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73A99" w14:textId="77777777" w:rsidR="00540FAB" w:rsidRDefault="00540FAB">
      <w:pPr>
        <w:rPr>
          <w:rFonts w:ascii="Arial" w:hAnsi="Arial" w:cs="Arial"/>
          <w:b/>
          <w:bCs/>
          <w:u w:val="single"/>
          <w:lang w:val="es-ES_tradnl"/>
        </w:rPr>
      </w:pPr>
    </w:p>
    <w:p w14:paraId="12388D6E" w14:textId="77777777" w:rsidR="00540FAB" w:rsidRDefault="00540FAB">
      <w:pPr>
        <w:rPr>
          <w:rFonts w:ascii="Arial" w:hAnsi="Arial" w:cs="Arial"/>
          <w:b/>
          <w:bCs/>
          <w:u w:val="single"/>
          <w:lang w:val="es-ES_tradnl"/>
        </w:rPr>
      </w:pPr>
    </w:p>
    <w:p w14:paraId="598819F9" w14:textId="3F30F2A3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ANEXO I</w:t>
      </w:r>
    </w:p>
    <w:p w14:paraId="083746FF" w14:textId="77777777" w:rsidR="00ED5E23" w:rsidRPr="001943BC" w:rsidRDefault="00ED5E23" w:rsidP="00ED5E23">
      <w:pPr>
        <w:ind w:firstLine="708"/>
        <w:jc w:val="both"/>
        <w:rPr>
          <w:rFonts w:ascii="Arial" w:hAnsi="Arial" w:cs="Arial"/>
          <w:b/>
          <w:bCs/>
          <w:caps/>
          <w:u w:val="single"/>
          <w:lang w:val="es-ES_tradnl"/>
        </w:rPr>
      </w:pPr>
    </w:p>
    <w:p w14:paraId="51EBA668" w14:textId="03EC0337" w:rsidR="00944F09" w:rsidRP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u w:val="single"/>
          <w:lang w:val="es-ES_tradnl"/>
        </w:rPr>
      </w:pPr>
      <w:r w:rsidRPr="001943BC">
        <w:rPr>
          <w:rFonts w:ascii="Arial" w:hAnsi="Arial" w:cs="Arial"/>
          <w:b/>
          <w:iCs/>
          <w:caps/>
          <w:u w:val="single"/>
          <w:lang w:val="es-ES_tradnl"/>
        </w:rPr>
        <w:t>CONTRATACIÓN del SUMINISTRO e instalación de parque infantil en el Sector 1 de Arazuri (Polígono 2 Parcela 328)</w:t>
      </w:r>
      <w:r w:rsidR="00944F09" w:rsidRPr="001943BC">
        <w:rPr>
          <w:rFonts w:ascii="Arial" w:hAnsi="Arial" w:cs="Arial"/>
          <w:b/>
          <w:iCs/>
          <w:caps/>
          <w:u w:val="single"/>
          <w:lang w:val="es-ES_tradnl"/>
        </w:rPr>
        <w:t>”</w:t>
      </w:r>
    </w:p>
    <w:p w14:paraId="5641F5CA" w14:textId="77777777" w:rsidR="00944F09" w:rsidRPr="001943BC" w:rsidRDefault="00944F09" w:rsidP="00944F09">
      <w:pPr>
        <w:ind w:firstLine="708"/>
        <w:jc w:val="both"/>
        <w:rPr>
          <w:rFonts w:ascii="Arial" w:hAnsi="Arial" w:cs="Arial"/>
          <w:b/>
          <w:lang w:val="es-ES_tradnl"/>
        </w:rPr>
      </w:pPr>
    </w:p>
    <w:p w14:paraId="5C317488" w14:textId="524FB0E4" w:rsidR="00B85D1B" w:rsidRPr="001943BC" w:rsidRDefault="00B85D1B" w:rsidP="00944F09">
      <w:pPr>
        <w:ind w:firstLine="708"/>
        <w:jc w:val="both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MODELO DE IDENTIFICACIÓN DE LA ENTIDAD LICITADORA O LICITADORAS Y DIRECCIÓN DE CORREO ELECTRÓNICO A EFECTOS DE NOTIFICACIONES</w:t>
      </w:r>
    </w:p>
    <w:p w14:paraId="70505A5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70B7D285" w14:textId="039ED193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14:paraId="57142509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ADDB9B0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EXPONE:</w:t>
      </w:r>
    </w:p>
    <w:p w14:paraId="67297299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E335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</w:t>
      </w:r>
      <w:r w:rsidRPr="001943BC">
        <w:rPr>
          <w:rFonts w:ascii="Arial" w:hAnsi="Arial" w:cs="Arial"/>
          <w:lang w:val="es-ES_tradn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14:paraId="6DA58A8B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2C0D7D5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</w:t>
      </w:r>
      <w:r w:rsidRPr="001943BC">
        <w:rPr>
          <w:rFonts w:ascii="Arial" w:hAnsi="Arial" w:cs="Arial"/>
          <w:lang w:val="es-ES_tradn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14:paraId="3B24B80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AB5DB57" w14:textId="2C1E5BA8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</w:t>
      </w:r>
      <w:r w:rsidRPr="001943BC">
        <w:rPr>
          <w:rFonts w:ascii="Arial" w:hAnsi="Arial" w:cs="Arial"/>
          <w:lang w:val="es-ES_tradnl"/>
        </w:rPr>
        <w:tab/>
        <w:t xml:space="preserve">SOBRE Nº </w:t>
      </w:r>
      <w:r w:rsidR="00FE0C0E" w:rsidRPr="001943BC">
        <w:rPr>
          <w:rFonts w:ascii="Arial" w:hAnsi="Arial" w:cs="Arial"/>
          <w:lang w:val="es-ES_tradnl"/>
        </w:rPr>
        <w:t>A</w:t>
      </w:r>
      <w:r w:rsidRPr="001943BC">
        <w:rPr>
          <w:rFonts w:ascii="Arial" w:hAnsi="Arial" w:cs="Arial"/>
          <w:lang w:val="es-ES_tradnl"/>
        </w:rPr>
        <w:t>: “Documentación administrativa”.</w:t>
      </w:r>
    </w:p>
    <w:p w14:paraId="35732C68" w14:textId="42750A0F" w:rsidR="00E44479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</w:t>
      </w:r>
      <w:r w:rsidRPr="001943BC">
        <w:rPr>
          <w:rFonts w:ascii="Arial" w:hAnsi="Arial" w:cs="Arial"/>
          <w:lang w:val="es-ES_tradnl"/>
        </w:rPr>
        <w:tab/>
        <w:t xml:space="preserve">SOBRE Nº </w:t>
      </w:r>
      <w:r w:rsidR="00FE0C0E" w:rsidRPr="001943BC">
        <w:rPr>
          <w:rFonts w:ascii="Arial" w:hAnsi="Arial" w:cs="Arial"/>
          <w:lang w:val="es-ES_tradnl"/>
        </w:rPr>
        <w:t>B</w:t>
      </w:r>
      <w:r w:rsidR="00E44479">
        <w:rPr>
          <w:rFonts w:ascii="Arial" w:hAnsi="Arial" w:cs="Arial"/>
          <w:lang w:val="es-ES_tradnl"/>
        </w:rPr>
        <w:t>: “</w:t>
      </w:r>
      <w:r w:rsidR="00E44479" w:rsidRPr="001943BC">
        <w:rPr>
          <w:rFonts w:ascii="Arial" w:hAnsi="Arial" w:cs="Arial"/>
          <w:lang w:val="es-ES_tradnl"/>
        </w:rPr>
        <w:t>Documentación relativa a criterios cuantificables media</w:t>
      </w:r>
      <w:r w:rsidR="00F12940">
        <w:rPr>
          <w:rFonts w:ascii="Arial" w:hAnsi="Arial" w:cs="Arial"/>
          <w:lang w:val="es-ES_tradnl"/>
        </w:rPr>
        <w:t>nte criterios de valor”</w:t>
      </w:r>
      <w:r w:rsidR="00E44479">
        <w:rPr>
          <w:rFonts w:ascii="Arial" w:hAnsi="Arial" w:cs="Arial"/>
          <w:lang w:val="es-ES_tradnl"/>
        </w:rPr>
        <w:t>”</w:t>
      </w:r>
    </w:p>
    <w:p w14:paraId="7DAC5272" w14:textId="31489237" w:rsidR="00B85D1B" w:rsidRPr="001943BC" w:rsidRDefault="00E44479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-</w:t>
      </w:r>
      <w:r>
        <w:rPr>
          <w:rFonts w:ascii="Arial" w:hAnsi="Arial" w:cs="Arial"/>
          <w:lang w:val="es-ES_tradnl"/>
        </w:rPr>
        <w:tab/>
        <w:t xml:space="preserve">SOBRE Nº </w:t>
      </w:r>
      <w:r w:rsidR="00FE0C0E" w:rsidRPr="001943BC">
        <w:rPr>
          <w:rFonts w:ascii="Arial" w:hAnsi="Arial" w:cs="Arial"/>
          <w:lang w:val="es-ES_tradnl"/>
        </w:rPr>
        <w:t>C</w:t>
      </w:r>
      <w:r w:rsidR="00B85D1B" w:rsidRPr="001943BC">
        <w:rPr>
          <w:rFonts w:ascii="Arial" w:hAnsi="Arial" w:cs="Arial"/>
          <w:lang w:val="es-ES_tradnl"/>
        </w:rPr>
        <w:t>: “Documentación relativa a criterios cuantificables mediante fórmulas”.</w:t>
      </w:r>
    </w:p>
    <w:p w14:paraId="56E3E84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368CB1A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6446615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90D11F7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Lugar, fecha y firma.</w:t>
      </w:r>
    </w:p>
    <w:p w14:paraId="05BF0B1D" w14:textId="77777777" w:rsidR="00B85D1B" w:rsidRPr="00F11472" w:rsidRDefault="00B85D1B" w:rsidP="00B85D1B">
      <w:pPr>
        <w:spacing w:after="200" w:line="276" w:lineRule="auto"/>
        <w:rPr>
          <w:rFonts w:ascii="Arial" w:hAnsi="Arial" w:cs="Arial"/>
          <w:sz w:val="18"/>
          <w:szCs w:val="18"/>
          <w:lang w:val="es-ES_tradnl"/>
        </w:rPr>
      </w:pPr>
    </w:p>
    <w:p w14:paraId="0D1A0FCF" w14:textId="642A89A1" w:rsidR="00B85D1B" w:rsidRPr="00F11472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  <w:r w:rsidRPr="00F11472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</w:t>
      </w:r>
      <w:r w:rsidR="00F11472">
        <w:rPr>
          <w:rFonts w:ascii="Arial" w:hAnsi="Arial" w:cs="Arial"/>
          <w:sz w:val="18"/>
          <w:szCs w:val="18"/>
          <w:lang w:val="es-ES_tradnl"/>
        </w:rPr>
        <w:t xml:space="preserve">32 </w:t>
      </w:r>
      <w:r w:rsidRPr="00F11472">
        <w:rPr>
          <w:rFonts w:ascii="Arial" w:hAnsi="Arial" w:cs="Arial"/>
          <w:sz w:val="18"/>
          <w:szCs w:val="18"/>
          <w:lang w:val="es-ES_tradnl"/>
        </w:rPr>
        <w:t xml:space="preserve">del Pliego de contratación. Puede consultar en </w:t>
      </w:r>
      <w:hyperlink r:id="rId8" w:history="1">
        <w:r w:rsidRPr="00F11472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  <w:r w:rsidRPr="00F11472">
        <w:rPr>
          <w:rFonts w:ascii="Arial" w:hAnsi="Arial" w:cs="Arial"/>
          <w:sz w:val="18"/>
          <w:szCs w:val="18"/>
          <w:lang w:val="es-ES_tradnl"/>
        </w:rPr>
        <w:t xml:space="preserve">   </w:t>
      </w:r>
    </w:p>
    <w:p w14:paraId="3BDD3B7C" w14:textId="77777777" w:rsidR="00B85D1B" w:rsidRPr="00F11472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18"/>
          <w:szCs w:val="18"/>
          <w:lang w:val="es-ES_tradnl"/>
        </w:rPr>
      </w:pPr>
    </w:p>
    <w:p w14:paraId="313FE23C" w14:textId="77777777" w:rsidR="00B85D1B" w:rsidRPr="001943BC" w:rsidRDefault="00B85D1B" w:rsidP="00B85D1B">
      <w:pPr>
        <w:spacing w:after="200" w:line="276" w:lineRule="auto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br w:type="page"/>
      </w:r>
    </w:p>
    <w:p w14:paraId="7AD6D7A2" w14:textId="63D1E232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ANEXO II</w:t>
      </w:r>
    </w:p>
    <w:p w14:paraId="352CF437" w14:textId="77777777" w:rsid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lang w:val="es-ES_tradnl"/>
        </w:rPr>
      </w:pPr>
    </w:p>
    <w:p w14:paraId="3F9E92EB" w14:textId="57961EEB" w:rsidR="00ED5E23" w:rsidRP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u w:val="single"/>
          <w:lang w:val="es-ES_tradnl"/>
        </w:rPr>
      </w:pPr>
      <w:r w:rsidRPr="001943BC">
        <w:rPr>
          <w:rFonts w:ascii="Arial" w:hAnsi="Arial" w:cs="Arial"/>
          <w:b/>
          <w:iCs/>
          <w:caps/>
          <w:u w:val="single"/>
          <w:lang w:val="es-ES_tradnl"/>
        </w:rPr>
        <w:t>CONTRATACIÓN del SUMINISTRO e instalación de parque infantil en el Sector 1 de Arazuri (Polígono 2 Parcela 328)</w:t>
      </w:r>
    </w:p>
    <w:p w14:paraId="1CE3508E" w14:textId="77777777" w:rsidR="001943BC" w:rsidRPr="001943BC" w:rsidRDefault="001943BC" w:rsidP="00944F09">
      <w:pPr>
        <w:ind w:firstLine="708"/>
        <w:jc w:val="both"/>
        <w:rPr>
          <w:rFonts w:ascii="Arial" w:hAnsi="Arial" w:cs="Arial"/>
          <w:b/>
          <w:lang w:val="es-ES_tradnl"/>
        </w:rPr>
      </w:pPr>
    </w:p>
    <w:p w14:paraId="772914DE" w14:textId="5AF33755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MODELO DE DECLARACIÓN RESPONSABLE DEL CUMPLIMIENTO DE LAS CONDICIONES EXIGIDAS PARA CONTRATAR</w:t>
      </w:r>
    </w:p>
    <w:p w14:paraId="4AE42696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2DA935D0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F8246ED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Declara bajo su responsabilidad:</w:t>
      </w:r>
    </w:p>
    <w:p w14:paraId="53E7CE2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DDC3FA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1CB44509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AC91D72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14:paraId="207B7A94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A4347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se compromete a presentar los documentos exigidos antes de la firma del contrato, conforme lo estipulado en el Pliego de Cláusulas Administrativas Particulares que rige la contratación.</w:t>
      </w:r>
    </w:p>
    <w:p w14:paraId="5693C785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5A1327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su finalidad o actividad tiene relación directa con el objeto del contrato y dispone de elementos personales y materiales suficientes para la debida ejecución del contrato.</w:t>
      </w:r>
    </w:p>
    <w:p w14:paraId="609DB734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D8A1F6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14:paraId="56E49B1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B1FDE23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reúne la solvencia económica y financiera, técnica y profesional exigida en el presente pliego.</w:t>
      </w:r>
    </w:p>
    <w:p w14:paraId="3099B171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33915E5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declara como documentación confidencial la siguiente: …………….</w:t>
      </w:r>
    </w:p>
    <w:p w14:paraId="10099D81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BEC10E3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Lugar, fecha y firma.</w:t>
      </w:r>
    </w:p>
    <w:p w14:paraId="0A50C90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583DE9D6" w14:textId="77777777" w:rsidR="00B85D1B" w:rsidRPr="00F11472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A40A915" w14:textId="3590ACBD" w:rsidR="00B85D1B" w:rsidRPr="00F11472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  <w:r w:rsidRPr="00F11472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</w:t>
      </w:r>
      <w:r w:rsidR="00F11472">
        <w:rPr>
          <w:rFonts w:ascii="Arial" w:hAnsi="Arial" w:cs="Arial"/>
          <w:sz w:val="18"/>
          <w:szCs w:val="18"/>
          <w:lang w:val="es-ES_tradnl"/>
        </w:rPr>
        <w:t xml:space="preserve">32 </w:t>
      </w:r>
      <w:r w:rsidRPr="00F11472">
        <w:rPr>
          <w:rFonts w:ascii="Arial" w:hAnsi="Arial" w:cs="Arial"/>
          <w:sz w:val="18"/>
          <w:szCs w:val="18"/>
          <w:lang w:val="es-ES_tradnl"/>
        </w:rPr>
        <w:t xml:space="preserve"> del Pliego de contratación. Puede consultar en </w:t>
      </w:r>
      <w:hyperlink r:id="rId9" w:history="1">
        <w:r w:rsidRPr="00F11472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  <w:r w:rsidRPr="00F11472">
        <w:rPr>
          <w:rFonts w:ascii="Arial" w:hAnsi="Arial" w:cs="Arial"/>
          <w:sz w:val="18"/>
          <w:szCs w:val="18"/>
          <w:lang w:val="es-ES_tradnl"/>
        </w:rPr>
        <w:t xml:space="preserve">   </w:t>
      </w:r>
    </w:p>
    <w:p w14:paraId="7DA36B82" w14:textId="77777777" w:rsidR="00B85D1B" w:rsidRPr="00F11472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18"/>
          <w:szCs w:val="18"/>
          <w:lang w:val="es-ES_tradnl"/>
        </w:rPr>
      </w:pPr>
    </w:p>
    <w:p w14:paraId="0160551D" w14:textId="77777777" w:rsidR="00B85D1B" w:rsidRPr="00F11472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18"/>
          <w:szCs w:val="18"/>
          <w:lang w:val="es-ES_tradnl"/>
        </w:rPr>
      </w:pPr>
    </w:p>
    <w:p w14:paraId="62351BDA" w14:textId="77777777" w:rsidR="00FE0C0E" w:rsidRPr="001943BC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59239937" w14:textId="77777777" w:rsidR="009D5A80" w:rsidRDefault="009D5A80" w:rsidP="009D5A80">
      <w:p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br w:type="page"/>
      </w:r>
    </w:p>
    <w:p w14:paraId="45B9B5D0" w14:textId="77777777" w:rsidR="009D5A80" w:rsidRPr="001943BC" w:rsidRDefault="009D5A80" w:rsidP="009D5A8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ANEXO III</w:t>
      </w:r>
    </w:p>
    <w:p w14:paraId="0080B672" w14:textId="77777777" w:rsidR="009D5A80" w:rsidRDefault="009D5A80" w:rsidP="009D5A80">
      <w:pPr>
        <w:ind w:firstLine="708"/>
        <w:jc w:val="both"/>
        <w:rPr>
          <w:rFonts w:ascii="Arial" w:hAnsi="Arial" w:cs="Arial"/>
          <w:b/>
          <w:iCs/>
          <w:caps/>
          <w:lang w:val="es-ES_tradnl"/>
        </w:rPr>
      </w:pPr>
    </w:p>
    <w:p w14:paraId="64E3EAA2" w14:textId="77777777" w:rsidR="009D5A80" w:rsidRPr="001943BC" w:rsidRDefault="009D5A80" w:rsidP="009D5A80">
      <w:pPr>
        <w:ind w:firstLine="708"/>
        <w:jc w:val="both"/>
        <w:rPr>
          <w:rFonts w:ascii="Arial" w:hAnsi="Arial" w:cs="Arial"/>
          <w:b/>
          <w:iCs/>
          <w:caps/>
          <w:u w:val="single"/>
          <w:lang w:val="es-ES_tradnl"/>
        </w:rPr>
      </w:pPr>
      <w:r w:rsidRPr="001943BC">
        <w:rPr>
          <w:rFonts w:ascii="Arial" w:hAnsi="Arial" w:cs="Arial"/>
          <w:b/>
          <w:iCs/>
          <w:caps/>
          <w:u w:val="single"/>
          <w:lang w:val="es-ES_tradnl"/>
        </w:rPr>
        <w:t>CONTRATACIÓN del SUMINISTRO e instalación de parque infantil en el Sector 1 de Arazuri (Polígono 2 Parcela 328)</w:t>
      </w:r>
    </w:p>
    <w:p w14:paraId="16AD440A" w14:textId="77777777" w:rsidR="009D5A80" w:rsidRPr="001943BC" w:rsidRDefault="009D5A80" w:rsidP="009D5A80">
      <w:pPr>
        <w:ind w:firstLine="708"/>
        <w:jc w:val="both"/>
        <w:rPr>
          <w:rFonts w:ascii="Arial" w:eastAsia="Times New Roman" w:hAnsi="Arial" w:cs="Arial"/>
          <w:b/>
          <w:spacing w:val="-4"/>
          <w:u w:val="single"/>
          <w:lang w:val="es-ES_tradnl"/>
        </w:rPr>
      </w:pPr>
    </w:p>
    <w:p w14:paraId="1017E3E4" w14:textId="1185565C" w:rsidR="009D5A80" w:rsidRPr="001943BC" w:rsidRDefault="009D5A80" w:rsidP="009D5A8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eastAsia="Times New Roman" w:hAnsi="Arial" w:cs="Arial"/>
          <w:b/>
          <w:spacing w:val="-4"/>
          <w:lang w:val="es-ES_tradnl"/>
        </w:rPr>
        <w:t xml:space="preserve">MODELO DE OFERTA CUANTIFICABLE MEDIANTE </w:t>
      </w:r>
      <w:r w:rsidR="00F12940">
        <w:rPr>
          <w:rFonts w:ascii="Arial" w:eastAsia="Times New Roman" w:hAnsi="Arial" w:cs="Arial"/>
          <w:b/>
          <w:spacing w:val="-4"/>
          <w:lang w:val="es-ES_tradnl"/>
        </w:rPr>
        <w:t>CRITERIOS</w:t>
      </w:r>
      <w:r>
        <w:rPr>
          <w:rFonts w:ascii="Arial" w:eastAsia="Times New Roman" w:hAnsi="Arial" w:cs="Arial"/>
          <w:b/>
          <w:spacing w:val="-4"/>
          <w:lang w:val="es-ES_tradnl"/>
        </w:rPr>
        <w:t xml:space="preserve"> DE VALOR</w:t>
      </w:r>
    </w:p>
    <w:p w14:paraId="7F8E5467" w14:textId="77777777" w:rsidR="009D5A80" w:rsidRPr="001943BC" w:rsidRDefault="009D5A80" w:rsidP="009D5A8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1248E490" w14:textId="77777777" w:rsidR="009D5A80" w:rsidRPr="001943BC" w:rsidRDefault="009D5A80" w:rsidP="009D5A8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11752695" w14:textId="77777777" w:rsidR="009D5A80" w:rsidRPr="001943BC" w:rsidRDefault="009D5A80" w:rsidP="009D5A8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655D36E" w14:textId="77777777" w:rsidR="009D5A80" w:rsidRPr="001943BC" w:rsidRDefault="009D5A80" w:rsidP="009D5A80">
      <w:pPr>
        <w:spacing w:line="360" w:lineRule="auto"/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Se compromete a ejecutar </w:t>
      </w:r>
      <w:r>
        <w:rPr>
          <w:rFonts w:ascii="Arial" w:hAnsi="Arial" w:cs="Arial"/>
          <w:lang w:val="es-ES_tradnl"/>
        </w:rPr>
        <w:t>el suministro</w:t>
      </w:r>
      <w:r w:rsidRPr="001943BC">
        <w:rPr>
          <w:rFonts w:ascii="Arial" w:hAnsi="Arial" w:cs="Arial"/>
          <w:lang w:val="es-ES_tradnl"/>
        </w:rPr>
        <w:t xml:space="preserve"> de acuerdo con las ofertas que se hacen a continuación:</w:t>
      </w:r>
    </w:p>
    <w:p w14:paraId="4A1C4947" w14:textId="77777777" w:rsidR="009D5A80" w:rsidRDefault="009D5A80" w:rsidP="009D5A80">
      <w:pPr>
        <w:spacing w:line="360" w:lineRule="auto"/>
        <w:jc w:val="both"/>
        <w:rPr>
          <w:rFonts w:ascii="Arial" w:hAnsi="Arial" w:cs="Arial"/>
          <w:spacing w:val="2"/>
          <w:lang w:val="es-ES"/>
        </w:rPr>
      </w:pPr>
    </w:p>
    <w:p w14:paraId="63312DF5" w14:textId="77777777" w:rsidR="009D5A80" w:rsidRDefault="009D5A80" w:rsidP="009D5A80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"/>
        </w:rPr>
      </w:pPr>
      <w:r w:rsidRPr="009D5A80">
        <w:rPr>
          <w:rFonts w:ascii="Arial" w:hAnsi="Arial" w:cs="Arial"/>
          <w:spacing w:val="2"/>
          <w:lang w:val="es-ES"/>
        </w:rPr>
        <w:t>Oferta gráfica y técnica del conjunto de juegos ofertados según Pliego de</w:t>
      </w:r>
      <w:r>
        <w:rPr>
          <w:rFonts w:ascii="Arial" w:hAnsi="Arial" w:cs="Arial"/>
          <w:spacing w:val="2"/>
          <w:lang w:val="es-ES"/>
        </w:rPr>
        <w:t xml:space="preserve"> </w:t>
      </w:r>
      <w:r w:rsidRPr="009D5A80">
        <w:rPr>
          <w:rFonts w:ascii="Arial" w:hAnsi="Arial" w:cs="Arial"/>
          <w:spacing w:val="2"/>
          <w:lang w:val="es-ES"/>
        </w:rPr>
        <w:t>Condiciones Técnicas particulares.</w:t>
      </w:r>
    </w:p>
    <w:p w14:paraId="28F6CD8C" w14:textId="77777777" w:rsidR="009D5A80" w:rsidRDefault="009D5A80" w:rsidP="009D5A80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"/>
        </w:rPr>
      </w:pPr>
      <w:r w:rsidRPr="009D5A80">
        <w:rPr>
          <w:rFonts w:ascii="Arial" w:hAnsi="Arial" w:cs="Arial"/>
          <w:spacing w:val="2"/>
          <w:lang w:val="es-ES"/>
        </w:rPr>
        <w:t>Relación de materiales, certificados del conjunto de juegos ofertados</w:t>
      </w:r>
      <w:r>
        <w:rPr>
          <w:rFonts w:ascii="Arial" w:hAnsi="Arial" w:cs="Arial"/>
          <w:spacing w:val="2"/>
          <w:lang w:val="es-ES"/>
        </w:rPr>
        <w:t xml:space="preserve"> </w:t>
      </w:r>
      <w:r w:rsidRPr="009D5A80">
        <w:rPr>
          <w:rFonts w:ascii="Arial" w:hAnsi="Arial" w:cs="Arial"/>
          <w:spacing w:val="2"/>
          <w:lang w:val="es-ES"/>
        </w:rPr>
        <w:t>según Pliego de Condiciones Técnicas particulares</w:t>
      </w:r>
    </w:p>
    <w:p w14:paraId="7C2F8330" w14:textId="4E209CAA" w:rsidR="009D5A80" w:rsidRPr="009D5A80" w:rsidRDefault="009D5A80" w:rsidP="009D5A80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"/>
        </w:rPr>
      </w:pPr>
      <w:r w:rsidRPr="009D5A80">
        <w:rPr>
          <w:rFonts w:ascii="Arial" w:hAnsi="Arial" w:cs="Arial"/>
          <w:spacing w:val="2"/>
          <w:lang w:val="es-ES"/>
        </w:rPr>
        <w:t>Mantenimiento del juego.</w:t>
      </w:r>
    </w:p>
    <w:p w14:paraId="35C51D36" w14:textId="77777777" w:rsidR="009D5A80" w:rsidRDefault="009D5A80" w:rsidP="009D5A80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6D6ABAA8" w14:textId="77777777" w:rsidR="009D5A80" w:rsidRDefault="009D5A80" w:rsidP="009D5A80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252ACFC7" w14:textId="65FE7210" w:rsidR="009D5A80" w:rsidRPr="001943BC" w:rsidRDefault="009D5A80" w:rsidP="009D5A80">
      <w:pPr>
        <w:spacing w:line="360" w:lineRule="auto"/>
        <w:jc w:val="center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Lugar, fecha y firma.</w:t>
      </w:r>
    </w:p>
    <w:p w14:paraId="7671CA99" w14:textId="77777777" w:rsidR="009D5A80" w:rsidRPr="001943BC" w:rsidRDefault="009D5A80" w:rsidP="009D5A80">
      <w:pPr>
        <w:pStyle w:val="Miestilo"/>
        <w:rPr>
          <w:rFonts w:ascii="Arial" w:hAnsi="Arial" w:cs="Arial"/>
          <w:sz w:val="22"/>
          <w:lang w:val="es-ES_tradnl"/>
        </w:rPr>
      </w:pPr>
    </w:p>
    <w:p w14:paraId="06765076" w14:textId="77777777" w:rsidR="009D5A80" w:rsidRPr="00F11472" w:rsidRDefault="009D5A80" w:rsidP="009D5A80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sz w:val="18"/>
          <w:szCs w:val="18"/>
          <w:lang w:val="es-ES_tradnl"/>
        </w:rPr>
      </w:pPr>
      <w:r w:rsidRPr="00F11472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</w:t>
      </w:r>
      <w:r>
        <w:rPr>
          <w:rFonts w:ascii="Arial" w:hAnsi="Arial" w:cs="Arial"/>
          <w:sz w:val="18"/>
          <w:szCs w:val="18"/>
          <w:lang w:val="es-ES_tradnl"/>
        </w:rPr>
        <w:t xml:space="preserve">32 </w:t>
      </w:r>
      <w:r w:rsidRPr="00F11472">
        <w:rPr>
          <w:rFonts w:ascii="Arial" w:hAnsi="Arial" w:cs="Arial"/>
          <w:sz w:val="18"/>
          <w:szCs w:val="18"/>
          <w:lang w:val="es-ES_tradnl"/>
        </w:rPr>
        <w:t xml:space="preserve">del Pliego de contratación. Puede consultar en </w:t>
      </w:r>
      <w:hyperlink r:id="rId10" w:history="1">
        <w:r w:rsidRPr="00F11472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</w:p>
    <w:p w14:paraId="03F98288" w14:textId="77777777" w:rsidR="009D5A80" w:rsidRPr="00F11472" w:rsidRDefault="009D5A80" w:rsidP="009D5A80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sz w:val="18"/>
          <w:szCs w:val="18"/>
          <w:lang w:val="es-ES_tradnl"/>
        </w:rPr>
      </w:pPr>
    </w:p>
    <w:p w14:paraId="2584CEBF" w14:textId="16114FB6" w:rsidR="009D5A80" w:rsidRDefault="009D5A80">
      <w:pPr>
        <w:rPr>
          <w:rFonts w:ascii="Arial" w:hAnsi="Arial" w:cs="Arial"/>
          <w:b/>
          <w:lang w:val="es-ES_tradnl"/>
        </w:rPr>
      </w:pPr>
    </w:p>
    <w:p w14:paraId="56DF8CA6" w14:textId="5427048B" w:rsidR="009D5A80" w:rsidRDefault="009D5A80">
      <w:p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br w:type="page"/>
      </w:r>
    </w:p>
    <w:p w14:paraId="77E619B7" w14:textId="77777777" w:rsidR="009D5A80" w:rsidRDefault="009D5A80">
      <w:pPr>
        <w:rPr>
          <w:rFonts w:ascii="Arial" w:hAnsi="Arial" w:cs="Arial"/>
          <w:b/>
          <w:lang w:val="es-ES_tradnl"/>
        </w:rPr>
      </w:pPr>
    </w:p>
    <w:p w14:paraId="5033E6E3" w14:textId="77777777" w:rsidR="009D5A80" w:rsidRDefault="009D5A80">
      <w:pPr>
        <w:rPr>
          <w:rFonts w:ascii="Arial" w:hAnsi="Arial" w:cs="Arial"/>
          <w:b/>
          <w:lang w:val="es-ES_tradnl"/>
        </w:rPr>
      </w:pPr>
    </w:p>
    <w:p w14:paraId="7F003333" w14:textId="08712896" w:rsidR="00B85D1B" w:rsidRPr="001943BC" w:rsidRDefault="00BD7CD5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ANEXO I</w:t>
      </w:r>
      <w:r w:rsidR="009D5A80">
        <w:rPr>
          <w:rFonts w:ascii="Arial" w:hAnsi="Arial" w:cs="Arial"/>
          <w:b/>
          <w:lang w:val="es-ES_tradnl"/>
        </w:rPr>
        <w:t>V</w:t>
      </w:r>
    </w:p>
    <w:p w14:paraId="0A4205BE" w14:textId="77777777" w:rsid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lang w:val="es-ES_tradnl"/>
        </w:rPr>
      </w:pPr>
    </w:p>
    <w:p w14:paraId="1E846F0B" w14:textId="2A1F3507" w:rsidR="00F42E64" w:rsidRP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u w:val="single"/>
          <w:lang w:val="es-ES_tradnl"/>
        </w:rPr>
      </w:pPr>
      <w:r w:rsidRPr="001943BC">
        <w:rPr>
          <w:rFonts w:ascii="Arial" w:hAnsi="Arial" w:cs="Arial"/>
          <w:b/>
          <w:iCs/>
          <w:caps/>
          <w:u w:val="single"/>
          <w:lang w:val="es-ES_tradnl"/>
        </w:rPr>
        <w:t>CONTRATACIÓN del SUMINISTRO e instalación de parque infantil en el Sector 1 de Arazuri (Polígono 2 Parcela 328)</w:t>
      </w:r>
    </w:p>
    <w:p w14:paraId="46C5B78B" w14:textId="77777777" w:rsidR="001943BC" w:rsidRPr="001943BC" w:rsidRDefault="001943BC" w:rsidP="00944F09">
      <w:pPr>
        <w:ind w:firstLine="708"/>
        <w:jc w:val="both"/>
        <w:rPr>
          <w:rFonts w:ascii="Arial" w:eastAsia="Times New Roman" w:hAnsi="Arial" w:cs="Arial"/>
          <w:b/>
          <w:spacing w:val="-4"/>
          <w:u w:val="single"/>
          <w:lang w:val="es-ES_tradnl"/>
        </w:rPr>
      </w:pPr>
    </w:p>
    <w:p w14:paraId="00CEC004" w14:textId="011BB1E6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eastAsia="Times New Roman" w:hAnsi="Arial" w:cs="Arial"/>
          <w:b/>
          <w:spacing w:val="-4"/>
          <w:lang w:val="es-ES_tradnl"/>
        </w:rPr>
        <w:t>MODELO DE OFERTA CUANTIFICABLE MEDIANTE FÓRMULAS</w:t>
      </w:r>
    </w:p>
    <w:p w14:paraId="4E732403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6086EE43" w14:textId="1787545C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336F75C1" w14:textId="69CC18D1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1CD8E03" w14:textId="067E21FD" w:rsidR="00B85D1B" w:rsidRPr="001943BC" w:rsidRDefault="00B85D1B" w:rsidP="00B85D1B">
      <w:pPr>
        <w:spacing w:line="360" w:lineRule="auto"/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Se compromete a ejecutar </w:t>
      </w:r>
      <w:r w:rsidR="001943BC">
        <w:rPr>
          <w:rFonts w:ascii="Arial" w:hAnsi="Arial" w:cs="Arial"/>
          <w:lang w:val="es-ES_tradnl"/>
        </w:rPr>
        <w:t>el suministro</w:t>
      </w:r>
      <w:r w:rsidRPr="001943BC">
        <w:rPr>
          <w:rFonts w:ascii="Arial" w:hAnsi="Arial" w:cs="Arial"/>
          <w:lang w:val="es-ES_tradnl"/>
        </w:rPr>
        <w:t xml:space="preserve"> de acuerdo con las ofertas que se hacen a continuación:</w:t>
      </w:r>
    </w:p>
    <w:p w14:paraId="7E01723B" w14:textId="77777777" w:rsidR="00B85D1B" w:rsidRPr="001943BC" w:rsidRDefault="00B85D1B" w:rsidP="00B85D1B">
      <w:pPr>
        <w:spacing w:line="360" w:lineRule="auto"/>
        <w:jc w:val="both"/>
        <w:rPr>
          <w:rFonts w:ascii="Arial" w:hAnsi="Arial" w:cs="Arial"/>
          <w:spacing w:val="2"/>
          <w:lang w:val="es-ES_tradnl"/>
        </w:rPr>
      </w:pPr>
    </w:p>
    <w:p w14:paraId="35CDCFE6" w14:textId="6CEA6920" w:rsidR="00B85D1B" w:rsidRPr="001943BC" w:rsidRDefault="00B85D1B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1943BC">
        <w:rPr>
          <w:rFonts w:ascii="Arial" w:hAnsi="Arial" w:cs="Arial"/>
          <w:spacing w:val="2"/>
          <w:lang w:val="es-ES_tradnl"/>
        </w:rPr>
        <w:t xml:space="preserve">Oferta económica: </w:t>
      </w:r>
      <w:r w:rsidRPr="001943BC">
        <w:rPr>
          <w:rFonts w:ascii="Arial" w:hAnsi="Arial" w:cs="Arial"/>
          <w:spacing w:val="2"/>
          <w:lang w:val="es-ES_tradnl"/>
        </w:rPr>
        <w:tab/>
        <w:t>(consignar en número y letra) -sin IVA-.</w:t>
      </w:r>
    </w:p>
    <w:p w14:paraId="77CFEF8D" w14:textId="40A6280C" w:rsidR="00FE0C0E" w:rsidRDefault="00FE0C0E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1943BC">
        <w:rPr>
          <w:rFonts w:ascii="Arial" w:hAnsi="Arial" w:cs="Arial"/>
          <w:spacing w:val="2"/>
          <w:lang w:val="es-ES_tradnl"/>
        </w:rPr>
        <w:t xml:space="preserve">Plazo de </w:t>
      </w:r>
      <w:r w:rsidR="001943BC">
        <w:rPr>
          <w:rFonts w:ascii="Arial" w:hAnsi="Arial" w:cs="Arial"/>
          <w:spacing w:val="2"/>
          <w:lang w:val="es-ES_tradnl"/>
        </w:rPr>
        <w:t>entrega del suministro</w:t>
      </w:r>
      <w:r w:rsidRPr="001943BC">
        <w:rPr>
          <w:rFonts w:ascii="Arial" w:hAnsi="Arial" w:cs="Arial"/>
          <w:spacing w:val="2"/>
          <w:lang w:val="es-ES_tradnl"/>
        </w:rPr>
        <w:t xml:space="preserve"> en días naturales:</w:t>
      </w:r>
    </w:p>
    <w:p w14:paraId="5C37C161" w14:textId="683E0E4C" w:rsidR="00F11472" w:rsidRDefault="00F11472" w:rsidP="00F11472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"/>
        </w:rPr>
      </w:pPr>
      <w:r w:rsidRPr="00F11472">
        <w:rPr>
          <w:rFonts w:ascii="Arial" w:hAnsi="Arial" w:cs="Arial"/>
          <w:spacing w:val="2"/>
          <w:lang w:val="es-ES"/>
        </w:rPr>
        <w:t>Número de años por encima de 5, en los que el licitador garantiza el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suministro de piezas de repuesto para la reposición de todas las existentes en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los juegos ofertados: _____ años</w:t>
      </w:r>
    </w:p>
    <w:p w14:paraId="70528BB1" w14:textId="77777777" w:rsidR="00F11472" w:rsidRPr="001943BC" w:rsidRDefault="00F11472" w:rsidP="00F11472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6"/>
          <w:lang w:val="es-ES_tradnl"/>
        </w:rPr>
      </w:pPr>
      <w:r w:rsidRPr="001943BC">
        <w:rPr>
          <w:rFonts w:ascii="Arial" w:hAnsi="Arial" w:cs="Arial"/>
          <w:spacing w:val="6"/>
          <w:lang w:val="es-ES_tradnl"/>
        </w:rPr>
        <w:t xml:space="preserve">Porcentaje del precio de adjudicación que se subcontratará con Centros Especiales de Empleo </w:t>
      </w:r>
      <w:r w:rsidRPr="001943BC">
        <w:rPr>
          <w:rFonts w:ascii="Arial" w:hAnsi="Arial" w:cs="Arial"/>
          <w:lang w:val="es-ES_tradnl"/>
        </w:rPr>
        <w:t>y/o Empresas de Inserción: ---------------------- %.</w:t>
      </w:r>
    </w:p>
    <w:p w14:paraId="1BAC86E2" w14:textId="6A8A1EB9" w:rsidR="00F11472" w:rsidRPr="00F11472" w:rsidRDefault="00F11472" w:rsidP="00F11472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"/>
        </w:rPr>
      </w:pPr>
      <w:r w:rsidRPr="00F11472">
        <w:rPr>
          <w:rFonts w:ascii="Arial" w:hAnsi="Arial" w:cs="Arial"/>
          <w:spacing w:val="2"/>
          <w:lang w:val="es-ES"/>
        </w:rPr>
        <w:t xml:space="preserve">Garantía complementaria (plazo de garantía </w:t>
      </w:r>
      <w:r w:rsidR="00D80026">
        <w:rPr>
          <w:rFonts w:ascii="Arial" w:hAnsi="Arial" w:cs="Arial"/>
          <w:spacing w:val="2"/>
          <w:lang w:val="es-ES"/>
        </w:rPr>
        <w:t>del suministro</w:t>
      </w:r>
      <w:r w:rsidRPr="00F11472">
        <w:rPr>
          <w:rFonts w:ascii="Arial" w:hAnsi="Arial" w:cs="Arial"/>
          <w:spacing w:val="2"/>
          <w:lang w:val="es-ES"/>
        </w:rPr>
        <w:t xml:space="preserve"> por encima de los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36 meses establecidos en el pliego):------------------------ meses extra para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garantía de pavimentos de seguridad.</w:t>
      </w:r>
    </w:p>
    <w:p w14:paraId="71463528" w14:textId="739172AC" w:rsidR="00F11472" w:rsidRPr="00F11472" w:rsidRDefault="00F11472" w:rsidP="00F11472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"/>
        </w:rPr>
      </w:pPr>
      <w:r w:rsidRPr="00F11472">
        <w:rPr>
          <w:rFonts w:ascii="Arial" w:hAnsi="Arial" w:cs="Arial"/>
          <w:spacing w:val="2"/>
          <w:lang w:val="es-ES"/>
        </w:rPr>
        <w:t xml:space="preserve">Garantía complementaria (plazo de garantía </w:t>
      </w:r>
      <w:r w:rsidR="00D80026">
        <w:rPr>
          <w:rFonts w:ascii="Arial" w:hAnsi="Arial" w:cs="Arial"/>
          <w:spacing w:val="2"/>
          <w:lang w:val="es-ES"/>
        </w:rPr>
        <w:t>del suministro</w:t>
      </w:r>
      <w:r w:rsidRPr="00F11472">
        <w:rPr>
          <w:rFonts w:ascii="Arial" w:hAnsi="Arial" w:cs="Arial"/>
          <w:spacing w:val="2"/>
          <w:lang w:val="es-ES"/>
        </w:rPr>
        <w:t xml:space="preserve"> por encima de los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36 meses establecidos en el pliego):------------------------ meses extra para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garantía de montaje y defectos materiales.</w:t>
      </w:r>
    </w:p>
    <w:p w14:paraId="18F01C17" w14:textId="7AE90FE8" w:rsidR="00D23BCA" w:rsidRPr="001943BC" w:rsidRDefault="00D23BCA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0A0EAD66" w14:textId="4E724D69" w:rsidR="00B85D1B" w:rsidRPr="001943BC" w:rsidRDefault="00B85D1B" w:rsidP="00D23BCA">
      <w:pPr>
        <w:spacing w:line="360" w:lineRule="auto"/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Lugar, fecha y firma.</w:t>
      </w:r>
    </w:p>
    <w:p w14:paraId="24F421C0" w14:textId="44BF7687" w:rsidR="00BD7CD5" w:rsidRPr="001943BC" w:rsidRDefault="00BD7CD5" w:rsidP="00B85D1B">
      <w:pPr>
        <w:pStyle w:val="Miestilo"/>
        <w:rPr>
          <w:rFonts w:ascii="Arial" w:hAnsi="Arial" w:cs="Arial"/>
          <w:sz w:val="22"/>
          <w:lang w:val="es-ES_tradnl"/>
        </w:rPr>
      </w:pPr>
    </w:p>
    <w:p w14:paraId="676D2EE5" w14:textId="356581DD" w:rsidR="00997114" w:rsidRPr="00F11472" w:rsidRDefault="00B85D1B" w:rsidP="00BD7CD5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sz w:val="18"/>
          <w:szCs w:val="18"/>
          <w:lang w:val="es-ES_tradnl"/>
        </w:rPr>
      </w:pPr>
      <w:r w:rsidRPr="00F11472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</w:t>
      </w:r>
      <w:r w:rsidR="00F11472">
        <w:rPr>
          <w:rFonts w:ascii="Arial" w:hAnsi="Arial" w:cs="Arial"/>
          <w:sz w:val="18"/>
          <w:szCs w:val="18"/>
          <w:lang w:val="es-ES_tradnl"/>
        </w:rPr>
        <w:t xml:space="preserve">32 </w:t>
      </w:r>
      <w:r w:rsidRPr="00F11472">
        <w:rPr>
          <w:rFonts w:ascii="Arial" w:hAnsi="Arial" w:cs="Arial"/>
          <w:sz w:val="18"/>
          <w:szCs w:val="18"/>
          <w:lang w:val="es-ES_tradnl"/>
        </w:rPr>
        <w:t xml:space="preserve">del Pliego de contratación. Puede consultar en </w:t>
      </w:r>
      <w:hyperlink r:id="rId11" w:history="1">
        <w:r w:rsidRPr="00F11472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</w:p>
    <w:p w14:paraId="7BF8E3F5" w14:textId="164E3913" w:rsidR="00FE0C0E" w:rsidRPr="00F11472" w:rsidRDefault="00FE0C0E" w:rsidP="00BD7CD5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sz w:val="18"/>
          <w:szCs w:val="18"/>
          <w:lang w:val="es-ES_tradnl"/>
        </w:rPr>
      </w:pPr>
    </w:p>
    <w:sectPr w:rsidR="00FE0C0E" w:rsidRPr="00F11472" w:rsidSect="00F15F84">
      <w:headerReference w:type="default" r:id="rId12"/>
      <w:footerReference w:type="default" r:id="rId13"/>
      <w:type w:val="continuous"/>
      <w:pgSz w:w="11904" w:h="16834"/>
      <w:pgMar w:top="1701" w:right="1418" w:bottom="170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5FCD9" w14:textId="77777777" w:rsidR="00AA04A6" w:rsidRDefault="00AA04A6" w:rsidP="00201891">
      <w:r>
        <w:separator/>
      </w:r>
    </w:p>
  </w:endnote>
  <w:endnote w:type="continuationSeparator" w:id="0">
    <w:p w14:paraId="5CEE9A19" w14:textId="77777777" w:rsidR="00AA04A6" w:rsidRDefault="00AA04A6" w:rsidP="0020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IDFont+F1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5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Bookman Old Style">
    <w:charset w:val="00"/>
    <w:pitch w:val="variable"/>
    <w:family w:val="roman"/>
    <w:panose1 w:val="02020603050405020304"/>
  </w:font>
  <w:font w:name="Courier New">
    <w:charset w:val="00"/>
    <w:pitch w:val="fixed"/>
    <w:family w:val="modern"/>
    <w:panose1 w:val="02020603050405020304"/>
  </w:font>
  <w:font w:name="Garamond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9E1C8" w14:textId="0E4E44B9" w:rsidR="001938DD" w:rsidRDefault="001938DD">
    <w:pPr>
      <w:pStyle w:val="Piedepgina"/>
      <w:jc w:val="right"/>
    </w:pPr>
    <w:r>
      <w:tab/>
    </w:r>
    <w:sdt>
      <w:sdtPr>
        <w:id w:val="79533155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34AC9" w:rsidRPr="00334AC9">
          <w:rPr>
            <w:noProof/>
            <w:lang w:val="es-ES"/>
          </w:rPr>
          <w:t>5</w:t>
        </w:r>
        <w:r>
          <w:fldChar w:fldCharType="end"/>
        </w:r>
      </w:sdtContent>
    </w:sdt>
  </w:p>
  <w:p w14:paraId="20B556D0" w14:textId="77777777" w:rsidR="001938DD" w:rsidRDefault="001938DD">
    <w:pPr>
      <w:pStyle w:val="Piedepgina"/>
    </w:pPr>
  </w:p>
  <w:p w14:paraId="2DDDED5A" w14:textId="77777777" w:rsidR="00B86851" w:rsidRDefault="00B8685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EF470" w14:textId="77777777" w:rsidR="00AA04A6" w:rsidRDefault="00AA04A6" w:rsidP="00201891">
      <w:r>
        <w:separator/>
      </w:r>
    </w:p>
  </w:footnote>
  <w:footnote w:type="continuationSeparator" w:id="0">
    <w:p w14:paraId="467AA233" w14:textId="77777777" w:rsidR="00AA04A6" w:rsidRDefault="00AA04A6" w:rsidP="00201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114"/>
    </w:tblGrid>
    <w:tr w:rsidR="00540FAB" w:rsidRPr="00B257C6" w14:paraId="18296489" w14:textId="77777777" w:rsidTr="00D67E8D">
      <w:tc>
        <w:tcPr>
          <w:tcW w:w="3114" w:type="dxa"/>
          <w:tcBorders>
            <w:top w:val="nil"/>
            <w:left w:val="nil"/>
            <w:bottom w:val="nil"/>
            <w:right w:val="nil"/>
          </w:tcBorders>
        </w:tcPr>
        <w:p w14:paraId="25ACEDD2" w14:textId="77777777" w:rsidR="00540FAB" w:rsidRDefault="00540FAB" w:rsidP="0061300B">
          <w:r>
            <w:rPr>
              <w:noProof/>
              <w:lang w:val="es-ES_tradnl" w:eastAsia="es-ES_tradnl"/>
            </w:rPr>
            <w:drawing>
              <wp:inline distT="0" distB="0" distL="0" distR="0" wp14:anchorId="07028FD9" wp14:editId="08553487">
                <wp:extent cx="1691640" cy="1889760"/>
                <wp:effectExtent l="19050" t="0" r="3810" b="0"/>
                <wp:docPr id="1" name="0 Imagen" descr="20151117134114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0151117134114.tif"/>
                        <pic:cNvPicPr/>
                      </pic:nvPicPr>
                      <pic:blipFill>
                        <a:blip r:embed="rId1" cstate="print"/>
                        <a:srcRect l="13720" t="7475" r="34213" b="5754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1640" cy="1889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4B42A4C" w14:textId="77777777" w:rsidR="00B86851" w:rsidRDefault="00B8685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628E"/>
    <w:multiLevelType w:val="hybridMultilevel"/>
    <w:tmpl w:val="63CCF97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676B3"/>
    <w:multiLevelType w:val="hybridMultilevel"/>
    <w:tmpl w:val="C77C72F4"/>
    <w:lvl w:ilvl="0" w:tplc="7F7066D8">
      <w:start w:val="6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2221429"/>
    <w:multiLevelType w:val="hybridMultilevel"/>
    <w:tmpl w:val="1996D046"/>
    <w:lvl w:ilvl="0" w:tplc="EC204CF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577BB4"/>
    <w:multiLevelType w:val="hybridMultilevel"/>
    <w:tmpl w:val="E1C49D4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D5E78"/>
    <w:multiLevelType w:val="hybridMultilevel"/>
    <w:tmpl w:val="F93E69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5A22A93"/>
    <w:multiLevelType w:val="hybridMultilevel"/>
    <w:tmpl w:val="B1268F2E"/>
    <w:lvl w:ilvl="0" w:tplc="8C88AE50">
      <w:start w:val="1"/>
      <w:numFmt w:val="decimal"/>
      <w:lvlText w:val="%1."/>
      <w:lvlJc w:val="left"/>
      <w:pPr>
        <w:ind w:left="104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1" w:hanging="360"/>
      </w:pPr>
    </w:lvl>
    <w:lvl w:ilvl="2" w:tplc="0C0A001B" w:tentative="1">
      <w:start w:val="1"/>
      <w:numFmt w:val="lowerRoman"/>
      <w:lvlText w:val="%3."/>
      <w:lvlJc w:val="right"/>
      <w:pPr>
        <w:ind w:left="2481" w:hanging="180"/>
      </w:pPr>
    </w:lvl>
    <w:lvl w:ilvl="3" w:tplc="0C0A000F" w:tentative="1">
      <w:start w:val="1"/>
      <w:numFmt w:val="decimal"/>
      <w:lvlText w:val="%4."/>
      <w:lvlJc w:val="left"/>
      <w:pPr>
        <w:ind w:left="3201" w:hanging="360"/>
      </w:pPr>
    </w:lvl>
    <w:lvl w:ilvl="4" w:tplc="0C0A0019" w:tentative="1">
      <w:start w:val="1"/>
      <w:numFmt w:val="lowerLetter"/>
      <w:lvlText w:val="%5."/>
      <w:lvlJc w:val="left"/>
      <w:pPr>
        <w:ind w:left="3921" w:hanging="360"/>
      </w:pPr>
    </w:lvl>
    <w:lvl w:ilvl="5" w:tplc="0C0A001B" w:tentative="1">
      <w:start w:val="1"/>
      <w:numFmt w:val="lowerRoman"/>
      <w:lvlText w:val="%6."/>
      <w:lvlJc w:val="right"/>
      <w:pPr>
        <w:ind w:left="4641" w:hanging="180"/>
      </w:pPr>
    </w:lvl>
    <w:lvl w:ilvl="6" w:tplc="0C0A000F" w:tentative="1">
      <w:start w:val="1"/>
      <w:numFmt w:val="decimal"/>
      <w:lvlText w:val="%7."/>
      <w:lvlJc w:val="left"/>
      <w:pPr>
        <w:ind w:left="5361" w:hanging="360"/>
      </w:pPr>
    </w:lvl>
    <w:lvl w:ilvl="7" w:tplc="0C0A0019" w:tentative="1">
      <w:start w:val="1"/>
      <w:numFmt w:val="lowerLetter"/>
      <w:lvlText w:val="%8."/>
      <w:lvlJc w:val="left"/>
      <w:pPr>
        <w:ind w:left="6081" w:hanging="360"/>
      </w:pPr>
    </w:lvl>
    <w:lvl w:ilvl="8" w:tplc="0C0A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6" w15:restartNumberingAfterBreak="0">
    <w:nsid w:val="16B25CF2"/>
    <w:multiLevelType w:val="hybridMultilevel"/>
    <w:tmpl w:val="F7645A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D05BF"/>
    <w:multiLevelType w:val="hybridMultilevel"/>
    <w:tmpl w:val="A7A86EB8"/>
    <w:lvl w:ilvl="0" w:tplc="B484E206">
      <w:numFmt w:val="bullet"/>
      <w:lvlText w:val="-"/>
      <w:lvlJc w:val="left"/>
      <w:pPr>
        <w:ind w:left="720" w:hanging="360"/>
      </w:pPr>
      <w:rPr>
        <w:rFonts w:ascii="CIDFont+F1" w:eastAsia="Times New Roman" w:hAnsi="CIDFont+F1" w:cs="Times New Roman" w:hint="default"/>
        <w:b w:val="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95C26"/>
    <w:multiLevelType w:val="hybridMultilevel"/>
    <w:tmpl w:val="D1E25EAE"/>
    <w:lvl w:ilvl="0" w:tplc="1F8804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7603C14"/>
    <w:multiLevelType w:val="hybridMultilevel"/>
    <w:tmpl w:val="616AAB6C"/>
    <w:lvl w:ilvl="0" w:tplc="4E28C8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907383E"/>
    <w:multiLevelType w:val="hybridMultilevel"/>
    <w:tmpl w:val="B7E07A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83A8A"/>
    <w:multiLevelType w:val="hybridMultilevel"/>
    <w:tmpl w:val="13AAB6CA"/>
    <w:lvl w:ilvl="0" w:tplc="EC204CF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951F76"/>
    <w:multiLevelType w:val="hybridMultilevel"/>
    <w:tmpl w:val="C2A0E7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E952E05"/>
    <w:multiLevelType w:val="hybridMultilevel"/>
    <w:tmpl w:val="40A6B330"/>
    <w:lvl w:ilvl="0" w:tplc="EC204CFA">
      <w:numFmt w:val="bullet"/>
      <w:lvlText w:val="-"/>
      <w:lvlJc w:val="left"/>
      <w:pPr>
        <w:ind w:left="1201" w:hanging="3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7A1059E4">
      <w:numFmt w:val="bullet"/>
      <w:lvlText w:val="•"/>
      <w:lvlJc w:val="left"/>
      <w:pPr>
        <w:ind w:left="2057" w:hanging="357"/>
      </w:pPr>
      <w:rPr>
        <w:rFonts w:hint="default"/>
        <w:lang w:val="es-ES" w:eastAsia="en-US" w:bidi="ar-SA"/>
      </w:rPr>
    </w:lvl>
    <w:lvl w:ilvl="2" w:tplc="FCC01AA4">
      <w:numFmt w:val="bullet"/>
      <w:lvlText w:val="•"/>
      <w:lvlJc w:val="left"/>
      <w:pPr>
        <w:ind w:left="2915" w:hanging="357"/>
      </w:pPr>
      <w:rPr>
        <w:rFonts w:hint="default"/>
        <w:lang w:val="es-ES" w:eastAsia="en-US" w:bidi="ar-SA"/>
      </w:rPr>
    </w:lvl>
    <w:lvl w:ilvl="3" w:tplc="48323AB0">
      <w:numFmt w:val="bullet"/>
      <w:lvlText w:val="•"/>
      <w:lvlJc w:val="left"/>
      <w:pPr>
        <w:ind w:left="3772" w:hanging="357"/>
      </w:pPr>
      <w:rPr>
        <w:rFonts w:hint="default"/>
        <w:lang w:val="es-ES" w:eastAsia="en-US" w:bidi="ar-SA"/>
      </w:rPr>
    </w:lvl>
    <w:lvl w:ilvl="4" w:tplc="F078E656">
      <w:numFmt w:val="bullet"/>
      <w:lvlText w:val="•"/>
      <w:lvlJc w:val="left"/>
      <w:pPr>
        <w:ind w:left="4630" w:hanging="357"/>
      </w:pPr>
      <w:rPr>
        <w:rFonts w:hint="default"/>
        <w:lang w:val="es-ES" w:eastAsia="en-US" w:bidi="ar-SA"/>
      </w:rPr>
    </w:lvl>
    <w:lvl w:ilvl="5" w:tplc="01988160">
      <w:numFmt w:val="bullet"/>
      <w:lvlText w:val="•"/>
      <w:lvlJc w:val="left"/>
      <w:pPr>
        <w:ind w:left="5487" w:hanging="357"/>
      </w:pPr>
      <w:rPr>
        <w:rFonts w:hint="default"/>
        <w:lang w:val="es-ES" w:eastAsia="en-US" w:bidi="ar-SA"/>
      </w:rPr>
    </w:lvl>
    <w:lvl w:ilvl="6" w:tplc="C58047F0">
      <w:numFmt w:val="bullet"/>
      <w:lvlText w:val="•"/>
      <w:lvlJc w:val="left"/>
      <w:pPr>
        <w:ind w:left="6345" w:hanging="357"/>
      </w:pPr>
      <w:rPr>
        <w:rFonts w:hint="default"/>
        <w:lang w:val="es-ES" w:eastAsia="en-US" w:bidi="ar-SA"/>
      </w:rPr>
    </w:lvl>
    <w:lvl w:ilvl="7" w:tplc="46DA8572">
      <w:numFmt w:val="bullet"/>
      <w:lvlText w:val="•"/>
      <w:lvlJc w:val="left"/>
      <w:pPr>
        <w:ind w:left="7202" w:hanging="357"/>
      </w:pPr>
      <w:rPr>
        <w:rFonts w:hint="default"/>
        <w:lang w:val="es-ES" w:eastAsia="en-US" w:bidi="ar-SA"/>
      </w:rPr>
    </w:lvl>
    <w:lvl w:ilvl="8" w:tplc="EBF84B58">
      <w:numFmt w:val="bullet"/>
      <w:lvlText w:val="•"/>
      <w:lvlJc w:val="left"/>
      <w:pPr>
        <w:ind w:left="8060" w:hanging="357"/>
      </w:pPr>
      <w:rPr>
        <w:rFonts w:hint="default"/>
        <w:lang w:val="es-ES" w:eastAsia="en-US" w:bidi="ar-SA"/>
      </w:rPr>
    </w:lvl>
  </w:abstractNum>
  <w:abstractNum w:abstractNumId="14" w15:restartNumberingAfterBreak="0">
    <w:nsid w:val="3E9A525F"/>
    <w:multiLevelType w:val="hybridMultilevel"/>
    <w:tmpl w:val="81089B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D27B1"/>
    <w:multiLevelType w:val="hybridMultilevel"/>
    <w:tmpl w:val="D8AE36B8"/>
    <w:lvl w:ilvl="0" w:tplc="B7304FDE">
      <w:start w:val="1"/>
      <w:numFmt w:val="decimal"/>
      <w:lvlText w:val="%1."/>
      <w:lvlJc w:val="left"/>
      <w:pPr>
        <w:ind w:left="1779" w:hanging="31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 w:tplc="50B235C2">
      <w:numFmt w:val="bullet"/>
      <w:lvlText w:val="•"/>
      <w:lvlJc w:val="left"/>
      <w:pPr>
        <w:ind w:left="2565" w:hanging="315"/>
      </w:pPr>
      <w:rPr>
        <w:rFonts w:hint="default"/>
        <w:lang w:val="es-ES" w:eastAsia="en-US" w:bidi="ar-SA"/>
      </w:rPr>
    </w:lvl>
    <w:lvl w:ilvl="2" w:tplc="AE4E561C">
      <w:numFmt w:val="bullet"/>
      <w:lvlText w:val="•"/>
      <w:lvlJc w:val="left"/>
      <w:pPr>
        <w:ind w:left="3351" w:hanging="315"/>
      </w:pPr>
      <w:rPr>
        <w:rFonts w:hint="default"/>
        <w:lang w:val="es-ES" w:eastAsia="en-US" w:bidi="ar-SA"/>
      </w:rPr>
    </w:lvl>
    <w:lvl w:ilvl="3" w:tplc="EC30B2D0">
      <w:numFmt w:val="bullet"/>
      <w:lvlText w:val="•"/>
      <w:lvlJc w:val="left"/>
      <w:pPr>
        <w:ind w:left="4137" w:hanging="315"/>
      </w:pPr>
      <w:rPr>
        <w:rFonts w:hint="default"/>
        <w:lang w:val="es-ES" w:eastAsia="en-US" w:bidi="ar-SA"/>
      </w:rPr>
    </w:lvl>
    <w:lvl w:ilvl="4" w:tplc="41F4C2BE">
      <w:numFmt w:val="bullet"/>
      <w:lvlText w:val="•"/>
      <w:lvlJc w:val="left"/>
      <w:pPr>
        <w:ind w:left="4923" w:hanging="315"/>
      </w:pPr>
      <w:rPr>
        <w:rFonts w:hint="default"/>
        <w:lang w:val="es-ES" w:eastAsia="en-US" w:bidi="ar-SA"/>
      </w:rPr>
    </w:lvl>
    <w:lvl w:ilvl="5" w:tplc="9ED2867A">
      <w:numFmt w:val="bullet"/>
      <w:lvlText w:val="•"/>
      <w:lvlJc w:val="left"/>
      <w:pPr>
        <w:ind w:left="5709" w:hanging="315"/>
      </w:pPr>
      <w:rPr>
        <w:rFonts w:hint="default"/>
        <w:lang w:val="es-ES" w:eastAsia="en-US" w:bidi="ar-SA"/>
      </w:rPr>
    </w:lvl>
    <w:lvl w:ilvl="6" w:tplc="605AE7F2">
      <w:numFmt w:val="bullet"/>
      <w:lvlText w:val="•"/>
      <w:lvlJc w:val="left"/>
      <w:pPr>
        <w:ind w:left="6495" w:hanging="315"/>
      </w:pPr>
      <w:rPr>
        <w:rFonts w:hint="default"/>
        <w:lang w:val="es-ES" w:eastAsia="en-US" w:bidi="ar-SA"/>
      </w:rPr>
    </w:lvl>
    <w:lvl w:ilvl="7" w:tplc="D894501C">
      <w:numFmt w:val="bullet"/>
      <w:lvlText w:val="•"/>
      <w:lvlJc w:val="left"/>
      <w:pPr>
        <w:ind w:left="7281" w:hanging="315"/>
      </w:pPr>
      <w:rPr>
        <w:rFonts w:hint="default"/>
        <w:lang w:val="es-ES" w:eastAsia="en-US" w:bidi="ar-SA"/>
      </w:rPr>
    </w:lvl>
    <w:lvl w:ilvl="8" w:tplc="913E64A2">
      <w:numFmt w:val="bullet"/>
      <w:lvlText w:val="•"/>
      <w:lvlJc w:val="left"/>
      <w:pPr>
        <w:ind w:left="8067" w:hanging="315"/>
      </w:pPr>
      <w:rPr>
        <w:rFonts w:hint="default"/>
        <w:lang w:val="es-ES" w:eastAsia="en-US" w:bidi="ar-SA"/>
      </w:rPr>
    </w:lvl>
  </w:abstractNum>
  <w:abstractNum w:abstractNumId="16" w15:restartNumberingAfterBreak="0">
    <w:nsid w:val="3F457761"/>
    <w:multiLevelType w:val="hybridMultilevel"/>
    <w:tmpl w:val="4A24CB4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0791182"/>
    <w:multiLevelType w:val="hybridMultilevel"/>
    <w:tmpl w:val="CEE22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B7811"/>
    <w:multiLevelType w:val="hybridMultilevel"/>
    <w:tmpl w:val="C2A0E724"/>
    <w:lvl w:ilvl="0" w:tplc="5E9AAE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6FD7E80"/>
    <w:multiLevelType w:val="hybridMultilevel"/>
    <w:tmpl w:val="6C14D212"/>
    <w:lvl w:ilvl="0" w:tplc="EC204CF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50281D"/>
    <w:multiLevelType w:val="hybridMultilevel"/>
    <w:tmpl w:val="30744C9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F57E0"/>
    <w:multiLevelType w:val="hybridMultilevel"/>
    <w:tmpl w:val="C8FCFAC8"/>
    <w:lvl w:ilvl="0" w:tplc="A2CCF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CCF2AB8"/>
    <w:multiLevelType w:val="hybridMultilevel"/>
    <w:tmpl w:val="09A45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3B7A5A"/>
    <w:multiLevelType w:val="hybridMultilevel"/>
    <w:tmpl w:val="4E849DD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638D62DF"/>
    <w:multiLevelType w:val="hybridMultilevel"/>
    <w:tmpl w:val="A30CA3AC"/>
    <w:lvl w:ilvl="0" w:tplc="AA2CDFC6">
      <w:start w:val="1"/>
      <w:numFmt w:val="decimal"/>
      <w:lvlText w:val="%1."/>
      <w:lvlJc w:val="left"/>
      <w:pPr>
        <w:ind w:left="1342" w:hanging="19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82"/>
        <w:sz w:val="20"/>
        <w:szCs w:val="20"/>
        <w:lang w:val="es-ES" w:eastAsia="en-US" w:bidi="ar-SA"/>
      </w:rPr>
    </w:lvl>
    <w:lvl w:ilvl="1" w:tplc="5CE2A7AA">
      <w:start w:val="1"/>
      <w:numFmt w:val="lowerLetter"/>
      <w:lvlText w:val="%2)"/>
      <w:lvlJc w:val="left"/>
      <w:pPr>
        <w:ind w:left="1148" w:hanging="25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2" w:tplc="D60E73EA">
      <w:numFmt w:val="bullet"/>
      <w:lvlText w:val="•"/>
      <w:lvlJc w:val="left"/>
      <w:pPr>
        <w:ind w:left="2262" w:hanging="252"/>
      </w:pPr>
      <w:rPr>
        <w:rFonts w:hint="default"/>
        <w:lang w:val="es-ES" w:eastAsia="en-US" w:bidi="ar-SA"/>
      </w:rPr>
    </w:lvl>
    <w:lvl w:ilvl="3" w:tplc="6AB04B4A">
      <w:numFmt w:val="bullet"/>
      <w:lvlText w:val="•"/>
      <w:lvlJc w:val="left"/>
      <w:pPr>
        <w:ind w:left="3184" w:hanging="252"/>
      </w:pPr>
      <w:rPr>
        <w:rFonts w:hint="default"/>
        <w:lang w:val="es-ES" w:eastAsia="en-US" w:bidi="ar-SA"/>
      </w:rPr>
    </w:lvl>
    <w:lvl w:ilvl="4" w:tplc="E56285BE">
      <w:numFmt w:val="bullet"/>
      <w:lvlText w:val="•"/>
      <w:lvlJc w:val="left"/>
      <w:pPr>
        <w:ind w:left="4106" w:hanging="252"/>
      </w:pPr>
      <w:rPr>
        <w:rFonts w:hint="default"/>
        <w:lang w:val="es-ES" w:eastAsia="en-US" w:bidi="ar-SA"/>
      </w:rPr>
    </w:lvl>
    <w:lvl w:ilvl="5" w:tplc="50B8F418">
      <w:numFmt w:val="bullet"/>
      <w:lvlText w:val="•"/>
      <w:lvlJc w:val="left"/>
      <w:pPr>
        <w:ind w:left="5028" w:hanging="252"/>
      </w:pPr>
      <w:rPr>
        <w:rFonts w:hint="default"/>
        <w:lang w:val="es-ES" w:eastAsia="en-US" w:bidi="ar-SA"/>
      </w:rPr>
    </w:lvl>
    <w:lvl w:ilvl="6" w:tplc="F0325DC2">
      <w:numFmt w:val="bullet"/>
      <w:lvlText w:val="•"/>
      <w:lvlJc w:val="left"/>
      <w:pPr>
        <w:ind w:left="5950" w:hanging="252"/>
      </w:pPr>
      <w:rPr>
        <w:rFonts w:hint="default"/>
        <w:lang w:val="es-ES" w:eastAsia="en-US" w:bidi="ar-SA"/>
      </w:rPr>
    </w:lvl>
    <w:lvl w:ilvl="7" w:tplc="5358AE18">
      <w:numFmt w:val="bullet"/>
      <w:lvlText w:val="•"/>
      <w:lvlJc w:val="left"/>
      <w:pPr>
        <w:ind w:left="6872" w:hanging="252"/>
      </w:pPr>
      <w:rPr>
        <w:rFonts w:hint="default"/>
        <w:lang w:val="es-ES" w:eastAsia="en-US" w:bidi="ar-SA"/>
      </w:rPr>
    </w:lvl>
    <w:lvl w:ilvl="8" w:tplc="603685EA">
      <w:numFmt w:val="bullet"/>
      <w:lvlText w:val="•"/>
      <w:lvlJc w:val="left"/>
      <w:pPr>
        <w:ind w:left="7795" w:hanging="252"/>
      </w:pPr>
      <w:rPr>
        <w:rFonts w:hint="default"/>
        <w:lang w:val="es-ES" w:eastAsia="en-US" w:bidi="ar-SA"/>
      </w:rPr>
    </w:lvl>
  </w:abstractNum>
  <w:abstractNum w:abstractNumId="26" w15:restartNumberingAfterBreak="0">
    <w:nsid w:val="64AB4A71"/>
    <w:multiLevelType w:val="hybridMultilevel"/>
    <w:tmpl w:val="2EE09B1A"/>
    <w:lvl w:ilvl="0" w:tplc="9AD21780">
      <w:start w:val="19"/>
      <w:numFmt w:val="decimal"/>
      <w:lvlText w:val="%1."/>
      <w:lvlJc w:val="left"/>
      <w:pPr>
        <w:ind w:left="6956" w:hanging="29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96"/>
        <w:sz w:val="20"/>
        <w:szCs w:val="20"/>
        <w:lang w:val="es-ES" w:eastAsia="en-US" w:bidi="ar-SA"/>
      </w:rPr>
    </w:lvl>
    <w:lvl w:ilvl="1" w:tplc="F02ED0B4">
      <w:start w:val="1"/>
      <w:numFmt w:val="lowerLetter"/>
      <w:lvlText w:val="%2)"/>
      <w:lvlJc w:val="left"/>
      <w:pPr>
        <w:ind w:left="1148" w:hanging="19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2" w:tplc="44BEB070">
      <w:numFmt w:val="bullet"/>
      <w:lvlText w:val="•"/>
      <w:lvlJc w:val="left"/>
      <w:pPr>
        <w:ind w:left="1440" w:hanging="198"/>
      </w:pPr>
      <w:rPr>
        <w:rFonts w:hint="default"/>
        <w:lang w:val="es-ES" w:eastAsia="en-US" w:bidi="ar-SA"/>
      </w:rPr>
    </w:lvl>
    <w:lvl w:ilvl="3" w:tplc="5254C0BA">
      <w:numFmt w:val="bullet"/>
      <w:lvlText w:val="•"/>
      <w:lvlJc w:val="left"/>
      <w:pPr>
        <w:ind w:left="2464" w:hanging="198"/>
      </w:pPr>
      <w:rPr>
        <w:rFonts w:hint="default"/>
        <w:lang w:val="es-ES" w:eastAsia="en-US" w:bidi="ar-SA"/>
      </w:rPr>
    </w:lvl>
    <w:lvl w:ilvl="4" w:tplc="497231D8">
      <w:numFmt w:val="bullet"/>
      <w:lvlText w:val="•"/>
      <w:lvlJc w:val="left"/>
      <w:pPr>
        <w:ind w:left="3489" w:hanging="198"/>
      </w:pPr>
      <w:rPr>
        <w:rFonts w:hint="default"/>
        <w:lang w:val="es-ES" w:eastAsia="en-US" w:bidi="ar-SA"/>
      </w:rPr>
    </w:lvl>
    <w:lvl w:ilvl="5" w:tplc="802A2F62">
      <w:numFmt w:val="bullet"/>
      <w:lvlText w:val="•"/>
      <w:lvlJc w:val="left"/>
      <w:pPr>
        <w:ind w:left="4514" w:hanging="198"/>
      </w:pPr>
      <w:rPr>
        <w:rFonts w:hint="default"/>
        <w:lang w:val="es-ES" w:eastAsia="en-US" w:bidi="ar-SA"/>
      </w:rPr>
    </w:lvl>
    <w:lvl w:ilvl="6" w:tplc="385CB4EA">
      <w:numFmt w:val="bullet"/>
      <w:lvlText w:val="•"/>
      <w:lvlJc w:val="left"/>
      <w:pPr>
        <w:ind w:left="5539" w:hanging="198"/>
      </w:pPr>
      <w:rPr>
        <w:rFonts w:hint="default"/>
        <w:lang w:val="es-ES" w:eastAsia="en-US" w:bidi="ar-SA"/>
      </w:rPr>
    </w:lvl>
    <w:lvl w:ilvl="7" w:tplc="FFA64294">
      <w:numFmt w:val="bullet"/>
      <w:lvlText w:val="•"/>
      <w:lvlJc w:val="left"/>
      <w:pPr>
        <w:ind w:left="6564" w:hanging="198"/>
      </w:pPr>
      <w:rPr>
        <w:rFonts w:hint="default"/>
        <w:lang w:val="es-ES" w:eastAsia="en-US" w:bidi="ar-SA"/>
      </w:rPr>
    </w:lvl>
    <w:lvl w:ilvl="8" w:tplc="737CB6A4">
      <w:numFmt w:val="bullet"/>
      <w:lvlText w:val="•"/>
      <w:lvlJc w:val="left"/>
      <w:pPr>
        <w:ind w:left="7589" w:hanging="198"/>
      </w:pPr>
      <w:rPr>
        <w:rFonts w:hint="default"/>
        <w:lang w:val="es-ES" w:eastAsia="en-US" w:bidi="ar-SA"/>
      </w:rPr>
    </w:lvl>
  </w:abstractNum>
  <w:abstractNum w:abstractNumId="27" w15:restartNumberingAfterBreak="0">
    <w:nsid w:val="687519A4"/>
    <w:multiLevelType w:val="hybridMultilevel"/>
    <w:tmpl w:val="48CE6F26"/>
    <w:lvl w:ilvl="0" w:tplc="DD76B2D6">
      <w:start w:val="21"/>
      <w:numFmt w:val="decimal"/>
      <w:lvlText w:val="%1."/>
      <w:lvlJc w:val="left"/>
      <w:pPr>
        <w:ind w:left="1069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1D57CF"/>
    <w:multiLevelType w:val="hybridMultilevel"/>
    <w:tmpl w:val="EEFE3C58"/>
    <w:lvl w:ilvl="0" w:tplc="4BA45436">
      <w:start w:val="1"/>
      <w:numFmt w:val="lowerLetter"/>
      <w:lvlText w:val="%1)"/>
      <w:lvlJc w:val="left"/>
      <w:pPr>
        <w:ind w:left="851" w:hanging="7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CFA1BD4">
      <w:numFmt w:val="bullet"/>
      <w:lvlText w:val="•"/>
      <w:lvlJc w:val="left"/>
      <w:pPr>
        <w:ind w:left="1751" w:hanging="731"/>
      </w:pPr>
      <w:rPr>
        <w:rFonts w:hint="default"/>
        <w:lang w:val="es-ES" w:eastAsia="en-US" w:bidi="ar-SA"/>
      </w:rPr>
    </w:lvl>
    <w:lvl w:ilvl="2" w:tplc="F7BEF340">
      <w:numFmt w:val="bullet"/>
      <w:lvlText w:val="•"/>
      <w:lvlJc w:val="left"/>
      <w:pPr>
        <w:ind w:left="2643" w:hanging="731"/>
      </w:pPr>
      <w:rPr>
        <w:rFonts w:hint="default"/>
        <w:lang w:val="es-ES" w:eastAsia="en-US" w:bidi="ar-SA"/>
      </w:rPr>
    </w:lvl>
    <w:lvl w:ilvl="3" w:tplc="84C61290">
      <w:numFmt w:val="bullet"/>
      <w:lvlText w:val="•"/>
      <w:lvlJc w:val="left"/>
      <w:pPr>
        <w:ind w:left="3534" w:hanging="731"/>
      </w:pPr>
      <w:rPr>
        <w:rFonts w:hint="default"/>
        <w:lang w:val="es-ES" w:eastAsia="en-US" w:bidi="ar-SA"/>
      </w:rPr>
    </w:lvl>
    <w:lvl w:ilvl="4" w:tplc="887CA0D4">
      <w:numFmt w:val="bullet"/>
      <w:lvlText w:val="•"/>
      <w:lvlJc w:val="left"/>
      <w:pPr>
        <w:ind w:left="4426" w:hanging="731"/>
      </w:pPr>
      <w:rPr>
        <w:rFonts w:hint="default"/>
        <w:lang w:val="es-ES" w:eastAsia="en-US" w:bidi="ar-SA"/>
      </w:rPr>
    </w:lvl>
    <w:lvl w:ilvl="5" w:tplc="68BA46AC">
      <w:numFmt w:val="bullet"/>
      <w:lvlText w:val="•"/>
      <w:lvlJc w:val="left"/>
      <w:pPr>
        <w:ind w:left="5317" w:hanging="731"/>
      </w:pPr>
      <w:rPr>
        <w:rFonts w:hint="default"/>
        <w:lang w:val="es-ES" w:eastAsia="en-US" w:bidi="ar-SA"/>
      </w:rPr>
    </w:lvl>
    <w:lvl w:ilvl="6" w:tplc="97B8DB36">
      <w:numFmt w:val="bullet"/>
      <w:lvlText w:val="•"/>
      <w:lvlJc w:val="left"/>
      <w:pPr>
        <w:ind w:left="6209" w:hanging="731"/>
      </w:pPr>
      <w:rPr>
        <w:rFonts w:hint="default"/>
        <w:lang w:val="es-ES" w:eastAsia="en-US" w:bidi="ar-SA"/>
      </w:rPr>
    </w:lvl>
    <w:lvl w:ilvl="7" w:tplc="49A0EC9C">
      <w:numFmt w:val="bullet"/>
      <w:lvlText w:val="•"/>
      <w:lvlJc w:val="left"/>
      <w:pPr>
        <w:ind w:left="7100" w:hanging="731"/>
      </w:pPr>
      <w:rPr>
        <w:rFonts w:hint="default"/>
        <w:lang w:val="es-ES" w:eastAsia="en-US" w:bidi="ar-SA"/>
      </w:rPr>
    </w:lvl>
    <w:lvl w:ilvl="8" w:tplc="E20227AC">
      <w:numFmt w:val="bullet"/>
      <w:lvlText w:val="•"/>
      <w:lvlJc w:val="left"/>
      <w:pPr>
        <w:ind w:left="7992" w:hanging="731"/>
      </w:pPr>
      <w:rPr>
        <w:rFonts w:hint="default"/>
        <w:lang w:val="es-ES" w:eastAsia="en-US" w:bidi="ar-SA"/>
      </w:rPr>
    </w:lvl>
  </w:abstractNum>
  <w:abstractNum w:abstractNumId="29" w15:restartNumberingAfterBreak="0">
    <w:nsid w:val="6CD87AD5"/>
    <w:multiLevelType w:val="hybridMultilevel"/>
    <w:tmpl w:val="1936B586"/>
    <w:lvl w:ilvl="0" w:tplc="EC204CF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B736A7"/>
    <w:multiLevelType w:val="hybridMultilevel"/>
    <w:tmpl w:val="14F0924C"/>
    <w:lvl w:ilvl="0" w:tplc="BFD85BCC">
      <w:start w:val="3"/>
      <w:numFmt w:val="bullet"/>
      <w:lvlText w:val="-"/>
      <w:lvlJc w:val="left"/>
      <w:pPr>
        <w:ind w:left="1069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2E332AA"/>
    <w:multiLevelType w:val="multilevel"/>
    <w:tmpl w:val="C83ACC8C"/>
    <w:lvl w:ilvl="0">
      <w:start w:val="1"/>
      <w:numFmt w:val="decimal"/>
      <w:lvlText w:val="%1."/>
      <w:lvlJc w:val="left"/>
      <w:pPr>
        <w:ind w:left="7753" w:hanging="23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89"/>
        <w:sz w:val="24"/>
        <w:szCs w:val="24"/>
        <w:u w:val="single" w:color="0000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07" w:hanging="546"/>
        <w:jc w:val="right"/>
      </w:pPr>
      <w:rPr>
        <w:rFonts w:hint="default"/>
        <w:spacing w:val="-1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1" w:hanging="54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446" w:hanging="54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93" w:hanging="54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40" w:hanging="54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7" w:hanging="54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34" w:hanging="54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81" w:hanging="546"/>
      </w:pPr>
      <w:rPr>
        <w:rFonts w:hint="default"/>
        <w:lang w:val="es-ES" w:eastAsia="en-US" w:bidi="ar-SA"/>
      </w:rPr>
    </w:lvl>
  </w:abstractNum>
  <w:num w:numId="1" w16cid:durableId="1225333647">
    <w:abstractNumId w:val="17"/>
  </w:num>
  <w:num w:numId="2" w16cid:durableId="741021565">
    <w:abstractNumId w:val="22"/>
  </w:num>
  <w:num w:numId="3" w16cid:durableId="1217745138">
    <w:abstractNumId w:val="18"/>
  </w:num>
  <w:num w:numId="4" w16cid:durableId="157506219">
    <w:abstractNumId w:val="19"/>
  </w:num>
  <w:num w:numId="5" w16cid:durableId="1989045799">
    <w:abstractNumId w:val="4"/>
  </w:num>
  <w:num w:numId="6" w16cid:durableId="1303119644">
    <w:abstractNumId w:val="23"/>
  </w:num>
  <w:num w:numId="7" w16cid:durableId="1652754825">
    <w:abstractNumId w:val="0"/>
  </w:num>
  <w:num w:numId="8" w16cid:durableId="638001619">
    <w:abstractNumId w:val="6"/>
  </w:num>
  <w:num w:numId="9" w16cid:durableId="1498307516">
    <w:abstractNumId w:val="3"/>
  </w:num>
  <w:num w:numId="10" w16cid:durableId="2050566152">
    <w:abstractNumId w:val="10"/>
  </w:num>
  <w:num w:numId="11" w16cid:durableId="673460202">
    <w:abstractNumId w:val="16"/>
  </w:num>
  <w:num w:numId="12" w16cid:durableId="249118957">
    <w:abstractNumId w:val="24"/>
  </w:num>
  <w:num w:numId="13" w16cid:durableId="1568419495">
    <w:abstractNumId w:val="14"/>
  </w:num>
  <w:num w:numId="14" w16cid:durableId="1804611635">
    <w:abstractNumId w:val="7"/>
  </w:num>
  <w:num w:numId="15" w16cid:durableId="767310008">
    <w:abstractNumId w:val="1"/>
  </w:num>
  <w:num w:numId="16" w16cid:durableId="691146297">
    <w:abstractNumId w:val="12"/>
  </w:num>
  <w:num w:numId="17" w16cid:durableId="920220414">
    <w:abstractNumId w:val="28"/>
  </w:num>
  <w:num w:numId="18" w16cid:durableId="1201822372">
    <w:abstractNumId w:val="13"/>
  </w:num>
  <w:num w:numId="19" w16cid:durableId="1288582597">
    <w:abstractNumId w:val="31"/>
  </w:num>
  <w:num w:numId="20" w16cid:durableId="733167018">
    <w:abstractNumId w:val="27"/>
  </w:num>
  <w:num w:numId="21" w16cid:durableId="1673407081">
    <w:abstractNumId w:val="9"/>
  </w:num>
  <w:num w:numId="22" w16cid:durableId="559748742">
    <w:abstractNumId w:val="5"/>
  </w:num>
  <w:num w:numId="23" w16cid:durableId="917792174">
    <w:abstractNumId w:val="8"/>
  </w:num>
  <w:num w:numId="24" w16cid:durableId="1179927256">
    <w:abstractNumId w:val="11"/>
  </w:num>
  <w:num w:numId="25" w16cid:durableId="1455517698">
    <w:abstractNumId w:val="20"/>
  </w:num>
  <w:num w:numId="26" w16cid:durableId="961769272">
    <w:abstractNumId w:val="2"/>
  </w:num>
  <w:num w:numId="27" w16cid:durableId="252009076">
    <w:abstractNumId w:val="29"/>
  </w:num>
  <w:num w:numId="28" w16cid:durableId="395590014">
    <w:abstractNumId w:val="21"/>
  </w:num>
  <w:num w:numId="29" w16cid:durableId="503545710">
    <w:abstractNumId w:val="25"/>
  </w:num>
  <w:num w:numId="30" w16cid:durableId="400374101">
    <w:abstractNumId w:val="26"/>
  </w:num>
  <w:num w:numId="31" w16cid:durableId="2103453588">
    <w:abstractNumId w:val="15"/>
  </w:num>
  <w:num w:numId="32" w16cid:durableId="1479030973">
    <w:abstractNumId w:val="3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14"/>
    <w:rsid w:val="00015DFB"/>
    <w:rsid w:val="00023FEC"/>
    <w:rsid w:val="0002650C"/>
    <w:rsid w:val="00030EFF"/>
    <w:rsid w:val="00032267"/>
    <w:rsid w:val="000354EF"/>
    <w:rsid w:val="00050099"/>
    <w:rsid w:val="00061282"/>
    <w:rsid w:val="0006701B"/>
    <w:rsid w:val="00090F95"/>
    <w:rsid w:val="000A0D72"/>
    <w:rsid w:val="000B6BC4"/>
    <w:rsid w:val="000D032B"/>
    <w:rsid w:val="000E0E39"/>
    <w:rsid w:val="000E11A6"/>
    <w:rsid w:val="000F02DD"/>
    <w:rsid w:val="0010797E"/>
    <w:rsid w:val="00117878"/>
    <w:rsid w:val="00121E95"/>
    <w:rsid w:val="001829D7"/>
    <w:rsid w:val="00183ABB"/>
    <w:rsid w:val="001938DD"/>
    <w:rsid w:val="001943BC"/>
    <w:rsid w:val="001B61F6"/>
    <w:rsid w:val="001C59A0"/>
    <w:rsid w:val="001D5716"/>
    <w:rsid w:val="00201891"/>
    <w:rsid w:val="00201D01"/>
    <w:rsid w:val="00203F9F"/>
    <w:rsid w:val="00204519"/>
    <w:rsid w:val="00215346"/>
    <w:rsid w:val="00236951"/>
    <w:rsid w:val="00250459"/>
    <w:rsid w:val="00256106"/>
    <w:rsid w:val="00281CFB"/>
    <w:rsid w:val="002A1501"/>
    <w:rsid w:val="002F41CA"/>
    <w:rsid w:val="002F44FB"/>
    <w:rsid w:val="00304FBD"/>
    <w:rsid w:val="00313842"/>
    <w:rsid w:val="00314933"/>
    <w:rsid w:val="00334AC9"/>
    <w:rsid w:val="00343944"/>
    <w:rsid w:val="00373504"/>
    <w:rsid w:val="0037761E"/>
    <w:rsid w:val="00396354"/>
    <w:rsid w:val="003A1185"/>
    <w:rsid w:val="003B1D8D"/>
    <w:rsid w:val="003B4FD0"/>
    <w:rsid w:val="003C01EE"/>
    <w:rsid w:val="003D17B4"/>
    <w:rsid w:val="003E4711"/>
    <w:rsid w:val="003E4BFC"/>
    <w:rsid w:val="00411AA1"/>
    <w:rsid w:val="00413556"/>
    <w:rsid w:val="00415421"/>
    <w:rsid w:val="004166F5"/>
    <w:rsid w:val="0046004F"/>
    <w:rsid w:val="00486580"/>
    <w:rsid w:val="00487A9E"/>
    <w:rsid w:val="004B10D8"/>
    <w:rsid w:val="004B42C9"/>
    <w:rsid w:val="004B7575"/>
    <w:rsid w:val="004C5446"/>
    <w:rsid w:val="004D5234"/>
    <w:rsid w:val="004E0C53"/>
    <w:rsid w:val="005006F3"/>
    <w:rsid w:val="00501971"/>
    <w:rsid w:val="00503EF0"/>
    <w:rsid w:val="00523669"/>
    <w:rsid w:val="005310D7"/>
    <w:rsid w:val="00535C89"/>
    <w:rsid w:val="00540FAB"/>
    <w:rsid w:val="00542068"/>
    <w:rsid w:val="005712E6"/>
    <w:rsid w:val="00574C42"/>
    <w:rsid w:val="00581616"/>
    <w:rsid w:val="005E6061"/>
    <w:rsid w:val="0061300B"/>
    <w:rsid w:val="00670459"/>
    <w:rsid w:val="00691071"/>
    <w:rsid w:val="006A26DF"/>
    <w:rsid w:val="006D68FA"/>
    <w:rsid w:val="006E06B9"/>
    <w:rsid w:val="006E25DF"/>
    <w:rsid w:val="006E448E"/>
    <w:rsid w:val="006F4A4D"/>
    <w:rsid w:val="006F4A53"/>
    <w:rsid w:val="006F6182"/>
    <w:rsid w:val="00700D0B"/>
    <w:rsid w:val="0073213F"/>
    <w:rsid w:val="0073231B"/>
    <w:rsid w:val="0075661F"/>
    <w:rsid w:val="00770294"/>
    <w:rsid w:val="00776B05"/>
    <w:rsid w:val="00791174"/>
    <w:rsid w:val="00791D5D"/>
    <w:rsid w:val="007C0578"/>
    <w:rsid w:val="007D2976"/>
    <w:rsid w:val="007D2981"/>
    <w:rsid w:val="007D4E92"/>
    <w:rsid w:val="007F7C04"/>
    <w:rsid w:val="008272A3"/>
    <w:rsid w:val="0082750E"/>
    <w:rsid w:val="00877A2B"/>
    <w:rsid w:val="00892F76"/>
    <w:rsid w:val="00897365"/>
    <w:rsid w:val="008B0C65"/>
    <w:rsid w:val="008B5C32"/>
    <w:rsid w:val="008C38C9"/>
    <w:rsid w:val="008D4762"/>
    <w:rsid w:val="008F436A"/>
    <w:rsid w:val="008F692C"/>
    <w:rsid w:val="009107CC"/>
    <w:rsid w:val="00934EBB"/>
    <w:rsid w:val="00944F09"/>
    <w:rsid w:val="00954B48"/>
    <w:rsid w:val="0097042E"/>
    <w:rsid w:val="00997114"/>
    <w:rsid w:val="009A0186"/>
    <w:rsid w:val="009A51AB"/>
    <w:rsid w:val="009A6232"/>
    <w:rsid w:val="009A7080"/>
    <w:rsid w:val="009C4B99"/>
    <w:rsid w:val="009D0A04"/>
    <w:rsid w:val="009D5A80"/>
    <w:rsid w:val="009E24D5"/>
    <w:rsid w:val="00A41CF8"/>
    <w:rsid w:val="00A56973"/>
    <w:rsid w:val="00A74C4E"/>
    <w:rsid w:val="00A76C9C"/>
    <w:rsid w:val="00A81C7A"/>
    <w:rsid w:val="00AA04A6"/>
    <w:rsid w:val="00AB61BF"/>
    <w:rsid w:val="00AC2C3F"/>
    <w:rsid w:val="00AF51B7"/>
    <w:rsid w:val="00B04D82"/>
    <w:rsid w:val="00B05DEE"/>
    <w:rsid w:val="00B1387D"/>
    <w:rsid w:val="00B22463"/>
    <w:rsid w:val="00B23CE1"/>
    <w:rsid w:val="00B257C6"/>
    <w:rsid w:val="00B56715"/>
    <w:rsid w:val="00B634D9"/>
    <w:rsid w:val="00B64026"/>
    <w:rsid w:val="00B731AF"/>
    <w:rsid w:val="00B76804"/>
    <w:rsid w:val="00B76FB2"/>
    <w:rsid w:val="00B80C3A"/>
    <w:rsid w:val="00B82284"/>
    <w:rsid w:val="00B85D1B"/>
    <w:rsid w:val="00B86851"/>
    <w:rsid w:val="00BA3536"/>
    <w:rsid w:val="00BB1E33"/>
    <w:rsid w:val="00BC79FC"/>
    <w:rsid w:val="00BD7CD5"/>
    <w:rsid w:val="00BD7E18"/>
    <w:rsid w:val="00BE0C3A"/>
    <w:rsid w:val="00C0700C"/>
    <w:rsid w:val="00C23604"/>
    <w:rsid w:val="00C32994"/>
    <w:rsid w:val="00C41ABC"/>
    <w:rsid w:val="00C54744"/>
    <w:rsid w:val="00C578A0"/>
    <w:rsid w:val="00C753D1"/>
    <w:rsid w:val="00CA7FB5"/>
    <w:rsid w:val="00CD2CFA"/>
    <w:rsid w:val="00CE1033"/>
    <w:rsid w:val="00CE7FD7"/>
    <w:rsid w:val="00CF2224"/>
    <w:rsid w:val="00CF7B61"/>
    <w:rsid w:val="00D05FEF"/>
    <w:rsid w:val="00D10270"/>
    <w:rsid w:val="00D1141B"/>
    <w:rsid w:val="00D17000"/>
    <w:rsid w:val="00D21ED3"/>
    <w:rsid w:val="00D23BCA"/>
    <w:rsid w:val="00D45D9E"/>
    <w:rsid w:val="00D61DF4"/>
    <w:rsid w:val="00D67E8D"/>
    <w:rsid w:val="00D72656"/>
    <w:rsid w:val="00D80026"/>
    <w:rsid w:val="00D86836"/>
    <w:rsid w:val="00DB76C5"/>
    <w:rsid w:val="00DE5043"/>
    <w:rsid w:val="00E01787"/>
    <w:rsid w:val="00E0346D"/>
    <w:rsid w:val="00E12A8C"/>
    <w:rsid w:val="00E21CE8"/>
    <w:rsid w:val="00E238AC"/>
    <w:rsid w:val="00E240A5"/>
    <w:rsid w:val="00E25996"/>
    <w:rsid w:val="00E34F9E"/>
    <w:rsid w:val="00E44479"/>
    <w:rsid w:val="00E51C24"/>
    <w:rsid w:val="00E5717D"/>
    <w:rsid w:val="00E645CA"/>
    <w:rsid w:val="00E66933"/>
    <w:rsid w:val="00E77544"/>
    <w:rsid w:val="00E86FCF"/>
    <w:rsid w:val="00E92AC3"/>
    <w:rsid w:val="00EA2F77"/>
    <w:rsid w:val="00EA736F"/>
    <w:rsid w:val="00EC110B"/>
    <w:rsid w:val="00ED51E6"/>
    <w:rsid w:val="00ED5E23"/>
    <w:rsid w:val="00EE6054"/>
    <w:rsid w:val="00EF68F1"/>
    <w:rsid w:val="00F05B00"/>
    <w:rsid w:val="00F11472"/>
    <w:rsid w:val="00F12940"/>
    <w:rsid w:val="00F13B95"/>
    <w:rsid w:val="00F15F84"/>
    <w:rsid w:val="00F32E54"/>
    <w:rsid w:val="00F4012C"/>
    <w:rsid w:val="00F42E64"/>
    <w:rsid w:val="00F46908"/>
    <w:rsid w:val="00F52D85"/>
    <w:rsid w:val="00F67190"/>
    <w:rsid w:val="00F91948"/>
    <w:rsid w:val="00F9394D"/>
    <w:rsid w:val="00FA1F4A"/>
    <w:rsid w:val="00FB36AE"/>
    <w:rsid w:val="00FC1470"/>
    <w:rsid w:val="00FD5AB6"/>
    <w:rsid w:val="00FD7563"/>
    <w:rsid w:val="00FE0C0E"/>
    <w:rsid w:val="00FE1581"/>
    <w:rsid w:val="00FF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EE825E"/>
  <w15:docId w15:val="{AEE28979-4943-40B5-A5A2-5FC41F36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F15F84"/>
    <w:pPr>
      <w:widowControl w:val="0"/>
      <w:autoSpaceDE w:val="0"/>
      <w:autoSpaceDN w:val="0"/>
      <w:ind w:left="446"/>
      <w:outlineLvl w:val="0"/>
    </w:pPr>
    <w:rPr>
      <w:rFonts w:ascii="Calibri" w:eastAsia="Calibri" w:hAnsi="Calibri" w:cs="Calibri"/>
      <w:b/>
      <w:bCs/>
      <w:sz w:val="24"/>
      <w:szCs w:val="24"/>
      <w:u w:val="single" w:color="00000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F15F84"/>
    <w:pPr>
      <w:widowControl w:val="0"/>
      <w:autoSpaceDE w:val="0"/>
      <w:autoSpaceDN w:val="0"/>
      <w:ind w:left="141"/>
      <w:outlineLvl w:val="1"/>
    </w:pPr>
    <w:rPr>
      <w:rFonts w:ascii="Calibri" w:eastAsia="Calibri" w:hAnsi="Calibri" w:cs="Calibri"/>
      <w:b/>
      <w:bCs/>
      <w:sz w:val="24"/>
      <w:szCs w:val="24"/>
      <w:u w:val="single" w:color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1891"/>
  </w:style>
  <w:style w:type="paragraph" w:styleId="Piedepgina">
    <w:name w:val="footer"/>
    <w:basedOn w:val="Normal"/>
    <w:link w:val="Piedepgina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1891"/>
  </w:style>
  <w:style w:type="paragraph" w:styleId="Sinespaciado">
    <w:name w:val="No Spacing"/>
    <w:uiPriority w:val="1"/>
    <w:qFormat/>
    <w:rsid w:val="00E5717D"/>
  </w:style>
  <w:style w:type="paragraph" w:styleId="Prrafodelista">
    <w:name w:val="List Paragraph"/>
    <w:basedOn w:val="Normal"/>
    <w:uiPriority w:val="1"/>
    <w:qFormat/>
    <w:rsid w:val="00E5717D"/>
    <w:pPr>
      <w:ind w:left="720"/>
      <w:contextualSpacing/>
    </w:pPr>
  </w:style>
  <w:style w:type="paragraph" w:customStyle="1" w:styleId="Miestilo">
    <w:name w:val="Mi estilo"/>
    <w:basedOn w:val="Normal"/>
    <w:qFormat/>
    <w:rsid w:val="00015DFB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table" w:styleId="Tablaconcuadrcula">
    <w:name w:val="Table Grid"/>
    <w:basedOn w:val="Tablanormal"/>
    <w:uiPriority w:val="39"/>
    <w:rsid w:val="00015DFB"/>
    <w:rPr>
      <w:rFonts w:asciiTheme="minorHAnsi" w:eastAsiaTheme="minorHAnsi" w:hAnsiTheme="minorHAnsi" w:cstheme="minorBid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04519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10797E"/>
    <w:rPr>
      <w:rFonts w:asciiTheme="minorHAnsi" w:eastAsiaTheme="minorHAnsi" w:hAnsiTheme="minorHAnsi" w:cstheme="minorBidi"/>
      <w:color w:val="000000" w:themeColor="text1" w:themeShade="BF"/>
      <w:lang w:val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B85D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85D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85D1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85D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85D1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5D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5D1B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A41CF8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CF8"/>
    <w:rPr>
      <w:rFonts w:ascii="Calibri" w:eastAsia="Calibri" w:hAnsi="Calibri" w:cs="Calibri"/>
      <w:sz w:val="20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74C4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74C4E"/>
  </w:style>
  <w:style w:type="paragraph" w:styleId="NormalWeb">
    <w:name w:val="Normal (Web)"/>
    <w:basedOn w:val="Normal"/>
    <w:uiPriority w:val="99"/>
    <w:semiHidden/>
    <w:unhideWhenUsed/>
    <w:rsid w:val="00A74C4E"/>
    <w:pPr>
      <w:spacing w:before="100" w:beforeAutospacing="1" w:after="100" w:afterAutospacing="1"/>
    </w:pPr>
    <w:rPr>
      <w:rFonts w:ascii="Calibri" w:eastAsiaTheme="minorHAnsi" w:hAnsi="Calibri" w:cs="Calibri"/>
      <w:lang w:val="es-ES" w:eastAsia="es-ES"/>
    </w:rPr>
  </w:style>
  <w:style w:type="paragraph" w:customStyle="1" w:styleId="Ttulo31">
    <w:name w:val="Título 31"/>
    <w:basedOn w:val="Normal"/>
    <w:uiPriority w:val="1"/>
    <w:semiHidden/>
    <w:rsid w:val="00A74C4E"/>
    <w:rPr>
      <w:rFonts w:ascii="Arial" w:eastAsiaTheme="minorHAnsi" w:hAnsi="Arial" w:cs="Arial"/>
      <w:b/>
      <w:bCs/>
      <w:sz w:val="16"/>
      <w:szCs w:val="16"/>
      <w:lang w:val="es-ES"/>
    </w:rPr>
  </w:style>
  <w:style w:type="character" w:styleId="nfasis">
    <w:name w:val="Emphasis"/>
    <w:basedOn w:val="Fuentedeprrafopredeter"/>
    <w:uiPriority w:val="20"/>
    <w:qFormat/>
    <w:rsid w:val="00281CFB"/>
    <w:rPr>
      <w:i/>
      <w:iCs/>
    </w:rPr>
  </w:style>
  <w:style w:type="paragraph" w:customStyle="1" w:styleId="xl1">
    <w:name w:val="xl1"/>
    <w:basedOn w:val="Normal"/>
    <w:rsid w:val="00BC79FC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paragraph" w:customStyle="1" w:styleId="xa1">
    <w:name w:val="xa1"/>
    <w:basedOn w:val="Normal"/>
    <w:rsid w:val="00BC79FC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paragraph" w:customStyle="1" w:styleId="xl2">
    <w:name w:val="xl2"/>
    <w:basedOn w:val="Normal"/>
    <w:rsid w:val="00BC79FC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character" w:customStyle="1" w:styleId="fontstyle01">
    <w:name w:val="fontstyle01"/>
    <w:rsid w:val="00AC2C3F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AC2C3F"/>
    <w:rPr>
      <w:rFonts w:ascii="CIDFont+F5" w:hAnsi="CIDFont+F5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AC2C3F"/>
    <w:rPr>
      <w:rFonts w:ascii="CIDFont+F2" w:hAnsi="CIDFont+F2" w:hint="default"/>
      <w:b/>
      <w:bCs/>
      <w:i w:val="0"/>
      <w:iCs w:val="0"/>
      <w:color w:val="000000"/>
      <w:sz w:val="28"/>
      <w:szCs w:val="28"/>
    </w:rPr>
  </w:style>
  <w:style w:type="paragraph" w:customStyle="1" w:styleId="Default">
    <w:name w:val="Default"/>
    <w:rsid w:val="000D032B"/>
    <w:pPr>
      <w:autoSpaceDE w:val="0"/>
      <w:autoSpaceDN w:val="0"/>
      <w:adjustRightInd w:val="0"/>
    </w:pPr>
    <w:rPr>
      <w:rFonts w:ascii="EU Albertina" w:hAnsi="EU Albertina" w:cs="EU Albertina"/>
      <w:color w:val="000000"/>
      <w:sz w:val="24"/>
      <w:szCs w:val="24"/>
      <w:lang w:val="es-ES"/>
    </w:rPr>
  </w:style>
  <w:style w:type="paragraph" w:customStyle="1" w:styleId="CM13">
    <w:name w:val="CM13"/>
    <w:basedOn w:val="Default"/>
    <w:next w:val="Default"/>
    <w:uiPriority w:val="99"/>
    <w:rsid w:val="000D032B"/>
    <w:rPr>
      <w:rFonts w:cs="Times New Roman"/>
      <w:color w:val="auto"/>
    </w:rPr>
  </w:style>
  <w:style w:type="table" w:customStyle="1" w:styleId="TableNormal">
    <w:name w:val="Table Normal"/>
    <w:uiPriority w:val="2"/>
    <w:semiHidden/>
    <w:unhideWhenUsed/>
    <w:qFormat/>
    <w:rsid w:val="00F9394D"/>
    <w:pPr>
      <w:widowControl w:val="0"/>
      <w:autoSpaceDE w:val="0"/>
      <w:autoSpaceDN w:val="0"/>
    </w:pPr>
    <w:rPr>
      <w:rFonts w:asciiTheme="minorHAnsi" w:eastAsiaTheme="minorHAnsi" w:hAnsiTheme="minorHAnsi" w:cstheme="minorBid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9394D"/>
    <w:pPr>
      <w:widowControl w:val="0"/>
      <w:autoSpaceDE w:val="0"/>
      <w:autoSpaceDN w:val="0"/>
      <w:ind w:left="69"/>
    </w:pPr>
    <w:rPr>
      <w:rFonts w:ascii="Calibri" w:eastAsia="Calibri" w:hAnsi="Calibri" w:cs="Calibri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F15F84"/>
    <w:rPr>
      <w:rFonts w:ascii="Calibri" w:eastAsia="Calibri" w:hAnsi="Calibri" w:cs="Calibri"/>
      <w:b/>
      <w:bCs/>
      <w:sz w:val="24"/>
      <w:szCs w:val="24"/>
      <w:u w:val="single" w:color="00000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15F84"/>
    <w:rPr>
      <w:rFonts w:ascii="Calibri" w:eastAsia="Calibri" w:hAnsi="Calibri" w:cs="Calibri"/>
      <w:b/>
      <w:bCs/>
      <w:sz w:val="24"/>
      <w:szCs w:val="24"/>
      <w:u w:val="single" w:color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fId" Type="http://schemas.openxmlformats.org/wordprocessingml/2006/fontTable" Target="fontTable0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d@ayuntamientoolza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pd@ayuntamientoolz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@ayuntamientoolza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DAD4-B7D5-479D-81A2-6F91357B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1362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Jonander</dc:creator>
  <cp:lastModifiedBy>Jonander</cp:lastModifiedBy>
  <cp:revision>2</cp:revision>
  <cp:lastPrinted>2021-11-18T11:03:00Z</cp:lastPrinted>
  <dcterms:created xsi:type="dcterms:W3CDTF">2025-03-07T08:28:00Z</dcterms:created>
  <dcterms:modified xsi:type="dcterms:W3CDTF">2025-03-07T08:28:00Z</dcterms:modified>
</cp:coreProperties>
</file>