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33A" w:rsidRDefault="0070233A" w:rsidP="0070233A">
      <w:pPr>
        <w:overflowPunct/>
        <w:autoSpaceDE/>
        <w:autoSpaceDN/>
        <w:adjustRightInd/>
        <w:spacing w:after="160" w:line="259" w:lineRule="auto"/>
        <w:jc w:val="center"/>
        <w:rPr>
          <w:rFonts w:cs="Arial"/>
          <w:szCs w:val="22"/>
        </w:rPr>
      </w:pPr>
      <w:bookmarkStart w:id="0" w:name="OLE_LINK4"/>
      <w:r w:rsidRPr="00E76717">
        <w:rPr>
          <w:rFonts w:cs="Arial"/>
          <w:szCs w:val="22"/>
        </w:rPr>
        <w:t>ANEXO</w:t>
      </w:r>
      <w:r>
        <w:rPr>
          <w:rFonts w:cs="Arial"/>
          <w:szCs w:val="22"/>
        </w:rPr>
        <w:t xml:space="preserve"> II</w:t>
      </w:r>
      <w:bookmarkEnd w:id="0"/>
    </w:p>
    <w:p w:rsidR="0070233A" w:rsidRPr="00703ACA" w:rsidRDefault="0070233A" w:rsidP="0070233A">
      <w:pPr>
        <w:overflowPunct/>
        <w:autoSpaceDE/>
        <w:autoSpaceDN/>
        <w:adjustRightInd/>
        <w:spacing w:line="259" w:lineRule="auto"/>
        <w:jc w:val="center"/>
        <w:rPr>
          <w:u w:val="single"/>
        </w:rPr>
      </w:pPr>
      <w:r w:rsidRPr="00703ACA">
        <w:rPr>
          <w:u w:val="single"/>
        </w:rPr>
        <w:t>DECLARACIÓN ACERCA DE LA INFORMACIÓN QUE DEBE SER CONSIDERADA CONFIDENCIAL POR FORMAR PARTE DE LA ESTRATEGIA COMERCIAL</w:t>
      </w:r>
    </w:p>
    <w:p w:rsidR="0070233A" w:rsidRDefault="0070233A" w:rsidP="0070233A">
      <w:pPr>
        <w:pStyle w:val="Estilo1"/>
        <w:jc w:val="center"/>
        <w:rPr>
          <w:b/>
        </w:rPr>
      </w:pPr>
      <w:r w:rsidRPr="00E76717">
        <w:rPr>
          <w:b/>
        </w:rPr>
        <w:t xml:space="preserve">(A incluir en el sobre </w:t>
      </w:r>
      <w:r>
        <w:rPr>
          <w:b/>
        </w:rPr>
        <w:t>B</w:t>
      </w:r>
      <w:r w:rsidRPr="00E76717">
        <w:rPr>
          <w:b/>
        </w:rPr>
        <w:t>)</w:t>
      </w:r>
    </w:p>
    <w:p w:rsidR="0070233A" w:rsidRDefault="0070233A" w:rsidP="0070233A">
      <w:pPr>
        <w:pStyle w:val="Estilo1"/>
        <w:jc w:val="center"/>
        <w:rPr>
          <w:b/>
        </w:rPr>
      </w:pPr>
    </w:p>
    <w:p w:rsidR="0070233A" w:rsidRPr="00E76717" w:rsidRDefault="0070233A" w:rsidP="0070233A">
      <w:pPr>
        <w:pStyle w:val="Estilo1"/>
        <w:jc w:val="center"/>
        <w:rPr>
          <w:b/>
        </w:rPr>
      </w:pPr>
    </w:p>
    <w:p w:rsidR="0070233A" w:rsidRPr="00E76717" w:rsidRDefault="0070233A" w:rsidP="0070233A"/>
    <w:p w:rsidR="0070233A" w:rsidRPr="00E76717" w:rsidRDefault="0070233A" w:rsidP="0070233A">
      <w:pPr>
        <w:overflowPunct/>
        <w:autoSpaceDE/>
        <w:autoSpaceDN/>
        <w:adjustRightInd/>
        <w:spacing w:after="160" w:line="276" w:lineRule="auto"/>
        <w:rPr>
          <w:b w:val="0"/>
        </w:rPr>
      </w:pPr>
      <w:r w:rsidRPr="00E76717">
        <w:rPr>
          <w:b w:val="0"/>
        </w:rPr>
        <w:t xml:space="preserve">Doña/Don . . . . . . . . . . . . . . . . . . . . . . . . . . . </w:t>
      </w:r>
      <w:proofErr w:type="gramStart"/>
      <w:r w:rsidRPr="00E76717">
        <w:rPr>
          <w:b w:val="0"/>
        </w:rPr>
        <w:t>. . . ,</w:t>
      </w:r>
      <w:proofErr w:type="gramEnd"/>
      <w:r w:rsidRPr="00E76717">
        <w:rPr>
          <w:b w:val="0"/>
        </w:rPr>
        <w:t xml:space="preserve"> con DNI. . . . . . . . . . . . , en nombre propio/ en representación de (según proceda). . . . . . . . . . . . . . . . . . . . . . ., con </w:t>
      </w:r>
      <w:r>
        <w:rPr>
          <w:b w:val="0"/>
        </w:rPr>
        <w:t>d</w:t>
      </w:r>
      <w:r w:rsidRPr="00E76717">
        <w:rPr>
          <w:b w:val="0"/>
        </w:rPr>
        <w:t xml:space="preserve">omicilio en . . . . . . . . . . . . . . . . . . . . . . , con NIF . . . . . . . . . . , teléfono  . . . . . . . . . . . . . , suscribe la presente DECLARACIÓN manifestando: </w:t>
      </w:r>
    </w:p>
    <w:p w:rsidR="0070233A" w:rsidRPr="00E20B6A" w:rsidRDefault="0070233A" w:rsidP="0070233A">
      <w:pPr>
        <w:overflowPunct/>
        <w:autoSpaceDE/>
        <w:autoSpaceDN/>
        <w:adjustRightInd/>
        <w:spacing w:after="160" w:line="276" w:lineRule="auto"/>
        <w:rPr>
          <w:b w:val="0"/>
        </w:rPr>
      </w:pPr>
      <w:r w:rsidRPr="00E76717">
        <w:rPr>
          <w:b w:val="0"/>
        </w:rPr>
        <w:t>Que los documentos o datos incluidos en la oferta que debe ser considerada confidencial por formar parte de la estrategia comercial de la empresa a la que represe</w:t>
      </w:r>
      <w:r>
        <w:rPr>
          <w:b w:val="0"/>
        </w:rPr>
        <w:t xml:space="preserve">nto es la siguiente: </w:t>
      </w:r>
    </w:p>
    <w:p w:rsidR="0070233A" w:rsidRDefault="0070233A" w:rsidP="0070233A">
      <w:pPr>
        <w:pStyle w:val="Estilo1"/>
        <w:numPr>
          <w:ilvl w:val="0"/>
          <w:numId w:val="1"/>
        </w:numPr>
      </w:pPr>
    </w:p>
    <w:p w:rsidR="0070233A" w:rsidRPr="00E20B6A" w:rsidRDefault="0070233A" w:rsidP="0070233A">
      <w:pPr>
        <w:pStyle w:val="Estilo1"/>
      </w:pPr>
    </w:p>
    <w:p w:rsidR="0070233A" w:rsidRPr="00C16471" w:rsidRDefault="0070233A" w:rsidP="0070233A">
      <w:pPr>
        <w:pStyle w:val="Estilo1"/>
      </w:pPr>
    </w:p>
    <w:p w:rsidR="0070233A" w:rsidRPr="00E76717" w:rsidRDefault="0070233A" w:rsidP="0070233A">
      <w:pPr>
        <w:overflowPunct/>
        <w:autoSpaceDE/>
        <w:autoSpaceDN/>
        <w:adjustRightInd/>
        <w:spacing w:after="160" w:line="276" w:lineRule="auto"/>
        <w:rPr>
          <w:b w:val="0"/>
        </w:rPr>
      </w:pPr>
      <w:r w:rsidRPr="00E76717">
        <w:rPr>
          <w:b w:val="0"/>
        </w:rPr>
        <w:t xml:space="preserve">Que dicha circunstancia quedará reflejada asimismo en los propios documentos que se consideren confidenciales. </w:t>
      </w:r>
    </w:p>
    <w:p w:rsidR="0070233A" w:rsidRDefault="0070233A" w:rsidP="0070233A">
      <w:pPr>
        <w:overflowPunct/>
        <w:autoSpaceDE/>
        <w:autoSpaceDN/>
        <w:adjustRightInd/>
        <w:spacing w:after="160" w:line="259" w:lineRule="auto"/>
        <w:jc w:val="center"/>
      </w:pPr>
      <w:r w:rsidRPr="00E76717">
        <w:rPr>
          <w:b w:val="0"/>
        </w:rPr>
        <w:t>(Lugar, fecha y firma)</w:t>
      </w:r>
    </w:p>
    <w:p w:rsidR="00603F8C" w:rsidRDefault="00603F8C" w:rsidP="0070233A">
      <w:pPr>
        <w:overflowPunct/>
        <w:autoSpaceDE/>
        <w:autoSpaceDN/>
        <w:adjustRightInd/>
        <w:spacing w:after="160" w:line="259" w:lineRule="auto"/>
        <w:jc w:val="left"/>
      </w:pPr>
      <w:bookmarkStart w:id="1" w:name="_GoBack"/>
      <w:bookmarkEnd w:id="1"/>
    </w:p>
    <w:sectPr w:rsidR="00603F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E111E"/>
    <w:multiLevelType w:val="hybridMultilevel"/>
    <w:tmpl w:val="C5B0A1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A3"/>
    <w:rsid w:val="00603F8C"/>
    <w:rsid w:val="0070233A"/>
    <w:rsid w:val="00F8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0A19"/>
  <w15:chartTrackingRefBased/>
  <w15:docId w15:val="{64247886-EC71-4DCD-92D4-D0EACFB5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ítulo I"/>
    <w:next w:val="Ttulo1"/>
    <w:rsid w:val="0070233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023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qFormat/>
    <w:rsid w:val="0070233A"/>
    <w:rPr>
      <w:b w:val="0"/>
    </w:rPr>
  </w:style>
  <w:style w:type="character" w:customStyle="1" w:styleId="Ttulo1Car">
    <w:name w:val="Título 1 Car"/>
    <w:basedOn w:val="Fuentedeprrafopredeter"/>
    <w:link w:val="Ttulo1"/>
    <w:uiPriority w:val="9"/>
    <w:rsid w:val="0070233A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732</Characters>
  <Application>Microsoft Office Word</Application>
  <DocSecurity>0</DocSecurity>
  <Lines>6</Lines>
  <Paragraphs>1</Paragraphs>
  <ScaleCrop>false</ScaleCrop>
  <Company>Gobierno de Navarra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 García, Silvia (Agencia Navarra de Autonomía y Desarrollo de las Personas)</dc:creator>
  <cp:keywords/>
  <dc:description/>
  <cp:lastModifiedBy>Elia García, Silvia (Agencia Navarra de Autonomía y Desarrollo de las Personas)</cp:lastModifiedBy>
  <cp:revision>2</cp:revision>
  <dcterms:created xsi:type="dcterms:W3CDTF">2026-01-13T08:43:00Z</dcterms:created>
  <dcterms:modified xsi:type="dcterms:W3CDTF">2026-01-13T08:44:00Z</dcterms:modified>
</cp:coreProperties>
</file>