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4F" w:rsidRPr="009215D9" w:rsidRDefault="009215D9" w:rsidP="009215D9">
      <w:pPr>
        <w:jc w:val="center"/>
        <w:rPr>
          <w:b/>
          <w:lang w:val="es-ES_tradnl"/>
        </w:rPr>
      </w:pPr>
      <w:r w:rsidRPr="009215D9">
        <w:rPr>
          <w:b/>
          <w:lang w:val="es-ES_tradnl"/>
        </w:rPr>
        <w:t>CERTIFICADOS DIGITALES</w:t>
      </w:r>
    </w:p>
    <w:p w:rsidR="009215D9" w:rsidRDefault="009215D9">
      <w:pPr>
        <w:rPr>
          <w:lang w:val="es-ES_tradnl"/>
        </w:rPr>
      </w:pPr>
      <w:r>
        <w:rPr>
          <w:lang w:val="es-ES_tradnl"/>
        </w:rPr>
        <w:t>Para consultar los certificados digitales admitidos por PLENA, consultad la siguiente dirección web (</w:t>
      </w:r>
      <w:hyperlink r:id="rId4" w:history="1">
        <w:r w:rsidRPr="00B02003">
          <w:rPr>
            <w:rStyle w:val="Hipervnculo"/>
            <w:lang w:val="es-ES_tradnl"/>
          </w:rPr>
          <w:t>https://www.exteriores.gob.es/es/ServiciosAlCiudadano/TablonDeAnuncios/Documents/aFirma-Anexo-PSC.pdf</w:t>
        </w:r>
      </w:hyperlink>
      <w:r>
        <w:rPr>
          <w:lang w:val="es-ES_tradnl"/>
        </w:rPr>
        <w:t>)</w:t>
      </w:r>
    </w:p>
    <w:p w:rsidR="009215D9" w:rsidRDefault="009215D9">
      <w:pPr>
        <w:rPr>
          <w:lang w:val="es-ES_tradnl"/>
        </w:rPr>
      </w:pPr>
      <w:r>
        <w:rPr>
          <w:lang w:val="es-ES_tradnl"/>
        </w:rPr>
        <w:t>Para más información sobre cómo obtener los certificados electrónicos, consultad la información en la siguiente página web (</w:t>
      </w:r>
      <w:hyperlink r:id="rId5" w:history="1">
        <w:r w:rsidRPr="00B02003">
          <w:rPr>
            <w:rStyle w:val="Hipervnculo"/>
            <w:lang w:val="es-ES_tradnl"/>
          </w:rPr>
          <w:t>https://www.fnmt.es/ceres</w:t>
        </w:r>
      </w:hyperlink>
      <w:r>
        <w:rPr>
          <w:lang w:val="es-ES_tradnl"/>
        </w:rPr>
        <w:t>)</w:t>
      </w:r>
    </w:p>
    <w:p w:rsidR="009215D9" w:rsidRPr="009215D9" w:rsidRDefault="009215D9">
      <w:pPr>
        <w:rPr>
          <w:lang w:val="es-ES_tradnl"/>
        </w:rPr>
      </w:pPr>
      <w:bookmarkStart w:id="0" w:name="_GoBack"/>
      <w:bookmarkEnd w:id="0"/>
    </w:p>
    <w:sectPr w:rsidR="009215D9" w:rsidRPr="00921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D9"/>
    <w:rsid w:val="009215D9"/>
    <w:rsid w:val="00C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2770"/>
  <w15:chartTrackingRefBased/>
  <w15:docId w15:val="{D2B712EE-4088-445F-93A9-6F67C9D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nmt.es/ceres" TargetMode="External"/><Relationship Id="rId4" Type="http://schemas.openxmlformats.org/officeDocument/2006/relationships/hyperlink" Target="https://www.exteriores.gob.es/es/ServiciosAlCiudadano/TablonDeAnuncios/Documents/aFirma-Anexo-PSC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Goldaracena, Borja (Servicio de Proyección Internaciona</dc:creator>
  <cp:keywords/>
  <dc:description/>
  <cp:lastModifiedBy>Escudero Goldaracena, Borja (Servicio de Proyección Internaciona</cp:lastModifiedBy>
  <cp:revision>1</cp:revision>
  <dcterms:created xsi:type="dcterms:W3CDTF">2025-02-05T07:35:00Z</dcterms:created>
  <dcterms:modified xsi:type="dcterms:W3CDTF">2025-02-05T07:37:00Z</dcterms:modified>
</cp:coreProperties>
</file>