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50" w:rsidRDefault="00B74650" w:rsidP="00B7465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B74650" w:rsidRDefault="00B74650" w:rsidP="00B74650">
      <w:pPr>
        <w:pStyle w:val="ParrafoClausulas"/>
        <w:spacing w:line="360" w:lineRule="auto"/>
        <w:ind w:firstLine="0"/>
      </w:pPr>
      <w:r>
        <w:rPr>
          <w:lang w:val="es-ES_tradnl"/>
        </w:rPr>
        <w:t>Don/Doña (iniciales del nombre y apellidos</w:t>
      </w:r>
      <w:proofErr w:type="gramStart"/>
      <w:r>
        <w:rPr>
          <w:lang w:val="es-ES_tradnl"/>
        </w:rPr>
        <w:t>)..</w:t>
      </w:r>
      <w:proofErr w:type="gramEnd"/>
      <w:r>
        <w:rPr>
          <w:lang w:val="es-ES_tradnl"/>
        </w:rPr>
        <w:t xml:space="preserve">…………., con D.N.I. número (3 últimos dígitos)………………, en nombre propio/ en representación de la empresa …………………………………………..(según proceda), declaro que </w:t>
      </w:r>
      <w:r>
        <w:t>cumplo/que la entidad cumple las condiciones exigidas para contratar señalados en el artículo 55 de la Ley Foral 2/2018, de 13 de abril:</w:t>
      </w:r>
    </w:p>
    <w:p w:rsidR="00B74650" w:rsidRDefault="00B74650" w:rsidP="00B74650">
      <w:pPr>
        <w:pStyle w:val="ParrafoClausulas"/>
        <w:spacing w:line="360" w:lineRule="auto"/>
        <w:ind w:firstLine="0"/>
        <w:rPr>
          <w:sz w:val="20"/>
          <w:szCs w:val="20"/>
        </w:rPr>
      </w:pP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a) Reúne los requisitos de capacidad jurídica y de obrar y, en su caso, que el firmante ostenta la debida representación.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b) Reúne los requisitos exigidos de solvencia económica, financiera y técnica o profesional fijados en el pliego regulador.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c) No está incurso en ninguna de las causas de prohibición de contratar establecidas en el artículo 22 de la Ley Foral de Contratos.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d) Hallarse al corriente del cumplimiento de las obligaciones tributarias y con la Seguridad Social impuestas por las disposiciones vigentes.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e) Reúne el resto de requisitos legales para la ejecución de las prestaciones objeto del contrato, así como aquellos otros establecidos en los pliegos de contratación.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f) Se somete a la jurisdicción de los juzgados y tribunales españoles de cualquier orden, para todas las incidencias con renuncia, al fuero jurisdiccional que pudiera corresponderle, en el caso de empresas extranjeras.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g) Cuenta con el compromiso por escrito de otras entidades respecto de la adscripción de sus medios o la disposición de sus recursos, en su caso.</w:t>
      </w:r>
    </w:p>
    <w:p w:rsidR="00B74650" w:rsidRDefault="00B74650" w:rsidP="00B74650">
      <w:pPr>
        <w:pStyle w:val="xl2"/>
        <w:spacing w:line="360" w:lineRule="auto"/>
        <w:rPr>
          <w:rFonts w:ascii="Arial" w:hAnsi="Arial" w:cs="Arial"/>
          <w:color w:val="333333"/>
          <w:sz w:val="22"/>
          <w:szCs w:val="22"/>
        </w:rPr>
      </w:pPr>
    </w:p>
    <w:p w:rsidR="00B74650" w:rsidRDefault="00B74650" w:rsidP="00B74650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empresa                                    declara formalmente que la información comunicada es exacta y veraz y ha sido facilitada con pleno conocimiento de las consecuencias de una falsa declaración de carácter grave.</w:t>
      </w:r>
    </w:p>
    <w:p w:rsidR="00B74650" w:rsidRDefault="00B74650" w:rsidP="00B74650">
      <w:pPr>
        <w:rPr>
          <w:rFonts w:ascii="Calibri" w:hAnsi="Calibri" w:cs="Calibri"/>
          <w:sz w:val="22"/>
          <w:szCs w:val="22"/>
          <w:lang w:eastAsia="en-US"/>
        </w:rPr>
      </w:pPr>
    </w:p>
    <w:p w:rsidR="007E77AA" w:rsidRDefault="007E77AA"/>
    <w:sectPr w:rsidR="007E7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0"/>
    <w:rsid w:val="007E77AA"/>
    <w:rsid w:val="00B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75DB"/>
  <w15:chartTrackingRefBased/>
  <w15:docId w15:val="{8A080C3A-4EDA-4D66-ABAD-5B877727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650"/>
    <w:pPr>
      <w:spacing w:after="0" w:line="240" w:lineRule="auto"/>
    </w:pPr>
    <w:rPr>
      <w:rFonts w:ascii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ClausulasCar">
    <w:name w:val="ParrafoClausulas Car"/>
    <w:basedOn w:val="Fuentedeprrafopredeter"/>
    <w:link w:val="ParrafoClausulas"/>
    <w:locked/>
    <w:rsid w:val="00B74650"/>
    <w:rPr>
      <w:rFonts w:ascii="Arial" w:hAnsi="Arial" w:cs="Arial"/>
    </w:rPr>
  </w:style>
  <w:style w:type="paragraph" w:customStyle="1" w:styleId="ParrafoClausulas">
    <w:name w:val="ParrafoClausulas"/>
    <w:basedOn w:val="Normal"/>
    <w:link w:val="ParrafoClausulasCar"/>
    <w:rsid w:val="00B74650"/>
    <w:pPr>
      <w:spacing w:after="120" w:line="320" w:lineRule="atLeast"/>
      <w:ind w:firstLine="7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xl2">
    <w:name w:val="xl2"/>
    <w:basedOn w:val="Normal"/>
    <w:rsid w:val="00B74650"/>
    <w:pPr>
      <w:spacing w:after="240"/>
      <w:ind w:left="525" w:right="75" w:hanging="22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x088676</dc:creator>
  <cp:keywords/>
  <dc:description/>
  <cp:lastModifiedBy>x088676</cp:lastModifiedBy>
  <cp:revision>1</cp:revision>
  <dcterms:created xsi:type="dcterms:W3CDTF">2024-01-24T11:46:00Z</dcterms:created>
  <dcterms:modified xsi:type="dcterms:W3CDTF">2024-01-24T11:47:00Z</dcterms:modified>
</cp:coreProperties>
</file>