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BD4" w:rsidRPr="00CA53CC" w:rsidRDefault="00781BD4" w:rsidP="00781BD4">
      <w:pPr>
        <w:pStyle w:val="Ttulo"/>
        <w:outlineLvl w:val="0"/>
        <w:rPr>
          <w:rFonts w:ascii="Arial" w:hAnsi="Arial" w:cs="Arial"/>
          <w:color w:val="auto"/>
          <w:sz w:val="40"/>
          <w:szCs w:val="40"/>
        </w:rPr>
      </w:pPr>
      <w:bookmarkStart w:id="0" w:name="_Toc83889981"/>
      <w:r w:rsidRPr="00CA53CC">
        <w:rPr>
          <w:rFonts w:ascii="Arial" w:hAnsi="Arial" w:cs="Arial"/>
          <w:color w:val="auto"/>
          <w:sz w:val="40"/>
          <w:szCs w:val="40"/>
        </w:rPr>
        <w:t>ANEXO I DECLARACIÓN RESPONSABLE</w:t>
      </w:r>
      <w:bookmarkEnd w:id="0"/>
    </w:p>
    <w:p w:rsidR="00781BD4" w:rsidRPr="003D18D6" w:rsidRDefault="00781BD4" w:rsidP="00781BD4">
      <w:pPr>
        <w:spacing w:line="276" w:lineRule="auto"/>
        <w:jc w:val="both"/>
        <w:rPr>
          <w:rFonts w:ascii="Arial" w:hAnsi="Arial" w:cs="Arial"/>
          <w:sz w:val="20"/>
          <w:szCs w:val="20"/>
        </w:rPr>
      </w:pPr>
      <w:r w:rsidRPr="003D18D6">
        <w:rPr>
          <w:rFonts w:ascii="Arial" w:hAnsi="Arial" w:cs="Arial"/>
          <w:sz w:val="20"/>
          <w:szCs w:val="20"/>
        </w:rPr>
        <w:t>(A incluir en el sobre A)</w:t>
      </w:r>
    </w:p>
    <w:p w:rsidR="00781BD4" w:rsidRPr="003D18D6" w:rsidRDefault="00781BD4" w:rsidP="00781BD4">
      <w:pPr>
        <w:spacing w:line="276" w:lineRule="auto"/>
        <w:jc w:val="both"/>
        <w:rPr>
          <w:rFonts w:ascii="Arial" w:hAnsi="Arial" w:cs="Arial"/>
          <w:sz w:val="20"/>
          <w:szCs w:val="20"/>
        </w:rPr>
      </w:pPr>
    </w:p>
    <w:tbl>
      <w:tblPr>
        <w:tblpPr w:leftFromText="141" w:rightFromText="141" w:vertAnchor="text" w:tblpY="1"/>
        <w:tblOverlap w:val="never"/>
        <w:tblW w:w="5000" w:type="pct"/>
        <w:tblBorders>
          <w:bottom w:val="single" w:sz="4" w:space="0" w:color="C0C0C0"/>
          <w:insideH w:val="single" w:sz="4" w:space="0" w:color="C0C0C0"/>
        </w:tblBorders>
        <w:tblLook w:val="01E0" w:firstRow="1" w:lastRow="1" w:firstColumn="1" w:lastColumn="1" w:noHBand="0" w:noVBand="0"/>
      </w:tblPr>
      <w:tblGrid>
        <w:gridCol w:w="2145"/>
        <w:gridCol w:w="1330"/>
        <w:gridCol w:w="5029"/>
      </w:tblGrid>
      <w:tr w:rsidR="00781BD4" w:rsidRPr="003D18D6" w:rsidTr="008558EF">
        <w:tc>
          <w:tcPr>
            <w:tcW w:w="1261" w:type="pct"/>
            <w:vAlign w:val="center"/>
          </w:tcPr>
          <w:p w:rsidR="00781BD4" w:rsidRPr="003D18D6" w:rsidRDefault="00781BD4" w:rsidP="008558EF">
            <w:pPr>
              <w:keepLines/>
              <w:spacing w:before="240" w:line="276" w:lineRule="auto"/>
              <w:ind w:right="-288"/>
              <w:rPr>
                <w:rFonts w:ascii="Arial" w:hAnsi="Arial" w:cs="Arial"/>
                <w:b/>
                <w:sz w:val="20"/>
                <w:szCs w:val="20"/>
              </w:rPr>
            </w:pPr>
            <w:r w:rsidRPr="003D18D6">
              <w:rPr>
                <w:rFonts w:ascii="Arial" w:hAnsi="Arial" w:cs="Arial"/>
                <w:b/>
                <w:sz w:val="20"/>
                <w:szCs w:val="20"/>
              </w:rPr>
              <w:t>Don/Doña</w:t>
            </w:r>
          </w:p>
        </w:tc>
        <w:tc>
          <w:tcPr>
            <w:tcW w:w="3739" w:type="pct"/>
            <w:gridSpan w:val="2"/>
            <w:vAlign w:val="center"/>
          </w:tcPr>
          <w:p w:rsidR="00781BD4" w:rsidRPr="003D18D6" w:rsidRDefault="00781BD4" w:rsidP="008558EF">
            <w:pPr>
              <w:keepLines/>
              <w:spacing w:before="240" w:line="276" w:lineRule="auto"/>
              <w:ind w:left="1440" w:right="-288"/>
              <w:rPr>
                <w:rFonts w:ascii="Arial" w:hAnsi="Arial" w:cs="Arial"/>
                <w:b/>
                <w:sz w:val="20"/>
                <w:szCs w:val="20"/>
              </w:rPr>
            </w:pPr>
          </w:p>
        </w:tc>
      </w:tr>
      <w:tr w:rsidR="00781BD4" w:rsidRPr="003D18D6" w:rsidTr="008558EF">
        <w:tc>
          <w:tcPr>
            <w:tcW w:w="2043" w:type="pct"/>
            <w:gridSpan w:val="2"/>
            <w:vAlign w:val="center"/>
          </w:tcPr>
          <w:p w:rsidR="00781BD4" w:rsidRPr="003D18D6" w:rsidRDefault="00781BD4" w:rsidP="008558EF">
            <w:pPr>
              <w:keepLines/>
              <w:spacing w:before="240" w:line="276" w:lineRule="auto"/>
              <w:ind w:right="-288"/>
              <w:rPr>
                <w:rFonts w:ascii="Arial" w:hAnsi="Arial" w:cs="Arial"/>
                <w:b/>
                <w:sz w:val="20"/>
                <w:szCs w:val="20"/>
              </w:rPr>
            </w:pPr>
            <w:r w:rsidRPr="003D18D6">
              <w:rPr>
                <w:rFonts w:ascii="Arial" w:hAnsi="Arial" w:cs="Arial"/>
                <w:b/>
                <w:sz w:val="20"/>
                <w:szCs w:val="20"/>
              </w:rPr>
              <w:t>con DNI número</w:t>
            </w:r>
          </w:p>
        </w:tc>
        <w:tc>
          <w:tcPr>
            <w:tcW w:w="2957" w:type="pct"/>
            <w:vAlign w:val="center"/>
          </w:tcPr>
          <w:p w:rsidR="00781BD4" w:rsidRPr="003D18D6" w:rsidRDefault="00781BD4" w:rsidP="008558EF">
            <w:pPr>
              <w:keepLines/>
              <w:spacing w:before="240" w:line="276" w:lineRule="auto"/>
              <w:ind w:left="1920"/>
              <w:rPr>
                <w:rFonts w:ascii="Arial" w:hAnsi="Arial" w:cs="Arial"/>
                <w:b/>
                <w:sz w:val="20"/>
                <w:szCs w:val="20"/>
              </w:rPr>
            </w:pPr>
          </w:p>
        </w:tc>
      </w:tr>
      <w:tr w:rsidR="00781BD4" w:rsidRPr="003D18D6" w:rsidTr="008558EF">
        <w:trPr>
          <w:gridAfter w:val="1"/>
          <w:wAfter w:w="2957" w:type="pct"/>
        </w:trPr>
        <w:tc>
          <w:tcPr>
            <w:tcW w:w="2043" w:type="pct"/>
            <w:gridSpan w:val="2"/>
            <w:vAlign w:val="center"/>
          </w:tcPr>
          <w:p w:rsidR="00781BD4" w:rsidRPr="003D18D6" w:rsidRDefault="00781BD4" w:rsidP="008558EF">
            <w:pPr>
              <w:keepLines/>
              <w:spacing w:before="240" w:line="276" w:lineRule="auto"/>
              <w:ind w:right="-288"/>
              <w:rPr>
                <w:rFonts w:ascii="Arial" w:hAnsi="Arial" w:cs="Arial"/>
                <w:b/>
                <w:sz w:val="20"/>
                <w:szCs w:val="20"/>
              </w:rPr>
            </w:pPr>
            <w:r w:rsidRPr="003D18D6">
              <w:rPr>
                <w:rFonts w:ascii="Arial" w:hAnsi="Arial" w:cs="Arial"/>
                <w:b/>
                <w:sz w:val="20"/>
                <w:szCs w:val="20"/>
              </w:rPr>
              <w:t>en nombre propio o en representación de (táchese lo que no proceda)</w:t>
            </w:r>
          </w:p>
        </w:tc>
      </w:tr>
      <w:tr w:rsidR="00781BD4" w:rsidRPr="003D18D6" w:rsidTr="008558EF">
        <w:tc>
          <w:tcPr>
            <w:tcW w:w="2043" w:type="pct"/>
            <w:gridSpan w:val="2"/>
            <w:vAlign w:val="center"/>
          </w:tcPr>
          <w:p w:rsidR="00781BD4" w:rsidRPr="003D18D6" w:rsidRDefault="00781BD4" w:rsidP="008558EF">
            <w:pPr>
              <w:keepLines/>
              <w:spacing w:before="240" w:line="276" w:lineRule="auto"/>
              <w:ind w:right="-288"/>
              <w:rPr>
                <w:rFonts w:ascii="Arial" w:hAnsi="Arial" w:cs="Arial"/>
                <w:b/>
                <w:sz w:val="20"/>
                <w:szCs w:val="20"/>
              </w:rPr>
            </w:pPr>
            <w:r w:rsidRPr="003D18D6">
              <w:rPr>
                <w:rFonts w:ascii="Arial" w:hAnsi="Arial" w:cs="Arial"/>
                <w:b/>
                <w:sz w:val="20"/>
                <w:szCs w:val="20"/>
              </w:rPr>
              <w:t>NIF/CIF</w:t>
            </w:r>
          </w:p>
        </w:tc>
        <w:tc>
          <w:tcPr>
            <w:tcW w:w="2957" w:type="pct"/>
            <w:vAlign w:val="center"/>
          </w:tcPr>
          <w:p w:rsidR="00781BD4" w:rsidRPr="003D18D6" w:rsidRDefault="00781BD4" w:rsidP="008558EF">
            <w:pPr>
              <w:keepLines/>
              <w:spacing w:before="240" w:line="276" w:lineRule="auto"/>
              <w:ind w:left="1920"/>
              <w:rPr>
                <w:rFonts w:ascii="Arial" w:hAnsi="Arial" w:cs="Arial"/>
                <w:b/>
                <w:sz w:val="20"/>
                <w:szCs w:val="20"/>
              </w:rPr>
            </w:pPr>
          </w:p>
        </w:tc>
      </w:tr>
      <w:tr w:rsidR="00781BD4" w:rsidRPr="003D18D6" w:rsidTr="008558EF">
        <w:tc>
          <w:tcPr>
            <w:tcW w:w="2043" w:type="pct"/>
            <w:gridSpan w:val="2"/>
            <w:vAlign w:val="center"/>
          </w:tcPr>
          <w:p w:rsidR="00781BD4" w:rsidRPr="003D18D6" w:rsidRDefault="00781BD4" w:rsidP="008558EF">
            <w:pPr>
              <w:keepLines/>
              <w:spacing w:before="240" w:line="276" w:lineRule="auto"/>
              <w:ind w:right="-288"/>
              <w:rPr>
                <w:rFonts w:ascii="Arial" w:hAnsi="Arial" w:cs="Arial"/>
                <w:b/>
                <w:sz w:val="20"/>
                <w:szCs w:val="20"/>
              </w:rPr>
            </w:pPr>
            <w:r w:rsidRPr="003D18D6">
              <w:rPr>
                <w:rFonts w:ascii="Arial" w:hAnsi="Arial" w:cs="Arial"/>
                <w:b/>
                <w:sz w:val="20"/>
                <w:szCs w:val="20"/>
              </w:rPr>
              <w:t>con domicilio en</w:t>
            </w:r>
          </w:p>
        </w:tc>
        <w:tc>
          <w:tcPr>
            <w:tcW w:w="2957" w:type="pct"/>
            <w:vAlign w:val="center"/>
          </w:tcPr>
          <w:p w:rsidR="00781BD4" w:rsidRPr="003D18D6" w:rsidRDefault="00781BD4" w:rsidP="008558EF">
            <w:pPr>
              <w:keepLines/>
              <w:spacing w:before="240" w:line="276" w:lineRule="auto"/>
              <w:ind w:left="1920"/>
              <w:rPr>
                <w:rFonts w:ascii="Arial" w:hAnsi="Arial" w:cs="Arial"/>
                <w:b/>
                <w:sz w:val="20"/>
                <w:szCs w:val="20"/>
              </w:rPr>
            </w:pPr>
          </w:p>
        </w:tc>
      </w:tr>
      <w:tr w:rsidR="00781BD4" w:rsidRPr="003D18D6" w:rsidTr="008558EF">
        <w:tc>
          <w:tcPr>
            <w:tcW w:w="2043" w:type="pct"/>
            <w:gridSpan w:val="2"/>
            <w:vAlign w:val="center"/>
          </w:tcPr>
          <w:p w:rsidR="00781BD4" w:rsidRPr="003D18D6" w:rsidRDefault="00781BD4" w:rsidP="008558EF">
            <w:pPr>
              <w:keepLines/>
              <w:spacing w:before="240" w:line="276" w:lineRule="auto"/>
              <w:ind w:right="-288"/>
              <w:rPr>
                <w:rFonts w:ascii="Arial" w:hAnsi="Arial" w:cs="Arial"/>
                <w:b/>
                <w:sz w:val="20"/>
                <w:szCs w:val="20"/>
              </w:rPr>
            </w:pPr>
            <w:r w:rsidRPr="003D18D6">
              <w:rPr>
                <w:rFonts w:ascii="Arial" w:hAnsi="Arial" w:cs="Arial"/>
                <w:b/>
                <w:sz w:val="20"/>
                <w:szCs w:val="20"/>
              </w:rPr>
              <w:t>con correo electrónico a efectos de notificación</w:t>
            </w:r>
          </w:p>
        </w:tc>
        <w:tc>
          <w:tcPr>
            <w:tcW w:w="2957" w:type="pct"/>
            <w:vAlign w:val="center"/>
          </w:tcPr>
          <w:p w:rsidR="00781BD4" w:rsidRPr="003D18D6" w:rsidRDefault="00781BD4" w:rsidP="008558EF">
            <w:pPr>
              <w:keepLines/>
              <w:spacing w:before="240" w:line="276" w:lineRule="auto"/>
              <w:ind w:left="1920"/>
              <w:rPr>
                <w:rFonts w:ascii="Arial" w:hAnsi="Arial" w:cs="Arial"/>
                <w:b/>
                <w:sz w:val="20"/>
                <w:szCs w:val="20"/>
              </w:rPr>
            </w:pPr>
          </w:p>
        </w:tc>
      </w:tr>
    </w:tbl>
    <w:p w:rsidR="00781BD4" w:rsidRPr="003D18D6" w:rsidRDefault="00781BD4" w:rsidP="00781BD4">
      <w:pPr>
        <w:spacing w:line="276" w:lineRule="auto"/>
        <w:jc w:val="both"/>
        <w:rPr>
          <w:rFonts w:ascii="Century Gothic" w:hAnsi="Century Gothic"/>
          <w:sz w:val="20"/>
          <w:szCs w:val="20"/>
        </w:rPr>
      </w:pPr>
      <w:r w:rsidRPr="003D18D6">
        <w:rPr>
          <w:rFonts w:ascii="Century Gothic" w:hAnsi="Century Gothic"/>
          <w:sz w:val="20"/>
          <w:szCs w:val="20"/>
        </w:rPr>
        <w:br w:type="textWrapping" w:clear="all"/>
      </w:r>
    </w:p>
    <w:p w:rsidR="00781BD4" w:rsidRPr="003D18D6" w:rsidRDefault="00781BD4" w:rsidP="00781BD4">
      <w:pPr>
        <w:rPr>
          <w:rFonts w:ascii="Arial" w:hAnsi="Arial" w:cs="Arial"/>
          <w:sz w:val="20"/>
          <w:szCs w:val="20"/>
        </w:rPr>
      </w:pPr>
      <w:r w:rsidRPr="003D18D6">
        <w:rPr>
          <w:rFonts w:ascii="Arial" w:hAnsi="Arial" w:cs="Arial"/>
          <w:sz w:val="20"/>
          <w:szCs w:val="20"/>
        </w:rPr>
        <w:t>DECLARA:</w:t>
      </w:r>
    </w:p>
    <w:p w:rsidR="00781BD4" w:rsidRPr="003D18D6" w:rsidRDefault="00781BD4" w:rsidP="00781BD4">
      <w:pPr>
        <w:spacing w:line="276" w:lineRule="auto"/>
        <w:jc w:val="both"/>
        <w:outlineLvl w:val="0"/>
        <w:rPr>
          <w:rFonts w:ascii="Arial" w:hAnsi="Arial" w:cs="Arial"/>
          <w:sz w:val="20"/>
          <w:szCs w:val="20"/>
          <w:highlight w:val="cyan"/>
        </w:rPr>
      </w:pPr>
    </w:p>
    <w:p w:rsidR="00781BD4" w:rsidRPr="003D18D6" w:rsidRDefault="00781BD4" w:rsidP="00781BD4">
      <w:pPr>
        <w:pStyle w:val="Prrafodelista"/>
        <w:numPr>
          <w:ilvl w:val="0"/>
          <w:numId w:val="1"/>
        </w:numPr>
        <w:tabs>
          <w:tab w:val="left" w:pos="426"/>
        </w:tabs>
        <w:autoSpaceDE w:val="0"/>
        <w:autoSpaceDN w:val="0"/>
        <w:adjustRightInd w:val="0"/>
        <w:spacing w:before="120" w:line="276" w:lineRule="auto"/>
        <w:ind w:left="357" w:hanging="357"/>
        <w:contextualSpacing w:val="0"/>
        <w:jc w:val="both"/>
        <w:rPr>
          <w:rFonts w:ascii="Arial" w:hAnsi="Arial" w:cs="Arial"/>
          <w:bCs/>
          <w:sz w:val="20"/>
          <w:szCs w:val="20"/>
        </w:rPr>
      </w:pPr>
      <w:r w:rsidRPr="003D18D6">
        <w:rPr>
          <w:rFonts w:ascii="Arial" w:hAnsi="Arial" w:cs="Arial"/>
          <w:bCs/>
          <w:sz w:val="20"/>
          <w:szCs w:val="20"/>
        </w:rPr>
        <w:t>Que reúne los requisitos de capacidad jurídica y de obrar y, en su caso, que el firmante ostenta la debida representación.</w:t>
      </w:r>
    </w:p>
    <w:p w:rsidR="00781BD4" w:rsidRPr="003D18D6" w:rsidRDefault="00781BD4" w:rsidP="00781BD4">
      <w:pPr>
        <w:pStyle w:val="Prrafodelista"/>
        <w:numPr>
          <w:ilvl w:val="0"/>
          <w:numId w:val="1"/>
        </w:numPr>
        <w:tabs>
          <w:tab w:val="left" w:pos="426"/>
        </w:tabs>
        <w:autoSpaceDE w:val="0"/>
        <w:autoSpaceDN w:val="0"/>
        <w:adjustRightInd w:val="0"/>
        <w:spacing w:before="120" w:line="276" w:lineRule="auto"/>
        <w:ind w:left="357" w:hanging="357"/>
        <w:contextualSpacing w:val="0"/>
        <w:jc w:val="both"/>
        <w:rPr>
          <w:rFonts w:ascii="Arial" w:hAnsi="Arial" w:cs="Arial"/>
          <w:bCs/>
          <w:sz w:val="20"/>
          <w:szCs w:val="20"/>
        </w:rPr>
      </w:pPr>
      <w:r w:rsidRPr="003D18D6">
        <w:rPr>
          <w:rFonts w:ascii="Arial" w:hAnsi="Arial" w:cs="Arial"/>
          <w:bCs/>
          <w:sz w:val="20"/>
          <w:szCs w:val="20"/>
        </w:rPr>
        <w:t>Que no está incurso en causa de prohibición de contratar y la empresa se halla al corriente del cumplimiento de las obligaciones tributarias y con la Seguridad Social impuestas por las disposiciones vigentes.</w:t>
      </w:r>
    </w:p>
    <w:p w:rsidR="00781BD4" w:rsidRPr="003D18D6" w:rsidRDefault="00781BD4" w:rsidP="00781BD4">
      <w:pPr>
        <w:pStyle w:val="Prrafodelista"/>
        <w:numPr>
          <w:ilvl w:val="0"/>
          <w:numId w:val="1"/>
        </w:numPr>
        <w:tabs>
          <w:tab w:val="left" w:pos="426"/>
        </w:tabs>
        <w:autoSpaceDE w:val="0"/>
        <w:autoSpaceDN w:val="0"/>
        <w:adjustRightInd w:val="0"/>
        <w:spacing w:before="120" w:line="276" w:lineRule="auto"/>
        <w:ind w:left="357" w:hanging="357"/>
        <w:contextualSpacing w:val="0"/>
        <w:jc w:val="both"/>
        <w:rPr>
          <w:rFonts w:ascii="Arial" w:hAnsi="Arial" w:cs="Arial"/>
          <w:bCs/>
          <w:sz w:val="20"/>
          <w:szCs w:val="20"/>
        </w:rPr>
      </w:pPr>
      <w:r w:rsidRPr="003D18D6">
        <w:rPr>
          <w:rFonts w:ascii="Arial" w:hAnsi="Arial" w:cs="Arial"/>
          <w:bCs/>
          <w:sz w:val="20"/>
          <w:szCs w:val="20"/>
        </w:rPr>
        <w:t>Que reúne los requisitos de solvencia económica, financiera y técnica o profesional exigidos en los presentes pliegos.</w:t>
      </w:r>
    </w:p>
    <w:p w:rsidR="00781BD4" w:rsidRPr="003D18D6" w:rsidRDefault="00781BD4" w:rsidP="00781BD4">
      <w:pPr>
        <w:pStyle w:val="Prrafodelista"/>
        <w:tabs>
          <w:tab w:val="left" w:pos="426"/>
        </w:tabs>
        <w:autoSpaceDE w:val="0"/>
        <w:autoSpaceDN w:val="0"/>
        <w:adjustRightInd w:val="0"/>
        <w:spacing w:before="120" w:line="276" w:lineRule="auto"/>
        <w:ind w:left="360"/>
        <w:jc w:val="both"/>
        <w:rPr>
          <w:rFonts w:ascii="Arial" w:hAnsi="Arial" w:cs="Arial"/>
          <w:bCs/>
          <w:sz w:val="20"/>
          <w:szCs w:val="20"/>
        </w:rPr>
      </w:pPr>
    </w:p>
    <w:p w:rsidR="00781BD4" w:rsidRPr="003D18D6" w:rsidRDefault="00781BD4" w:rsidP="00781BD4">
      <w:pPr>
        <w:pStyle w:val="Prrafodelista"/>
        <w:numPr>
          <w:ilvl w:val="0"/>
          <w:numId w:val="1"/>
        </w:numPr>
        <w:tabs>
          <w:tab w:val="left" w:pos="426"/>
        </w:tabs>
        <w:autoSpaceDE w:val="0"/>
        <w:autoSpaceDN w:val="0"/>
        <w:adjustRightInd w:val="0"/>
        <w:spacing w:before="120" w:line="276" w:lineRule="auto"/>
        <w:jc w:val="both"/>
        <w:rPr>
          <w:rFonts w:ascii="Arial" w:hAnsi="Arial" w:cs="Arial"/>
          <w:bCs/>
          <w:sz w:val="20"/>
          <w:szCs w:val="20"/>
        </w:rPr>
      </w:pPr>
      <w:r w:rsidRPr="003D18D6">
        <w:rPr>
          <w:rFonts w:ascii="Arial" w:hAnsi="Arial" w:cs="Arial"/>
          <w:bCs/>
          <w:sz w:val="20"/>
          <w:szCs w:val="20"/>
        </w:rPr>
        <w:t>Que reúne el resto de requisitos legales para la ejecución de las prestaciones objeto del contrato, así como aquellos otros establecidos en los pliegos de la contratación.</w:t>
      </w:r>
    </w:p>
    <w:p w:rsidR="00781BD4" w:rsidRPr="003D18D6" w:rsidRDefault="00781BD4" w:rsidP="00781BD4">
      <w:pPr>
        <w:pStyle w:val="Prrafodelista"/>
        <w:numPr>
          <w:ilvl w:val="0"/>
          <w:numId w:val="1"/>
        </w:numPr>
        <w:tabs>
          <w:tab w:val="left" w:pos="426"/>
        </w:tabs>
        <w:autoSpaceDE w:val="0"/>
        <w:autoSpaceDN w:val="0"/>
        <w:adjustRightInd w:val="0"/>
        <w:spacing w:before="120" w:line="276" w:lineRule="auto"/>
        <w:ind w:left="357" w:hanging="357"/>
        <w:contextualSpacing w:val="0"/>
        <w:jc w:val="both"/>
        <w:rPr>
          <w:rFonts w:ascii="Arial" w:hAnsi="Arial" w:cs="Arial"/>
          <w:bCs/>
          <w:sz w:val="20"/>
          <w:szCs w:val="20"/>
        </w:rPr>
      </w:pPr>
      <w:r w:rsidRPr="003D18D6">
        <w:rPr>
          <w:rFonts w:ascii="Arial" w:hAnsi="Arial" w:cs="Arial"/>
          <w:bCs/>
          <w:sz w:val="20"/>
          <w:szCs w:val="20"/>
        </w:rPr>
        <w:t>Que se somete a la jurisdicción de los juzgados y tribunales de Pamplona de cualquier orden, para todas las discrepancias que pudieran surgir en relación a los presentes pliegos o el contrato derivado de los mismos, con renuncia al fuero jurisdiccional que pudiera corresponderle. El órgano competente deberá resolver las discrepancias conforme al Derecho de la Comunidad Foral de Navarra y, en lo no regulado por éste, de acuerdo con Derecho español.</w:t>
      </w:r>
    </w:p>
    <w:p w:rsidR="00781BD4" w:rsidRPr="003D18D6" w:rsidRDefault="00781BD4" w:rsidP="00781BD4">
      <w:pPr>
        <w:pStyle w:val="Prrafodelista"/>
        <w:numPr>
          <w:ilvl w:val="0"/>
          <w:numId w:val="1"/>
        </w:numPr>
        <w:tabs>
          <w:tab w:val="left" w:pos="426"/>
        </w:tabs>
        <w:autoSpaceDE w:val="0"/>
        <w:autoSpaceDN w:val="0"/>
        <w:adjustRightInd w:val="0"/>
        <w:spacing w:before="120" w:line="276" w:lineRule="auto"/>
        <w:ind w:left="357" w:hanging="357"/>
        <w:contextualSpacing w:val="0"/>
        <w:jc w:val="both"/>
        <w:rPr>
          <w:rFonts w:ascii="Arial" w:hAnsi="Arial" w:cs="Arial"/>
          <w:bCs/>
          <w:sz w:val="20"/>
          <w:szCs w:val="20"/>
        </w:rPr>
      </w:pPr>
      <w:r w:rsidRPr="003D18D6">
        <w:rPr>
          <w:rFonts w:ascii="Arial" w:hAnsi="Arial" w:cs="Arial"/>
          <w:bCs/>
          <w:sz w:val="20"/>
          <w:szCs w:val="20"/>
        </w:rPr>
        <w:t>Que cuenta con el compromiso por escrito de otras entidades respecto de la adscripción de sus medios o la disposición de sus recursos, en su caso.</w:t>
      </w:r>
    </w:p>
    <w:p w:rsidR="00781BD4" w:rsidRPr="003D18D6" w:rsidRDefault="00781BD4" w:rsidP="00781BD4">
      <w:pPr>
        <w:spacing w:line="276" w:lineRule="auto"/>
        <w:jc w:val="both"/>
        <w:rPr>
          <w:rFonts w:ascii="Arial" w:hAnsi="Arial" w:cs="Arial"/>
          <w:sz w:val="20"/>
          <w:szCs w:val="20"/>
          <w:highlight w:val="cyan"/>
          <w:lang w:val="pt-BR"/>
        </w:rPr>
      </w:pPr>
    </w:p>
    <w:p w:rsidR="00781BD4" w:rsidRPr="003D18D6" w:rsidRDefault="00781BD4" w:rsidP="00781BD4">
      <w:pPr>
        <w:spacing w:line="276" w:lineRule="auto"/>
        <w:jc w:val="center"/>
        <w:rPr>
          <w:rFonts w:ascii="Arial" w:hAnsi="Arial" w:cs="Arial"/>
          <w:sz w:val="20"/>
          <w:szCs w:val="20"/>
          <w:highlight w:val="cyan"/>
          <w:lang w:val="pt-BR"/>
        </w:rPr>
      </w:pPr>
    </w:p>
    <w:p w:rsidR="00781BD4" w:rsidRDefault="00781BD4" w:rsidP="00781BD4">
      <w:pPr>
        <w:jc w:val="center"/>
        <w:rPr>
          <w:rFonts w:ascii="Arial" w:hAnsi="Arial" w:cs="Arial"/>
          <w:sz w:val="20"/>
          <w:szCs w:val="20"/>
        </w:rPr>
      </w:pPr>
      <w:r w:rsidRPr="003D18D6">
        <w:rPr>
          <w:rFonts w:ascii="Arial" w:hAnsi="Arial" w:cs="Arial"/>
          <w:sz w:val="20"/>
          <w:szCs w:val="20"/>
        </w:rPr>
        <w:t>Lugar, Fecha y firma del licitador</w:t>
      </w:r>
    </w:p>
    <w:p w:rsidR="00781BD4" w:rsidRPr="003D18D6" w:rsidRDefault="00781BD4" w:rsidP="00781BD4">
      <w:pPr>
        <w:jc w:val="center"/>
        <w:rPr>
          <w:rFonts w:ascii="Arial" w:hAnsi="Arial" w:cs="Arial"/>
          <w:sz w:val="20"/>
          <w:szCs w:val="20"/>
        </w:rPr>
      </w:pPr>
    </w:p>
    <w:p w:rsidR="00781BD4" w:rsidRDefault="00781BD4" w:rsidP="00781BD4">
      <w:pPr>
        <w:jc w:val="both"/>
        <w:rPr>
          <w:rFonts w:ascii="Arial" w:hAnsi="Arial" w:cs="Arial"/>
          <w:i/>
          <w:sz w:val="16"/>
          <w:szCs w:val="16"/>
        </w:rPr>
      </w:pPr>
      <w:r w:rsidRPr="00F07AAF">
        <w:rPr>
          <w:rFonts w:ascii="Arial" w:hAnsi="Arial" w:cs="Arial"/>
          <w:i/>
          <w:sz w:val="16"/>
          <w:szCs w:val="16"/>
        </w:rPr>
        <w:t xml:space="preserve">Información Básica Protección de Datos. </w:t>
      </w:r>
      <w:r w:rsidRPr="00F07AAF">
        <w:rPr>
          <w:rFonts w:ascii="Arial" w:hAnsi="Arial" w:cs="Arial"/>
          <w:b/>
          <w:i/>
          <w:sz w:val="16"/>
          <w:szCs w:val="16"/>
        </w:rPr>
        <w:t>Responsable</w:t>
      </w:r>
      <w:r w:rsidRPr="00F07AAF">
        <w:rPr>
          <w:rFonts w:ascii="Arial" w:hAnsi="Arial" w:cs="Arial"/>
          <w:i/>
          <w:sz w:val="16"/>
          <w:szCs w:val="16"/>
        </w:rPr>
        <w:t xml:space="preserve"> del tratamiento</w:t>
      </w:r>
      <w:r w:rsidRPr="00F07AAF">
        <w:rPr>
          <w:rFonts w:ascii="Arial" w:hAnsi="Arial" w:cs="Arial"/>
          <w:bCs/>
          <w:i/>
          <w:sz w:val="16"/>
          <w:szCs w:val="16"/>
        </w:rPr>
        <w:t xml:space="preserve"> FUNDACION MIGUEL SERVET- NAVARRABIOMED </w:t>
      </w:r>
      <w:r w:rsidRPr="00F07AAF">
        <w:rPr>
          <w:rFonts w:ascii="Arial" w:hAnsi="Arial" w:cs="Arial"/>
          <w:b/>
          <w:i/>
          <w:sz w:val="16"/>
          <w:szCs w:val="16"/>
        </w:rPr>
        <w:t>Finalidad</w:t>
      </w:r>
      <w:r w:rsidRPr="00F07AAF">
        <w:rPr>
          <w:rFonts w:ascii="Arial" w:hAnsi="Arial" w:cs="Arial"/>
          <w:i/>
          <w:sz w:val="16"/>
          <w:szCs w:val="16"/>
        </w:rPr>
        <w:t xml:space="preserve">: gestión del expediente de contratación. </w:t>
      </w:r>
      <w:r w:rsidRPr="00F07AAF">
        <w:rPr>
          <w:rFonts w:ascii="Arial" w:hAnsi="Arial" w:cs="Arial"/>
          <w:b/>
          <w:i/>
          <w:sz w:val="16"/>
          <w:szCs w:val="16"/>
        </w:rPr>
        <w:t>Derechos:</w:t>
      </w:r>
      <w:r w:rsidRPr="00F07AAF">
        <w:rPr>
          <w:rFonts w:ascii="Arial" w:hAnsi="Arial" w:cs="Arial"/>
          <w:i/>
          <w:sz w:val="16"/>
          <w:szCs w:val="16"/>
        </w:rPr>
        <w:t xml:space="preserve"> acceso, rectificación, supresión y otros derechos. Más información en la </w:t>
      </w:r>
      <w:proofErr w:type="gramStart"/>
      <w:r w:rsidRPr="00F07AAF">
        <w:rPr>
          <w:rFonts w:ascii="Arial" w:hAnsi="Arial" w:cs="Arial"/>
          <w:i/>
          <w:sz w:val="16"/>
          <w:szCs w:val="16"/>
        </w:rPr>
        <w:t>cláusula  29.2.2</w:t>
      </w:r>
      <w:proofErr w:type="gramEnd"/>
      <w:r w:rsidRPr="00F07AAF">
        <w:rPr>
          <w:rFonts w:ascii="Arial" w:hAnsi="Arial" w:cs="Arial"/>
          <w:i/>
          <w:sz w:val="16"/>
          <w:szCs w:val="16"/>
        </w:rPr>
        <w:t xml:space="preserve"> del Pliego de contratación.</w:t>
      </w:r>
    </w:p>
    <w:p w:rsidR="00AC5B1A" w:rsidRPr="00781BD4" w:rsidRDefault="00781BD4">
      <w:pPr>
        <w:rPr>
          <w:rFonts w:ascii="Arial" w:hAnsi="Arial" w:cs="Arial"/>
          <w:i/>
          <w:sz w:val="16"/>
          <w:szCs w:val="16"/>
        </w:rPr>
      </w:pPr>
      <w:bookmarkStart w:id="1" w:name="_GoBack"/>
      <w:bookmarkEnd w:id="1"/>
    </w:p>
    <w:sectPr w:rsidR="00AC5B1A" w:rsidRPr="00781B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15C82"/>
    <w:multiLevelType w:val="hybridMultilevel"/>
    <w:tmpl w:val="57F0130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BD4"/>
    <w:rsid w:val="004D1DA5"/>
    <w:rsid w:val="00781BD4"/>
    <w:rsid w:val="00980F1B"/>
    <w:rsid w:val="00FD67F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BF126"/>
  <w15:chartTrackingRefBased/>
  <w15:docId w15:val="{085E4900-915C-4CB4-9534-74EF9A19D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1BD4"/>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Párrafo"/>
    <w:basedOn w:val="Normal"/>
    <w:link w:val="PrrafodelistaCar"/>
    <w:uiPriority w:val="1"/>
    <w:qFormat/>
    <w:rsid w:val="00781BD4"/>
    <w:pPr>
      <w:ind w:left="720"/>
      <w:contextualSpacing/>
    </w:pPr>
  </w:style>
  <w:style w:type="paragraph" w:styleId="Ttulo">
    <w:name w:val="Title"/>
    <w:basedOn w:val="Normal"/>
    <w:next w:val="Normal"/>
    <w:link w:val="TtuloCar"/>
    <w:qFormat/>
    <w:rsid w:val="00781BD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rsid w:val="00781BD4"/>
    <w:rPr>
      <w:rFonts w:asciiTheme="majorHAnsi" w:eastAsiaTheme="majorEastAsia" w:hAnsiTheme="majorHAnsi" w:cstheme="majorBidi"/>
      <w:color w:val="17365D" w:themeColor="text2" w:themeShade="BF"/>
      <w:spacing w:val="5"/>
      <w:kern w:val="28"/>
      <w:sz w:val="52"/>
      <w:szCs w:val="52"/>
      <w:lang w:eastAsia="es-ES"/>
    </w:rPr>
  </w:style>
  <w:style w:type="character" w:customStyle="1" w:styleId="PrrafodelistaCar">
    <w:name w:val="Párrafo de lista Car"/>
    <w:aliases w:val="Párrafo Car"/>
    <w:link w:val="Prrafodelista"/>
    <w:uiPriority w:val="1"/>
    <w:locked/>
    <w:rsid w:val="00781BD4"/>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1520</Characters>
  <Application>Microsoft Office Word</Application>
  <DocSecurity>0</DocSecurity>
  <Lines>12</Lines>
  <Paragraphs>3</Paragraphs>
  <ScaleCrop>false</ScaleCrop>
  <Company>Gobierno de Navarra</Company>
  <LinksUpToDate>false</LinksUpToDate>
  <CharactersWithSpaces>1793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D121367</dc:creator>
  <cp:keywords/>
  <dc:description/>
  <cp:lastModifiedBy>D121367</cp:lastModifiedBy>
  <cp:revision>1</cp:revision>
  <dcterms:created xsi:type="dcterms:W3CDTF">2021-10-05T11:40:00Z</dcterms:created>
  <dcterms:modified xsi:type="dcterms:W3CDTF">2021-10-05T11:41:00Z</dcterms:modified>
</cp:coreProperties>
</file>