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F33" w:rsidRDefault="00156F33" w:rsidP="00156F33">
      <w:pPr>
        <w:spacing w:line="380" w:lineRule="exact"/>
        <w:ind w:firstLine="624"/>
        <w:contextualSpacing/>
        <w:jc w:val="both"/>
        <w:rPr>
          <w:rFonts w:ascii="Arial" w:hAnsi="Arial" w:cs="Arial"/>
          <w:sz w:val="24"/>
          <w:szCs w:val="24"/>
        </w:rPr>
      </w:pPr>
      <w:r w:rsidRPr="00156F33">
        <w:rPr>
          <w:rFonts w:ascii="Arial" w:hAnsi="Arial" w:cs="Arial"/>
          <w:sz w:val="24"/>
          <w:szCs w:val="24"/>
        </w:rPr>
        <w:t xml:space="preserve">Mediante Resolución 57/2021, de 7 de mayo, de la Directora General de Transportes se ha rectificado </w:t>
      </w:r>
      <w:r w:rsidRPr="005D792E">
        <w:rPr>
          <w:rFonts w:ascii="Arial" w:hAnsi="Arial" w:cs="Arial"/>
          <w:sz w:val="24"/>
          <w:szCs w:val="24"/>
        </w:rPr>
        <w:t xml:space="preserve">el error advertido en </w:t>
      </w:r>
      <w:r>
        <w:rPr>
          <w:rFonts w:ascii="Arial" w:hAnsi="Arial" w:cs="Arial"/>
          <w:sz w:val="24"/>
          <w:szCs w:val="24"/>
        </w:rPr>
        <w:t xml:space="preserve">la </w:t>
      </w:r>
      <w:r w:rsidRPr="00B12227">
        <w:rPr>
          <w:rFonts w:ascii="Arial" w:hAnsi="Arial" w:cs="Arial"/>
          <w:sz w:val="24"/>
          <w:szCs w:val="24"/>
          <w:lang w:val="es-ES_tradnl"/>
        </w:rPr>
        <w:t xml:space="preserve">cláusula 5.1 </w:t>
      </w:r>
      <w:r>
        <w:rPr>
          <w:rFonts w:ascii="Arial" w:hAnsi="Arial" w:cs="Arial"/>
          <w:sz w:val="24"/>
          <w:szCs w:val="24"/>
          <w:lang w:val="es-ES_tradnl"/>
        </w:rPr>
        <w:t>“</w:t>
      </w:r>
      <w:r w:rsidRPr="00B12227">
        <w:rPr>
          <w:rFonts w:ascii="Arial" w:hAnsi="Arial" w:cs="Arial"/>
          <w:sz w:val="24"/>
          <w:szCs w:val="24"/>
          <w:lang w:val="es-ES_tradnl"/>
        </w:rPr>
        <w:t>Itinerario 1: horarios y calendario</w:t>
      </w:r>
      <w:r>
        <w:rPr>
          <w:rFonts w:ascii="Arial" w:hAnsi="Arial" w:cs="Arial"/>
          <w:sz w:val="24"/>
          <w:szCs w:val="24"/>
          <w:lang w:val="es-ES_tradnl"/>
        </w:rPr>
        <w:t>”</w:t>
      </w:r>
      <w:r w:rsidRPr="00B12227">
        <w:rPr>
          <w:rFonts w:ascii="Arial" w:hAnsi="Arial" w:cs="Arial"/>
          <w:sz w:val="24"/>
          <w:szCs w:val="24"/>
          <w:lang w:val="es-ES_tradnl"/>
        </w:rPr>
        <w:t xml:space="preserve"> de las Prescripciones Técnicas </w:t>
      </w:r>
      <w:r>
        <w:rPr>
          <w:rFonts w:ascii="Arial" w:hAnsi="Arial" w:cs="Arial"/>
          <w:sz w:val="24"/>
          <w:szCs w:val="24"/>
          <w:lang w:val="es-ES_tradnl"/>
        </w:rPr>
        <w:t>del</w:t>
      </w:r>
      <w:r w:rsidRPr="00B12227">
        <w:rPr>
          <w:rFonts w:ascii="Arial" w:hAnsi="Arial" w:cs="Arial"/>
          <w:sz w:val="24"/>
          <w:szCs w:val="24"/>
          <w:lang w:val="es-ES_tradnl"/>
        </w:rPr>
        <w:t xml:space="preserve"> Pliego Regulador</w:t>
      </w:r>
      <w:r>
        <w:rPr>
          <w:rFonts w:ascii="Arial" w:hAnsi="Arial" w:cs="Arial"/>
          <w:sz w:val="24"/>
          <w:szCs w:val="24"/>
          <w:lang w:val="es-ES_tradnl"/>
        </w:rPr>
        <w:t xml:space="preserve"> del contrato </w:t>
      </w:r>
      <w:r w:rsidRPr="007634C0">
        <w:rPr>
          <w:rFonts w:ascii="Arial" w:hAnsi="Arial" w:cs="Arial"/>
          <w:sz w:val="24"/>
          <w:szCs w:val="24"/>
        </w:rPr>
        <w:t xml:space="preserve">del servicio de transporte público de viajeros a la demanda en vehículo de turismo entre las localidades de Pamplona/Iruña- </w:t>
      </w:r>
      <w:proofErr w:type="spellStart"/>
      <w:r w:rsidRPr="007634C0">
        <w:rPr>
          <w:rFonts w:ascii="Arial" w:hAnsi="Arial" w:cs="Arial"/>
          <w:sz w:val="24"/>
          <w:szCs w:val="24"/>
        </w:rPr>
        <w:t>Orkoien</w:t>
      </w:r>
      <w:proofErr w:type="spellEnd"/>
      <w:r w:rsidRPr="007634C0">
        <w:rPr>
          <w:rFonts w:ascii="Arial" w:hAnsi="Arial" w:cs="Arial"/>
          <w:sz w:val="24"/>
          <w:szCs w:val="24"/>
        </w:rPr>
        <w:t>- Arteta</w:t>
      </w:r>
      <w:r>
        <w:rPr>
          <w:rFonts w:ascii="Arial" w:hAnsi="Arial" w:cs="Arial"/>
          <w:sz w:val="24"/>
          <w:szCs w:val="24"/>
        </w:rPr>
        <w:t>.</w:t>
      </w:r>
    </w:p>
    <w:p w:rsidR="00156F33" w:rsidRDefault="00156F33" w:rsidP="00156F33">
      <w:pPr>
        <w:spacing w:line="380" w:lineRule="exact"/>
        <w:ind w:firstLine="624"/>
        <w:contextualSpacing/>
        <w:jc w:val="both"/>
        <w:rPr>
          <w:rFonts w:ascii="Arial" w:hAnsi="Arial" w:cs="Arial"/>
          <w:sz w:val="24"/>
          <w:szCs w:val="24"/>
        </w:rPr>
      </w:pPr>
    </w:p>
    <w:p w:rsidR="00156F33" w:rsidRPr="005D792E" w:rsidRDefault="00156F33" w:rsidP="00156F33">
      <w:pPr>
        <w:spacing w:line="380" w:lineRule="exact"/>
        <w:ind w:firstLine="62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en el apartado 1º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dicha resolución se establece lo siguiente: </w:t>
      </w:r>
    </w:p>
    <w:p w:rsidR="00156F33" w:rsidRDefault="00156F33" w:rsidP="00156F33">
      <w:pPr>
        <w:spacing w:line="380" w:lineRule="exact"/>
        <w:ind w:firstLine="624"/>
        <w:contextualSpacing/>
        <w:jc w:val="both"/>
        <w:rPr>
          <w:rFonts w:ascii="Arial" w:hAnsi="Arial" w:cs="Arial"/>
          <w:sz w:val="24"/>
          <w:szCs w:val="24"/>
        </w:rPr>
      </w:pPr>
    </w:p>
    <w:p w:rsidR="00156F33" w:rsidRDefault="00156F33" w:rsidP="00156F33">
      <w:pPr>
        <w:spacing w:line="380" w:lineRule="exact"/>
        <w:ind w:firstLine="624"/>
        <w:contextualSpacing/>
        <w:jc w:val="both"/>
        <w:rPr>
          <w:rFonts w:ascii="Arial" w:hAnsi="Arial" w:cs="Arial"/>
          <w:sz w:val="24"/>
          <w:szCs w:val="24"/>
        </w:rPr>
      </w:pPr>
      <w:r w:rsidRPr="005D792E">
        <w:rPr>
          <w:rFonts w:ascii="Arial" w:hAnsi="Arial" w:cs="Arial"/>
          <w:sz w:val="24"/>
          <w:szCs w:val="24"/>
        </w:rPr>
        <w:t xml:space="preserve">Rectificar el error material advertido en </w:t>
      </w:r>
      <w:r>
        <w:rPr>
          <w:rFonts w:ascii="Arial" w:hAnsi="Arial" w:cs="Arial"/>
          <w:sz w:val="24"/>
          <w:szCs w:val="24"/>
        </w:rPr>
        <w:t xml:space="preserve">la </w:t>
      </w:r>
      <w:r w:rsidRPr="00B12227">
        <w:rPr>
          <w:rFonts w:ascii="Arial" w:hAnsi="Arial" w:cs="Arial"/>
          <w:sz w:val="24"/>
          <w:szCs w:val="24"/>
          <w:lang w:val="es-ES_tradnl"/>
        </w:rPr>
        <w:t xml:space="preserve">cláusula 5.1 </w:t>
      </w:r>
      <w:r>
        <w:rPr>
          <w:rFonts w:ascii="Arial" w:hAnsi="Arial" w:cs="Arial"/>
          <w:sz w:val="24"/>
          <w:szCs w:val="24"/>
          <w:lang w:val="es-ES_tradnl"/>
        </w:rPr>
        <w:t>“</w:t>
      </w:r>
      <w:r w:rsidRPr="00B12227">
        <w:rPr>
          <w:rFonts w:ascii="Arial" w:hAnsi="Arial" w:cs="Arial"/>
          <w:sz w:val="24"/>
          <w:szCs w:val="24"/>
          <w:lang w:val="es-ES_tradnl"/>
        </w:rPr>
        <w:t>Itinerario 1: horarios y calendario</w:t>
      </w:r>
      <w:r>
        <w:rPr>
          <w:rFonts w:ascii="Arial" w:hAnsi="Arial" w:cs="Arial"/>
          <w:sz w:val="24"/>
          <w:szCs w:val="24"/>
          <w:lang w:val="es-ES_tradnl"/>
        </w:rPr>
        <w:t>”</w:t>
      </w:r>
      <w:r w:rsidRPr="00B12227">
        <w:rPr>
          <w:rFonts w:ascii="Arial" w:hAnsi="Arial" w:cs="Arial"/>
          <w:sz w:val="24"/>
          <w:szCs w:val="24"/>
          <w:lang w:val="es-ES_tradnl"/>
        </w:rPr>
        <w:t xml:space="preserve"> de las Prescripciones Técnicas </w:t>
      </w:r>
      <w:r>
        <w:rPr>
          <w:rFonts w:ascii="Arial" w:hAnsi="Arial" w:cs="Arial"/>
          <w:sz w:val="24"/>
          <w:szCs w:val="24"/>
          <w:lang w:val="es-ES_tradnl"/>
        </w:rPr>
        <w:t>del</w:t>
      </w:r>
      <w:r w:rsidRPr="00B12227">
        <w:rPr>
          <w:rFonts w:ascii="Arial" w:hAnsi="Arial" w:cs="Arial"/>
          <w:sz w:val="24"/>
          <w:szCs w:val="24"/>
          <w:lang w:val="es-ES_tradnl"/>
        </w:rPr>
        <w:t xml:space="preserve"> Pliego Regulador</w:t>
      </w:r>
      <w:r>
        <w:rPr>
          <w:rFonts w:ascii="Arial" w:hAnsi="Arial" w:cs="Arial"/>
          <w:sz w:val="24"/>
          <w:szCs w:val="24"/>
          <w:lang w:val="es-ES_tradnl"/>
        </w:rPr>
        <w:t xml:space="preserve"> del contrato </w:t>
      </w:r>
      <w:r w:rsidRPr="007634C0">
        <w:rPr>
          <w:rFonts w:ascii="Arial" w:hAnsi="Arial" w:cs="Arial"/>
          <w:sz w:val="24"/>
          <w:szCs w:val="24"/>
        </w:rPr>
        <w:t xml:space="preserve">del servicio de transporte público de viajeros a la demanda en vehículo de turismo entre las localidades de Pamplona/Iruña- </w:t>
      </w:r>
      <w:proofErr w:type="spellStart"/>
      <w:r w:rsidRPr="007634C0">
        <w:rPr>
          <w:rFonts w:ascii="Arial" w:hAnsi="Arial" w:cs="Arial"/>
          <w:sz w:val="24"/>
          <w:szCs w:val="24"/>
        </w:rPr>
        <w:t>Orkoien</w:t>
      </w:r>
      <w:proofErr w:type="spellEnd"/>
      <w:r w:rsidRPr="007634C0">
        <w:rPr>
          <w:rFonts w:ascii="Arial" w:hAnsi="Arial" w:cs="Arial"/>
          <w:sz w:val="24"/>
          <w:szCs w:val="24"/>
        </w:rPr>
        <w:t>- Arteta</w:t>
      </w:r>
      <w:r w:rsidRPr="00560E53">
        <w:rPr>
          <w:rFonts w:ascii="Arial" w:hAnsi="Arial" w:cs="Arial"/>
          <w:sz w:val="24"/>
          <w:szCs w:val="24"/>
        </w:rPr>
        <w:t xml:space="preserve"> </w:t>
      </w:r>
      <w:r w:rsidRPr="00B12227">
        <w:rPr>
          <w:rFonts w:ascii="Arial" w:hAnsi="Arial" w:cs="Arial"/>
          <w:sz w:val="24"/>
          <w:szCs w:val="24"/>
        </w:rPr>
        <w:t xml:space="preserve">en el siguiente sentido: </w:t>
      </w:r>
    </w:p>
    <w:p w:rsidR="00156F33" w:rsidRPr="00B12227" w:rsidRDefault="00156F33" w:rsidP="00156F33">
      <w:pPr>
        <w:suppressAutoHyphens/>
        <w:spacing w:line="380" w:lineRule="exact"/>
        <w:ind w:left="984" w:firstLine="624"/>
        <w:contextualSpacing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56F33" w:rsidRPr="00CC03EE" w:rsidRDefault="00156F33" w:rsidP="00156F33">
      <w:pPr>
        <w:spacing w:line="380" w:lineRule="exact"/>
        <w:ind w:firstLine="624"/>
        <w:contextualSpacing/>
        <w:jc w:val="both"/>
        <w:rPr>
          <w:rFonts w:ascii="Arial" w:hAnsi="Arial" w:cs="Arial"/>
          <w:sz w:val="24"/>
          <w:szCs w:val="24"/>
        </w:rPr>
      </w:pPr>
      <w:r w:rsidRPr="00CC03EE">
        <w:rPr>
          <w:rFonts w:ascii="Arial" w:hAnsi="Arial" w:cs="Arial"/>
          <w:sz w:val="24"/>
          <w:szCs w:val="24"/>
        </w:rPr>
        <w:t>Donde dice:</w:t>
      </w:r>
    </w:p>
    <w:p w:rsidR="00156F33" w:rsidRPr="00B12227" w:rsidRDefault="00156F33" w:rsidP="00156F33">
      <w:pPr>
        <w:suppressAutoHyphens/>
        <w:ind w:left="984" w:firstLine="624"/>
        <w:contextualSpacing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56F33" w:rsidRDefault="00156F33" w:rsidP="00156F33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both"/>
        <w:rPr>
          <w:rFonts w:ascii="Arial" w:eastAsia="Arial Unicode MS" w:hAnsi="Arial" w:cs="Arial"/>
          <w:sz w:val="24"/>
          <w:szCs w:val="24"/>
        </w:rPr>
      </w:pPr>
      <w:r w:rsidRPr="00B12227">
        <w:rPr>
          <w:rFonts w:ascii="Arial" w:eastAsia="Arial Unicode MS" w:hAnsi="Arial" w:cs="Arial"/>
          <w:sz w:val="24"/>
          <w:szCs w:val="24"/>
        </w:rPr>
        <w:t xml:space="preserve">“De lunes a jueves laborables: </w:t>
      </w:r>
    </w:p>
    <w:p w:rsidR="00156F33" w:rsidRPr="00CC03EE" w:rsidRDefault="00156F33" w:rsidP="00156F33">
      <w:pPr>
        <w:suppressAutoHyphens/>
        <w:ind w:left="984" w:firstLine="624"/>
        <w:contextualSpacing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W w:w="8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2"/>
        <w:gridCol w:w="3142"/>
      </w:tblGrid>
      <w:tr w:rsidR="00156F33" w:rsidRPr="00B12227" w:rsidTr="00EF4009">
        <w:trPr>
          <w:trHeight w:val="340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POBLACIÓN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HORARIO DE SALIDA</w:t>
            </w:r>
          </w:p>
        </w:tc>
      </w:tr>
      <w:tr w:rsidR="00156F33" w:rsidRPr="00B12227" w:rsidTr="00EF4009">
        <w:trPr>
          <w:trHeight w:val="340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rPr>
                <w:rFonts w:ascii="Arial" w:eastAsia="Arial Unicode MS" w:hAnsi="Arial" w:cs="Arial"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caps/>
                <w:sz w:val="22"/>
                <w:szCs w:val="22"/>
              </w:rPr>
              <w:t>Pamplona/Iruña</w:t>
            </w:r>
            <w:r w:rsidRPr="00CC03EE">
              <w:rPr>
                <w:rFonts w:ascii="Arial" w:eastAsia="Arial Unicode MS" w:hAnsi="Arial" w:cs="Arial"/>
                <w:sz w:val="22"/>
                <w:szCs w:val="22"/>
              </w:rPr>
              <w:t xml:space="preserve"> - ARTETA</w:t>
            </w:r>
          </w:p>
        </w:tc>
        <w:tc>
          <w:tcPr>
            <w:tcW w:w="3142" w:type="dxa"/>
            <w:shd w:val="clear" w:color="auto" w:fill="auto"/>
            <w:noWrap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sz w:val="22"/>
                <w:szCs w:val="22"/>
              </w:rPr>
              <w:t xml:space="preserve"> 6:40, 14:15”</w:t>
            </w:r>
          </w:p>
        </w:tc>
      </w:tr>
    </w:tbl>
    <w:p w:rsidR="00156F33" w:rsidRPr="00B12227" w:rsidRDefault="00156F33" w:rsidP="00156F33">
      <w:pPr>
        <w:suppressAutoHyphens/>
        <w:spacing w:line="380" w:lineRule="exact"/>
        <w:ind w:left="984" w:firstLine="624"/>
        <w:contextualSpacing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56F33" w:rsidRPr="00CC03EE" w:rsidRDefault="00156F33" w:rsidP="00156F33">
      <w:pPr>
        <w:spacing w:line="380" w:lineRule="exact"/>
        <w:ind w:firstLine="624"/>
        <w:contextualSpacing/>
        <w:jc w:val="both"/>
        <w:rPr>
          <w:rFonts w:ascii="Arial" w:hAnsi="Arial" w:cs="Arial"/>
          <w:sz w:val="24"/>
          <w:szCs w:val="24"/>
        </w:rPr>
      </w:pPr>
      <w:r w:rsidRPr="00CC03EE">
        <w:rPr>
          <w:rFonts w:ascii="Arial" w:hAnsi="Arial" w:cs="Arial"/>
          <w:sz w:val="24"/>
          <w:szCs w:val="24"/>
        </w:rPr>
        <w:t>Debe decir:</w:t>
      </w:r>
    </w:p>
    <w:p w:rsidR="00156F33" w:rsidRPr="00B12227" w:rsidRDefault="00156F33" w:rsidP="00156F33">
      <w:pPr>
        <w:suppressAutoHyphens/>
        <w:ind w:left="984" w:firstLine="624"/>
        <w:contextualSpacing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56F33" w:rsidRDefault="00156F33" w:rsidP="00156F33">
      <w:pPr>
        <w:numPr>
          <w:ilvl w:val="0"/>
          <w:numId w:val="1"/>
        </w:numPr>
        <w:tabs>
          <w:tab w:val="left" w:pos="993"/>
        </w:tabs>
        <w:ind w:left="709" w:firstLine="0"/>
        <w:contextualSpacing/>
        <w:jc w:val="both"/>
        <w:rPr>
          <w:rFonts w:ascii="Arial" w:eastAsia="Arial Unicode MS" w:hAnsi="Arial" w:cs="Arial"/>
          <w:sz w:val="24"/>
          <w:szCs w:val="24"/>
        </w:rPr>
      </w:pPr>
      <w:r w:rsidRPr="00B12227">
        <w:rPr>
          <w:rFonts w:ascii="Arial" w:eastAsia="Arial Unicode MS" w:hAnsi="Arial" w:cs="Arial"/>
          <w:sz w:val="24"/>
          <w:szCs w:val="24"/>
        </w:rPr>
        <w:t xml:space="preserve">“De lunes a jueves laborables: </w:t>
      </w:r>
    </w:p>
    <w:p w:rsidR="00156F33" w:rsidRPr="00CC03EE" w:rsidRDefault="00156F33" w:rsidP="00156F33">
      <w:pPr>
        <w:suppressAutoHyphens/>
        <w:ind w:left="984" w:firstLine="624"/>
        <w:contextualSpacing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W w:w="8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2"/>
        <w:gridCol w:w="3142"/>
      </w:tblGrid>
      <w:tr w:rsidR="00156F33" w:rsidRPr="00B12227" w:rsidTr="00EF4009">
        <w:trPr>
          <w:trHeight w:val="340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POBLACIÓN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HORARIO DE SALIDA</w:t>
            </w:r>
          </w:p>
        </w:tc>
      </w:tr>
      <w:tr w:rsidR="00156F33" w:rsidRPr="00B12227" w:rsidTr="00EF4009">
        <w:trPr>
          <w:trHeight w:val="340"/>
          <w:jc w:val="center"/>
        </w:trPr>
        <w:tc>
          <w:tcPr>
            <w:tcW w:w="5402" w:type="dxa"/>
            <w:shd w:val="clear" w:color="auto" w:fill="auto"/>
            <w:noWrap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rPr>
                <w:rFonts w:ascii="Arial" w:eastAsia="Arial Unicode MS" w:hAnsi="Arial" w:cs="Arial"/>
                <w:caps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caps/>
                <w:sz w:val="22"/>
                <w:szCs w:val="22"/>
              </w:rPr>
              <w:t>Pamplona/Iruña - ARTETA</w:t>
            </w:r>
          </w:p>
        </w:tc>
        <w:tc>
          <w:tcPr>
            <w:tcW w:w="3142" w:type="dxa"/>
            <w:shd w:val="clear" w:color="auto" w:fill="auto"/>
            <w:noWrap/>
            <w:vAlign w:val="center"/>
          </w:tcPr>
          <w:p w:rsidR="00156F33" w:rsidRPr="00CC03EE" w:rsidRDefault="00156F33" w:rsidP="00EF4009">
            <w:pPr>
              <w:spacing w:line="380" w:lineRule="exact"/>
              <w:contextualSpacing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CC03EE">
              <w:rPr>
                <w:rFonts w:ascii="Arial" w:eastAsia="Arial Unicode MS" w:hAnsi="Arial" w:cs="Arial"/>
                <w:sz w:val="22"/>
                <w:szCs w:val="22"/>
              </w:rPr>
              <w:t xml:space="preserve"> 6:40, 15:15”</w:t>
            </w:r>
          </w:p>
        </w:tc>
      </w:tr>
    </w:tbl>
    <w:p w:rsidR="00156F33" w:rsidRPr="00B12227" w:rsidRDefault="00156F33" w:rsidP="00156F33">
      <w:pPr>
        <w:suppressAutoHyphens/>
        <w:spacing w:line="380" w:lineRule="exact"/>
        <w:ind w:left="984" w:firstLine="624"/>
        <w:contextualSpacing/>
        <w:jc w:val="both"/>
        <w:rPr>
          <w:rFonts w:ascii="Arial" w:hAnsi="Arial" w:cs="Arial"/>
          <w:sz w:val="24"/>
          <w:szCs w:val="24"/>
          <w:lang w:val="es-ES_tradnl"/>
        </w:rPr>
      </w:pPr>
    </w:p>
    <w:p w:rsidR="001C3CA1" w:rsidRPr="00156F33" w:rsidRDefault="001C3CA1"/>
    <w:sectPr w:rsidR="001C3CA1" w:rsidRPr="00156F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809AF"/>
    <w:multiLevelType w:val="hybridMultilevel"/>
    <w:tmpl w:val="58CA990C"/>
    <w:lvl w:ilvl="0" w:tplc="0C0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33"/>
    <w:rsid w:val="00156F33"/>
    <w:rsid w:val="001C3CA1"/>
    <w:rsid w:val="0062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D5FFC"/>
  <w15:chartTrackingRefBased/>
  <w15:docId w15:val="{AD79428A-6FB5-4A02-921C-C0030E08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F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X039720</dc:creator>
  <cp:keywords/>
  <dc:description/>
  <cp:lastModifiedBy>X039720</cp:lastModifiedBy>
  <cp:revision>1</cp:revision>
  <dcterms:created xsi:type="dcterms:W3CDTF">2021-05-07T11:37:00Z</dcterms:created>
  <dcterms:modified xsi:type="dcterms:W3CDTF">2021-05-07T11:47:00Z</dcterms:modified>
</cp:coreProperties>
</file>