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eastAsia="es-ES"/>
        </w:rPr>
        <w:drawing>
          <wp:inline distT="0" distB="0" distL="0" distR="0" wp14:anchorId="22CBEE3A" wp14:editId="047EECC2">
            <wp:extent cx="5400040" cy="739775"/>
            <wp:effectExtent l="0" t="0" r="0" b="3175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ge Nav Dep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 cumplimiento de lo dispuesto en el artículo 49 de la Ley Foral 2/2018, de 13 de abril, de Contratos Públicos, se hace pública una aclaración en relación con el “</w:t>
      </w:r>
      <w:r>
        <w:rPr>
          <w:rFonts w:ascii="Arial" w:hAnsi="Arial" w:cs="Arial"/>
          <w:b/>
          <w:bCs/>
        </w:rPr>
        <w:t xml:space="preserve">Contrato de servicio de prevención y control de la </w:t>
      </w:r>
      <w:proofErr w:type="spellStart"/>
      <w:r>
        <w:rPr>
          <w:rFonts w:ascii="Arial" w:hAnsi="Arial" w:cs="Arial"/>
          <w:b/>
          <w:bCs/>
        </w:rPr>
        <w:t>Legionelosis</w:t>
      </w:r>
      <w:proofErr w:type="spellEnd"/>
      <w:r>
        <w:rPr>
          <w:rFonts w:ascii="Arial" w:hAnsi="Arial" w:cs="Arial"/>
          <w:b/>
          <w:bCs/>
        </w:rPr>
        <w:t xml:space="preserve"> en la residencia Santo Domingo en </w:t>
      </w:r>
      <w:proofErr w:type="spellStart"/>
      <w:r>
        <w:rPr>
          <w:rFonts w:ascii="Arial" w:hAnsi="Arial" w:cs="Arial"/>
          <w:b/>
          <w:bCs/>
        </w:rPr>
        <w:t>Estella</w:t>
      </w:r>
      <w:proofErr w:type="spellEnd"/>
      <w:r>
        <w:rPr>
          <w:rFonts w:ascii="Arial" w:hAnsi="Arial" w:cs="Arial"/>
          <w:b/>
          <w:bCs/>
        </w:rPr>
        <w:t xml:space="preserve"> y CAIDIS San Jose”</w:t>
      </w:r>
      <w:r>
        <w:rPr>
          <w:rFonts w:ascii="Arial" w:hAnsi="Arial" w:cs="Arial"/>
        </w:rPr>
        <w:t>,</w:t>
      </w:r>
    </w:p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DAD" w:rsidRDefault="00B45DAD" w:rsidP="00B45DA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5DAD" w:rsidRDefault="00B45DAD" w:rsidP="00B45DA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Primera Pregunta:</w:t>
      </w:r>
    </w:p>
    <w:p w:rsidR="00E64B6A" w:rsidRPr="00B45DAD" w:rsidRDefault="00B45DAD" w:rsidP="00B45DAD">
      <w:pPr>
        <w:jc w:val="both"/>
        <w:rPr>
          <w:rFonts w:ascii="Arial" w:hAnsi="Arial" w:cs="Arial"/>
          <w:lang w:eastAsia="es-ES"/>
        </w:rPr>
      </w:pPr>
      <w:r w:rsidRPr="00B45DAD">
        <w:rPr>
          <w:rFonts w:ascii="Arial" w:hAnsi="Arial" w:cs="Arial"/>
          <w:lang w:eastAsia="es-ES"/>
        </w:rPr>
        <w:t>En la parte B los dos últimos puntos hacen referencia al ANEXO III ¿Cómo debo subirlo?, ¿El anexo entero en los dos puntos o debo partirlo en dos y subirlo por se</w:t>
      </w:r>
      <w:r w:rsidR="00E64B6A">
        <w:rPr>
          <w:rFonts w:ascii="Arial" w:hAnsi="Arial" w:cs="Arial"/>
          <w:lang w:eastAsia="es-ES"/>
        </w:rPr>
        <w:t>parado?</w:t>
      </w:r>
    </w:p>
    <w:p w:rsidR="00B45DAD" w:rsidRPr="00B45DAD" w:rsidRDefault="00B45DAD" w:rsidP="00B45DAD">
      <w:pPr>
        <w:jc w:val="both"/>
        <w:rPr>
          <w:rFonts w:ascii="Arial" w:hAnsi="Arial" w:cs="Arial"/>
          <w:b/>
          <w:bCs/>
        </w:rPr>
      </w:pPr>
      <w:r w:rsidRPr="00B45DAD">
        <w:rPr>
          <w:rFonts w:ascii="Arial" w:hAnsi="Arial" w:cs="Arial"/>
          <w:b/>
          <w:bCs/>
        </w:rPr>
        <w:t>Aclaración:</w:t>
      </w:r>
    </w:p>
    <w:p w:rsidR="00B45DAD" w:rsidRPr="00B45DAD" w:rsidRDefault="00B45DAD" w:rsidP="00B45DAD">
      <w:pPr>
        <w:jc w:val="both"/>
        <w:rPr>
          <w:rFonts w:ascii="Arial" w:hAnsi="Arial" w:cs="Arial"/>
          <w:bCs/>
        </w:rPr>
      </w:pPr>
      <w:r w:rsidRPr="00B45DAD">
        <w:rPr>
          <w:rFonts w:ascii="Arial" w:hAnsi="Arial" w:cs="Arial"/>
          <w:bCs/>
        </w:rPr>
        <w:t>La documentación que hay que subir a los</w:t>
      </w:r>
      <w:r>
        <w:rPr>
          <w:rFonts w:ascii="Arial" w:hAnsi="Arial" w:cs="Arial"/>
          <w:bCs/>
        </w:rPr>
        <w:t xml:space="preserve"> distintos</w:t>
      </w:r>
      <w:r w:rsidRPr="00B45DAD">
        <w:rPr>
          <w:rFonts w:ascii="Arial" w:hAnsi="Arial" w:cs="Arial"/>
          <w:bCs/>
        </w:rPr>
        <w:t xml:space="preserve"> sobres es la indicada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unicamente</w:t>
      </w:r>
      <w:proofErr w:type="spellEnd"/>
      <w:r w:rsidRPr="00B45DAD">
        <w:rPr>
          <w:rFonts w:ascii="Arial" w:hAnsi="Arial" w:cs="Arial"/>
          <w:bCs/>
        </w:rPr>
        <w:t xml:space="preserve"> en el punto 8 del Pliego Regulador. El Anexo III hay que subirlo entero todas las veces que se le requiera</w:t>
      </w:r>
    </w:p>
    <w:p w:rsidR="00B45DAD" w:rsidRPr="00B45DAD" w:rsidRDefault="00B45DAD" w:rsidP="00B45DAD">
      <w:pPr>
        <w:jc w:val="both"/>
        <w:rPr>
          <w:rFonts w:ascii="Arial" w:hAnsi="Arial" w:cs="Arial"/>
          <w:b/>
          <w:bCs/>
        </w:rPr>
      </w:pPr>
      <w:r w:rsidRPr="00B45DAD">
        <w:rPr>
          <w:rFonts w:ascii="Arial" w:hAnsi="Arial" w:cs="Arial"/>
          <w:b/>
          <w:bCs/>
        </w:rPr>
        <w:t>Segunda Pregunta:</w:t>
      </w:r>
    </w:p>
    <w:p w:rsidR="00B45DAD" w:rsidRPr="00B45DAD" w:rsidRDefault="00B45DAD" w:rsidP="00B45DAD">
      <w:pPr>
        <w:jc w:val="both"/>
        <w:rPr>
          <w:rFonts w:ascii="Arial" w:hAnsi="Arial" w:cs="Arial"/>
          <w:lang w:eastAsia="es-ES"/>
        </w:rPr>
      </w:pPr>
      <w:r w:rsidRPr="00B45DAD">
        <w:rPr>
          <w:rFonts w:ascii="Arial" w:hAnsi="Arial" w:cs="Arial"/>
          <w:lang w:eastAsia="es-ES"/>
        </w:rPr>
        <w:t xml:space="preserve">En el Anexo II de la licitación 02-2020 a la hora de subir los documentos hemos añadido el </w:t>
      </w:r>
      <w:proofErr w:type="spellStart"/>
      <w:r w:rsidRPr="00B45DAD">
        <w:rPr>
          <w:rFonts w:ascii="Arial" w:hAnsi="Arial" w:cs="Arial"/>
          <w:lang w:eastAsia="es-ES"/>
        </w:rPr>
        <w:t>planning</w:t>
      </w:r>
      <w:proofErr w:type="spellEnd"/>
      <w:r w:rsidRPr="00B45DAD">
        <w:rPr>
          <w:rFonts w:ascii="Arial" w:hAnsi="Arial" w:cs="Arial"/>
          <w:lang w:eastAsia="es-ES"/>
        </w:rPr>
        <w:t xml:space="preserve"> de trabajo a realizar, ¿eso está bien ahí o debemos ponerlo en otro punto?</w:t>
      </w:r>
    </w:p>
    <w:p w:rsidR="00B45DAD" w:rsidRPr="00E07F54" w:rsidRDefault="00B45DAD" w:rsidP="00B45DAD">
      <w:pPr>
        <w:jc w:val="both"/>
        <w:rPr>
          <w:rFonts w:ascii="Arial" w:hAnsi="Arial" w:cs="Arial"/>
          <w:b/>
          <w:bCs/>
        </w:rPr>
      </w:pPr>
      <w:r w:rsidRPr="00E07F54">
        <w:rPr>
          <w:rFonts w:ascii="Arial" w:hAnsi="Arial" w:cs="Arial"/>
          <w:b/>
          <w:bCs/>
        </w:rPr>
        <w:t>Aclaración:</w:t>
      </w:r>
    </w:p>
    <w:p w:rsidR="00896889" w:rsidRDefault="00B45DAD" w:rsidP="00B45DAD">
      <w:pPr>
        <w:jc w:val="both"/>
      </w:pPr>
      <w:r w:rsidRPr="00B45DAD">
        <w:rPr>
          <w:rFonts w:ascii="Arial" w:hAnsi="Arial" w:cs="Arial"/>
          <w:bCs/>
        </w:rPr>
        <w:t>La documentación que hay que subir a los</w:t>
      </w:r>
      <w:r>
        <w:rPr>
          <w:rFonts w:ascii="Arial" w:hAnsi="Arial" w:cs="Arial"/>
          <w:bCs/>
        </w:rPr>
        <w:t xml:space="preserve"> distintos</w:t>
      </w:r>
      <w:r w:rsidRPr="00B45DAD">
        <w:rPr>
          <w:rFonts w:ascii="Arial" w:hAnsi="Arial" w:cs="Arial"/>
          <w:bCs/>
        </w:rPr>
        <w:t xml:space="preserve"> sobres es la indicada</w:t>
      </w:r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unicamente</w:t>
      </w:r>
      <w:proofErr w:type="spellEnd"/>
      <w:r w:rsidRPr="00B45DAD">
        <w:rPr>
          <w:rFonts w:ascii="Arial" w:hAnsi="Arial" w:cs="Arial"/>
          <w:bCs/>
        </w:rPr>
        <w:t xml:space="preserve"> en el punto 8 del Pliego Regulado</w:t>
      </w:r>
      <w:r>
        <w:rPr>
          <w:rFonts w:ascii="Arial" w:hAnsi="Arial" w:cs="Arial"/>
          <w:bCs/>
        </w:rPr>
        <w:t xml:space="preserve">r. </w:t>
      </w:r>
    </w:p>
    <w:sectPr w:rsidR="008968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LhwYUFzEPyX+9MgY6+hKjDPCcIs=" w:salt="P43eAooclJRAkgMLgbIIw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B1"/>
    <w:rsid w:val="006379B1"/>
    <w:rsid w:val="00896889"/>
    <w:rsid w:val="00B45DAD"/>
    <w:rsid w:val="00E2655F"/>
    <w:rsid w:val="00E6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5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4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5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858</Characters>
  <Application>Microsoft Office Word</Application>
  <DocSecurity>8</DocSecurity>
  <Lines>7</Lines>
  <Paragraphs>2</Paragraphs>
  <ScaleCrop>false</ScaleCrop>
  <Company>Gobierno de Navarra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ELIA GARCIA</dc:creator>
  <cp:keywords/>
  <dc:description/>
  <cp:lastModifiedBy>SILVIA ELIA GARCIA</cp:lastModifiedBy>
  <cp:revision>4</cp:revision>
  <dcterms:created xsi:type="dcterms:W3CDTF">2020-06-26T07:57:00Z</dcterms:created>
  <dcterms:modified xsi:type="dcterms:W3CDTF">2020-06-26T08:17:00Z</dcterms:modified>
</cp:coreProperties>
</file>