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1013" w:rsidRDefault="00FD1013">
      <w:pPr>
        <w:overflowPunct/>
        <w:jc w:val="center"/>
        <w:textAlignment w:val="auto"/>
        <w:rPr>
          <w:rFonts w:ascii="Poppins" w:hAnsi="Poppins" w:cs="Poppins"/>
          <w:b/>
          <w:bCs/>
          <w:sz w:val="20"/>
          <w:lang w:val="es-ES"/>
        </w:rPr>
      </w:pPr>
    </w:p>
    <w:p w:rsidR="004171EC" w:rsidRPr="004171EC" w:rsidRDefault="004171EC">
      <w:pPr>
        <w:overflowPunct/>
        <w:jc w:val="center"/>
        <w:textAlignment w:val="auto"/>
        <w:rPr>
          <w:rFonts w:ascii="Poppins" w:hAnsi="Poppins" w:cs="Poppins"/>
          <w:b/>
          <w:bCs/>
          <w:sz w:val="20"/>
          <w:lang w:val="es-ES"/>
        </w:rPr>
      </w:pPr>
      <w:r w:rsidRPr="004171EC">
        <w:rPr>
          <w:rFonts w:ascii="Poppins" w:hAnsi="Poppins" w:cs="Poppins"/>
          <w:b/>
          <w:bCs/>
          <w:sz w:val="20"/>
          <w:lang w:val="es-ES"/>
        </w:rPr>
        <w:t>Anexo II –</w:t>
      </w:r>
    </w:p>
    <w:p w:rsidR="004C36AA" w:rsidRPr="004171EC" w:rsidRDefault="004C36AA">
      <w:pPr>
        <w:overflowPunct/>
        <w:jc w:val="center"/>
        <w:textAlignment w:val="auto"/>
        <w:rPr>
          <w:rFonts w:ascii="Poppins" w:hAnsi="Poppins" w:cs="Poppins"/>
          <w:b/>
          <w:sz w:val="20"/>
          <w:lang w:val="es-ES"/>
        </w:rPr>
      </w:pPr>
      <w:r w:rsidRPr="004171EC">
        <w:rPr>
          <w:rFonts w:ascii="Poppins" w:hAnsi="Poppins" w:cs="Poppins"/>
          <w:b/>
          <w:sz w:val="20"/>
          <w:lang w:val="es-ES"/>
        </w:rPr>
        <w:t>Modelo de declaración responsable del cumplimiento de las condiciones exigidas</w:t>
      </w:r>
    </w:p>
    <w:p w:rsidR="004C36AA" w:rsidRPr="004171EC" w:rsidRDefault="004C36AA">
      <w:pPr>
        <w:overflowPunct/>
        <w:jc w:val="center"/>
        <w:textAlignment w:val="auto"/>
        <w:rPr>
          <w:rFonts w:ascii="Poppins" w:hAnsi="Poppins" w:cs="Poppins"/>
          <w:b/>
          <w:sz w:val="20"/>
          <w:lang w:val="es-ES"/>
        </w:rPr>
      </w:pPr>
      <w:r w:rsidRPr="004171EC">
        <w:rPr>
          <w:rFonts w:ascii="Poppins" w:hAnsi="Poppins" w:cs="Poppins"/>
          <w:b/>
          <w:sz w:val="20"/>
          <w:lang w:val="es-ES"/>
        </w:rPr>
        <w:t>para contratar con el Ayuntamiento de Pamplona.</w:t>
      </w:r>
    </w:p>
    <w:p w:rsidR="004C36AA" w:rsidRPr="004171EC" w:rsidRDefault="004C36AA">
      <w:pPr>
        <w:overflowPunct/>
        <w:jc w:val="left"/>
        <w:textAlignment w:val="auto"/>
        <w:rPr>
          <w:rFonts w:ascii="Poppins" w:hAnsi="Poppins" w:cs="Poppins"/>
          <w:sz w:val="20"/>
          <w:lang w:val="es-ES"/>
        </w:rPr>
      </w:pPr>
    </w:p>
    <w:p w:rsidR="004C36AA" w:rsidRPr="004171EC" w:rsidRDefault="004C36AA">
      <w:pPr>
        <w:overflowPunct/>
        <w:textAlignment w:val="auto"/>
        <w:rPr>
          <w:rFonts w:ascii="Poppins" w:hAnsi="Poppins" w:cs="Poppins"/>
          <w:sz w:val="20"/>
          <w:lang w:val="es-ES"/>
        </w:rPr>
      </w:pPr>
      <w:r w:rsidRPr="004171EC">
        <w:rPr>
          <w:rFonts w:ascii="Poppins" w:hAnsi="Poppins" w:cs="Poppins"/>
          <w:sz w:val="20"/>
          <w:lang w:val="es-ES"/>
        </w:rPr>
        <w:t>D. ...................................................................................................................., con domicilio a efectos de notificaciones en .................................................................................................. D.N.I. ........................................</w:t>
      </w:r>
      <w:r w:rsidR="004171EC" w:rsidRPr="004171EC">
        <w:rPr>
          <w:rFonts w:ascii="Poppins" w:hAnsi="Poppins" w:cs="Poppins"/>
          <w:sz w:val="20"/>
          <w:lang w:val="es-ES"/>
        </w:rPr>
        <w:t xml:space="preserve">.......................... </w:t>
      </w:r>
      <w:r w:rsidRPr="004171EC">
        <w:rPr>
          <w:rFonts w:ascii="Poppins" w:hAnsi="Poppins" w:cs="Poppins"/>
          <w:sz w:val="20"/>
          <w:lang w:val="es-ES"/>
        </w:rPr>
        <w:t>Teléfono ................................................, email.......................</w:t>
      </w:r>
      <w:r w:rsidR="004171EC" w:rsidRPr="004171EC">
        <w:rPr>
          <w:rFonts w:ascii="Poppins" w:hAnsi="Poppins" w:cs="Poppins"/>
          <w:sz w:val="20"/>
          <w:lang w:val="es-ES"/>
        </w:rPr>
        <w:t>..................</w:t>
      </w:r>
      <w:r w:rsidRPr="004171EC">
        <w:rPr>
          <w:rFonts w:ascii="Poppins" w:hAnsi="Poppins" w:cs="Poppins"/>
          <w:sz w:val="20"/>
          <w:lang w:val="es-ES"/>
        </w:rPr>
        <w:t>............. por sí o en representación de (según proceda) .................................................... con domicilio en ........................................</w:t>
      </w:r>
      <w:r w:rsidR="004171EC">
        <w:rPr>
          <w:rFonts w:ascii="Poppins" w:hAnsi="Poppins" w:cs="Poppins"/>
          <w:sz w:val="20"/>
          <w:lang w:val="es-ES"/>
        </w:rPr>
        <w:t>.............................</w:t>
      </w:r>
      <w:r w:rsidRPr="004171EC">
        <w:rPr>
          <w:rFonts w:ascii="Poppins" w:hAnsi="Poppins" w:cs="Poppins"/>
          <w:sz w:val="20"/>
          <w:lang w:val="es-ES"/>
        </w:rPr>
        <w:t>.........</w:t>
      </w:r>
      <w:r w:rsidR="004171EC" w:rsidRPr="004171EC">
        <w:rPr>
          <w:rFonts w:ascii="Poppins" w:hAnsi="Poppins" w:cs="Poppins"/>
          <w:sz w:val="20"/>
          <w:lang w:val="es-ES"/>
        </w:rPr>
        <w:t>..............</w:t>
      </w:r>
      <w:r w:rsidRPr="004171EC">
        <w:rPr>
          <w:rFonts w:ascii="Poppins" w:hAnsi="Poppins" w:cs="Poppins"/>
          <w:sz w:val="20"/>
          <w:lang w:val="es-ES"/>
        </w:rPr>
        <w:t>..</w:t>
      </w:r>
      <w:r w:rsidR="004171EC" w:rsidRPr="004171EC">
        <w:rPr>
          <w:rFonts w:ascii="Poppins" w:hAnsi="Poppins" w:cs="Poppins"/>
          <w:sz w:val="20"/>
          <w:lang w:val="es-ES"/>
        </w:rPr>
        <w:t xml:space="preserve"> </w:t>
      </w:r>
      <w:r w:rsidRPr="004171EC">
        <w:rPr>
          <w:rFonts w:ascii="Poppins" w:hAnsi="Poppins" w:cs="Poppins"/>
          <w:sz w:val="20"/>
          <w:lang w:val="es-ES"/>
        </w:rPr>
        <w:t>NIF....................................</w:t>
      </w:r>
      <w:r w:rsidR="004171EC" w:rsidRPr="004171EC">
        <w:rPr>
          <w:rFonts w:ascii="Poppins" w:hAnsi="Poppins" w:cs="Poppins"/>
          <w:sz w:val="20"/>
          <w:lang w:val="es-ES"/>
        </w:rPr>
        <w:t xml:space="preserve">................ Teléfono </w:t>
      </w:r>
      <w:r w:rsidRPr="004171EC">
        <w:rPr>
          <w:rFonts w:ascii="Poppins" w:hAnsi="Poppins" w:cs="Poppins"/>
          <w:sz w:val="20"/>
          <w:lang w:val="es-ES"/>
        </w:rPr>
        <w:t>......................................................... y enterado del Pliego de Cláusulas Administrativas y Técnicas que ha de regir en la “CONTRATACIÓN DE...................................................</w:t>
      </w:r>
      <w:r w:rsidR="004171EC">
        <w:rPr>
          <w:rFonts w:ascii="Poppins" w:hAnsi="Poppins" w:cs="Poppins"/>
          <w:sz w:val="20"/>
          <w:lang w:val="es-ES"/>
        </w:rPr>
        <w:t>...........................................................................................................</w:t>
      </w:r>
      <w:r w:rsidRPr="004171EC">
        <w:rPr>
          <w:rFonts w:ascii="Poppins" w:hAnsi="Poppins" w:cs="Poppins"/>
          <w:sz w:val="20"/>
          <w:lang w:val="es-ES"/>
        </w:rPr>
        <w:t>..................................................</w:t>
      </w:r>
      <w:r w:rsidR="004171EC" w:rsidRPr="004171EC">
        <w:rPr>
          <w:rFonts w:ascii="Poppins" w:hAnsi="Poppins" w:cs="Poppins"/>
          <w:sz w:val="20"/>
          <w:lang w:val="es-ES"/>
        </w:rPr>
        <w:t>.....</w:t>
      </w:r>
      <w:r w:rsidRPr="004171EC">
        <w:rPr>
          <w:rFonts w:ascii="Poppins" w:hAnsi="Poppins" w:cs="Poppins"/>
          <w:sz w:val="20"/>
          <w:lang w:val="es-ES"/>
        </w:rPr>
        <w:t>...”,</w:t>
      </w:r>
    </w:p>
    <w:p w:rsidR="004C36AA" w:rsidRPr="004171EC" w:rsidRDefault="004C36AA">
      <w:pPr>
        <w:overflowPunct/>
        <w:textAlignment w:val="auto"/>
        <w:rPr>
          <w:rFonts w:ascii="Poppins" w:hAnsi="Poppins" w:cs="Poppins"/>
          <w:b/>
          <w:bCs/>
          <w:sz w:val="20"/>
          <w:lang w:val="es-ES"/>
        </w:rPr>
      </w:pPr>
    </w:p>
    <w:p w:rsidR="004C36AA" w:rsidRPr="004171EC" w:rsidRDefault="004C36AA">
      <w:pPr>
        <w:overflowPunct/>
        <w:textAlignment w:val="auto"/>
        <w:rPr>
          <w:rFonts w:ascii="Poppins" w:hAnsi="Poppins" w:cs="Poppins"/>
          <w:b/>
          <w:bCs/>
          <w:sz w:val="20"/>
          <w:lang w:val="es-ES"/>
        </w:rPr>
      </w:pPr>
    </w:p>
    <w:p w:rsidR="004C36AA" w:rsidRPr="004171EC" w:rsidRDefault="004C36AA">
      <w:pPr>
        <w:overflowPunct/>
        <w:textAlignment w:val="auto"/>
        <w:rPr>
          <w:rFonts w:ascii="Poppins" w:hAnsi="Poppins" w:cs="Poppins"/>
          <w:b/>
          <w:bCs/>
          <w:sz w:val="20"/>
          <w:lang w:val="es-ES"/>
        </w:rPr>
      </w:pPr>
      <w:r w:rsidRPr="004171EC">
        <w:rPr>
          <w:rFonts w:ascii="Poppins" w:hAnsi="Poppins" w:cs="Poppins"/>
          <w:b/>
          <w:bCs/>
          <w:sz w:val="20"/>
          <w:lang w:val="es-ES"/>
        </w:rPr>
        <w:t>DECLARA:</w:t>
      </w:r>
    </w:p>
    <w:p w:rsidR="004C36AA" w:rsidRPr="004171EC" w:rsidRDefault="004C36AA">
      <w:pPr>
        <w:overflowPunct/>
        <w:textAlignment w:val="auto"/>
        <w:rPr>
          <w:rFonts w:ascii="Poppins" w:hAnsi="Poppins" w:cs="Poppins"/>
          <w:sz w:val="20"/>
          <w:lang w:val="es-ES"/>
        </w:rPr>
      </w:pPr>
    </w:p>
    <w:p w:rsidR="004C36AA" w:rsidRPr="004171EC" w:rsidRDefault="004C36AA">
      <w:pPr>
        <w:overflowPunct/>
        <w:textAlignment w:val="auto"/>
        <w:rPr>
          <w:rFonts w:ascii="Poppins" w:hAnsi="Poppins" w:cs="Poppins"/>
          <w:sz w:val="20"/>
          <w:lang w:val="es-ES"/>
        </w:rPr>
      </w:pPr>
    </w:p>
    <w:p w:rsidR="004C36AA" w:rsidRPr="004171EC" w:rsidRDefault="004C36AA" w:rsidP="00C11996">
      <w:pPr>
        <w:overflowPunct/>
        <w:textAlignment w:val="auto"/>
        <w:rPr>
          <w:rFonts w:ascii="Poppins" w:hAnsi="Poppins" w:cs="Poppins"/>
          <w:sz w:val="20"/>
          <w:lang w:val="es-ES"/>
        </w:rPr>
      </w:pPr>
      <w:r w:rsidRPr="004171EC">
        <w:rPr>
          <w:rFonts w:ascii="Poppins" w:hAnsi="Poppins" w:cs="Poppins"/>
          <w:sz w:val="20"/>
          <w:lang w:val="es-ES"/>
        </w:rPr>
        <w:t>- Que reúne/ Que la entidad por mí representada reúne (según proceda) las condiciones para contratar y que en caso de resultar licitador a cuyo favor recaiga la propuesta de adjudicación, se compromete a acreditar la posesión y validez de los documentos exigid</w:t>
      </w:r>
      <w:r w:rsidR="00C11996" w:rsidRPr="004171EC">
        <w:rPr>
          <w:rFonts w:ascii="Poppins" w:hAnsi="Poppins" w:cs="Poppins"/>
          <w:sz w:val="20"/>
          <w:lang w:val="es-ES"/>
        </w:rPr>
        <w:t xml:space="preserve">os en el apartado 1 del Art. 55 </w:t>
      </w:r>
      <w:r w:rsidRPr="004171EC">
        <w:rPr>
          <w:rFonts w:ascii="Poppins" w:hAnsi="Poppins" w:cs="Poppins"/>
          <w:sz w:val="20"/>
          <w:lang w:val="es-ES"/>
        </w:rPr>
        <w:t xml:space="preserve">de la </w:t>
      </w:r>
      <w:r w:rsidR="00C11996" w:rsidRPr="004171EC">
        <w:rPr>
          <w:rFonts w:ascii="Poppins" w:hAnsi="Poppins" w:cs="Poppins"/>
          <w:sz w:val="20"/>
          <w:lang w:val="es-ES"/>
        </w:rPr>
        <w:t>Ley Foral 2/2018, de 13 de abril, de contratos públicos</w:t>
      </w:r>
      <w:r w:rsidRPr="004171EC">
        <w:rPr>
          <w:rFonts w:ascii="Poppins" w:hAnsi="Poppins" w:cs="Poppins"/>
          <w:sz w:val="20"/>
          <w:lang w:val="es-ES"/>
        </w:rPr>
        <w:t>, en el plazo máximo de siete días desde la notificación de la adjudicación.</w:t>
      </w:r>
    </w:p>
    <w:p w:rsidR="004C36AA" w:rsidRPr="004171EC" w:rsidRDefault="004C36AA">
      <w:pPr>
        <w:overflowPunct/>
        <w:textAlignment w:val="auto"/>
        <w:rPr>
          <w:rFonts w:ascii="Poppins" w:hAnsi="Poppins" w:cs="Poppins"/>
          <w:sz w:val="20"/>
          <w:lang w:val="es-ES"/>
        </w:rPr>
      </w:pPr>
      <w:r w:rsidRPr="004171EC">
        <w:rPr>
          <w:rFonts w:ascii="Poppins" w:hAnsi="Poppins" w:cs="Poppins"/>
          <w:sz w:val="20"/>
          <w:lang w:val="es-ES"/>
        </w:rPr>
        <w:t>- Que su finalidad o actividad tiene relación directa con el objeto del contrato y que dispone de una organización con elementos personales y materiales suficientes para la debida ejecución del contrato.</w:t>
      </w:r>
    </w:p>
    <w:p w:rsidR="004C36AA" w:rsidRPr="004171EC" w:rsidRDefault="004C36AA">
      <w:pPr>
        <w:overflowPunct/>
        <w:textAlignment w:val="auto"/>
        <w:rPr>
          <w:rFonts w:ascii="Poppins" w:hAnsi="Poppins" w:cs="Poppins"/>
          <w:sz w:val="20"/>
          <w:lang w:val="es-ES"/>
        </w:rPr>
      </w:pPr>
      <w:r w:rsidRPr="004171EC">
        <w:rPr>
          <w:rFonts w:ascii="Poppins" w:hAnsi="Poppins" w:cs="Poppins"/>
          <w:sz w:val="20"/>
          <w:lang w:val="es-ES"/>
        </w:rPr>
        <w:t>- Que se halla al corriente del cumplimiento de las obligaciones tributarias, de Seguridad Social y de seguridad, salud en el trabajo y prevención de riesgos laborales, impuestas por las disposiciones legales vigentes.</w:t>
      </w:r>
    </w:p>
    <w:p w:rsidR="004C36AA" w:rsidRPr="004171EC" w:rsidRDefault="004C36AA">
      <w:pPr>
        <w:overflowPunct/>
        <w:textAlignment w:val="auto"/>
        <w:rPr>
          <w:rFonts w:ascii="Poppins" w:hAnsi="Poppins" w:cs="Poppins"/>
          <w:sz w:val="20"/>
          <w:lang w:val="es-ES"/>
        </w:rPr>
      </w:pPr>
      <w:r w:rsidRPr="004171EC">
        <w:rPr>
          <w:rFonts w:ascii="Poppins" w:hAnsi="Poppins" w:cs="Poppins"/>
          <w:sz w:val="20"/>
          <w:lang w:val="es-ES"/>
        </w:rPr>
        <w:t>- Que conociendo los pliegos que rigen la presente contratación, se compromete a su realización con sujeción estricta a éstos, a la propuesta técnica en la prestación del servicio y a la oferta económica que se presentan.</w:t>
      </w:r>
    </w:p>
    <w:p w:rsidR="004C36AA" w:rsidRPr="004171EC" w:rsidRDefault="004C36AA">
      <w:pPr>
        <w:overflowPunct/>
        <w:textAlignment w:val="auto"/>
        <w:rPr>
          <w:rFonts w:ascii="Poppins" w:hAnsi="Poppins" w:cs="Poppins"/>
          <w:sz w:val="20"/>
          <w:lang w:val="es-ES"/>
        </w:rPr>
      </w:pPr>
      <w:r w:rsidRPr="004171EC">
        <w:rPr>
          <w:rFonts w:ascii="Poppins" w:hAnsi="Poppins" w:cs="Poppins"/>
          <w:sz w:val="20"/>
          <w:lang w:val="es-ES"/>
        </w:rPr>
        <w:t>- Que SI ... NO ... consiente expresamente la utilización del correo electrónico como medio para practicar notificaciones en la dirección electrónica: ________________________________</w:t>
      </w:r>
    </w:p>
    <w:p w:rsidR="004C36AA" w:rsidRPr="004171EC" w:rsidRDefault="004C36AA">
      <w:pPr>
        <w:overflowPunct/>
        <w:textAlignment w:val="auto"/>
        <w:rPr>
          <w:rFonts w:ascii="Poppins" w:hAnsi="Poppins" w:cs="Poppins"/>
          <w:sz w:val="20"/>
          <w:lang w:val="es-ES"/>
        </w:rPr>
      </w:pPr>
    </w:p>
    <w:p w:rsidR="004C36AA" w:rsidRPr="004171EC" w:rsidRDefault="004C36AA">
      <w:pPr>
        <w:overflowPunct/>
        <w:textAlignment w:val="auto"/>
        <w:rPr>
          <w:rFonts w:ascii="Poppins" w:hAnsi="Poppins" w:cs="Poppins"/>
          <w:sz w:val="20"/>
          <w:lang w:val="es-ES"/>
        </w:rPr>
      </w:pPr>
      <w:r w:rsidRPr="004171EC">
        <w:rPr>
          <w:rFonts w:ascii="Poppins" w:hAnsi="Poppins" w:cs="Poppins"/>
          <w:sz w:val="20"/>
          <w:lang w:val="es-ES"/>
        </w:rPr>
        <w:t>Y para que así conste y surta los efectos oportunos, expido y firmo la presente,</w:t>
      </w:r>
    </w:p>
    <w:p w:rsidR="004C36AA" w:rsidRPr="004171EC" w:rsidRDefault="004C36AA">
      <w:pPr>
        <w:overflowPunct/>
        <w:textAlignment w:val="auto"/>
        <w:rPr>
          <w:rFonts w:ascii="Poppins" w:hAnsi="Poppins" w:cs="Poppins"/>
          <w:sz w:val="20"/>
          <w:lang w:val="es-ES"/>
        </w:rPr>
      </w:pPr>
    </w:p>
    <w:p w:rsidR="004C36AA" w:rsidRPr="004171EC" w:rsidRDefault="004C36AA">
      <w:pPr>
        <w:overflowPunct/>
        <w:textAlignment w:val="auto"/>
        <w:rPr>
          <w:rFonts w:ascii="Poppins" w:hAnsi="Poppins" w:cs="Poppins"/>
          <w:sz w:val="20"/>
          <w:lang w:val="es-ES"/>
        </w:rPr>
      </w:pPr>
      <w:r w:rsidRPr="004171EC">
        <w:rPr>
          <w:rFonts w:ascii="Poppins" w:hAnsi="Poppins" w:cs="Poppins"/>
          <w:sz w:val="20"/>
          <w:lang w:val="es-ES"/>
        </w:rPr>
        <w:t>En Pamplona, a .................de ............................. de 20</w:t>
      </w:r>
      <w:r w:rsidR="00EB0BD1" w:rsidRPr="004171EC">
        <w:rPr>
          <w:rFonts w:ascii="Poppins" w:hAnsi="Poppins" w:cs="Poppins"/>
          <w:sz w:val="20"/>
          <w:lang w:val="es-ES"/>
        </w:rPr>
        <w:t>2</w:t>
      </w:r>
      <w:r w:rsidRPr="004171EC">
        <w:rPr>
          <w:rFonts w:ascii="Poppins" w:hAnsi="Poppins" w:cs="Poppins"/>
          <w:sz w:val="20"/>
          <w:lang w:val="es-ES"/>
        </w:rPr>
        <w:t>_</w:t>
      </w:r>
    </w:p>
    <w:p w:rsidR="004C36AA" w:rsidRDefault="004C36AA">
      <w:pPr>
        <w:rPr>
          <w:rFonts w:ascii="Poppins" w:hAnsi="Poppins" w:cs="Poppins"/>
          <w:sz w:val="20"/>
          <w:lang w:val="es-ES"/>
        </w:rPr>
      </w:pPr>
      <w:r w:rsidRPr="004171EC">
        <w:rPr>
          <w:rFonts w:ascii="Poppins" w:hAnsi="Poppins" w:cs="Poppins"/>
          <w:sz w:val="20"/>
          <w:lang w:val="es-ES"/>
        </w:rPr>
        <w:t>(Firma)</w:t>
      </w:r>
    </w:p>
    <w:p w:rsidR="00BA2778" w:rsidRDefault="00BA2778">
      <w:pPr>
        <w:rPr>
          <w:rFonts w:ascii="Poppins" w:hAnsi="Poppins" w:cs="Poppins"/>
          <w:sz w:val="20"/>
          <w:lang w:val="es-ES"/>
        </w:rPr>
      </w:pPr>
    </w:p>
    <w:p w:rsidR="00BA2778" w:rsidRDefault="00BA2778">
      <w:pPr>
        <w:rPr>
          <w:rFonts w:ascii="Poppins" w:hAnsi="Poppins" w:cs="Poppins"/>
          <w:sz w:val="20"/>
          <w:lang w:val="es-ES"/>
        </w:rPr>
      </w:pPr>
    </w:p>
    <w:p w:rsidR="00CD4E92" w:rsidRDefault="00BA2778" w:rsidP="00FA02A6">
      <w:pPr>
        <w:overflowPunct/>
        <w:autoSpaceDE/>
        <w:autoSpaceDN/>
        <w:adjustRightInd/>
        <w:spacing w:after="120"/>
        <w:ind w:firstLine="340"/>
        <w:textAlignment w:val="auto"/>
        <w:rPr>
          <w:rFonts w:ascii="Poppins" w:eastAsia="Calibri" w:hAnsi="Poppins" w:cs="Poppins"/>
          <w:color w:val="000000"/>
          <w:sz w:val="14"/>
          <w:szCs w:val="14"/>
          <w:lang w:val="es-ES"/>
        </w:rPr>
      </w:pPr>
      <w:r w:rsidRPr="00BA2778">
        <w:rPr>
          <w:rFonts w:ascii="Poppins" w:eastAsia="Calibri" w:hAnsi="Poppins" w:cs="Poppins"/>
          <w:color w:val="000000"/>
          <w:sz w:val="14"/>
          <w:szCs w:val="14"/>
          <w:lang w:val="es-ES"/>
        </w:rPr>
        <w:t xml:space="preserve">PROTECCIÓN DE DATOS: El Ayuntamiento de Pamplona es el responsable de los datos de carácter personal que van a ser utilizados para la gestión del pliego y posterior contratación en caso de ser la adjudicataria en el ejercicio de los deberes públicos. Los datos se comunicarán en cumplimiento de la legislación vigente. Tiene derecho a acceder a los datos, rectificarlos en el caso de que no sean correctos y suprimirlos dirigiéndose al Registro General (C/Mayor 2, 31001 de Pamplona) o a la sede electrónica. Puede consultar el listado de tratamientos y la información adicional en </w:t>
      </w:r>
      <w:hyperlink r:id="rId7" w:history="1">
        <w:r w:rsidR="00CD4E92" w:rsidRPr="003D7F95">
          <w:rPr>
            <w:rStyle w:val="Hipervnculo"/>
            <w:rFonts w:ascii="Poppins" w:eastAsia="Calibri" w:hAnsi="Poppins" w:cs="Poppins"/>
            <w:sz w:val="14"/>
            <w:szCs w:val="14"/>
            <w:lang w:val="es-ES"/>
          </w:rPr>
          <w:t>www.pamplona.es</w:t>
        </w:r>
      </w:hyperlink>
    </w:p>
    <w:p w:rsidR="00CD4E92" w:rsidRPr="00002A06" w:rsidRDefault="00CD4E92" w:rsidP="00CD4E92">
      <w:pPr>
        <w:tabs>
          <w:tab w:val="left" w:pos="255"/>
        </w:tabs>
        <w:jc w:val="center"/>
        <w:outlineLvl w:val="0"/>
        <w:rPr>
          <w:rFonts w:ascii="Poppins" w:hAnsi="Poppins" w:cs="Poppins"/>
          <w:b/>
          <w:bCs/>
          <w:sz w:val="18"/>
          <w:szCs w:val="18"/>
        </w:rPr>
      </w:pPr>
      <w:r w:rsidRPr="00002A06">
        <w:rPr>
          <w:rFonts w:ascii="Poppins" w:hAnsi="Poppins" w:cs="Poppins"/>
          <w:b/>
          <w:bCs/>
          <w:sz w:val="18"/>
          <w:szCs w:val="18"/>
        </w:rPr>
        <w:lastRenderedPageBreak/>
        <w:t>-ANEXO IV -</w:t>
      </w:r>
    </w:p>
    <w:p w:rsidR="00CD4E92" w:rsidRDefault="00CD4E92" w:rsidP="00CD4E92">
      <w:pPr>
        <w:jc w:val="center"/>
        <w:outlineLvl w:val="0"/>
        <w:rPr>
          <w:rFonts w:ascii="Poppins" w:hAnsi="Poppins" w:cs="Poppins"/>
          <w:b/>
          <w:bCs/>
          <w:sz w:val="18"/>
          <w:szCs w:val="18"/>
        </w:rPr>
      </w:pPr>
      <w:r>
        <w:rPr>
          <w:rFonts w:ascii="Poppins" w:hAnsi="Poppins" w:cs="Poppins"/>
          <w:b/>
          <w:bCs/>
          <w:sz w:val="18"/>
          <w:szCs w:val="18"/>
        </w:rPr>
        <w:t>A-</w:t>
      </w:r>
      <w:r w:rsidRPr="00002A06">
        <w:rPr>
          <w:rFonts w:ascii="Poppins" w:hAnsi="Poppins" w:cs="Poppins"/>
          <w:b/>
          <w:bCs/>
          <w:sz w:val="18"/>
          <w:szCs w:val="18"/>
        </w:rPr>
        <w:t xml:space="preserve"> MODELO DE OFERTA ECONÓMICA</w:t>
      </w:r>
    </w:p>
    <w:p w:rsidR="00CD4E92" w:rsidRPr="00002A06" w:rsidRDefault="00CD4E92" w:rsidP="00CD4E92">
      <w:pPr>
        <w:jc w:val="center"/>
        <w:outlineLvl w:val="0"/>
        <w:rPr>
          <w:rFonts w:ascii="Poppins" w:hAnsi="Poppins" w:cs="Poppins"/>
          <w:b/>
          <w:bCs/>
          <w:sz w:val="18"/>
          <w:szCs w:val="18"/>
        </w:rPr>
      </w:pPr>
    </w:p>
    <w:p w:rsidR="00CD4E92" w:rsidRDefault="00CD4E92" w:rsidP="00CD4E92">
      <w:pPr>
        <w:rPr>
          <w:rFonts w:ascii="Poppins" w:hAnsi="Poppins" w:cs="Poppins"/>
          <w:sz w:val="18"/>
          <w:szCs w:val="18"/>
        </w:rPr>
      </w:pPr>
      <w:r w:rsidRPr="00002A06">
        <w:rPr>
          <w:rFonts w:ascii="Poppins" w:hAnsi="Poppins" w:cs="Poppins"/>
          <w:sz w:val="18"/>
          <w:szCs w:val="18"/>
        </w:rPr>
        <w:t>D./</w:t>
      </w:r>
      <w:proofErr w:type="spellStart"/>
      <w:r w:rsidRPr="00002A06">
        <w:rPr>
          <w:rFonts w:ascii="Poppins" w:hAnsi="Poppins" w:cs="Poppins"/>
          <w:sz w:val="18"/>
          <w:szCs w:val="18"/>
        </w:rPr>
        <w:t>Dña</w:t>
      </w:r>
      <w:proofErr w:type="spellEnd"/>
      <w:r>
        <w:rPr>
          <w:rFonts w:ascii="Poppins" w:hAnsi="Poppins" w:cs="Poppins"/>
          <w:sz w:val="18"/>
          <w:szCs w:val="18"/>
        </w:rPr>
        <w:t xml:space="preserve"> </w:t>
      </w:r>
      <w:r w:rsidRPr="00002A06">
        <w:rPr>
          <w:rFonts w:ascii="Poppins" w:hAnsi="Poppins" w:cs="Poppins"/>
          <w:sz w:val="18"/>
          <w:szCs w:val="18"/>
        </w:rPr>
        <w:t>.......................................</w:t>
      </w:r>
      <w:r>
        <w:rPr>
          <w:rFonts w:ascii="Poppins" w:hAnsi="Poppins" w:cs="Poppins"/>
          <w:sz w:val="18"/>
          <w:szCs w:val="18"/>
        </w:rPr>
        <w:t>...</w:t>
      </w:r>
      <w:r w:rsidRPr="00002A06">
        <w:rPr>
          <w:rFonts w:ascii="Poppins" w:hAnsi="Poppins" w:cs="Poppins"/>
          <w:sz w:val="18"/>
          <w:szCs w:val="18"/>
        </w:rPr>
        <w:t>...........</w:t>
      </w:r>
      <w:r>
        <w:rPr>
          <w:rFonts w:ascii="Poppins" w:hAnsi="Poppins" w:cs="Poppins"/>
          <w:sz w:val="18"/>
          <w:szCs w:val="18"/>
        </w:rPr>
        <w:t>...</w:t>
      </w:r>
      <w:r w:rsidRPr="00002A06">
        <w:rPr>
          <w:rFonts w:ascii="Poppins" w:hAnsi="Poppins" w:cs="Poppins"/>
          <w:sz w:val="18"/>
          <w:szCs w:val="18"/>
        </w:rPr>
        <w:t>........................</w:t>
      </w:r>
      <w:r>
        <w:rPr>
          <w:rFonts w:ascii="Poppins" w:hAnsi="Poppins" w:cs="Poppins"/>
          <w:sz w:val="18"/>
          <w:szCs w:val="18"/>
        </w:rPr>
        <w:t xml:space="preserve"> </w:t>
      </w:r>
      <w:r w:rsidRPr="00002A06">
        <w:rPr>
          <w:rFonts w:ascii="Poppins" w:hAnsi="Poppins" w:cs="Poppins"/>
          <w:sz w:val="18"/>
          <w:szCs w:val="18"/>
        </w:rPr>
        <w:t>vecino de ......</w:t>
      </w:r>
      <w:r>
        <w:rPr>
          <w:rFonts w:ascii="Poppins" w:hAnsi="Poppins" w:cs="Poppins"/>
          <w:sz w:val="18"/>
          <w:szCs w:val="18"/>
        </w:rPr>
        <w:t>.......</w:t>
      </w:r>
      <w:r w:rsidRPr="00002A06">
        <w:rPr>
          <w:rFonts w:ascii="Poppins" w:hAnsi="Poppins" w:cs="Poppins"/>
          <w:sz w:val="18"/>
          <w:szCs w:val="18"/>
        </w:rPr>
        <w:t>....</w:t>
      </w:r>
      <w:r>
        <w:rPr>
          <w:rFonts w:ascii="Poppins" w:hAnsi="Poppins" w:cs="Poppins"/>
          <w:sz w:val="18"/>
          <w:szCs w:val="18"/>
        </w:rPr>
        <w:t>...</w:t>
      </w:r>
      <w:r w:rsidRPr="00002A06">
        <w:rPr>
          <w:rFonts w:ascii="Poppins" w:hAnsi="Poppins" w:cs="Poppins"/>
          <w:sz w:val="18"/>
          <w:szCs w:val="18"/>
        </w:rPr>
        <w:t>.......................</w:t>
      </w:r>
      <w:r>
        <w:rPr>
          <w:rFonts w:ascii="Poppins" w:hAnsi="Poppins" w:cs="Poppins"/>
          <w:sz w:val="18"/>
          <w:szCs w:val="18"/>
        </w:rPr>
        <w:t xml:space="preserve"> </w:t>
      </w:r>
      <w:r w:rsidRPr="00002A06">
        <w:rPr>
          <w:rFonts w:ascii="Poppins" w:hAnsi="Poppins" w:cs="Poppins"/>
          <w:sz w:val="18"/>
          <w:szCs w:val="18"/>
        </w:rPr>
        <w:t>con domicilio en</w:t>
      </w:r>
      <w:r>
        <w:rPr>
          <w:rFonts w:ascii="Poppins" w:hAnsi="Poppins" w:cs="Poppins"/>
          <w:sz w:val="18"/>
          <w:szCs w:val="18"/>
        </w:rPr>
        <w:t xml:space="preserve"> </w:t>
      </w:r>
      <w:r w:rsidRPr="00002A06">
        <w:rPr>
          <w:rFonts w:ascii="Poppins" w:hAnsi="Poppins" w:cs="Poppins"/>
          <w:sz w:val="18"/>
          <w:szCs w:val="18"/>
        </w:rPr>
        <w:t>............</w:t>
      </w:r>
      <w:r>
        <w:rPr>
          <w:rFonts w:ascii="Poppins" w:hAnsi="Poppins" w:cs="Poppins"/>
          <w:sz w:val="18"/>
          <w:szCs w:val="18"/>
        </w:rPr>
        <w:t>.................</w:t>
      </w:r>
      <w:r w:rsidRPr="00002A06">
        <w:rPr>
          <w:rFonts w:ascii="Poppins" w:hAnsi="Poppins" w:cs="Poppins"/>
          <w:sz w:val="18"/>
          <w:szCs w:val="18"/>
        </w:rPr>
        <w:t>.................................................. y D.N.I. ..................</w:t>
      </w:r>
      <w:r>
        <w:rPr>
          <w:rFonts w:ascii="Poppins" w:hAnsi="Poppins" w:cs="Poppins"/>
          <w:sz w:val="18"/>
          <w:szCs w:val="18"/>
        </w:rPr>
        <w:t>................</w:t>
      </w:r>
      <w:r w:rsidRPr="00002A06">
        <w:rPr>
          <w:rFonts w:ascii="Poppins" w:hAnsi="Poppins" w:cs="Poppins"/>
          <w:sz w:val="18"/>
          <w:szCs w:val="18"/>
        </w:rPr>
        <w:t>................</w:t>
      </w:r>
      <w:r>
        <w:rPr>
          <w:rFonts w:ascii="Poppins" w:hAnsi="Poppins" w:cs="Poppins"/>
          <w:sz w:val="18"/>
          <w:szCs w:val="18"/>
        </w:rPr>
        <w:t xml:space="preserve"> </w:t>
      </w:r>
      <w:r w:rsidRPr="00002A06">
        <w:rPr>
          <w:rFonts w:ascii="Poppins" w:hAnsi="Poppins" w:cs="Poppins"/>
          <w:sz w:val="18"/>
          <w:szCs w:val="18"/>
        </w:rPr>
        <w:t>(y a efectos de notificación en ....................................................</w:t>
      </w:r>
      <w:r>
        <w:rPr>
          <w:rFonts w:ascii="Poppins" w:hAnsi="Poppins" w:cs="Poppins"/>
          <w:sz w:val="18"/>
          <w:szCs w:val="18"/>
        </w:rPr>
        <w:t>....</w:t>
      </w:r>
      <w:r w:rsidRPr="00002A06">
        <w:rPr>
          <w:rFonts w:ascii="Poppins" w:hAnsi="Poppins" w:cs="Poppins"/>
          <w:sz w:val="18"/>
          <w:szCs w:val="18"/>
        </w:rPr>
        <w:t>.............................</w:t>
      </w:r>
      <w:r>
        <w:rPr>
          <w:rFonts w:ascii="Poppins" w:hAnsi="Poppins" w:cs="Poppins"/>
          <w:sz w:val="18"/>
          <w:szCs w:val="18"/>
        </w:rPr>
        <w:t>..........</w:t>
      </w:r>
      <w:r w:rsidRPr="00002A06">
        <w:rPr>
          <w:rFonts w:ascii="Poppins" w:hAnsi="Poppins" w:cs="Poppins"/>
          <w:sz w:val="18"/>
          <w:szCs w:val="18"/>
        </w:rPr>
        <w:t>............) Teléfono ...............................................</w:t>
      </w:r>
      <w:r>
        <w:rPr>
          <w:rFonts w:ascii="Poppins" w:hAnsi="Poppins" w:cs="Poppins"/>
          <w:sz w:val="18"/>
          <w:szCs w:val="18"/>
        </w:rPr>
        <w:t xml:space="preserve"> </w:t>
      </w:r>
      <w:r w:rsidRPr="00002A06">
        <w:rPr>
          <w:rFonts w:ascii="Poppins" w:hAnsi="Poppins" w:cs="Poppins"/>
          <w:sz w:val="18"/>
          <w:szCs w:val="18"/>
        </w:rPr>
        <w:t>e-mail ................................................................</w:t>
      </w:r>
      <w:r>
        <w:rPr>
          <w:rFonts w:ascii="Poppins" w:hAnsi="Poppins" w:cs="Poppins"/>
          <w:sz w:val="18"/>
          <w:szCs w:val="18"/>
        </w:rPr>
        <w:t xml:space="preserve"> </w:t>
      </w:r>
      <w:r w:rsidRPr="00002A06">
        <w:rPr>
          <w:rFonts w:ascii="Poppins" w:hAnsi="Poppins" w:cs="Poppins"/>
          <w:sz w:val="18"/>
          <w:szCs w:val="18"/>
        </w:rPr>
        <w:t>por sí o en representación de (según proceda</w:t>
      </w:r>
      <w:r>
        <w:rPr>
          <w:rFonts w:ascii="Poppins" w:hAnsi="Poppins" w:cs="Poppins"/>
          <w:sz w:val="18"/>
          <w:szCs w:val="18"/>
        </w:rPr>
        <w:t xml:space="preserve">) </w:t>
      </w:r>
      <w:r w:rsidRPr="00002A06">
        <w:rPr>
          <w:rFonts w:ascii="Poppins" w:hAnsi="Poppins" w:cs="Poppins"/>
          <w:sz w:val="18"/>
          <w:szCs w:val="18"/>
        </w:rPr>
        <w:t>..........................</w:t>
      </w:r>
      <w:r>
        <w:rPr>
          <w:rFonts w:ascii="Poppins" w:hAnsi="Poppins" w:cs="Poppins"/>
          <w:sz w:val="18"/>
          <w:szCs w:val="18"/>
        </w:rPr>
        <w:t>..........</w:t>
      </w:r>
      <w:r w:rsidRPr="00002A06">
        <w:rPr>
          <w:rFonts w:ascii="Poppins" w:hAnsi="Poppins" w:cs="Poppins"/>
          <w:sz w:val="18"/>
          <w:szCs w:val="18"/>
        </w:rPr>
        <w:t>................</w:t>
      </w:r>
      <w:r>
        <w:rPr>
          <w:rFonts w:ascii="Poppins" w:hAnsi="Poppins" w:cs="Poppins"/>
          <w:sz w:val="18"/>
          <w:szCs w:val="18"/>
        </w:rPr>
        <w:t>.........</w:t>
      </w:r>
      <w:r w:rsidRPr="00002A06">
        <w:rPr>
          <w:rFonts w:ascii="Poppins" w:hAnsi="Poppins" w:cs="Poppins"/>
          <w:sz w:val="18"/>
          <w:szCs w:val="18"/>
        </w:rPr>
        <w:t>.</w:t>
      </w:r>
      <w:r>
        <w:rPr>
          <w:rFonts w:ascii="Poppins" w:hAnsi="Poppins" w:cs="Poppins"/>
          <w:sz w:val="18"/>
          <w:szCs w:val="18"/>
        </w:rPr>
        <w:t>.......................</w:t>
      </w:r>
      <w:r w:rsidRPr="00002A06">
        <w:rPr>
          <w:rFonts w:ascii="Poppins" w:hAnsi="Poppins" w:cs="Poppins"/>
          <w:sz w:val="18"/>
          <w:szCs w:val="18"/>
        </w:rPr>
        <w:t>.......................</w:t>
      </w:r>
      <w:r>
        <w:rPr>
          <w:rFonts w:ascii="Poppins" w:hAnsi="Poppins" w:cs="Poppins"/>
          <w:sz w:val="18"/>
          <w:szCs w:val="18"/>
        </w:rPr>
        <w:t xml:space="preserve"> </w:t>
      </w:r>
      <w:r w:rsidRPr="00002A06">
        <w:rPr>
          <w:rFonts w:ascii="Poppins" w:hAnsi="Poppins" w:cs="Poppins"/>
          <w:sz w:val="18"/>
          <w:szCs w:val="18"/>
        </w:rPr>
        <w:t>con domicilio en</w:t>
      </w:r>
      <w:r>
        <w:rPr>
          <w:rFonts w:ascii="Poppins" w:hAnsi="Poppins" w:cs="Poppins"/>
          <w:sz w:val="18"/>
          <w:szCs w:val="18"/>
        </w:rPr>
        <w:t xml:space="preserve"> …………………………………………….….</w:t>
      </w:r>
      <w:r w:rsidRPr="00002A06">
        <w:rPr>
          <w:rFonts w:ascii="Poppins" w:hAnsi="Poppins" w:cs="Poppins"/>
          <w:sz w:val="18"/>
          <w:szCs w:val="18"/>
        </w:rPr>
        <w:t>.....................................</w:t>
      </w:r>
      <w:r>
        <w:rPr>
          <w:rFonts w:ascii="Poppins" w:hAnsi="Poppins" w:cs="Poppins"/>
          <w:sz w:val="18"/>
          <w:szCs w:val="18"/>
        </w:rPr>
        <w:t xml:space="preserve"> </w:t>
      </w:r>
      <w:r w:rsidRPr="00002A06">
        <w:rPr>
          <w:rFonts w:ascii="Poppins" w:hAnsi="Poppins" w:cs="Poppins"/>
          <w:sz w:val="18"/>
          <w:szCs w:val="18"/>
        </w:rPr>
        <w:t>NIF</w:t>
      </w:r>
      <w:r>
        <w:rPr>
          <w:rFonts w:ascii="Poppins" w:hAnsi="Poppins" w:cs="Poppins"/>
          <w:sz w:val="18"/>
          <w:szCs w:val="18"/>
        </w:rPr>
        <w:t xml:space="preserve"> </w:t>
      </w:r>
      <w:r w:rsidRPr="00002A06">
        <w:rPr>
          <w:rFonts w:ascii="Poppins" w:hAnsi="Poppins" w:cs="Poppins"/>
          <w:sz w:val="18"/>
          <w:szCs w:val="18"/>
        </w:rPr>
        <w:t>.............</w:t>
      </w:r>
      <w:r>
        <w:rPr>
          <w:rFonts w:ascii="Poppins" w:hAnsi="Poppins" w:cs="Poppins"/>
          <w:sz w:val="18"/>
          <w:szCs w:val="18"/>
        </w:rPr>
        <w:t>.....</w:t>
      </w:r>
      <w:r w:rsidRPr="00002A06">
        <w:rPr>
          <w:rFonts w:ascii="Poppins" w:hAnsi="Poppins" w:cs="Poppins"/>
          <w:sz w:val="18"/>
          <w:szCs w:val="18"/>
        </w:rPr>
        <w:t>.....................</w:t>
      </w:r>
      <w:r>
        <w:rPr>
          <w:rFonts w:ascii="Poppins" w:hAnsi="Poppins" w:cs="Poppins"/>
          <w:sz w:val="18"/>
          <w:szCs w:val="18"/>
        </w:rPr>
        <w:t xml:space="preserve"> </w:t>
      </w:r>
      <w:r w:rsidRPr="00002A06">
        <w:rPr>
          <w:rFonts w:ascii="Poppins" w:hAnsi="Poppins" w:cs="Poppins"/>
          <w:sz w:val="18"/>
          <w:szCs w:val="18"/>
        </w:rPr>
        <w:t>Teléfono</w:t>
      </w:r>
      <w:r>
        <w:rPr>
          <w:rFonts w:ascii="Poppins" w:hAnsi="Poppins" w:cs="Poppins"/>
          <w:sz w:val="18"/>
          <w:szCs w:val="18"/>
        </w:rPr>
        <w:t xml:space="preserve"> </w:t>
      </w:r>
      <w:r w:rsidRPr="00002A06">
        <w:rPr>
          <w:rFonts w:ascii="Poppins" w:hAnsi="Poppins" w:cs="Poppins"/>
          <w:sz w:val="18"/>
          <w:szCs w:val="18"/>
        </w:rPr>
        <w:t>............................... e-mail</w:t>
      </w:r>
      <w:r>
        <w:rPr>
          <w:rFonts w:ascii="Poppins" w:hAnsi="Poppins" w:cs="Poppins"/>
          <w:sz w:val="18"/>
          <w:szCs w:val="18"/>
        </w:rPr>
        <w:t xml:space="preserve"> </w:t>
      </w:r>
      <w:r w:rsidRPr="00002A06">
        <w:rPr>
          <w:rFonts w:ascii="Poppins" w:hAnsi="Poppins" w:cs="Poppins"/>
          <w:sz w:val="18"/>
          <w:szCs w:val="18"/>
        </w:rPr>
        <w:t xml:space="preserve">............................................................................. y enterado de los pliegos de cláusulas administrativas y técnicas que han de regir en la “CONTRATACIÓN DE LA ORGANIZACIÓN Y DESARROLLO DEL PROGRAMA MUNICIPAL “CONOZCAMOS PAMPLONA” acepta el contenido íntegro de los mismos y se compromete/ que la entidad por mí representada se compromete (según proceda) a su total realización, durante el periodo comprendido entre el 1 de </w:t>
      </w:r>
      <w:r>
        <w:rPr>
          <w:rFonts w:ascii="Poppins" w:hAnsi="Poppins" w:cs="Poppins"/>
          <w:sz w:val="18"/>
          <w:szCs w:val="18"/>
        </w:rPr>
        <w:t>septiembre</w:t>
      </w:r>
      <w:r w:rsidRPr="00002A06">
        <w:rPr>
          <w:rFonts w:ascii="Poppins" w:hAnsi="Poppins" w:cs="Poppins"/>
          <w:sz w:val="18"/>
          <w:szCs w:val="18"/>
        </w:rPr>
        <w:t xml:space="preserve"> de 20</w:t>
      </w:r>
      <w:r>
        <w:rPr>
          <w:rFonts w:ascii="Poppins" w:hAnsi="Poppins" w:cs="Poppins"/>
          <w:sz w:val="18"/>
          <w:szCs w:val="18"/>
        </w:rPr>
        <w:t>24</w:t>
      </w:r>
      <w:r w:rsidRPr="00002A06">
        <w:rPr>
          <w:rFonts w:ascii="Poppins" w:hAnsi="Poppins" w:cs="Poppins"/>
          <w:sz w:val="18"/>
          <w:szCs w:val="18"/>
        </w:rPr>
        <w:t xml:space="preserve"> y el 30 de </w:t>
      </w:r>
      <w:r>
        <w:rPr>
          <w:rFonts w:ascii="Poppins" w:hAnsi="Poppins" w:cs="Poppins"/>
          <w:sz w:val="18"/>
          <w:szCs w:val="18"/>
        </w:rPr>
        <w:t>junio</w:t>
      </w:r>
      <w:r w:rsidRPr="00002A06">
        <w:rPr>
          <w:rFonts w:ascii="Poppins" w:hAnsi="Poppins" w:cs="Poppins"/>
          <w:sz w:val="18"/>
          <w:szCs w:val="18"/>
        </w:rPr>
        <w:t xml:space="preserve"> de 202</w:t>
      </w:r>
      <w:r>
        <w:rPr>
          <w:rFonts w:ascii="Poppins" w:hAnsi="Poppins" w:cs="Poppins"/>
          <w:sz w:val="18"/>
          <w:szCs w:val="18"/>
        </w:rPr>
        <w:t>5</w:t>
      </w:r>
      <w:r w:rsidRPr="00002A06">
        <w:rPr>
          <w:rFonts w:ascii="Poppins" w:hAnsi="Poppins" w:cs="Poppins"/>
          <w:sz w:val="18"/>
          <w:szCs w:val="18"/>
        </w:rPr>
        <w:t>, con sujeción estricta a los mismos</w:t>
      </w:r>
      <w:r w:rsidRPr="00002A06">
        <w:rPr>
          <w:rFonts w:ascii="Poppins" w:hAnsi="Poppins" w:cs="Poppins"/>
          <w:sz w:val="18"/>
          <w:szCs w:val="18"/>
          <w:lang w:val="es-ES"/>
        </w:rPr>
        <w:t xml:space="preserve"> y a la propuesta técnica presentada</w:t>
      </w:r>
      <w:r w:rsidRPr="00002A06">
        <w:rPr>
          <w:rFonts w:ascii="Poppins" w:hAnsi="Poppins" w:cs="Poppins"/>
          <w:sz w:val="18"/>
          <w:szCs w:val="18"/>
        </w:rPr>
        <w:t xml:space="preserve">, por </w:t>
      </w:r>
      <w:r w:rsidRPr="00EF479F">
        <w:rPr>
          <w:rFonts w:ascii="Poppins" w:hAnsi="Poppins" w:cs="Poppins"/>
          <w:b/>
          <w:sz w:val="18"/>
          <w:szCs w:val="18"/>
        </w:rPr>
        <w:t>el importe total que se indica a continuación</w:t>
      </w:r>
      <w:r w:rsidRPr="00002A06">
        <w:rPr>
          <w:rFonts w:ascii="Poppins" w:hAnsi="Poppins" w:cs="Poppins"/>
          <w:sz w:val="18"/>
          <w:szCs w:val="18"/>
        </w:rPr>
        <w:t>: (en números y letras):</w:t>
      </w:r>
      <w:r>
        <w:rPr>
          <w:rFonts w:ascii="Poppins" w:hAnsi="Poppins" w:cs="Poppins"/>
          <w:sz w:val="18"/>
          <w:szCs w:val="18"/>
        </w:rPr>
        <w:t xml:space="preserve"> …………………………………………………………………………….…………………………………………………………………………………………………………………………………………………………….</w:t>
      </w:r>
      <w:r w:rsidRPr="00002A06">
        <w:rPr>
          <w:rFonts w:ascii="Poppins" w:hAnsi="Poppins" w:cs="Poppins"/>
          <w:sz w:val="18"/>
          <w:szCs w:val="18"/>
        </w:rPr>
        <w:t xml:space="preserve"> …........................................................................................................................................................................................................................</w:t>
      </w:r>
      <w:bookmarkStart w:id="0" w:name="OLE_LINK1"/>
      <w:r w:rsidRPr="00002A06">
        <w:rPr>
          <w:rFonts w:ascii="Poppins" w:hAnsi="Poppins" w:cs="Poppins"/>
          <w:sz w:val="18"/>
          <w:szCs w:val="18"/>
        </w:rPr>
        <w:t>..........................Euros</w:t>
      </w:r>
      <w:bookmarkEnd w:id="0"/>
      <w:r w:rsidRPr="00002A06">
        <w:rPr>
          <w:rFonts w:ascii="Poppins" w:hAnsi="Poppins" w:cs="Poppins"/>
          <w:sz w:val="18"/>
          <w:szCs w:val="18"/>
        </w:rPr>
        <w:t>, (IVA EXENTO), conforme al siguiente desglose:</w:t>
      </w:r>
    </w:p>
    <w:p w:rsidR="00CD4E92" w:rsidRPr="00002A06" w:rsidRDefault="00CD4E92" w:rsidP="00CD4E92">
      <w:pPr>
        <w:rPr>
          <w:rFonts w:ascii="Poppins" w:hAnsi="Poppins" w:cs="Poppins"/>
          <w:sz w:val="18"/>
          <w:szCs w:val="18"/>
        </w:rPr>
      </w:pPr>
    </w:p>
    <w:p w:rsidR="00CD4E92" w:rsidRPr="00002A06" w:rsidRDefault="00CD4E92" w:rsidP="00CD4E92">
      <w:pPr>
        <w:overflowPunct/>
        <w:autoSpaceDE/>
        <w:autoSpaceDN/>
        <w:adjustRightInd/>
        <w:jc w:val="left"/>
        <w:textAlignment w:val="auto"/>
        <w:rPr>
          <w:rFonts w:ascii="Poppins" w:hAnsi="Poppins" w:cs="Poppins"/>
          <w:bCs/>
          <w:sz w:val="18"/>
          <w:szCs w:val="18"/>
        </w:rPr>
      </w:pPr>
      <w:r w:rsidRPr="00002A06">
        <w:rPr>
          <w:rFonts w:ascii="Poppins" w:hAnsi="Poppins" w:cs="Poppins"/>
          <w:bCs/>
          <w:sz w:val="18"/>
          <w:szCs w:val="18"/>
        </w:rPr>
        <w:t>1.- OFERTA ECONÓMICA</w:t>
      </w:r>
      <w:r>
        <w:rPr>
          <w:rFonts w:ascii="Poppins" w:hAnsi="Poppins" w:cs="Poppins"/>
          <w:bCs/>
          <w:sz w:val="18"/>
          <w:szCs w:val="18"/>
        </w:rPr>
        <w:t xml:space="preserve">. </w:t>
      </w:r>
    </w:p>
    <w:p w:rsidR="00CD4E92" w:rsidRDefault="00CD4E92" w:rsidP="00CD4E92">
      <w:pPr>
        <w:ind w:firstLine="426"/>
        <w:rPr>
          <w:rFonts w:ascii="Poppins" w:hAnsi="Poppins" w:cs="Poppins"/>
          <w:bCs/>
          <w:sz w:val="18"/>
          <w:szCs w:val="18"/>
        </w:rPr>
      </w:pPr>
      <w:bookmarkStart w:id="1" w:name="_GoBack"/>
      <w:bookmarkEnd w:id="1"/>
    </w:p>
    <w:p w:rsidR="00CD4E92" w:rsidRDefault="00CD4E92" w:rsidP="00CD4E92">
      <w:pPr>
        <w:ind w:firstLine="426"/>
        <w:rPr>
          <w:rFonts w:ascii="Poppins" w:hAnsi="Poppins" w:cs="Poppins"/>
          <w:bCs/>
          <w:sz w:val="18"/>
          <w:szCs w:val="18"/>
        </w:rPr>
      </w:pPr>
      <w:r>
        <w:rPr>
          <w:rFonts w:ascii="Poppins" w:hAnsi="Poppins" w:cs="Poppins"/>
          <w:bCs/>
          <w:sz w:val="18"/>
          <w:szCs w:val="18"/>
        </w:rPr>
        <w:t>1..1</w:t>
      </w:r>
      <w:r w:rsidRPr="00002A06">
        <w:rPr>
          <w:rFonts w:ascii="Poppins" w:hAnsi="Poppins" w:cs="Poppins"/>
          <w:bCs/>
          <w:sz w:val="18"/>
          <w:szCs w:val="18"/>
        </w:rPr>
        <w:t xml:space="preserve">.- </w:t>
      </w:r>
      <w:r>
        <w:rPr>
          <w:rFonts w:ascii="Poppins" w:hAnsi="Poppins" w:cs="Poppins"/>
          <w:bCs/>
          <w:sz w:val="18"/>
          <w:szCs w:val="18"/>
        </w:rPr>
        <w:t>Grupos escolares de 5º curso de Primaria</w:t>
      </w:r>
    </w:p>
    <w:p w:rsidR="00CD4E92" w:rsidRDefault="00CD4E92" w:rsidP="00CD4E92">
      <w:pPr>
        <w:numPr>
          <w:ilvl w:val="0"/>
          <w:numId w:val="12"/>
        </w:numPr>
        <w:rPr>
          <w:rFonts w:ascii="Poppins" w:hAnsi="Poppins" w:cs="Poppins"/>
          <w:bCs/>
          <w:sz w:val="18"/>
          <w:szCs w:val="18"/>
          <w:lang w:eastAsia="en-US"/>
        </w:rPr>
      </w:pPr>
      <w:r w:rsidRPr="00002A06">
        <w:rPr>
          <w:rFonts w:ascii="Poppins" w:hAnsi="Poppins" w:cs="Poppins"/>
          <w:bCs/>
          <w:sz w:val="18"/>
          <w:szCs w:val="18"/>
        </w:rPr>
        <w:t xml:space="preserve">Oferta por las sesiones de </w:t>
      </w:r>
      <w:r>
        <w:rPr>
          <w:rFonts w:ascii="Poppins" w:hAnsi="Poppins" w:cs="Poppins"/>
          <w:bCs/>
          <w:sz w:val="18"/>
          <w:szCs w:val="18"/>
        </w:rPr>
        <w:t xml:space="preserve">presentación, </w:t>
      </w:r>
      <w:r w:rsidRPr="00002A06">
        <w:rPr>
          <w:rFonts w:ascii="Poppins" w:hAnsi="Poppins" w:cs="Poppins"/>
          <w:bCs/>
          <w:sz w:val="18"/>
          <w:szCs w:val="18"/>
        </w:rPr>
        <w:t>orientación y asesoramiento al profesorado de los centros participantes (</w:t>
      </w:r>
      <w:r>
        <w:rPr>
          <w:rFonts w:ascii="Poppins" w:hAnsi="Poppins" w:cs="Poppins"/>
          <w:bCs/>
          <w:sz w:val="18"/>
          <w:szCs w:val="18"/>
        </w:rPr>
        <w:t>1</w:t>
      </w:r>
      <w:r w:rsidRPr="00002A06">
        <w:rPr>
          <w:rFonts w:ascii="Poppins" w:hAnsi="Poppins" w:cs="Poppins"/>
          <w:bCs/>
          <w:sz w:val="18"/>
          <w:szCs w:val="18"/>
        </w:rPr>
        <w:t xml:space="preserve"> hora x </w:t>
      </w:r>
      <w:r>
        <w:rPr>
          <w:rFonts w:ascii="Poppins" w:hAnsi="Poppins" w:cs="Poppins"/>
          <w:bCs/>
          <w:sz w:val="18"/>
          <w:szCs w:val="18"/>
        </w:rPr>
        <w:t>42</w:t>
      </w:r>
      <w:r w:rsidRPr="00002A06">
        <w:rPr>
          <w:rFonts w:ascii="Poppins" w:hAnsi="Poppins" w:cs="Poppins"/>
          <w:bCs/>
          <w:sz w:val="18"/>
          <w:szCs w:val="18"/>
        </w:rPr>
        <w:t xml:space="preserve"> sesiones </w:t>
      </w:r>
      <w:r>
        <w:rPr>
          <w:rFonts w:ascii="Poppins" w:hAnsi="Poppins" w:cs="Poppins"/>
          <w:bCs/>
          <w:sz w:val="18"/>
          <w:szCs w:val="18"/>
        </w:rPr>
        <w:t>máximas</w:t>
      </w:r>
      <w:r w:rsidRPr="00002A06">
        <w:rPr>
          <w:rFonts w:ascii="Poppins" w:hAnsi="Poppins" w:cs="Poppins"/>
          <w:bCs/>
          <w:sz w:val="18"/>
          <w:szCs w:val="18"/>
        </w:rPr>
        <w:t>)</w:t>
      </w:r>
      <w:r>
        <w:rPr>
          <w:rFonts w:ascii="Poppins" w:hAnsi="Poppins" w:cs="Poppins"/>
          <w:bCs/>
          <w:sz w:val="18"/>
          <w:szCs w:val="18"/>
        </w:rPr>
        <w:t xml:space="preserve"> ………….</w:t>
      </w:r>
      <w:r w:rsidRPr="00002A06">
        <w:rPr>
          <w:rFonts w:ascii="Poppins" w:hAnsi="Poppins" w:cs="Poppins"/>
          <w:bCs/>
          <w:sz w:val="18"/>
          <w:szCs w:val="18"/>
        </w:rPr>
        <w:t>…</w:t>
      </w:r>
      <w:r>
        <w:rPr>
          <w:rFonts w:ascii="Poppins" w:hAnsi="Poppins" w:cs="Poppins"/>
          <w:bCs/>
          <w:sz w:val="18"/>
          <w:szCs w:val="18"/>
        </w:rPr>
        <w:t>…………………………………</w:t>
      </w:r>
      <w:r w:rsidRPr="00002A06">
        <w:rPr>
          <w:rFonts w:ascii="Poppins" w:hAnsi="Poppins" w:cs="Poppins"/>
          <w:bCs/>
          <w:sz w:val="18"/>
          <w:szCs w:val="18"/>
        </w:rPr>
        <w:t>....................................</w:t>
      </w:r>
      <w:r>
        <w:rPr>
          <w:rFonts w:ascii="Poppins" w:hAnsi="Poppins" w:cs="Poppins"/>
          <w:bCs/>
          <w:sz w:val="18"/>
          <w:szCs w:val="18"/>
        </w:rPr>
        <w:t>............................</w:t>
      </w:r>
    </w:p>
    <w:p w:rsidR="00CD4E92" w:rsidRPr="00002A06" w:rsidRDefault="00CD4E92" w:rsidP="00CD4E92">
      <w:pPr>
        <w:ind w:left="786"/>
        <w:rPr>
          <w:rFonts w:ascii="Poppins" w:hAnsi="Poppins" w:cs="Poppins"/>
          <w:bCs/>
          <w:sz w:val="18"/>
          <w:szCs w:val="18"/>
        </w:rPr>
      </w:pPr>
      <w:r>
        <w:rPr>
          <w:rFonts w:ascii="Poppins" w:hAnsi="Poppins" w:cs="Poppins"/>
          <w:bCs/>
          <w:sz w:val="18"/>
          <w:szCs w:val="18"/>
        </w:rPr>
        <w:t xml:space="preserve">…………………………………………………………………………………………………………………………………………………………… </w:t>
      </w:r>
      <w:r w:rsidRPr="00002A06">
        <w:rPr>
          <w:rFonts w:ascii="Poppins" w:hAnsi="Poppins" w:cs="Poppins"/>
          <w:bCs/>
          <w:sz w:val="18"/>
          <w:szCs w:val="18"/>
        </w:rPr>
        <w:t>€</w:t>
      </w:r>
      <w:r w:rsidRPr="00002A06">
        <w:rPr>
          <w:rFonts w:ascii="Poppins" w:hAnsi="Poppins" w:cs="Poppins"/>
          <w:sz w:val="18"/>
          <w:szCs w:val="18"/>
        </w:rPr>
        <w:t xml:space="preserve"> </w:t>
      </w:r>
      <w:r w:rsidRPr="00002A06">
        <w:rPr>
          <w:rFonts w:ascii="Poppins" w:hAnsi="Poppins" w:cs="Poppins"/>
          <w:bCs/>
          <w:sz w:val="18"/>
          <w:szCs w:val="18"/>
        </w:rPr>
        <w:t>(en cifras y en letras) sin IVA.</w:t>
      </w:r>
    </w:p>
    <w:p w:rsidR="00CD4E92" w:rsidRDefault="00CD4E92" w:rsidP="00CD4E92">
      <w:pPr>
        <w:numPr>
          <w:ilvl w:val="0"/>
          <w:numId w:val="11"/>
        </w:numPr>
        <w:overflowPunct/>
        <w:autoSpaceDE/>
        <w:autoSpaceDN/>
        <w:adjustRightInd/>
        <w:textAlignment w:val="auto"/>
        <w:rPr>
          <w:rFonts w:ascii="Poppins" w:hAnsi="Poppins" w:cs="Poppins"/>
          <w:bCs/>
          <w:sz w:val="18"/>
          <w:szCs w:val="18"/>
        </w:rPr>
      </w:pPr>
      <w:r>
        <w:rPr>
          <w:rFonts w:ascii="Poppins" w:hAnsi="Poppins" w:cs="Poppins"/>
          <w:bCs/>
          <w:sz w:val="18"/>
          <w:szCs w:val="18"/>
        </w:rPr>
        <w:t xml:space="preserve">Precio por cada sesión de presentación, orientación y asesoramiento al profesorado de los centros </w:t>
      </w:r>
      <w:proofErr w:type="spellStart"/>
      <w:r>
        <w:rPr>
          <w:rFonts w:ascii="Poppins" w:hAnsi="Poppins" w:cs="Poppins"/>
          <w:bCs/>
          <w:sz w:val="18"/>
          <w:szCs w:val="18"/>
        </w:rPr>
        <w:t>particpantes</w:t>
      </w:r>
      <w:proofErr w:type="spellEnd"/>
      <w:r>
        <w:rPr>
          <w:rFonts w:ascii="Poppins" w:hAnsi="Poppins" w:cs="Poppins"/>
          <w:bCs/>
          <w:sz w:val="18"/>
          <w:szCs w:val="18"/>
        </w:rPr>
        <w:t xml:space="preserve"> ….…………………………………………………………………………………………………………………………………………………………………………………………………….. …………………………………………………………………………………………………………………………………………………………… € (en cifras y en letras) sin IVA *.</w:t>
      </w:r>
    </w:p>
    <w:p w:rsidR="00CD4E92" w:rsidRDefault="00CD4E92" w:rsidP="00CD4E92">
      <w:pPr>
        <w:overflowPunct/>
        <w:autoSpaceDE/>
        <w:autoSpaceDN/>
        <w:adjustRightInd/>
        <w:ind w:left="720"/>
        <w:textAlignment w:val="auto"/>
        <w:rPr>
          <w:rFonts w:ascii="Poppins" w:hAnsi="Poppins" w:cs="Poppins"/>
          <w:bCs/>
          <w:sz w:val="18"/>
          <w:szCs w:val="18"/>
        </w:rPr>
      </w:pPr>
    </w:p>
    <w:p w:rsidR="00CD4E92" w:rsidRPr="001C55F3" w:rsidRDefault="00CD4E92" w:rsidP="00CD4E92">
      <w:pPr>
        <w:numPr>
          <w:ilvl w:val="0"/>
          <w:numId w:val="11"/>
        </w:numPr>
        <w:overflowPunct/>
        <w:autoSpaceDE/>
        <w:autoSpaceDN/>
        <w:adjustRightInd/>
        <w:textAlignment w:val="auto"/>
        <w:rPr>
          <w:rFonts w:ascii="Poppins" w:hAnsi="Poppins" w:cs="Poppins"/>
          <w:bCs/>
          <w:sz w:val="18"/>
          <w:szCs w:val="18"/>
        </w:rPr>
      </w:pPr>
      <w:r w:rsidRPr="00F15666">
        <w:rPr>
          <w:rFonts w:ascii="Poppins" w:hAnsi="Poppins" w:cs="Poppins"/>
          <w:bCs/>
          <w:sz w:val="18"/>
          <w:szCs w:val="18"/>
        </w:rPr>
        <w:t>Oferta por los itinerarios por el Casco Antiguo con los grupos escolares de 5º curso de Ed. Primaria de los colegios de Pamplona públicos y concertado (</w:t>
      </w:r>
      <w:r>
        <w:rPr>
          <w:rFonts w:ascii="Poppins" w:hAnsi="Poppins" w:cs="Poppins"/>
          <w:bCs/>
          <w:sz w:val="18"/>
          <w:szCs w:val="18"/>
        </w:rPr>
        <w:t xml:space="preserve">precio de cada itinerario x </w:t>
      </w:r>
      <w:r w:rsidRPr="00F15666">
        <w:rPr>
          <w:rFonts w:ascii="Poppins" w:hAnsi="Poppins" w:cs="Poppins"/>
          <w:bCs/>
          <w:sz w:val="18"/>
          <w:szCs w:val="18"/>
        </w:rPr>
        <w:t xml:space="preserve">94 </w:t>
      </w:r>
      <w:r>
        <w:rPr>
          <w:rFonts w:ascii="Poppins" w:hAnsi="Poppins" w:cs="Poppins"/>
          <w:bCs/>
          <w:sz w:val="18"/>
          <w:szCs w:val="18"/>
        </w:rPr>
        <w:t>itinerarios previstos</w:t>
      </w:r>
      <w:r w:rsidRPr="00F15666">
        <w:rPr>
          <w:rFonts w:ascii="Poppins" w:hAnsi="Poppins" w:cs="Poppins"/>
          <w:bCs/>
          <w:sz w:val="18"/>
          <w:szCs w:val="18"/>
        </w:rPr>
        <w:t>): ……………………………</w:t>
      </w:r>
      <w:r>
        <w:rPr>
          <w:rFonts w:ascii="Poppins" w:hAnsi="Poppins" w:cs="Poppins"/>
          <w:bCs/>
          <w:sz w:val="18"/>
          <w:szCs w:val="18"/>
        </w:rPr>
        <w:t>…..</w:t>
      </w:r>
      <w:r w:rsidRPr="00F15666">
        <w:rPr>
          <w:rFonts w:ascii="Poppins" w:hAnsi="Poppins" w:cs="Poppins"/>
          <w:bCs/>
          <w:sz w:val="18"/>
          <w:szCs w:val="18"/>
        </w:rPr>
        <w:t>…………………………………………………………………………………………</w:t>
      </w:r>
      <w:r>
        <w:rPr>
          <w:rFonts w:ascii="Poppins" w:hAnsi="Poppins" w:cs="Poppins"/>
          <w:bCs/>
          <w:sz w:val="18"/>
          <w:szCs w:val="18"/>
        </w:rPr>
        <w:t>……………………………………………………………………………………</w:t>
      </w:r>
    </w:p>
    <w:p w:rsidR="00CD4E92" w:rsidRPr="001C55F3" w:rsidRDefault="00CD4E92" w:rsidP="00CD4E92">
      <w:pPr>
        <w:overflowPunct/>
        <w:autoSpaceDE/>
        <w:autoSpaceDN/>
        <w:adjustRightInd/>
        <w:ind w:left="720"/>
        <w:textAlignment w:val="auto"/>
        <w:rPr>
          <w:rFonts w:ascii="Poppins" w:hAnsi="Poppins" w:cs="Poppins"/>
          <w:bCs/>
          <w:sz w:val="18"/>
          <w:szCs w:val="18"/>
        </w:rPr>
      </w:pPr>
      <w:r>
        <w:rPr>
          <w:rFonts w:ascii="Poppins" w:hAnsi="Poppins" w:cs="Poppins"/>
          <w:bCs/>
          <w:sz w:val="18"/>
          <w:szCs w:val="18"/>
        </w:rPr>
        <w:t>……………………………………………………………………………………………………………………………………………………………….</w:t>
      </w:r>
      <w:r w:rsidRPr="001C55F3">
        <w:rPr>
          <w:rFonts w:ascii="Poppins" w:hAnsi="Poppins" w:cs="Poppins"/>
          <w:bCs/>
          <w:sz w:val="18"/>
          <w:szCs w:val="18"/>
        </w:rPr>
        <w:t xml:space="preserve"> € (en cifras y en letras) sin IVA.</w:t>
      </w:r>
    </w:p>
    <w:p w:rsidR="00CD4E92" w:rsidRPr="00002A06" w:rsidRDefault="00CD4E92" w:rsidP="00CD4E92">
      <w:pPr>
        <w:overflowPunct/>
        <w:autoSpaceDE/>
        <w:autoSpaceDN/>
        <w:adjustRightInd/>
        <w:ind w:firstLine="426"/>
        <w:textAlignment w:val="auto"/>
        <w:rPr>
          <w:rFonts w:ascii="Poppins" w:hAnsi="Poppins" w:cs="Poppins"/>
          <w:bCs/>
          <w:sz w:val="18"/>
          <w:szCs w:val="18"/>
          <w:lang w:val="es-ES" w:eastAsia="en-US"/>
        </w:rPr>
      </w:pPr>
    </w:p>
    <w:p w:rsidR="00CD4E92" w:rsidRDefault="00CD4E92" w:rsidP="00CD4E92">
      <w:pPr>
        <w:numPr>
          <w:ilvl w:val="0"/>
          <w:numId w:val="11"/>
        </w:numPr>
        <w:overflowPunct/>
        <w:autoSpaceDE/>
        <w:autoSpaceDN/>
        <w:adjustRightInd/>
        <w:textAlignment w:val="auto"/>
        <w:rPr>
          <w:rFonts w:ascii="Poppins" w:hAnsi="Poppins" w:cs="Poppins"/>
          <w:bCs/>
          <w:sz w:val="18"/>
          <w:szCs w:val="18"/>
        </w:rPr>
      </w:pPr>
      <w:r w:rsidRPr="00002A06">
        <w:rPr>
          <w:rFonts w:ascii="Poppins" w:hAnsi="Poppins" w:cs="Poppins"/>
          <w:bCs/>
          <w:sz w:val="18"/>
          <w:szCs w:val="18"/>
        </w:rPr>
        <w:t xml:space="preserve">Precio por cada itinerario de </w:t>
      </w:r>
      <w:r>
        <w:rPr>
          <w:rFonts w:ascii="Poppins" w:hAnsi="Poppins" w:cs="Poppins"/>
          <w:bCs/>
          <w:sz w:val="18"/>
          <w:szCs w:val="18"/>
        </w:rPr>
        <w:t xml:space="preserve">hasta </w:t>
      </w:r>
      <w:r w:rsidRPr="00002A06">
        <w:rPr>
          <w:rFonts w:ascii="Poppins" w:hAnsi="Poppins" w:cs="Poppins"/>
          <w:bCs/>
          <w:sz w:val="18"/>
          <w:szCs w:val="18"/>
        </w:rPr>
        <w:t>3 horas de duración por el Casco Antiguo con cada grupo de 5º curso de Ed. Primaria de Colegios Públicos y concertados</w:t>
      </w:r>
      <w:r>
        <w:rPr>
          <w:rFonts w:ascii="Poppins" w:hAnsi="Poppins" w:cs="Poppins"/>
          <w:bCs/>
          <w:sz w:val="18"/>
          <w:szCs w:val="18"/>
        </w:rPr>
        <w:t xml:space="preserve"> </w:t>
      </w:r>
      <w:r w:rsidRPr="00002A06">
        <w:rPr>
          <w:rFonts w:ascii="Poppins" w:hAnsi="Poppins" w:cs="Poppins"/>
          <w:bCs/>
          <w:sz w:val="18"/>
          <w:szCs w:val="18"/>
        </w:rPr>
        <w:t>…………………………………………………………………………..…...................</w:t>
      </w:r>
      <w:r>
        <w:rPr>
          <w:rFonts w:ascii="Poppins" w:hAnsi="Poppins" w:cs="Poppins"/>
          <w:bCs/>
          <w:sz w:val="18"/>
          <w:szCs w:val="18"/>
        </w:rPr>
        <w:t>....</w:t>
      </w:r>
      <w:r w:rsidRPr="00002A06">
        <w:rPr>
          <w:rFonts w:ascii="Poppins" w:hAnsi="Poppins" w:cs="Poppins"/>
          <w:bCs/>
          <w:sz w:val="18"/>
          <w:szCs w:val="18"/>
        </w:rPr>
        <w:t>.</w:t>
      </w:r>
    </w:p>
    <w:p w:rsidR="00CD4E92" w:rsidRDefault="00CD4E92" w:rsidP="00CD4E92">
      <w:pPr>
        <w:overflowPunct/>
        <w:autoSpaceDE/>
        <w:autoSpaceDN/>
        <w:adjustRightInd/>
        <w:ind w:left="720"/>
        <w:textAlignment w:val="auto"/>
        <w:rPr>
          <w:rFonts w:ascii="Poppins" w:hAnsi="Poppins" w:cs="Poppins"/>
          <w:bCs/>
          <w:sz w:val="18"/>
          <w:szCs w:val="18"/>
        </w:rPr>
      </w:pPr>
      <w:r>
        <w:rPr>
          <w:rFonts w:ascii="Poppins" w:hAnsi="Poppins" w:cs="Poppins"/>
          <w:bCs/>
          <w:sz w:val="18"/>
          <w:szCs w:val="18"/>
        </w:rPr>
        <w:t xml:space="preserve">…………………………………………………………………………………………………………………………………………………..…………. </w:t>
      </w:r>
      <w:r w:rsidRPr="00002A06">
        <w:rPr>
          <w:rFonts w:ascii="Poppins" w:hAnsi="Poppins" w:cs="Poppins"/>
          <w:bCs/>
          <w:sz w:val="18"/>
          <w:szCs w:val="18"/>
        </w:rPr>
        <w:t>€ (en cifras y en letras) sin IVA.</w:t>
      </w:r>
      <w:r>
        <w:rPr>
          <w:rFonts w:ascii="Poppins" w:hAnsi="Poppins" w:cs="Poppins"/>
          <w:bCs/>
          <w:sz w:val="18"/>
          <w:szCs w:val="18"/>
        </w:rPr>
        <w:t>*</w:t>
      </w:r>
    </w:p>
    <w:p w:rsidR="00CD4E92" w:rsidRPr="00002A06" w:rsidRDefault="00CD4E92" w:rsidP="00CD4E92">
      <w:pPr>
        <w:overflowPunct/>
        <w:autoSpaceDE/>
        <w:autoSpaceDN/>
        <w:adjustRightInd/>
        <w:ind w:left="709"/>
        <w:textAlignment w:val="auto"/>
        <w:rPr>
          <w:rFonts w:ascii="Poppins" w:hAnsi="Poppins" w:cs="Poppins"/>
          <w:bCs/>
          <w:sz w:val="18"/>
          <w:szCs w:val="18"/>
          <w:lang w:val="es-ES" w:eastAsia="en-US"/>
        </w:rPr>
      </w:pPr>
    </w:p>
    <w:p w:rsidR="00CD4E92" w:rsidRDefault="00CD4E92" w:rsidP="00CD4E92">
      <w:pPr>
        <w:ind w:firstLine="426"/>
        <w:rPr>
          <w:rFonts w:ascii="Poppins" w:hAnsi="Poppins" w:cs="Poppins"/>
          <w:bCs/>
          <w:sz w:val="18"/>
          <w:szCs w:val="18"/>
        </w:rPr>
      </w:pPr>
      <w:r>
        <w:rPr>
          <w:rFonts w:ascii="Poppins" w:hAnsi="Poppins" w:cs="Poppins"/>
          <w:bCs/>
          <w:sz w:val="18"/>
          <w:szCs w:val="18"/>
        </w:rPr>
        <w:t>1.2</w:t>
      </w:r>
      <w:r w:rsidRPr="00002A06">
        <w:rPr>
          <w:rFonts w:ascii="Poppins" w:hAnsi="Poppins" w:cs="Poppins"/>
          <w:bCs/>
          <w:sz w:val="18"/>
          <w:szCs w:val="18"/>
        </w:rPr>
        <w:t xml:space="preserve">.- </w:t>
      </w:r>
      <w:r>
        <w:rPr>
          <w:rFonts w:ascii="Poppins" w:hAnsi="Poppins" w:cs="Poppins"/>
          <w:bCs/>
          <w:sz w:val="18"/>
          <w:szCs w:val="18"/>
        </w:rPr>
        <w:t>Servicios de transporte</w:t>
      </w:r>
    </w:p>
    <w:p w:rsidR="00CD4E92" w:rsidRDefault="00CD4E92" w:rsidP="00CD4E92">
      <w:pPr>
        <w:numPr>
          <w:ilvl w:val="0"/>
          <w:numId w:val="11"/>
        </w:numPr>
        <w:rPr>
          <w:rFonts w:ascii="Poppins" w:hAnsi="Poppins" w:cs="Poppins"/>
          <w:bCs/>
          <w:sz w:val="18"/>
          <w:szCs w:val="18"/>
        </w:rPr>
      </w:pPr>
      <w:r w:rsidRPr="00002A06">
        <w:rPr>
          <w:rFonts w:ascii="Poppins" w:hAnsi="Poppins" w:cs="Poppins"/>
          <w:bCs/>
          <w:sz w:val="18"/>
          <w:szCs w:val="18"/>
        </w:rPr>
        <w:t xml:space="preserve">Precio </w:t>
      </w:r>
      <w:r>
        <w:rPr>
          <w:rFonts w:ascii="Poppins" w:hAnsi="Poppins" w:cs="Poppins"/>
          <w:bCs/>
          <w:sz w:val="18"/>
          <w:szCs w:val="18"/>
        </w:rPr>
        <w:t>por cada</w:t>
      </w:r>
      <w:r w:rsidRPr="00002A06">
        <w:rPr>
          <w:rFonts w:ascii="Poppins" w:hAnsi="Poppins" w:cs="Poppins"/>
          <w:bCs/>
          <w:sz w:val="18"/>
          <w:szCs w:val="18"/>
        </w:rPr>
        <w:t xml:space="preserve"> </w:t>
      </w:r>
      <w:r>
        <w:rPr>
          <w:rFonts w:ascii="Poppins" w:hAnsi="Poppins" w:cs="Poppins"/>
          <w:bCs/>
          <w:sz w:val="18"/>
          <w:szCs w:val="18"/>
        </w:rPr>
        <w:t xml:space="preserve">servicio de </w:t>
      </w:r>
      <w:r w:rsidRPr="00002A06">
        <w:rPr>
          <w:rFonts w:ascii="Poppins" w:hAnsi="Poppins" w:cs="Poppins"/>
          <w:bCs/>
          <w:sz w:val="18"/>
          <w:szCs w:val="18"/>
        </w:rPr>
        <w:t>transporte del alumnado de 5º curso de Ed. Primaria participante desde su centro hasta el Casco Antiguo (</w:t>
      </w:r>
      <w:r>
        <w:rPr>
          <w:rFonts w:ascii="Poppins" w:hAnsi="Poppins" w:cs="Poppins"/>
          <w:bCs/>
          <w:sz w:val="18"/>
          <w:szCs w:val="18"/>
        </w:rPr>
        <w:t>grupos de 41 centros</w:t>
      </w:r>
      <w:r w:rsidRPr="00002A06">
        <w:rPr>
          <w:rFonts w:ascii="Poppins" w:hAnsi="Poppins" w:cs="Poppins"/>
          <w:bCs/>
          <w:sz w:val="18"/>
          <w:szCs w:val="18"/>
        </w:rPr>
        <w:t>)</w:t>
      </w:r>
      <w:r>
        <w:rPr>
          <w:rFonts w:ascii="Poppins" w:hAnsi="Poppins" w:cs="Poppins"/>
          <w:bCs/>
          <w:sz w:val="18"/>
          <w:szCs w:val="18"/>
        </w:rPr>
        <w:t xml:space="preserve"> ...............</w:t>
      </w:r>
      <w:r w:rsidRPr="00002A06">
        <w:rPr>
          <w:rFonts w:ascii="Poppins" w:hAnsi="Poppins" w:cs="Poppins"/>
          <w:bCs/>
          <w:sz w:val="18"/>
          <w:szCs w:val="18"/>
        </w:rPr>
        <w:t>.............................................................</w:t>
      </w:r>
      <w:r>
        <w:rPr>
          <w:rFonts w:ascii="Poppins" w:hAnsi="Poppins" w:cs="Poppins"/>
          <w:bCs/>
          <w:sz w:val="18"/>
          <w:szCs w:val="18"/>
        </w:rPr>
        <w:t>..................</w:t>
      </w:r>
      <w:r w:rsidRPr="00002A06">
        <w:rPr>
          <w:rFonts w:ascii="Poppins" w:hAnsi="Poppins" w:cs="Poppins"/>
          <w:bCs/>
          <w:sz w:val="18"/>
          <w:szCs w:val="18"/>
        </w:rPr>
        <w:t>..</w:t>
      </w:r>
      <w:r>
        <w:rPr>
          <w:rFonts w:ascii="Poppins" w:hAnsi="Poppins" w:cs="Poppins"/>
          <w:bCs/>
          <w:sz w:val="18"/>
          <w:szCs w:val="18"/>
        </w:rPr>
        <w:t>..........................</w:t>
      </w:r>
    </w:p>
    <w:p w:rsidR="00CD4E92" w:rsidRDefault="00CD4E92" w:rsidP="00CD4E92">
      <w:pPr>
        <w:ind w:left="720"/>
        <w:rPr>
          <w:rFonts w:ascii="Poppins" w:hAnsi="Poppins" w:cs="Poppins"/>
          <w:bCs/>
          <w:sz w:val="18"/>
          <w:szCs w:val="18"/>
        </w:rPr>
      </w:pPr>
      <w:r>
        <w:rPr>
          <w:rFonts w:ascii="Poppins" w:hAnsi="Poppins" w:cs="Poppins"/>
          <w:bCs/>
          <w:sz w:val="18"/>
          <w:szCs w:val="18"/>
        </w:rPr>
        <w:t xml:space="preserve">…………………………………………………………………………………………………………………………………………………………….. </w:t>
      </w:r>
      <w:r w:rsidRPr="00002A06">
        <w:rPr>
          <w:rFonts w:ascii="Poppins" w:hAnsi="Poppins" w:cs="Poppins"/>
          <w:bCs/>
          <w:sz w:val="18"/>
          <w:szCs w:val="18"/>
        </w:rPr>
        <w:t>€ (en cifras y en letras) sin IVA</w:t>
      </w:r>
      <w:r>
        <w:rPr>
          <w:rFonts w:ascii="Poppins" w:hAnsi="Poppins" w:cs="Poppins"/>
          <w:bCs/>
          <w:sz w:val="18"/>
          <w:szCs w:val="18"/>
        </w:rPr>
        <w:t>*</w:t>
      </w:r>
      <w:r w:rsidRPr="00002A06">
        <w:rPr>
          <w:rFonts w:ascii="Poppins" w:hAnsi="Poppins" w:cs="Poppins"/>
          <w:bCs/>
          <w:sz w:val="18"/>
          <w:szCs w:val="18"/>
        </w:rPr>
        <w:t>.</w:t>
      </w:r>
    </w:p>
    <w:p w:rsidR="00CD4E92" w:rsidRDefault="00CD4E92" w:rsidP="00CD4E92">
      <w:pPr>
        <w:ind w:left="720"/>
        <w:rPr>
          <w:rFonts w:ascii="Poppins" w:hAnsi="Poppins" w:cs="Poppins"/>
          <w:bCs/>
          <w:sz w:val="18"/>
          <w:szCs w:val="18"/>
        </w:rPr>
      </w:pPr>
    </w:p>
    <w:p w:rsidR="00CD4E92" w:rsidRDefault="00CD4E92" w:rsidP="00CD4E92">
      <w:pPr>
        <w:numPr>
          <w:ilvl w:val="0"/>
          <w:numId w:val="11"/>
        </w:numPr>
        <w:rPr>
          <w:rFonts w:ascii="Poppins" w:hAnsi="Poppins" w:cs="Poppins"/>
          <w:bCs/>
          <w:sz w:val="18"/>
          <w:szCs w:val="18"/>
        </w:rPr>
      </w:pPr>
      <w:r>
        <w:rPr>
          <w:rFonts w:ascii="Poppins" w:hAnsi="Poppins" w:cs="Poppins"/>
          <w:bCs/>
          <w:sz w:val="18"/>
          <w:szCs w:val="18"/>
        </w:rPr>
        <w:t xml:space="preserve">Precio total máximo de los 41 </w:t>
      </w:r>
      <w:proofErr w:type="spellStart"/>
      <w:r>
        <w:rPr>
          <w:rFonts w:ascii="Poppins" w:hAnsi="Poppins" w:cs="Poppins"/>
          <w:bCs/>
          <w:sz w:val="18"/>
          <w:szCs w:val="18"/>
        </w:rPr>
        <w:t>servcios</w:t>
      </w:r>
      <w:proofErr w:type="spellEnd"/>
      <w:r>
        <w:rPr>
          <w:rFonts w:ascii="Poppins" w:hAnsi="Poppins" w:cs="Poppins"/>
          <w:bCs/>
          <w:sz w:val="18"/>
          <w:szCs w:val="18"/>
        </w:rPr>
        <w:t xml:space="preserve"> de transporte estimados (en cifras y letras) ………..……………………………</w:t>
      </w:r>
    </w:p>
    <w:p w:rsidR="00CD4E92" w:rsidRDefault="00CD4E92" w:rsidP="00CD4E92">
      <w:pPr>
        <w:ind w:left="720"/>
        <w:rPr>
          <w:rFonts w:ascii="Poppins" w:hAnsi="Poppins" w:cs="Poppins"/>
          <w:bCs/>
          <w:sz w:val="18"/>
          <w:szCs w:val="18"/>
        </w:rPr>
      </w:pPr>
      <w:r>
        <w:rPr>
          <w:rFonts w:ascii="Poppins" w:hAnsi="Poppins" w:cs="Poppins"/>
          <w:bCs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……………………………………………………………………………………………………………………………………………………………………………………………………………………………………. €</w:t>
      </w:r>
    </w:p>
    <w:p w:rsidR="00CD4E92" w:rsidRDefault="00CD4E92" w:rsidP="00CD4E92">
      <w:pPr>
        <w:ind w:firstLine="426"/>
        <w:rPr>
          <w:rFonts w:ascii="Poppins" w:hAnsi="Poppins" w:cs="Poppins"/>
          <w:bCs/>
          <w:sz w:val="18"/>
          <w:szCs w:val="18"/>
        </w:rPr>
      </w:pPr>
    </w:p>
    <w:p w:rsidR="00CD4E92" w:rsidRDefault="00CD4E92" w:rsidP="00CD4E92">
      <w:pPr>
        <w:ind w:firstLine="426"/>
        <w:rPr>
          <w:rFonts w:ascii="Poppins" w:hAnsi="Poppins" w:cs="Poppins"/>
          <w:bCs/>
          <w:sz w:val="18"/>
          <w:szCs w:val="18"/>
        </w:rPr>
      </w:pPr>
      <w:r>
        <w:rPr>
          <w:rFonts w:ascii="Poppins" w:hAnsi="Poppins" w:cs="Poppins"/>
          <w:bCs/>
          <w:sz w:val="18"/>
          <w:szCs w:val="18"/>
        </w:rPr>
        <w:t>1.3</w:t>
      </w:r>
      <w:r w:rsidRPr="00002A06">
        <w:rPr>
          <w:rFonts w:ascii="Poppins" w:hAnsi="Poppins" w:cs="Poppins"/>
          <w:bCs/>
          <w:sz w:val="18"/>
          <w:szCs w:val="18"/>
        </w:rPr>
        <w:t xml:space="preserve">.- </w:t>
      </w:r>
      <w:r>
        <w:rPr>
          <w:rFonts w:ascii="Poppins" w:hAnsi="Poppins" w:cs="Poppins"/>
          <w:bCs/>
          <w:sz w:val="18"/>
          <w:szCs w:val="18"/>
        </w:rPr>
        <w:t>Otros grupos distintos de 5º de Primaria</w:t>
      </w:r>
    </w:p>
    <w:p w:rsidR="00CD4E92" w:rsidRDefault="00CD4E92" w:rsidP="00CD4E92">
      <w:pPr>
        <w:numPr>
          <w:ilvl w:val="0"/>
          <w:numId w:val="11"/>
        </w:numPr>
        <w:rPr>
          <w:rFonts w:ascii="Poppins" w:hAnsi="Poppins" w:cs="Poppins"/>
          <w:bCs/>
          <w:sz w:val="18"/>
          <w:szCs w:val="18"/>
        </w:rPr>
      </w:pPr>
      <w:r w:rsidRPr="00002A06">
        <w:rPr>
          <w:rFonts w:ascii="Poppins" w:hAnsi="Poppins" w:cs="Poppins"/>
          <w:bCs/>
          <w:sz w:val="18"/>
          <w:szCs w:val="18"/>
        </w:rPr>
        <w:lastRenderedPageBreak/>
        <w:t>Oferta</w:t>
      </w:r>
      <w:r>
        <w:rPr>
          <w:rFonts w:ascii="Poppins" w:hAnsi="Poppins" w:cs="Poppins"/>
          <w:bCs/>
          <w:sz w:val="18"/>
          <w:szCs w:val="18"/>
        </w:rPr>
        <w:t xml:space="preserve"> de cada salida</w:t>
      </w:r>
      <w:r w:rsidRPr="00002A06">
        <w:rPr>
          <w:rFonts w:ascii="Poppins" w:hAnsi="Poppins" w:cs="Poppins"/>
          <w:bCs/>
          <w:sz w:val="18"/>
          <w:szCs w:val="18"/>
        </w:rPr>
        <w:t xml:space="preserve"> de </w:t>
      </w:r>
      <w:r>
        <w:rPr>
          <w:rFonts w:ascii="Poppins" w:hAnsi="Poppins" w:cs="Poppins"/>
          <w:bCs/>
          <w:sz w:val="18"/>
          <w:szCs w:val="18"/>
        </w:rPr>
        <w:t>2</w:t>
      </w:r>
      <w:r w:rsidRPr="00002A06">
        <w:rPr>
          <w:rFonts w:ascii="Poppins" w:hAnsi="Poppins" w:cs="Poppins"/>
          <w:bCs/>
          <w:sz w:val="18"/>
          <w:szCs w:val="18"/>
        </w:rPr>
        <w:t xml:space="preserve"> horas con grupos de otros niveles educativos distintos de 5º de Ed. Primaria previstas durante la vigencia del contrato:</w:t>
      </w:r>
      <w:r>
        <w:rPr>
          <w:rFonts w:ascii="Poppins" w:hAnsi="Poppins" w:cs="Poppins"/>
          <w:bCs/>
          <w:sz w:val="18"/>
          <w:szCs w:val="18"/>
        </w:rPr>
        <w:t xml:space="preserve"> ………..</w:t>
      </w:r>
      <w:r w:rsidRPr="00002A06">
        <w:rPr>
          <w:rFonts w:ascii="Poppins" w:hAnsi="Poppins" w:cs="Poppins"/>
          <w:bCs/>
          <w:sz w:val="18"/>
          <w:szCs w:val="18"/>
        </w:rPr>
        <w:t>....................................................................................................................</w:t>
      </w:r>
      <w:r>
        <w:rPr>
          <w:rFonts w:ascii="Poppins" w:hAnsi="Poppins" w:cs="Poppins"/>
          <w:bCs/>
          <w:sz w:val="18"/>
          <w:szCs w:val="18"/>
        </w:rPr>
        <w:t xml:space="preserve">..... ………………………………………………………………………………………………………………………………………………………………. </w:t>
      </w:r>
      <w:r w:rsidRPr="00002A06">
        <w:rPr>
          <w:rFonts w:ascii="Poppins" w:hAnsi="Poppins" w:cs="Poppins"/>
          <w:bCs/>
          <w:sz w:val="18"/>
          <w:szCs w:val="18"/>
        </w:rPr>
        <w:t>€ (en cifras y en letras) sin IVA</w:t>
      </w:r>
      <w:r>
        <w:rPr>
          <w:rFonts w:ascii="Poppins" w:hAnsi="Poppins" w:cs="Poppins"/>
          <w:bCs/>
          <w:sz w:val="18"/>
          <w:szCs w:val="18"/>
        </w:rPr>
        <w:t>*</w:t>
      </w:r>
      <w:r w:rsidRPr="00002A06">
        <w:rPr>
          <w:rFonts w:ascii="Poppins" w:hAnsi="Poppins" w:cs="Poppins"/>
          <w:bCs/>
          <w:sz w:val="18"/>
          <w:szCs w:val="18"/>
        </w:rPr>
        <w:t>.</w:t>
      </w:r>
    </w:p>
    <w:p w:rsidR="00CD4E92" w:rsidRDefault="00CD4E92" w:rsidP="00CD4E92">
      <w:pPr>
        <w:ind w:left="720"/>
        <w:rPr>
          <w:rFonts w:ascii="Poppins" w:hAnsi="Poppins" w:cs="Poppins"/>
          <w:bCs/>
          <w:sz w:val="18"/>
          <w:szCs w:val="18"/>
        </w:rPr>
      </w:pPr>
    </w:p>
    <w:p w:rsidR="00CD4E92" w:rsidRDefault="00CD4E92" w:rsidP="00CD4E92">
      <w:pPr>
        <w:numPr>
          <w:ilvl w:val="0"/>
          <w:numId w:val="11"/>
        </w:numPr>
        <w:rPr>
          <w:rFonts w:ascii="Poppins" w:hAnsi="Poppins" w:cs="Poppins"/>
          <w:bCs/>
          <w:sz w:val="18"/>
          <w:szCs w:val="18"/>
        </w:rPr>
      </w:pPr>
      <w:r>
        <w:rPr>
          <w:rFonts w:ascii="Poppins" w:hAnsi="Poppins" w:cs="Poppins"/>
          <w:bCs/>
          <w:sz w:val="18"/>
          <w:szCs w:val="18"/>
        </w:rPr>
        <w:t>Oferta por las 120 salidas totales estimadas (en cifras y letras) ……………………………………………………………………………………….</w:t>
      </w:r>
    </w:p>
    <w:p w:rsidR="00CD4E92" w:rsidRPr="00FE348A" w:rsidRDefault="00CD4E92" w:rsidP="00CD4E92">
      <w:pPr>
        <w:ind w:left="720"/>
        <w:rPr>
          <w:rFonts w:ascii="Poppins" w:hAnsi="Poppins" w:cs="Poppins"/>
          <w:bCs/>
          <w:sz w:val="18"/>
          <w:szCs w:val="18"/>
        </w:rPr>
      </w:pPr>
      <w:r>
        <w:rPr>
          <w:rFonts w:ascii="Poppins" w:hAnsi="Poppins" w:cs="Poppins"/>
          <w:bCs/>
          <w:sz w:val="18"/>
          <w:szCs w:val="18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  <w:r w:rsidRPr="00FE348A">
        <w:rPr>
          <w:rFonts w:ascii="Poppins" w:hAnsi="Poppins" w:cs="Poppins"/>
          <w:bCs/>
          <w:sz w:val="18"/>
          <w:szCs w:val="18"/>
        </w:rPr>
        <w:t>€.</w:t>
      </w:r>
    </w:p>
    <w:p w:rsidR="00CD4E92" w:rsidRDefault="00CD4E92" w:rsidP="00CD4E92">
      <w:pPr>
        <w:pStyle w:val="Textoindependiente"/>
        <w:rPr>
          <w:rFonts w:ascii="Poppins" w:hAnsi="Poppins" w:cs="Poppins"/>
          <w:bCs/>
          <w:sz w:val="18"/>
          <w:szCs w:val="18"/>
        </w:rPr>
      </w:pPr>
    </w:p>
    <w:p w:rsidR="00CD4E92" w:rsidRDefault="00CD4E92" w:rsidP="00CD4E92">
      <w:pPr>
        <w:overflowPunct/>
        <w:autoSpaceDE/>
        <w:autoSpaceDN/>
        <w:adjustRightInd/>
        <w:jc w:val="left"/>
        <w:textAlignment w:val="auto"/>
        <w:rPr>
          <w:rFonts w:ascii="Poppins" w:hAnsi="Poppins" w:cs="Poppins"/>
          <w:bCs/>
          <w:sz w:val="18"/>
          <w:szCs w:val="18"/>
        </w:rPr>
      </w:pPr>
      <w:r>
        <w:rPr>
          <w:rFonts w:ascii="Poppins" w:hAnsi="Poppins" w:cs="Poppins"/>
          <w:bCs/>
          <w:sz w:val="18"/>
          <w:szCs w:val="18"/>
        </w:rPr>
        <w:t>2</w:t>
      </w:r>
      <w:r w:rsidRPr="00002A06">
        <w:rPr>
          <w:rFonts w:ascii="Poppins" w:hAnsi="Poppins" w:cs="Poppins"/>
          <w:bCs/>
          <w:sz w:val="18"/>
          <w:szCs w:val="18"/>
        </w:rPr>
        <w:t xml:space="preserve">.- </w:t>
      </w:r>
      <w:r>
        <w:rPr>
          <w:rFonts w:ascii="Poppins" w:hAnsi="Poppins" w:cs="Poppins"/>
          <w:bCs/>
          <w:sz w:val="18"/>
          <w:szCs w:val="18"/>
        </w:rPr>
        <w:t>MEJORAS</w:t>
      </w:r>
    </w:p>
    <w:p w:rsidR="00CD4E92" w:rsidRPr="00E367D1" w:rsidRDefault="00CD4E92" w:rsidP="00CD4E92">
      <w:pPr>
        <w:pStyle w:val="Default"/>
        <w:jc w:val="both"/>
        <w:rPr>
          <w:rFonts w:ascii="Poppins" w:hAnsi="Poppins" w:cs="Poppins"/>
          <w:sz w:val="18"/>
          <w:szCs w:val="18"/>
        </w:rPr>
      </w:pPr>
      <w:r w:rsidRPr="00E367D1">
        <w:rPr>
          <w:rFonts w:ascii="Poppins" w:hAnsi="Poppins" w:cs="Poppins"/>
          <w:sz w:val="18"/>
          <w:szCs w:val="18"/>
        </w:rPr>
        <w:t>- Número de horas adicionales de trabajo con los grupos escolares, por encima del establecido en el Pliego de Prescripciones Técnicas, sin coste para el Ayuntamiento: ……………………………………</w:t>
      </w:r>
      <w:r>
        <w:rPr>
          <w:rFonts w:ascii="Poppins" w:hAnsi="Poppins" w:cs="Poppins"/>
          <w:sz w:val="18"/>
          <w:szCs w:val="18"/>
        </w:rPr>
        <w:t>………………………………………………………</w:t>
      </w:r>
      <w:r w:rsidRPr="00E367D1">
        <w:rPr>
          <w:rFonts w:ascii="Poppins" w:hAnsi="Poppins" w:cs="Poppins"/>
          <w:sz w:val="18"/>
          <w:szCs w:val="18"/>
        </w:rPr>
        <w:t>………………… (en letra y número)</w:t>
      </w:r>
    </w:p>
    <w:p w:rsidR="00CD4E92" w:rsidRDefault="00CD4E92" w:rsidP="00CD4E92">
      <w:pPr>
        <w:overflowPunct/>
        <w:autoSpaceDE/>
        <w:autoSpaceDN/>
        <w:adjustRightInd/>
        <w:jc w:val="left"/>
        <w:textAlignment w:val="auto"/>
        <w:rPr>
          <w:rFonts w:ascii="Poppins" w:hAnsi="Poppins" w:cs="Poppins"/>
          <w:bCs/>
          <w:sz w:val="18"/>
          <w:szCs w:val="18"/>
        </w:rPr>
      </w:pPr>
    </w:p>
    <w:p w:rsidR="00CD4E92" w:rsidRPr="00002A06" w:rsidRDefault="00CD4E92" w:rsidP="00CD4E92">
      <w:pPr>
        <w:ind w:left="660" w:hanging="660"/>
        <w:jc w:val="center"/>
        <w:rPr>
          <w:rFonts w:ascii="Poppins" w:hAnsi="Poppins" w:cs="Poppins"/>
          <w:bCs/>
          <w:sz w:val="18"/>
          <w:szCs w:val="18"/>
        </w:rPr>
      </w:pPr>
      <w:r w:rsidRPr="00002A06">
        <w:rPr>
          <w:rFonts w:ascii="Poppins" w:hAnsi="Poppins" w:cs="Poppins"/>
          <w:bCs/>
          <w:sz w:val="18"/>
          <w:szCs w:val="18"/>
        </w:rPr>
        <w:t>En Pamplona, a ............., de ...........</w:t>
      </w:r>
      <w:r>
        <w:rPr>
          <w:rFonts w:ascii="Poppins" w:hAnsi="Poppins" w:cs="Poppins"/>
          <w:bCs/>
          <w:sz w:val="18"/>
          <w:szCs w:val="18"/>
        </w:rPr>
        <w:t>........................., de 2</w:t>
      </w:r>
      <w:r w:rsidRPr="00002A06">
        <w:rPr>
          <w:rFonts w:ascii="Poppins" w:hAnsi="Poppins" w:cs="Poppins"/>
          <w:bCs/>
          <w:sz w:val="18"/>
          <w:szCs w:val="18"/>
        </w:rPr>
        <w:t>0</w:t>
      </w:r>
      <w:r>
        <w:rPr>
          <w:rFonts w:ascii="Poppins" w:hAnsi="Poppins" w:cs="Poppins"/>
          <w:bCs/>
          <w:sz w:val="18"/>
          <w:szCs w:val="18"/>
        </w:rPr>
        <w:t>2….</w:t>
      </w:r>
    </w:p>
    <w:p w:rsidR="00CD4E92" w:rsidRPr="00002A06" w:rsidRDefault="00CD4E92" w:rsidP="00CD4E92">
      <w:pPr>
        <w:ind w:left="660" w:hanging="660"/>
        <w:jc w:val="center"/>
        <w:rPr>
          <w:rFonts w:ascii="Poppins" w:hAnsi="Poppins" w:cs="Poppins"/>
          <w:bCs/>
          <w:sz w:val="18"/>
          <w:szCs w:val="18"/>
        </w:rPr>
      </w:pPr>
      <w:r w:rsidRPr="00002A06">
        <w:rPr>
          <w:rFonts w:ascii="Poppins" w:hAnsi="Poppins" w:cs="Poppins"/>
          <w:bCs/>
          <w:sz w:val="18"/>
          <w:szCs w:val="18"/>
        </w:rPr>
        <w:t>(Firma)</w:t>
      </w:r>
    </w:p>
    <w:p w:rsidR="00CD4E92" w:rsidRDefault="00CD4E92" w:rsidP="00CD4E92">
      <w:pPr>
        <w:pStyle w:val="Textoindependiente"/>
        <w:rPr>
          <w:rFonts w:ascii="Poppins" w:hAnsi="Poppins" w:cs="Poppins"/>
          <w:bCs/>
          <w:sz w:val="18"/>
          <w:szCs w:val="18"/>
        </w:rPr>
      </w:pPr>
    </w:p>
    <w:p w:rsidR="00CD4E92" w:rsidRDefault="00CD4E92" w:rsidP="00CD4E92">
      <w:pPr>
        <w:pStyle w:val="Sangradetextonormal"/>
        <w:rPr>
          <w:rFonts w:ascii="Poppins" w:hAnsi="Poppins" w:cs="Poppins"/>
          <w:szCs w:val="16"/>
        </w:rPr>
      </w:pPr>
    </w:p>
    <w:p w:rsidR="00CD4E92" w:rsidRPr="00AC135B" w:rsidRDefault="00CD4E92" w:rsidP="00CD4E92">
      <w:pPr>
        <w:pStyle w:val="Sangradetextonormal"/>
        <w:rPr>
          <w:rFonts w:ascii="Poppins" w:hAnsi="Poppins" w:cs="Poppins"/>
          <w:szCs w:val="16"/>
        </w:rPr>
      </w:pPr>
      <w:r w:rsidRPr="00AC135B">
        <w:rPr>
          <w:rFonts w:ascii="Poppins" w:hAnsi="Poppins" w:cs="Poppins"/>
          <w:szCs w:val="16"/>
        </w:rPr>
        <w:t>NOTAS:</w:t>
      </w:r>
      <w:r w:rsidRPr="00AC135B">
        <w:rPr>
          <w:rFonts w:ascii="Poppins" w:hAnsi="Poppins" w:cs="Poppins"/>
          <w:szCs w:val="16"/>
        </w:rPr>
        <w:tab/>
        <w:t>1. No se admitirá ninguna oferta que supere el presupuesto de licitación que asciende a la cantidad de  4</w:t>
      </w:r>
      <w:r>
        <w:rPr>
          <w:rFonts w:ascii="Poppins" w:hAnsi="Poppins" w:cs="Poppins"/>
          <w:szCs w:val="16"/>
        </w:rPr>
        <w:t>1.990</w:t>
      </w:r>
      <w:r w:rsidRPr="00AC135B">
        <w:rPr>
          <w:rFonts w:ascii="Poppins" w:hAnsi="Poppins" w:cs="Poppins"/>
          <w:szCs w:val="16"/>
        </w:rPr>
        <w:t>€ (</w:t>
      </w:r>
      <w:proofErr w:type="spellStart"/>
      <w:r w:rsidRPr="00AC135B">
        <w:rPr>
          <w:rFonts w:ascii="Poppins" w:hAnsi="Poppins" w:cs="Poppins"/>
          <w:szCs w:val="16"/>
        </w:rPr>
        <w:t>Iva</w:t>
      </w:r>
      <w:proofErr w:type="spellEnd"/>
      <w:r w:rsidRPr="00AC135B">
        <w:rPr>
          <w:rFonts w:ascii="Poppins" w:hAnsi="Poppins" w:cs="Poppins"/>
          <w:szCs w:val="16"/>
        </w:rPr>
        <w:t xml:space="preserve"> exento).</w:t>
      </w:r>
    </w:p>
    <w:p w:rsidR="00CD4E92" w:rsidRPr="00AC135B" w:rsidRDefault="00CD4E92" w:rsidP="00CD4E92">
      <w:pPr>
        <w:ind w:left="660"/>
        <w:rPr>
          <w:rFonts w:ascii="Poppins" w:hAnsi="Poppins" w:cs="Poppins"/>
          <w:b/>
          <w:bCs/>
          <w:sz w:val="16"/>
          <w:szCs w:val="16"/>
        </w:rPr>
      </w:pPr>
      <w:r w:rsidRPr="00AC135B">
        <w:rPr>
          <w:rFonts w:ascii="Poppins" w:hAnsi="Poppins" w:cs="Poppins"/>
          <w:b/>
          <w:bCs/>
          <w:sz w:val="16"/>
          <w:szCs w:val="16"/>
        </w:rPr>
        <w:t>2. En caso de errores en las operaciones, prevalecerán los importes señalados con el símbolo *, recalculándose el total.</w:t>
      </w:r>
    </w:p>
    <w:p w:rsidR="00CD4E92" w:rsidRPr="00AC135B" w:rsidRDefault="00CD4E92" w:rsidP="00CD4E92">
      <w:pPr>
        <w:ind w:left="660"/>
        <w:rPr>
          <w:rFonts w:ascii="Poppins" w:hAnsi="Poppins" w:cs="Poppins"/>
          <w:b/>
          <w:bCs/>
          <w:sz w:val="16"/>
          <w:szCs w:val="16"/>
        </w:rPr>
      </w:pPr>
      <w:r w:rsidRPr="00AC135B">
        <w:rPr>
          <w:rFonts w:ascii="Poppins" w:hAnsi="Poppins" w:cs="Poppins"/>
          <w:b/>
          <w:bCs/>
          <w:sz w:val="16"/>
          <w:szCs w:val="16"/>
        </w:rPr>
        <w:t xml:space="preserve">3. Las ofertas se valorarán IVA excluido, puesto que el programa está exento de IVA. </w:t>
      </w:r>
    </w:p>
    <w:p w:rsidR="00CD4E92" w:rsidRPr="00002A06" w:rsidRDefault="00CD4E92" w:rsidP="00CD4E92">
      <w:pPr>
        <w:ind w:left="660" w:hanging="660"/>
        <w:rPr>
          <w:rFonts w:ascii="Poppins" w:hAnsi="Poppins" w:cs="Poppins"/>
          <w:b/>
          <w:bCs/>
          <w:sz w:val="20"/>
        </w:rPr>
      </w:pPr>
    </w:p>
    <w:p w:rsidR="00CD4E92" w:rsidRPr="00002A06" w:rsidRDefault="00CD4E92" w:rsidP="00CD4E92">
      <w:pPr>
        <w:ind w:left="660" w:hanging="660"/>
        <w:jc w:val="center"/>
        <w:rPr>
          <w:rFonts w:ascii="Poppins" w:hAnsi="Poppins" w:cs="Poppins"/>
          <w:b/>
          <w:bCs/>
          <w:sz w:val="20"/>
        </w:rPr>
      </w:pPr>
    </w:p>
    <w:p w:rsidR="00CD4E92" w:rsidRDefault="00CD4E92" w:rsidP="00CD4E92">
      <w:pPr>
        <w:rPr>
          <w:rFonts w:ascii="Poppins" w:hAnsi="Poppins" w:cs="Poppins"/>
          <w:sz w:val="20"/>
        </w:rPr>
      </w:pPr>
    </w:p>
    <w:p w:rsidR="00CD4E92" w:rsidRDefault="00CD4E92" w:rsidP="00CD4E92">
      <w:pPr>
        <w:rPr>
          <w:rFonts w:ascii="Poppins" w:hAnsi="Poppins" w:cs="Poppins"/>
          <w:sz w:val="20"/>
        </w:rPr>
      </w:pPr>
    </w:p>
    <w:p w:rsidR="00CD4E92" w:rsidRDefault="00CD4E92" w:rsidP="00CD4E92">
      <w:pPr>
        <w:rPr>
          <w:rFonts w:ascii="Poppins" w:hAnsi="Poppins" w:cs="Poppins"/>
          <w:sz w:val="20"/>
        </w:rPr>
      </w:pPr>
    </w:p>
    <w:p w:rsidR="00CD4E92" w:rsidRDefault="00CD4E92" w:rsidP="00CD4E92">
      <w:pPr>
        <w:rPr>
          <w:rFonts w:ascii="Poppins" w:hAnsi="Poppins" w:cs="Poppins"/>
          <w:sz w:val="20"/>
        </w:rPr>
      </w:pPr>
    </w:p>
    <w:p w:rsidR="00CD4E92" w:rsidRDefault="00CD4E92" w:rsidP="00CD4E92">
      <w:pPr>
        <w:rPr>
          <w:rFonts w:ascii="Poppins" w:hAnsi="Poppins" w:cs="Poppins"/>
          <w:sz w:val="20"/>
        </w:rPr>
      </w:pPr>
    </w:p>
    <w:p w:rsidR="00CD4E92" w:rsidRDefault="00CD4E92" w:rsidP="00CD4E92">
      <w:pPr>
        <w:rPr>
          <w:rFonts w:ascii="Poppins" w:hAnsi="Poppins" w:cs="Poppins"/>
          <w:sz w:val="20"/>
        </w:rPr>
      </w:pPr>
    </w:p>
    <w:p w:rsidR="00CD4E92" w:rsidRDefault="00CD4E92" w:rsidP="00CD4E92">
      <w:pPr>
        <w:rPr>
          <w:rFonts w:ascii="Poppins" w:hAnsi="Poppins" w:cs="Poppins"/>
          <w:sz w:val="20"/>
        </w:rPr>
      </w:pPr>
    </w:p>
    <w:p w:rsidR="00CD4E92" w:rsidRDefault="00CD4E92" w:rsidP="00CD4E92">
      <w:pPr>
        <w:rPr>
          <w:rFonts w:ascii="Poppins" w:hAnsi="Poppins" w:cs="Poppins"/>
          <w:sz w:val="20"/>
        </w:rPr>
      </w:pPr>
    </w:p>
    <w:p w:rsidR="00CD4E92" w:rsidRDefault="00CD4E92" w:rsidP="00CD4E92">
      <w:pPr>
        <w:rPr>
          <w:rFonts w:ascii="Poppins" w:hAnsi="Poppins" w:cs="Poppins"/>
          <w:sz w:val="20"/>
        </w:rPr>
      </w:pPr>
    </w:p>
    <w:p w:rsidR="00CD4E92" w:rsidRDefault="00CD4E92" w:rsidP="00CD4E92">
      <w:pPr>
        <w:rPr>
          <w:rFonts w:ascii="Poppins" w:hAnsi="Poppins" w:cs="Poppins"/>
          <w:sz w:val="20"/>
        </w:rPr>
      </w:pPr>
    </w:p>
    <w:p w:rsidR="00CD4E92" w:rsidRDefault="00CD4E92" w:rsidP="00CD4E92">
      <w:pPr>
        <w:rPr>
          <w:rFonts w:ascii="Poppins" w:hAnsi="Poppins" w:cs="Poppins"/>
          <w:sz w:val="20"/>
        </w:rPr>
      </w:pPr>
    </w:p>
    <w:p w:rsidR="00CD4E92" w:rsidRDefault="00CD4E92" w:rsidP="00CD4E92">
      <w:pPr>
        <w:rPr>
          <w:rFonts w:ascii="Poppins" w:hAnsi="Poppins" w:cs="Poppins"/>
          <w:sz w:val="20"/>
        </w:rPr>
      </w:pPr>
    </w:p>
    <w:p w:rsidR="00CD4E92" w:rsidRDefault="00CD4E92" w:rsidP="00CD4E92">
      <w:pPr>
        <w:rPr>
          <w:rFonts w:ascii="Poppins" w:hAnsi="Poppins" w:cs="Poppins"/>
          <w:sz w:val="20"/>
        </w:rPr>
      </w:pPr>
    </w:p>
    <w:p w:rsidR="00CD4E92" w:rsidRDefault="00CD4E92" w:rsidP="00CD4E92">
      <w:pPr>
        <w:rPr>
          <w:rFonts w:ascii="Poppins" w:hAnsi="Poppins" w:cs="Poppins"/>
          <w:sz w:val="20"/>
        </w:rPr>
      </w:pPr>
    </w:p>
    <w:p w:rsidR="00CD4E92" w:rsidRDefault="00CD4E92" w:rsidP="00CD4E92">
      <w:pPr>
        <w:rPr>
          <w:rFonts w:ascii="Poppins" w:hAnsi="Poppins" w:cs="Poppins"/>
          <w:sz w:val="20"/>
        </w:rPr>
      </w:pPr>
    </w:p>
    <w:p w:rsidR="00CD4E92" w:rsidRDefault="00CD4E92" w:rsidP="00CD4E92">
      <w:pPr>
        <w:rPr>
          <w:rFonts w:ascii="Poppins" w:hAnsi="Poppins" w:cs="Poppins"/>
          <w:sz w:val="20"/>
        </w:rPr>
      </w:pPr>
    </w:p>
    <w:p w:rsidR="00CD4E92" w:rsidRDefault="00CD4E92" w:rsidP="00CD4E92">
      <w:pPr>
        <w:rPr>
          <w:rFonts w:ascii="Poppins" w:hAnsi="Poppins" w:cs="Poppins"/>
          <w:sz w:val="20"/>
        </w:rPr>
      </w:pPr>
    </w:p>
    <w:p w:rsidR="00CD4E92" w:rsidRPr="00037C17" w:rsidRDefault="00CD4E92" w:rsidP="00CD4E92">
      <w:pPr>
        <w:overflowPunct/>
        <w:autoSpaceDE/>
        <w:autoSpaceDN/>
        <w:adjustRightInd/>
        <w:spacing w:after="120"/>
        <w:ind w:firstLine="340"/>
        <w:textAlignment w:val="auto"/>
        <w:rPr>
          <w:rFonts w:ascii="Poppins" w:hAnsi="Poppins" w:cs="Poppins"/>
          <w:sz w:val="20"/>
          <w:lang w:val="es-ES"/>
        </w:rPr>
      </w:pPr>
      <w:r w:rsidRPr="00037C17">
        <w:rPr>
          <w:rFonts w:ascii="Poppins" w:eastAsia="Calibri" w:hAnsi="Poppins" w:cs="Poppins"/>
          <w:color w:val="000000"/>
          <w:sz w:val="16"/>
          <w:szCs w:val="16"/>
          <w:lang w:val="es-ES"/>
        </w:rPr>
        <w:t>PROTECCIÓN DE DATOS: El Ayuntamiento de Pamplona es el responsable de los datos de carácter personal que van a ser utilizados para la gestión del pliego y posterior contratación en caso de ser la adjudicataria en el ejercicio de los deberes públicos. Los datos se comunicarán en cumplimiento de la legislación vigente. Tiene derecho a acceder a los datos, rectificarlos en el caso de que no sean correctos y suprimirlos dirigiéndose al Registro General (C/Mayor 2, 31001 de Pamplona) o a la sede electrónica. Puede consultar el listado de tratamientos y la información adicional en www.pamplona.es</w:t>
      </w:r>
    </w:p>
    <w:p w:rsidR="00CD4E92" w:rsidRPr="00172042" w:rsidRDefault="00CD4E92" w:rsidP="00CD4E92">
      <w:pPr>
        <w:jc w:val="center"/>
        <w:rPr>
          <w:rFonts w:cs="Poppins"/>
          <w:b/>
        </w:rPr>
      </w:pPr>
      <w:r>
        <w:rPr>
          <w:rFonts w:ascii="Poppins" w:eastAsia="Calibri" w:hAnsi="Poppins" w:cs="Poppins"/>
          <w:color w:val="000000"/>
          <w:sz w:val="14"/>
          <w:szCs w:val="14"/>
          <w:lang w:val="es-ES"/>
        </w:rPr>
        <w:br w:type="page"/>
      </w:r>
      <w:r w:rsidRPr="00172042">
        <w:rPr>
          <w:rFonts w:cs="Poppins"/>
          <w:b/>
        </w:rPr>
        <w:lastRenderedPageBreak/>
        <w:t>ANEXO V -  TRATAMIENTO DE DATOS PERSONALES</w:t>
      </w:r>
    </w:p>
    <w:p w:rsidR="00CD4E92" w:rsidRPr="005064C2" w:rsidRDefault="00CD4E92" w:rsidP="00CD4E92">
      <w:pPr>
        <w:rPr>
          <w:rFonts w:cs="Poppins"/>
          <w:szCs w:val="22"/>
        </w:rPr>
      </w:pPr>
    </w:p>
    <w:p w:rsidR="00CD4E92" w:rsidRPr="00AD3E3E" w:rsidRDefault="00CD4E92" w:rsidP="00CD4E92">
      <w:pPr>
        <w:spacing w:line="360" w:lineRule="auto"/>
        <w:rPr>
          <w:rFonts w:cs="Poppins"/>
          <w:b/>
        </w:rPr>
      </w:pPr>
      <w:r w:rsidRPr="00AD3E3E">
        <w:rPr>
          <w:rFonts w:cs="Poppins"/>
          <w:b/>
        </w:rPr>
        <w:t>COLECTIVOS Y DATOS TRATADOS</w:t>
      </w:r>
    </w:p>
    <w:p w:rsidR="00CD4E92" w:rsidRPr="00AD3E3E" w:rsidRDefault="00CD4E92" w:rsidP="00CD4E92">
      <w:pPr>
        <w:rPr>
          <w:rFonts w:cs="Poppins"/>
          <w:lang w:eastAsia="es-ES_tradnl"/>
        </w:rPr>
      </w:pPr>
      <w:r w:rsidRPr="00AD3E3E">
        <w:rPr>
          <w:rFonts w:cs="Poppins"/>
          <w:lang w:eastAsia="es-ES_tradnl"/>
        </w:rPr>
        <w:t>Las categorías de personas interesadas cuyos datos serán tratados por la organización ENCARGADA DE TRATAMIENTO son las siguientes:</w:t>
      </w:r>
    </w:p>
    <w:p w:rsidR="00CD4E92" w:rsidRPr="00AD3E3E" w:rsidRDefault="00CD4E92" w:rsidP="00CD4E92">
      <w:pPr>
        <w:numPr>
          <w:ilvl w:val="0"/>
          <w:numId w:val="13"/>
        </w:numPr>
        <w:overflowPunct/>
        <w:autoSpaceDE/>
        <w:autoSpaceDN/>
        <w:adjustRightInd/>
        <w:ind w:left="992" w:hanging="357"/>
        <w:rPr>
          <w:rFonts w:cs="Poppins"/>
          <w:lang w:eastAsia="es-ES_tradnl"/>
        </w:rPr>
      </w:pPr>
      <w:r w:rsidRPr="00AD3E3E">
        <w:rPr>
          <w:rFonts w:cs="Poppins"/>
          <w:lang w:eastAsia="es-ES_tradnl"/>
        </w:rPr>
        <w:t>Personas de contacto. </w:t>
      </w:r>
    </w:p>
    <w:p w:rsidR="00CD4E92" w:rsidRPr="00AD3E3E" w:rsidRDefault="00CD4E92" w:rsidP="00CD4E92">
      <w:pPr>
        <w:rPr>
          <w:rFonts w:cs="Poppins"/>
          <w:lang w:eastAsia="es-ES_tradnl"/>
        </w:rPr>
      </w:pPr>
      <w:r w:rsidRPr="00AD3E3E">
        <w:rPr>
          <w:rFonts w:cs="Poppins"/>
        </w:rPr>
        <w:t>Para la ejecución del contrato objeto de este pliego el Ayuntamiento la adjudicataria puede acceder a los siguientes tipos de datos:</w:t>
      </w:r>
    </w:p>
    <w:p w:rsidR="00CD4E92" w:rsidRPr="00AD3E3E" w:rsidRDefault="00CD4E92" w:rsidP="00CD4E92">
      <w:pPr>
        <w:numPr>
          <w:ilvl w:val="0"/>
          <w:numId w:val="13"/>
        </w:numPr>
        <w:overflowPunct/>
        <w:autoSpaceDE/>
        <w:autoSpaceDN/>
        <w:adjustRightInd/>
        <w:ind w:left="992" w:hanging="357"/>
        <w:rPr>
          <w:rFonts w:cs="Poppins"/>
          <w:lang w:eastAsia="es-ES_tradnl"/>
        </w:rPr>
      </w:pPr>
      <w:r w:rsidRPr="00AD3E3E">
        <w:rPr>
          <w:rFonts w:cs="Poppins"/>
          <w:lang w:eastAsia="es-ES_tradnl"/>
        </w:rPr>
        <w:t>Datos identificativos (nombre y apellidos, correo electrónico). </w:t>
      </w:r>
    </w:p>
    <w:p w:rsidR="00CD4E92" w:rsidRPr="005064C2" w:rsidRDefault="00CD4E92" w:rsidP="00CD4E92">
      <w:pPr>
        <w:rPr>
          <w:rFonts w:cs="Poppins"/>
          <w:szCs w:val="22"/>
        </w:rPr>
      </w:pPr>
    </w:p>
    <w:p w:rsidR="00CD4E92" w:rsidRPr="00AD3E3E" w:rsidRDefault="00CD4E92" w:rsidP="00CD4E92">
      <w:pPr>
        <w:rPr>
          <w:rFonts w:cs="Poppins"/>
          <w:b/>
          <w:szCs w:val="22"/>
        </w:rPr>
      </w:pPr>
      <w:r w:rsidRPr="00AD3E3E">
        <w:rPr>
          <w:rFonts w:cs="Poppins"/>
          <w:b/>
        </w:rPr>
        <w:t>DERECHO DE INFORMACIÓN.</w:t>
      </w:r>
    </w:p>
    <w:p w:rsidR="00CD4E92" w:rsidRPr="00AD3E3E" w:rsidRDefault="00CD4E92" w:rsidP="00CD4E92">
      <w:pPr>
        <w:numPr>
          <w:ilvl w:val="0"/>
          <w:numId w:val="14"/>
        </w:numPr>
        <w:overflowPunct/>
        <w:autoSpaceDE/>
        <w:autoSpaceDN/>
        <w:adjustRightInd/>
        <w:contextualSpacing/>
        <w:textAlignment w:val="auto"/>
        <w:rPr>
          <w:rFonts w:cs="Poppins"/>
          <w:lang w:eastAsia="es-ES_tradnl"/>
        </w:rPr>
      </w:pPr>
      <w:r w:rsidRPr="00AD3E3E">
        <w:rPr>
          <w:rFonts w:cs="Poppins"/>
          <w:lang w:eastAsia="es-ES_tradnl"/>
        </w:rPr>
        <w:t>La organización encargada, en el momento de la recogida de los datos, debe facilitar la información relativa a los tratamientos de datos que se van a realizar. La redacción y el formato en que se facilitará la información se debe consensuar con el responsable antes del inicio de la recogida de los datos.</w:t>
      </w:r>
    </w:p>
    <w:p w:rsidR="00CD4E92" w:rsidRPr="00AD3E3E" w:rsidRDefault="00CD4E92" w:rsidP="00CD4E92">
      <w:pPr>
        <w:rPr>
          <w:rFonts w:cs="Poppins"/>
        </w:rPr>
      </w:pPr>
    </w:p>
    <w:p w:rsidR="00CD4E92" w:rsidRPr="00AD3E3E" w:rsidRDefault="00CD4E92" w:rsidP="00CD4E92">
      <w:pPr>
        <w:rPr>
          <w:rFonts w:cs="Poppins"/>
        </w:rPr>
      </w:pPr>
      <w:r w:rsidRPr="00AD3E3E">
        <w:rPr>
          <w:rFonts w:cs="Poppins"/>
          <w:b/>
        </w:rPr>
        <w:t>MEDIDAS DE SEGURIDAD</w:t>
      </w:r>
      <w:r w:rsidRPr="00AD3E3E">
        <w:rPr>
          <w:rFonts w:cs="Poppins"/>
        </w:rPr>
        <w:t xml:space="preserve"> </w:t>
      </w:r>
    </w:p>
    <w:p w:rsidR="00CD4E92" w:rsidRPr="00AD3E3E" w:rsidRDefault="00CD4E92" w:rsidP="00CD4E92">
      <w:pPr>
        <w:rPr>
          <w:rFonts w:cs="Poppins"/>
        </w:rPr>
      </w:pPr>
      <w:r w:rsidRPr="00AD3E3E">
        <w:rPr>
          <w:rFonts w:cs="Poppins"/>
        </w:rPr>
        <w:t xml:space="preserve">La entidad adjudicataria deberá ofrecer las garantías suficientes para aplicar las medidas técnicas y organizativas que aseguren que el tratamiento de los datos de carácter personal del que es responsable el Ayuntamiento de Pamplona es conforme a los requisitos de la normativa de protección de datos y garantiza la protección de los derechos de las personas interesadas para lo que deberá implementar al menos las siguientes medidas de seguridad: </w:t>
      </w:r>
    </w:p>
    <w:p w:rsidR="00CD4E92" w:rsidRPr="00AD3E3E" w:rsidRDefault="00CD4E92" w:rsidP="00CD4E92">
      <w:pPr>
        <w:pStyle w:val="Default"/>
        <w:numPr>
          <w:ilvl w:val="0"/>
          <w:numId w:val="15"/>
        </w:numPr>
        <w:jc w:val="both"/>
        <w:rPr>
          <w:rFonts w:ascii="Poppins" w:hAnsi="Poppins" w:cs="Poppins"/>
          <w:color w:val="auto"/>
          <w:sz w:val="20"/>
          <w:szCs w:val="20"/>
        </w:rPr>
      </w:pPr>
      <w:r w:rsidRPr="00AD3E3E">
        <w:rPr>
          <w:rFonts w:ascii="Poppins" w:hAnsi="Poppins" w:cs="Poppins"/>
          <w:color w:val="auto"/>
          <w:sz w:val="20"/>
          <w:szCs w:val="20"/>
        </w:rPr>
        <w:t xml:space="preserve">Definir, y documentar, las funciones y obligaciones de las diferentes personas usuarias, o perfiles de usuarios, difundirlas entre el personal, así como las consecuencias de su incumplimiento. </w:t>
      </w:r>
    </w:p>
    <w:p w:rsidR="00CD4E92" w:rsidRPr="00AD3E3E" w:rsidRDefault="00CD4E92" w:rsidP="00CD4E92">
      <w:pPr>
        <w:pStyle w:val="Default"/>
        <w:numPr>
          <w:ilvl w:val="0"/>
          <w:numId w:val="15"/>
        </w:numPr>
        <w:jc w:val="both"/>
        <w:rPr>
          <w:rFonts w:ascii="Poppins" w:hAnsi="Poppins" w:cs="Poppins"/>
          <w:color w:val="auto"/>
          <w:sz w:val="20"/>
          <w:szCs w:val="20"/>
        </w:rPr>
      </w:pPr>
      <w:r w:rsidRPr="00AD3E3E">
        <w:rPr>
          <w:rFonts w:ascii="Poppins" w:hAnsi="Poppins" w:cs="Poppins"/>
          <w:color w:val="auto"/>
          <w:sz w:val="20"/>
          <w:szCs w:val="20"/>
        </w:rPr>
        <w:t>Garantizar la formación necesaria en materia de protección de datos personales de las personas autorizadas para tratar datos personales.</w:t>
      </w:r>
    </w:p>
    <w:p w:rsidR="00CD4E92" w:rsidRPr="00AD3E3E" w:rsidRDefault="00CD4E92" w:rsidP="00CD4E92">
      <w:pPr>
        <w:pStyle w:val="Default"/>
        <w:numPr>
          <w:ilvl w:val="0"/>
          <w:numId w:val="15"/>
        </w:numPr>
        <w:jc w:val="both"/>
        <w:rPr>
          <w:rFonts w:ascii="Poppins" w:hAnsi="Poppins" w:cs="Poppins"/>
          <w:color w:val="auto"/>
          <w:sz w:val="20"/>
          <w:szCs w:val="20"/>
        </w:rPr>
      </w:pPr>
      <w:r w:rsidRPr="00AD3E3E">
        <w:rPr>
          <w:rFonts w:ascii="Poppins" w:hAnsi="Poppins" w:cs="Poppins"/>
          <w:color w:val="auto"/>
          <w:sz w:val="20"/>
          <w:szCs w:val="20"/>
        </w:rPr>
        <w:t xml:space="preserve">Disponer de un procedimiento de notificación, registro y gestión de incidencias y violaciones de seguridad, conforme a lo previsto en el RGPD que recoja: tipo de incidencia/violación, momento de su detección, persona que la notifica, efectos y medidas correctoras. Cualquier incidencia que afecte a la integridad, confidencialidad, autenticidad y disponibilidad del tratamiento de los datos de carácter personal llevada a cabo por la organización encargada de tratamiento será comunicada de inmediato al responsable del tratamiento. </w:t>
      </w:r>
    </w:p>
    <w:p w:rsidR="00CD4E92" w:rsidRPr="00AD3E3E" w:rsidRDefault="00CD4E92" w:rsidP="00CD4E92">
      <w:pPr>
        <w:pStyle w:val="Default"/>
        <w:numPr>
          <w:ilvl w:val="0"/>
          <w:numId w:val="15"/>
        </w:numPr>
        <w:jc w:val="both"/>
        <w:rPr>
          <w:rFonts w:ascii="Poppins" w:hAnsi="Poppins" w:cs="Poppins"/>
          <w:color w:val="auto"/>
          <w:sz w:val="20"/>
          <w:szCs w:val="20"/>
        </w:rPr>
      </w:pPr>
      <w:r w:rsidRPr="00AD3E3E">
        <w:rPr>
          <w:rFonts w:ascii="Poppins" w:hAnsi="Poppins" w:cs="Poppins"/>
          <w:color w:val="auto"/>
          <w:sz w:val="20"/>
          <w:szCs w:val="20"/>
        </w:rPr>
        <w:t xml:space="preserve">Disponer de un procedimiento para la gestión de los derechos de acceso, rectificación, supresión, oposición y limitación del tratamiento como encargados de tratamiento. </w:t>
      </w:r>
    </w:p>
    <w:p w:rsidR="00CD4E92" w:rsidRPr="00AD3E3E" w:rsidRDefault="00CD4E92" w:rsidP="00CD4E92">
      <w:pPr>
        <w:pStyle w:val="Default"/>
        <w:numPr>
          <w:ilvl w:val="0"/>
          <w:numId w:val="15"/>
        </w:numPr>
        <w:jc w:val="both"/>
        <w:rPr>
          <w:rFonts w:ascii="Poppins" w:hAnsi="Poppins" w:cs="Poppins"/>
          <w:color w:val="auto"/>
          <w:sz w:val="20"/>
          <w:szCs w:val="20"/>
        </w:rPr>
      </w:pPr>
      <w:r w:rsidRPr="00AD3E3E">
        <w:rPr>
          <w:rFonts w:ascii="Poppins" w:hAnsi="Poppins" w:cs="Poppins"/>
          <w:color w:val="auto"/>
          <w:sz w:val="20"/>
          <w:szCs w:val="20"/>
        </w:rPr>
        <w:t xml:space="preserve">Establecer métodos de cifrado y </w:t>
      </w:r>
      <w:proofErr w:type="spellStart"/>
      <w:r w:rsidRPr="00AD3E3E">
        <w:rPr>
          <w:rFonts w:ascii="Poppins" w:hAnsi="Poppins" w:cs="Poppins"/>
          <w:color w:val="auto"/>
          <w:sz w:val="20"/>
          <w:szCs w:val="20"/>
        </w:rPr>
        <w:t>seudoanonimización</w:t>
      </w:r>
      <w:proofErr w:type="spellEnd"/>
      <w:r w:rsidRPr="00AD3E3E">
        <w:rPr>
          <w:rFonts w:ascii="Poppins" w:hAnsi="Poppins" w:cs="Poppins"/>
          <w:color w:val="auto"/>
          <w:sz w:val="20"/>
          <w:szCs w:val="20"/>
        </w:rPr>
        <w:t xml:space="preserve"> en caso de que gestión de soportes fuera de los locales de la organización responsable o encargada de tratamiento. </w:t>
      </w:r>
    </w:p>
    <w:p w:rsidR="00CD4E92" w:rsidRPr="00AD3E3E" w:rsidRDefault="00CD4E92" w:rsidP="00CD4E92">
      <w:pPr>
        <w:pStyle w:val="Default"/>
        <w:numPr>
          <w:ilvl w:val="0"/>
          <w:numId w:val="15"/>
        </w:numPr>
        <w:jc w:val="both"/>
        <w:rPr>
          <w:rFonts w:ascii="Poppins" w:hAnsi="Poppins" w:cs="Poppins"/>
          <w:color w:val="auto"/>
          <w:sz w:val="20"/>
          <w:szCs w:val="20"/>
        </w:rPr>
      </w:pPr>
      <w:r w:rsidRPr="00AD3E3E">
        <w:rPr>
          <w:rFonts w:ascii="Poppins" w:hAnsi="Poppins" w:cs="Poppins"/>
          <w:color w:val="auto"/>
          <w:sz w:val="20"/>
          <w:szCs w:val="20"/>
        </w:rPr>
        <w:t>Incluir sistemas de auditoría y registro (</w:t>
      </w:r>
      <w:proofErr w:type="spellStart"/>
      <w:r w:rsidRPr="00AD3E3E">
        <w:rPr>
          <w:rFonts w:ascii="Poppins" w:hAnsi="Poppins" w:cs="Poppins"/>
          <w:color w:val="auto"/>
          <w:sz w:val="20"/>
          <w:szCs w:val="20"/>
        </w:rPr>
        <w:t>logs</w:t>
      </w:r>
      <w:proofErr w:type="spellEnd"/>
      <w:r w:rsidRPr="00AD3E3E">
        <w:rPr>
          <w:rFonts w:ascii="Poppins" w:hAnsi="Poppins" w:cs="Poppins"/>
          <w:color w:val="auto"/>
          <w:sz w:val="20"/>
          <w:szCs w:val="20"/>
        </w:rPr>
        <w:t xml:space="preserve"> de acceso) en las aplicaciones que tratan datos de categorías especiales. </w:t>
      </w:r>
    </w:p>
    <w:p w:rsidR="00CD4E92" w:rsidRDefault="00CD4E92" w:rsidP="00CD4E92">
      <w:pPr>
        <w:pStyle w:val="Default"/>
        <w:numPr>
          <w:ilvl w:val="0"/>
          <w:numId w:val="15"/>
        </w:numPr>
        <w:jc w:val="both"/>
        <w:rPr>
          <w:rFonts w:ascii="Poppins" w:hAnsi="Poppins" w:cs="Poppins"/>
          <w:color w:val="auto"/>
          <w:sz w:val="20"/>
          <w:szCs w:val="20"/>
        </w:rPr>
      </w:pPr>
      <w:r w:rsidRPr="00AD3E3E">
        <w:rPr>
          <w:rFonts w:ascii="Poppins" w:hAnsi="Poppins" w:cs="Poppins"/>
          <w:color w:val="auto"/>
          <w:sz w:val="20"/>
          <w:szCs w:val="20"/>
        </w:rPr>
        <w:t>No debe utilizar herramientas que no ofrezcan garantías del cumplimiento de la normativa de protección de datos.</w:t>
      </w:r>
    </w:p>
    <w:p w:rsidR="00CD4E92" w:rsidRDefault="00CD4E92">
      <w:pPr>
        <w:overflowPunct/>
        <w:autoSpaceDE/>
        <w:autoSpaceDN/>
        <w:adjustRightInd/>
        <w:jc w:val="left"/>
        <w:textAlignment w:val="auto"/>
        <w:rPr>
          <w:rFonts w:ascii="Poppins" w:eastAsia="Calibri" w:hAnsi="Poppins" w:cs="Poppins"/>
          <w:sz w:val="20"/>
          <w:lang w:val="es-ES" w:eastAsia="en-US"/>
        </w:rPr>
      </w:pPr>
      <w:r>
        <w:rPr>
          <w:rFonts w:ascii="Poppins" w:hAnsi="Poppins" w:cs="Poppins"/>
          <w:sz w:val="20"/>
        </w:rPr>
        <w:br w:type="page"/>
      </w:r>
    </w:p>
    <w:p w:rsidR="00CD4E92" w:rsidRDefault="00CD4E92" w:rsidP="00CD4E92">
      <w:pPr>
        <w:pStyle w:val="Ttulo1"/>
        <w:jc w:val="both"/>
        <w:rPr>
          <w:rFonts w:ascii="Poppins" w:hAnsi="Poppins" w:cs="Poppins"/>
          <w:sz w:val="16"/>
          <w:szCs w:val="16"/>
        </w:rPr>
      </w:pPr>
      <w:bookmarkStart w:id="2" w:name="_Toc380411225"/>
    </w:p>
    <w:p w:rsidR="00CD4E92" w:rsidRDefault="00CD4E92" w:rsidP="00CD4E92">
      <w:pPr>
        <w:pStyle w:val="Ttulo1"/>
        <w:jc w:val="both"/>
        <w:rPr>
          <w:rFonts w:ascii="Poppins" w:hAnsi="Poppins" w:cs="Poppins"/>
          <w:sz w:val="16"/>
          <w:szCs w:val="16"/>
        </w:rPr>
      </w:pPr>
    </w:p>
    <w:p w:rsidR="00CD4E92" w:rsidRPr="00EC67F6" w:rsidRDefault="00CD4E92" w:rsidP="00CD4E92">
      <w:pPr>
        <w:pStyle w:val="Ttulo1"/>
        <w:jc w:val="center"/>
        <w:rPr>
          <w:rFonts w:ascii="Poppins" w:hAnsi="Poppins" w:cs="Poppins"/>
          <w:sz w:val="16"/>
          <w:szCs w:val="16"/>
        </w:rPr>
      </w:pPr>
      <w:r w:rsidRPr="00EC67F6">
        <w:rPr>
          <w:rFonts w:ascii="Poppins" w:hAnsi="Poppins" w:cs="Poppins"/>
          <w:sz w:val="16"/>
          <w:szCs w:val="16"/>
        </w:rPr>
        <w:t>-</w:t>
      </w:r>
      <w:r>
        <w:rPr>
          <w:rFonts w:ascii="Poppins" w:hAnsi="Poppins" w:cs="Poppins"/>
          <w:sz w:val="16"/>
          <w:szCs w:val="16"/>
        </w:rPr>
        <w:t xml:space="preserve"> ANEXO VI</w:t>
      </w:r>
      <w:r w:rsidRPr="00EC67F6">
        <w:rPr>
          <w:rFonts w:ascii="Poppins" w:hAnsi="Poppins" w:cs="Poppins"/>
          <w:sz w:val="16"/>
          <w:szCs w:val="16"/>
        </w:rPr>
        <w:t>-</w:t>
      </w:r>
    </w:p>
    <w:p w:rsidR="00CD4E92" w:rsidRDefault="00CD4E92" w:rsidP="00CD4E92">
      <w:pPr>
        <w:pStyle w:val="Ttulo1"/>
        <w:jc w:val="center"/>
        <w:rPr>
          <w:rFonts w:ascii="Verdana" w:hAnsi="Verdana"/>
          <w:b w:val="0"/>
          <w:bCs w:val="0"/>
          <w:color w:val="000000"/>
          <w:sz w:val="31"/>
          <w:szCs w:val="31"/>
        </w:rPr>
      </w:pPr>
      <w:r w:rsidRPr="00EC67F6">
        <w:rPr>
          <w:rFonts w:ascii="Poppins" w:hAnsi="Poppins" w:cs="Poppins"/>
          <w:sz w:val="16"/>
          <w:szCs w:val="16"/>
        </w:rPr>
        <w:t>-DECLARACIÓN RESPONSABLE</w:t>
      </w:r>
      <w:bookmarkEnd w:id="2"/>
      <w:r>
        <w:rPr>
          <w:rFonts w:ascii="Poppins" w:hAnsi="Poppins" w:cs="Poppins"/>
          <w:sz w:val="16"/>
          <w:szCs w:val="16"/>
        </w:rPr>
        <w:t xml:space="preserve"> CUMPLIMIENTO CONDICIONES EXIGIDAS EN LA LEY ORGÁNICA 8/2021 DE PROTECCIÓN INTEGRAL A LA INFANCIA Y LA ADOLESCENCIA FRENTE A LA VIOLENCIA</w:t>
      </w:r>
      <w:r w:rsidRPr="00EC67F6">
        <w:rPr>
          <w:rFonts w:ascii="Poppins" w:hAnsi="Poppins" w:cs="Poppins"/>
          <w:sz w:val="16"/>
          <w:szCs w:val="16"/>
        </w:rPr>
        <w:t>-</w:t>
      </w:r>
    </w:p>
    <w:p w:rsidR="00CD4E92" w:rsidRPr="00FF4BFB" w:rsidRDefault="00CD4E92" w:rsidP="00CD4E92">
      <w:pPr>
        <w:pStyle w:val="Textoindependiente2"/>
        <w:rPr>
          <w:rFonts w:ascii="Poppins" w:hAnsi="Poppins" w:cs="Poppins"/>
          <w:caps/>
          <w:sz w:val="16"/>
          <w:szCs w:val="16"/>
          <w:lang w:val="es-ES"/>
        </w:rPr>
      </w:pPr>
    </w:p>
    <w:p w:rsidR="00CD4E92" w:rsidRPr="00EC67F6" w:rsidRDefault="00CD4E92" w:rsidP="00CD4E92">
      <w:pPr>
        <w:spacing w:before="40"/>
        <w:rPr>
          <w:rFonts w:cs="Poppins"/>
          <w:sz w:val="16"/>
          <w:szCs w:val="16"/>
        </w:rPr>
      </w:pPr>
      <w:r w:rsidRPr="00EC67F6">
        <w:rPr>
          <w:rFonts w:cs="Poppins"/>
          <w:sz w:val="16"/>
          <w:szCs w:val="16"/>
        </w:rPr>
        <w:t>D. ...............................................................................................</w:t>
      </w:r>
      <w:r>
        <w:rPr>
          <w:rFonts w:cs="Poppins"/>
          <w:sz w:val="16"/>
          <w:szCs w:val="16"/>
        </w:rPr>
        <w:t>...............................................................</w:t>
      </w:r>
      <w:r w:rsidRPr="00EC67F6">
        <w:rPr>
          <w:rFonts w:cs="Poppins"/>
          <w:sz w:val="16"/>
          <w:szCs w:val="16"/>
        </w:rPr>
        <w:t>..........................., con domicilio a efectos de notificaciones en ..............................................................................</w:t>
      </w:r>
      <w:r>
        <w:rPr>
          <w:rFonts w:cs="Poppins"/>
          <w:sz w:val="16"/>
          <w:szCs w:val="16"/>
        </w:rPr>
        <w:t xml:space="preserve">................. </w:t>
      </w:r>
      <w:r w:rsidRPr="00EC67F6">
        <w:rPr>
          <w:rFonts w:cs="Poppins"/>
          <w:sz w:val="16"/>
          <w:szCs w:val="16"/>
        </w:rPr>
        <w:t>y D.N.I. ........................................................................Teléfono .....................................</w:t>
      </w:r>
      <w:r>
        <w:rPr>
          <w:rFonts w:cs="Poppins"/>
          <w:sz w:val="16"/>
          <w:szCs w:val="16"/>
        </w:rPr>
        <w:t>.......</w:t>
      </w:r>
      <w:r w:rsidRPr="00EC67F6">
        <w:rPr>
          <w:rFonts w:cs="Poppins"/>
          <w:sz w:val="16"/>
          <w:szCs w:val="16"/>
        </w:rPr>
        <w:t>..........., e-mail</w:t>
      </w:r>
      <w:r>
        <w:rPr>
          <w:rFonts w:cs="Poppins"/>
          <w:sz w:val="16"/>
          <w:szCs w:val="16"/>
        </w:rPr>
        <w:t xml:space="preserve"> ………</w:t>
      </w:r>
      <w:r w:rsidRPr="00EC67F6">
        <w:rPr>
          <w:rFonts w:cs="Poppins"/>
          <w:sz w:val="16"/>
          <w:szCs w:val="16"/>
        </w:rPr>
        <w:t>.................</w:t>
      </w:r>
      <w:r>
        <w:rPr>
          <w:rFonts w:cs="Poppins"/>
          <w:sz w:val="16"/>
          <w:szCs w:val="16"/>
        </w:rPr>
        <w:t>............</w:t>
      </w:r>
      <w:r w:rsidRPr="00EC67F6">
        <w:rPr>
          <w:rFonts w:cs="Poppins"/>
          <w:sz w:val="16"/>
          <w:szCs w:val="16"/>
        </w:rPr>
        <w:t>................... por sí o en representación de (según proceda) ........................................................................................... con domicilio en ..........................................................................</w:t>
      </w:r>
      <w:r>
        <w:rPr>
          <w:rFonts w:cs="Poppins"/>
          <w:sz w:val="16"/>
          <w:szCs w:val="16"/>
        </w:rPr>
        <w:t>....................................</w:t>
      </w:r>
      <w:r w:rsidRPr="00EC67F6">
        <w:rPr>
          <w:rFonts w:cs="Poppins"/>
          <w:sz w:val="16"/>
          <w:szCs w:val="16"/>
        </w:rPr>
        <w:t>........</w:t>
      </w:r>
      <w:r>
        <w:rPr>
          <w:rFonts w:cs="Poppins"/>
          <w:sz w:val="16"/>
          <w:szCs w:val="16"/>
        </w:rPr>
        <w:t xml:space="preserve"> </w:t>
      </w:r>
      <w:r w:rsidRPr="00EC67F6">
        <w:rPr>
          <w:rFonts w:cs="Poppins"/>
          <w:sz w:val="16"/>
          <w:szCs w:val="16"/>
        </w:rPr>
        <w:t>NIF</w:t>
      </w:r>
      <w:r>
        <w:rPr>
          <w:rFonts w:cs="Poppins"/>
          <w:sz w:val="16"/>
          <w:szCs w:val="16"/>
        </w:rPr>
        <w:t xml:space="preserve"> </w:t>
      </w:r>
      <w:r w:rsidRPr="00EC67F6">
        <w:rPr>
          <w:rFonts w:cs="Poppins"/>
          <w:sz w:val="16"/>
          <w:szCs w:val="16"/>
        </w:rPr>
        <w:t>....................................................</w:t>
      </w:r>
      <w:r>
        <w:rPr>
          <w:rFonts w:cs="Poppins"/>
          <w:sz w:val="16"/>
          <w:szCs w:val="16"/>
        </w:rPr>
        <w:t xml:space="preserve"> </w:t>
      </w:r>
      <w:r w:rsidRPr="00EC67F6">
        <w:rPr>
          <w:rFonts w:cs="Poppins"/>
          <w:sz w:val="16"/>
          <w:szCs w:val="16"/>
        </w:rPr>
        <w:t>Teléfono ......</w:t>
      </w:r>
      <w:r>
        <w:rPr>
          <w:rFonts w:cs="Poppins"/>
          <w:sz w:val="16"/>
          <w:szCs w:val="16"/>
        </w:rPr>
        <w:t>...............................</w:t>
      </w:r>
      <w:r w:rsidRPr="00EC67F6">
        <w:rPr>
          <w:rFonts w:cs="Poppins"/>
          <w:sz w:val="16"/>
          <w:szCs w:val="16"/>
        </w:rPr>
        <w:t xml:space="preserve">......................................... y teniendo conocimiento de la convocatoria </w:t>
      </w:r>
      <w:r>
        <w:rPr>
          <w:rFonts w:cs="Poppins"/>
          <w:sz w:val="16"/>
          <w:szCs w:val="16"/>
        </w:rPr>
        <w:t xml:space="preserve">para la licitación del programa </w:t>
      </w:r>
      <w:r w:rsidRPr="00FD61E0">
        <w:rPr>
          <w:rFonts w:cs="Poppins"/>
          <w:b/>
          <w:sz w:val="16"/>
          <w:szCs w:val="16"/>
        </w:rPr>
        <w:t>……</w:t>
      </w:r>
      <w:r>
        <w:rPr>
          <w:rFonts w:cs="Poppins"/>
          <w:b/>
          <w:sz w:val="16"/>
          <w:szCs w:val="16"/>
        </w:rPr>
        <w:t>……………………………………………………..</w:t>
      </w:r>
      <w:r w:rsidRPr="00FD61E0">
        <w:rPr>
          <w:rFonts w:cs="Poppins"/>
          <w:b/>
          <w:sz w:val="16"/>
          <w:szCs w:val="16"/>
        </w:rPr>
        <w:t>……………………………..</w:t>
      </w:r>
      <w:r>
        <w:rPr>
          <w:rFonts w:cs="Poppins"/>
          <w:sz w:val="16"/>
          <w:szCs w:val="16"/>
        </w:rPr>
        <w:t xml:space="preserve"> </w:t>
      </w:r>
      <w:r>
        <w:rPr>
          <w:rFonts w:cs="Poppins"/>
          <w:b/>
          <w:bCs/>
          <w:sz w:val="16"/>
          <w:szCs w:val="16"/>
        </w:rPr>
        <w:t>……………………………………………………………………………………………………………………………………………………..………………………………………….,</w:t>
      </w:r>
    </w:p>
    <w:p w:rsidR="00CD4E92" w:rsidRPr="00EC67F6" w:rsidRDefault="00CD4E92" w:rsidP="00CD4E92">
      <w:pPr>
        <w:pStyle w:val="Piedepgina"/>
        <w:spacing w:before="40"/>
        <w:rPr>
          <w:rFonts w:cs="Poppins"/>
          <w:sz w:val="16"/>
          <w:szCs w:val="16"/>
        </w:rPr>
      </w:pPr>
    </w:p>
    <w:p w:rsidR="00CD4E92" w:rsidRPr="00EC67F6" w:rsidRDefault="00CD4E92" w:rsidP="00CD4E92">
      <w:pPr>
        <w:spacing w:before="40"/>
        <w:rPr>
          <w:rFonts w:cs="Poppins"/>
          <w:b/>
          <w:bCs/>
          <w:sz w:val="16"/>
          <w:szCs w:val="16"/>
        </w:rPr>
      </w:pPr>
      <w:r w:rsidRPr="00EC67F6">
        <w:rPr>
          <w:rFonts w:cs="Poppins"/>
          <w:b/>
          <w:bCs/>
          <w:sz w:val="16"/>
          <w:szCs w:val="16"/>
        </w:rPr>
        <w:t xml:space="preserve">DECLARA: </w:t>
      </w:r>
    </w:p>
    <w:p w:rsidR="00CD4E92" w:rsidRPr="00FF4BFB" w:rsidRDefault="00CD4E92" w:rsidP="00CD4E92">
      <w:pPr>
        <w:numPr>
          <w:ilvl w:val="0"/>
          <w:numId w:val="16"/>
        </w:numPr>
        <w:spacing w:before="40"/>
        <w:rPr>
          <w:rFonts w:cs="Poppins"/>
          <w:sz w:val="16"/>
          <w:szCs w:val="16"/>
        </w:rPr>
      </w:pPr>
      <w:r w:rsidRPr="00EC67F6">
        <w:rPr>
          <w:rFonts w:cs="Poppins"/>
          <w:sz w:val="16"/>
          <w:szCs w:val="16"/>
        </w:rPr>
        <w:t xml:space="preserve">Que </w:t>
      </w:r>
      <w:r>
        <w:rPr>
          <w:rFonts w:cs="Poppins"/>
          <w:sz w:val="16"/>
          <w:szCs w:val="16"/>
        </w:rPr>
        <w:t xml:space="preserve">tiene conocimiento del artículo 57 de la Ley orgánica 8/2021 de protección integral a la infancia y a la adolescencia frente a la violencia, que exige como </w:t>
      </w:r>
      <w:r w:rsidRPr="00FF4BFB">
        <w:rPr>
          <w:rFonts w:cs="Poppins"/>
          <w:color w:val="000000"/>
          <w:sz w:val="16"/>
          <w:szCs w:val="16"/>
        </w:rPr>
        <w:t xml:space="preserve">requisito para el acceso y ejercicio de cualesquiera profesiones, oficios y actividades que impliquen contacto habitual con personas menores de edad, el no haber sido condenado por sentencia firme por cualquier delito contra la libertad e indemnidad sexuales tipificados en el título VIII de la Ley Orgánica 10/1995, de 23 de noviembre, del Código Penal, así como por cualquier delito de trata de seres humanos tipificado en el título VII bis del Código Penal. </w:t>
      </w:r>
    </w:p>
    <w:p w:rsidR="00CD4E92" w:rsidRPr="00EC67F6" w:rsidRDefault="00CD4E92" w:rsidP="00CD4E92">
      <w:pPr>
        <w:numPr>
          <w:ilvl w:val="0"/>
          <w:numId w:val="16"/>
        </w:numPr>
        <w:spacing w:before="40"/>
        <w:rPr>
          <w:rFonts w:cs="Poppins"/>
          <w:sz w:val="16"/>
          <w:szCs w:val="16"/>
        </w:rPr>
      </w:pPr>
      <w:r>
        <w:rPr>
          <w:rFonts w:cs="Poppins"/>
          <w:color w:val="000000"/>
          <w:sz w:val="16"/>
          <w:szCs w:val="16"/>
        </w:rPr>
        <w:t>Que, a</w:t>
      </w:r>
      <w:r w:rsidRPr="00FF4BFB">
        <w:rPr>
          <w:rFonts w:cs="Poppins"/>
          <w:color w:val="000000"/>
          <w:sz w:val="16"/>
          <w:szCs w:val="16"/>
        </w:rPr>
        <w:t xml:space="preserve"> tal efecto, </w:t>
      </w:r>
      <w:r>
        <w:rPr>
          <w:rFonts w:cs="Poppins"/>
          <w:color w:val="000000"/>
          <w:sz w:val="16"/>
          <w:szCs w:val="16"/>
        </w:rPr>
        <w:t xml:space="preserve">tiene en su poder la acreditación de esta </w:t>
      </w:r>
      <w:r w:rsidRPr="00FF4BFB">
        <w:rPr>
          <w:rFonts w:cs="Poppins"/>
          <w:color w:val="000000"/>
          <w:sz w:val="16"/>
          <w:szCs w:val="16"/>
        </w:rPr>
        <w:t>circunstancia mediante la aportación de una certificación negativa del Registro Central de delincuentes sexuales</w:t>
      </w:r>
      <w:r>
        <w:rPr>
          <w:rFonts w:cs="Poppins"/>
          <w:color w:val="000000"/>
          <w:sz w:val="16"/>
          <w:szCs w:val="16"/>
        </w:rPr>
        <w:t xml:space="preserve"> respecto a las personas que trabajan en la entidad respecto a las actividades objeto de subvención</w:t>
      </w:r>
      <w:r w:rsidRPr="00EC67F6">
        <w:rPr>
          <w:rFonts w:cs="Poppins"/>
          <w:sz w:val="16"/>
          <w:szCs w:val="16"/>
        </w:rPr>
        <w:t>.</w:t>
      </w:r>
    </w:p>
    <w:p w:rsidR="00CD4E92" w:rsidRDefault="00CD4E92" w:rsidP="00CD4E92">
      <w:pPr>
        <w:numPr>
          <w:ilvl w:val="0"/>
          <w:numId w:val="16"/>
        </w:numPr>
        <w:spacing w:before="40"/>
        <w:rPr>
          <w:rFonts w:cs="Poppins"/>
          <w:sz w:val="16"/>
          <w:szCs w:val="16"/>
        </w:rPr>
      </w:pPr>
      <w:r>
        <w:rPr>
          <w:rFonts w:cs="Poppins"/>
          <w:sz w:val="16"/>
          <w:szCs w:val="16"/>
        </w:rPr>
        <w:t>Que esta documentación está a disposición del Ayuntamiento de Pamplona.</w:t>
      </w:r>
    </w:p>
    <w:p w:rsidR="00CD4E92" w:rsidRPr="00EC67F6" w:rsidRDefault="00CD4E92" w:rsidP="00CD4E92">
      <w:pPr>
        <w:spacing w:before="40"/>
        <w:ind w:left="580"/>
        <w:rPr>
          <w:rFonts w:cs="Poppins"/>
          <w:sz w:val="16"/>
          <w:szCs w:val="16"/>
        </w:rPr>
      </w:pPr>
    </w:p>
    <w:p w:rsidR="00CD4E92" w:rsidRPr="00EC67F6" w:rsidRDefault="00CD4E92" w:rsidP="00CD4E92">
      <w:pPr>
        <w:rPr>
          <w:rFonts w:cs="Poppins"/>
          <w:sz w:val="16"/>
          <w:szCs w:val="16"/>
        </w:rPr>
      </w:pPr>
      <w:r w:rsidRPr="00EC67F6">
        <w:rPr>
          <w:rFonts w:cs="Poppins"/>
          <w:noProof/>
          <w:sz w:val="16"/>
          <w:szCs w:val="16"/>
        </w:rPr>
        <w:t>Y para que así conste y surta los efectos oportunos, expido y firmo la presente,</w:t>
      </w:r>
      <w:r w:rsidRPr="00EC67F6">
        <w:rPr>
          <w:rFonts w:cs="Poppins"/>
          <w:sz w:val="16"/>
          <w:szCs w:val="16"/>
        </w:rPr>
        <w:t xml:space="preserve">  </w:t>
      </w:r>
    </w:p>
    <w:p w:rsidR="00CD4E92" w:rsidRPr="00EC67F6" w:rsidRDefault="00CD4E92" w:rsidP="00CD4E92">
      <w:pPr>
        <w:rPr>
          <w:rFonts w:cs="Poppins"/>
          <w:sz w:val="16"/>
          <w:szCs w:val="16"/>
        </w:rPr>
      </w:pPr>
    </w:p>
    <w:p w:rsidR="00CD4E92" w:rsidRPr="00EC67F6" w:rsidRDefault="00CD4E92" w:rsidP="00CD4E92">
      <w:pPr>
        <w:rPr>
          <w:rFonts w:cs="Poppins"/>
          <w:sz w:val="16"/>
          <w:szCs w:val="16"/>
        </w:rPr>
      </w:pPr>
    </w:p>
    <w:p w:rsidR="00CD4E92" w:rsidRPr="00EC67F6" w:rsidRDefault="00CD4E92" w:rsidP="00CD4E92">
      <w:pPr>
        <w:rPr>
          <w:rFonts w:cs="Poppins"/>
          <w:sz w:val="16"/>
          <w:szCs w:val="16"/>
        </w:rPr>
      </w:pPr>
      <w:r w:rsidRPr="00EC67F6">
        <w:rPr>
          <w:rFonts w:cs="Poppins"/>
          <w:sz w:val="16"/>
          <w:szCs w:val="16"/>
        </w:rPr>
        <w:t xml:space="preserve">Pamplona/Iruña, a </w:t>
      </w:r>
      <w:r w:rsidRPr="00EC67F6">
        <w:rPr>
          <w:rFonts w:cs="Poppins"/>
          <w:sz w:val="16"/>
          <w:szCs w:val="16"/>
        </w:rPr>
        <w:tab/>
      </w:r>
      <w:r w:rsidRPr="00EC67F6">
        <w:rPr>
          <w:rFonts w:cs="Poppins"/>
          <w:sz w:val="16"/>
          <w:szCs w:val="16"/>
        </w:rPr>
        <w:tab/>
        <w:t xml:space="preserve"> de </w:t>
      </w:r>
      <w:r w:rsidRPr="00EC67F6">
        <w:rPr>
          <w:rFonts w:cs="Poppins"/>
          <w:sz w:val="16"/>
          <w:szCs w:val="16"/>
        </w:rPr>
        <w:tab/>
      </w:r>
      <w:r w:rsidRPr="00EC67F6">
        <w:rPr>
          <w:rFonts w:cs="Poppins"/>
          <w:sz w:val="16"/>
          <w:szCs w:val="16"/>
        </w:rPr>
        <w:tab/>
      </w:r>
      <w:r w:rsidRPr="00EC67F6">
        <w:rPr>
          <w:rFonts w:cs="Poppins"/>
          <w:sz w:val="16"/>
          <w:szCs w:val="16"/>
        </w:rPr>
        <w:tab/>
        <w:t xml:space="preserve"> </w:t>
      </w:r>
      <w:proofErr w:type="spellStart"/>
      <w:r w:rsidRPr="00EC67F6">
        <w:rPr>
          <w:rFonts w:cs="Poppins"/>
          <w:sz w:val="16"/>
          <w:szCs w:val="16"/>
        </w:rPr>
        <w:t>de</w:t>
      </w:r>
      <w:proofErr w:type="spellEnd"/>
    </w:p>
    <w:p w:rsidR="00CD4E92" w:rsidRPr="00EC67F6" w:rsidRDefault="00CD4E92" w:rsidP="00CD4E92">
      <w:pPr>
        <w:rPr>
          <w:rFonts w:cs="Poppins"/>
          <w:sz w:val="16"/>
          <w:szCs w:val="16"/>
        </w:rPr>
      </w:pPr>
      <w:r w:rsidRPr="00EC67F6">
        <w:rPr>
          <w:rFonts w:cs="Poppins"/>
          <w:sz w:val="16"/>
          <w:szCs w:val="16"/>
        </w:rPr>
        <w:t>(Firma)</w:t>
      </w:r>
    </w:p>
    <w:p w:rsidR="00CD4E92" w:rsidRPr="00EC67F6" w:rsidRDefault="00CD4E92" w:rsidP="00CD4E92">
      <w:pPr>
        <w:rPr>
          <w:rFonts w:cs="Poppins"/>
        </w:rPr>
      </w:pPr>
    </w:p>
    <w:p w:rsidR="00CD4E92" w:rsidRPr="00EC67F6" w:rsidRDefault="00CD4E92" w:rsidP="00CD4E92">
      <w:pPr>
        <w:rPr>
          <w:rFonts w:cs="Poppins"/>
          <w:b/>
          <w:bCs/>
        </w:rPr>
      </w:pPr>
    </w:p>
    <w:p w:rsidR="00CD4E92" w:rsidRPr="00EC67F6" w:rsidRDefault="00CD4E92" w:rsidP="00CD4E92">
      <w:pPr>
        <w:rPr>
          <w:rFonts w:cs="Poppins"/>
          <w:b/>
          <w:bCs/>
        </w:rPr>
      </w:pPr>
    </w:p>
    <w:p w:rsidR="00CD4E92" w:rsidRDefault="00CD4E92" w:rsidP="00CD4E92">
      <w:pPr>
        <w:rPr>
          <w:rFonts w:cs="Poppins"/>
          <w:b/>
          <w:bCs/>
        </w:rPr>
      </w:pPr>
    </w:p>
    <w:p w:rsidR="00CD4E92" w:rsidRDefault="00CD4E92" w:rsidP="00CD4E92">
      <w:pPr>
        <w:rPr>
          <w:rFonts w:cs="Poppins"/>
          <w:b/>
          <w:bCs/>
        </w:rPr>
      </w:pPr>
    </w:p>
    <w:p w:rsidR="00CD4E92" w:rsidRDefault="00CD4E92" w:rsidP="00CD4E92">
      <w:pPr>
        <w:rPr>
          <w:rFonts w:cs="Poppins"/>
          <w:b/>
          <w:bCs/>
        </w:rPr>
      </w:pPr>
    </w:p>
    <w:p w:rsidR="00CD4E92" w:rsidRDefault="00CD4E92" w:rsidP="00CD4E92">
      <w:pPr>
        <w:rPr>
          <w:rFonts w:cs="Poppins"/>
          <w:b/>
          <w:bCs/>
        </w:rPr>
      </w:pPr>
    </w:p>
    <w:p w:rsidR="00CD4E92" w:rsidRPr="00EC67F6" w:rsidRDefault="00CD4E92" w:rsidP="00CD4E92">
      <w:pPr>
        <w:rPr>
          <w:rFonts w:cs="Poppins"/>
          <w:b/>
          <w:bCs/>
        </w:rPr>
      </w:pPr>
    </w:p>
    <w:p w:rsidR="00CD4E92" w:rsidRPr="00EC67F6" w:rsidRDefault="00CD4E92" w:rsidP="00CD4E92">
      <w:pPr>
        <w:rPr>
          <w:rFonts w:cs="Poppins"/>
          <w:b/>
          <w:bCs/>
        </w:rPr>
      </w:pPr>
    </w:p>
    <w:p w:rsidR="00CD4E92" w:rsidRPr="00EC67F6" w:rsidRDefault="00CD4E92" w:rsidP="00CD4E92">
      <w:pPr>
        <w:rPr>
          <w:rFonts w:cs="Poppins"/>
          <w:b/>
          <w:bCs/>
        </w:rPr>
      </w:pPr>
    </w:p>
    <w:p w:rsidR="00CD4E92" w:rsidRPr="00EC67F6" w:rsidRDefault="00CD4E92" w:rsidP="00CD4E92">
      <w:pPr>
        <w:rPr>
          <w:rFonts w:cs="Poppins"/>
          <w:b/>
          <w:color w:val="0000FF"/>
          <w:sz w:val="14"/>
          <w:szCs w:val="14"/>
        </w:rPr>
      </w:pPr>
      <w:r w:rsidRPr="00EC67F6">
        <w:rPr>
          <w:rFonts w:cs="Poppins"/>
          <w:b/>
          <w:color w:val="000000"/>
          <w:sz w:val="14"/>
          <w:szCs w:val="14"/>
        </w:rPr>
        <w:t>PROTECCIÓN DE DATOS - El Ayuntamiento de Pamplona es el responsable de los datos de carácter personal que van a ser utilizados con la finalidad de realizar la gestión del</w:t>
      </w:r>
      <w:r>
        <w:rPr>
          <w:rFonts w:cs="Poppins"/>
          <w:b/>
          <w:color w:val="000000"/>
          <w:sz w:val="14"/>
          <w:szCs w:val="14"/>
        </w:rPr>
        <w:t xml:space="preserve"> contrato</w:t>
      </w:r>
      <w:r w:rsidRPr="00EC67F6">
        <w:rPr>
          <w:rFonts w:cs="Poppins"/>
          <w:b/>
          <w:color w:val="000000"/>
          <w:sz w:val="14"/>
          <w:szCs w:val="14"/>
        </w:rPr>
        <w:t xml:space="preserve"> del Área de </w:t>
      </w:r>
      <w:r>
        <w:rPr>
          <w:rFonts w:cs="Poppins"/>
          <w:b/>
          <w:color w:val="000000"/>
          <w:sz w:val="14"/>
          <w:szCs w:val="14"/>
        </w:rPr>
        <w:t>Educación, Participación Ciudadana y Euskera.</w:t>
      </w:r>
      <w:r w:rsidRPr="00EC67F6">
        <w:rPr>
          <w:rFonts w:cs="Poppins"/>
          <w:b/>
          <w:color w:val="000000"/>
          <w:sz w:val="14"/>
          <w:szCs w:val="14"/>
        </w:rPr>
        <w:t>. Los datos solo se c</w:t>
      </w:r>
      <w:r>
        <w:rPr>
          <w:rFonts w:cs="Poppins"/>
          <w:b/>
          <w:color w:val="000000"/>
          <w:sz w:val="14"/>
          <w:szCs w:val="14"/>
        </w:rPr>
        <w:t>omunicarán por obligación legal y se</w:t>
      </w:r>
      <w:r w:rsidRPr="00EC67F6">
        <w:rPr>
          <w:rFonts w:cs="Poppins"/>
          <w:b/>
          <w:color w:val="000000"/>
          <w:sz w:val="14"/>
          <w:szCs w:val="14"/>
        </w:rPr>
        <w:t xml:space="preserve"> publicarán conforme a la Ley Foral de Transparencia, Acceso a la información pública y Buen gobierno. Tiene derecho a acceder a los datos, rectificarlos en el caso de que no sean correctos y suprimirlos dirigiéndose al Registro General (C/Mayor 2, 31001 de Pamplona) o a la sede electrónica. Puede consultar el listado de tratamientos y la información adicional en la Política de Privacidad en </w:t>
      </w:r>
      <w:hyperlink r:id="rId8" w:history="1">
        <w:r w:rsidRPr="00EC67F6">
          <w:rPr>
            <w:rFonts w:cs="Poppins"/>
            <w:b/>
            <w:color w:val="0563C1"/>
            <w:sz w:val="14"/>
            <w:szCs w:val="14"/>
            <w:u w:val="single"/>
          </w:rPr>
          <w:t>www.pamplona.es</w:t>
        </w:r>
      </w:hyperlink>
      <w:r w:rsidRPr="00EC67F6">
        <w:rPr>
          <w:rFonts w:cs="Poppins"/>
          <w:b/>
          <w:bCs/>
          <w:sz w:val="14"/>
          <w:szCs w:val="14"/>
        </w:rPr>
        <w:t xml:space="preserve">. </w:t>
      </w:r>
    </w:p>
    <w:p w:rsidR="00CD4E92" w:rsidRPr="00EC67F6" w:rsidRDefault="00CD4E92" w:rsidP="00CD4E92">
      <w:pPr>
        <w:rPr>
          <w:rFonts w:cs="Poppins"/>
          <w:b/>
          <w:bCs/>
          <w:noProof/>
          <w:szCs w:val="16"/>
        </w:rPr>
      </w:pPr>
    </w:p>
    <w:p w:rsidR="00CD4E92" w:rsidRPr="00C87CC2" w:rsidRDefault="00CD4E92" w:rsidP="00CD4E92"/>
    <w:p w:rsidR="00CD4E92" w:rsidRPr="00CD4E92" w:rsidRDefault="00CD4E92" w:rsidP="00CD4E92">
      <w:pPr>
        <w:pStyle w:val="Default"/>
        <w:jc w:val="both"/>
        <w:rPr>
          <w:rFonts w:ascii="Poppins" w:hAnsi="Poppins" w:cs="Poppins"/>
          <w:color w:val="auto"/>
          <w:sz w:val="20"/>
          <w:szCs w:val="20"/>
          <w:lang w:val="es-ES_tradnl"/>
        </w:rPr>
      </w:pPr>
    </w:p>
    <w:p w:rsidR="00CD4E92" w:rsidRDefault="00CD4E92">
      <w:pPr>
        <w:overflowPunct/>
        <w:autoSpaceDE/>
        <w:autoSpaceDN/>
        <w:adjustRightInd/>
        <w:jc w:val="left"/>
        <w:textAlignment w:val="auto"/>
        <w:rPr>
          <w:rFonts w:ascii="Poppins" w:eastAsia="Calibri" w:hAnsi="Poppins" w:cs="Poppins"/>
          <w:color w:val="000000"/>
          <w:sz w:val="14"/>
          <w:szCs w:val="14"/>
          <w:lang w:val="es-ES"/>
        </w:rPr>
      </w:pPr>
    </w:p>
    <w:p w:rsidR="00BA2778" w:rsidRPr="00CD4E92" w:rsidRDefault="00BA2778" w:rsidP="00CD4E92">
      <w:pPr>
        <w:overflowPunct/>
        <w:autoSpaceDE/>
        <w:autoSpaceDN/>
        <w:adjustRightInd/>
        <w:jc w:val="left"/>
        <w:textAlignment w:val="auto"/>
        <w:rPr>
          <w:rFonts w:ascii="Poppins" w:eastAsia="Calibri" w:hAnsi="Poppins" w:cs="Poppins"/>
          <w:color w:val="000000"/>
          <w:sz w:val="14"/>
          <w:szCs w:val="14"/>
          <w:lang w:val="es-ES"/>
        </w:rPr>
      </w:pPr>
    </w:p>
    <w:sectPr w:rsidR="00BA2778" w:rsidRPr="00CD4E92" w:rsidSect="00FD1013">
      <w:headerReference w:type="default" r:id="rId9"/>
      <w:footerReference w:type="default" r:id="rId10"/>
      <w:headerReference w:type="first" r:id="rId11"/>
      <w:pgSz w:w="11907" w:h="16840" w:code="9"/>
      <w:pgMar w:top="2324" w:right="1134" w:bottom="1134" w:left="1259" w:header="1985" w:footer="68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51D2" w:rsidRDefault="00F051D2">
      <w:r>
        <w:separator/>
      </w:r>
    </w:p>
  </w:endnote>
  <w:endnote w:type="continuationSeparator" w:id="0">
    <w:p w:rsidR="00F051D2" w:rsidRDefault="00F051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mond (W1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1013" w:rsidRDefault="00FD1013" w:rsidP="00FD1013">
    <w:pPr>
      <w:pStyle w:val="Piedepgina"/>
    </w:pPr>
    <w:bookmarkStart w:id="3" w:name="CodbarrasPie1"/>
    <w:bookmarkEnd w:id="3"/>
  </w:p>
  <w:p w:rsidR="00FD1013" w:rsidRDefault="00FD1013" w:rsidP="002347D3">
    <w:pPr>
      <w:pStyle w:val="GenBasePiePagNoti"/>
      <w:widowControl w:val="0"/>
      <w:tabs>
        <w:tab w:val="clear" w:pos="0"/>
        <w:tab w:val="clear" w:pos="4678"/>
        <w:tab w:val="center" w:pos="6379"/>
      </w:tabs>
      <w:overflowPunct w:val="0"/>
      <w:autoSpaceDE w:val="0"/>
      <w:autoSpaceDN w:val="0"/>
      <w:adjustRightInd w:val="0"/>
      <w:ind w:left="-851"/>
      <w:textAlignment w:val="baseline"/>
      <w:rPr>
        <w:rFonts w:ascii="Poppins" w:hAnsi="Poppins" w:cs="Poppins"/>
        <w:sz w:val="15"/>
        <w:szCs w:val="15"/>
        <w:lang w:val="es-ES_tradnl"/>
      </w:rPr>
    </w:pPr>
    <w:bookmarkStart w:id="4" w:name="DirecPie"/>
    <w:bookmarkEnd w:id="4"/>
  </w:p>
  <w:p w:rsidR="00FD1013" w:rsidRPr="002347D3" w:rsidRDefault="00FD1013" w:rsidP="002347D3">
    <w:pPr>
      <w:pStyle w:val="GenBasePiePagNoti"/>
      <w:widowControl w:val="0"/>
      <w:tabs>
        <w:tab w:val="clear" w:pos="0"/>
        <w:tab w:val="clear" w:pos="4678"/>
        <w:tab w:val="center" w:pos="6379"/>
      </w:tabs>
      <w:overflowPunct w:val="0"/>
      <w:autoSpaceDE w:val="0"/>
      <w:autoSpaceDN w:val="0"/>
      <w:adjustRightInd w:val="0"/>
      <w:ind w:left="-851"/>
      <w:textAlignment w:val="baseline"/>
      <w:rPr>
        <w:rFonts w:ascii="Poppins" w:hAnsi="Poppins" w:cs="Poppins"/>
        <w:sz w:val="15"/>
        <w:szCs w:val="15"/>
        <w:lang w:val="es-ES_tradnl"/>
      </w:rPr>
    </w:pPr>
    <w:r w:rsidRPr="00C34DE9">
      <w:rPr>
        <w:rFonts w:ascii="Poppins" w:hAnsi="Poppins" w:cs="Poppins"/>
        <w:sz w:val="15"/>
        <w:szCs w:val="15"/>
        <w:lang w:val="es-ES_tradnl"/>
      </w:rPr>
      <w:tab/>
    </w:r>
    <w:r w:rsidRPr="002347D3">
      <w:rPr>
        <w:rFonts w:ascii="Poppins" w:hAnsi="Poppins" w:cs="Poppins"/>
        <w:sz w:val="15"/>
        <w:szCs w:val="15"/>
        <w:lang w:val="es-ES_tradnl"/>
      </w:rPr>
      <w:t xml:space="preserve"> </w:t>
    </w:r>
    <w:r>
      <w:rPr>
        <w:rFonts w:ascii="Poppins" w:hAnsi="Poppins" w:cs="Poppins"/>
        <w:sz w:val="15"/>
        <w:szCs w:val="15"/>
        <w:lang w:val="es-ES_tradnl"/>
      </w:rPr>
      <w:t>C/ Descalzos 72, 1º</w:t>
    </w:r>
    <w:r w:rsidRPr="002347D3">
      <w:rPr>
        <w:rFonts w:ascii="Poppins" w:hAnsi="Poppins" w:cs="Poppins"/>
        <w:sz w:val="15"/>
        <w:szCs w:val="15"/>
        <w:lang w:val="es-ES_tradnl"/>
      </w:rPr>
      <w:t xml:space="preserve"> </w:t>
    </w:r>
    <w:r>
      <w:rPr>
        <w:rFonts w:ascii="Poppins" w:hAnsi="Poppins" w:cs="Poppins"/>
        <w:sz w:val="15"/>
        <w:szCs w:val="15"/>
        <w:lang w:val="es-ES_tradnl"/>
      </w:rPr>
      <w:t xml:space="preserve"> / Descalzos K. 72, 1. Sol.</w:t>
    </w:r>
  </w:p>
  <w:p w:rsidR="00FD1013" w:rsidRPr="00D94DBC" w:rsidRDefault="00FD1013" w:rsidP="00D94DBC">
    <w:pPr>
      <w:pStyle w:val="GenBasePiePagNoti"/>
      <w:widowControl w:val="0"/>
      <w:tabs>
        <w:tab w:val="clear" w:pos="0"/>
        <w:tab w:val="clear" w:pos="4678"/>
        <w:tab w:val="center" w:pos="6379"/>
      </w:tabs>
      <w:overflowPunct w:val="0"/>
      <w:autoSpaceDE w:val="0"/>
      <w:autoSpaceDN w:val="0"/>
      <w:adjustRightInd w:val="0"/>
      <w:ind w:left="-851"/>
      <w:textAlignment w:val="baseline"/>
      <w:rPr>
        <w:rFonts w:ascii="Poppins" w:hAnsi="Poppins" w:cs="Poppins"/>
        <w:sz w:val="15"/>
        <w:szCs w:val="15"/>
        <w:lang w:val="es-ES_tradnl"/>
      </w:rPr>
    </w:pPr>
    <w:r w:rsidRPr="002347D3">
      <w:rPr>
        <w:rFonts w:ascii="Poppins" w:hAnsi="Poppins" w:cs="Poppins"/>
        <w:sz w:val="15"/>
        <w:szCs w:val="15"/>
        <w:lang w:val="es-ES_tradnl"/>
      </w:rPr>
      <w:tab/>
      <w:t xml:space="preserve"> </w:t>
    </w:r>
    <w:r>
      <w:rPr>
        <w:rFonts w:ascii="Poppins" w:hAnsi="Poppins" w:cs="Poppins"/>
        <w:sz w:val="15"/>
        <w:szCs w:val="15"/>
        <w:lang w:val="es-ES_tradnl"/>
      </w:rPr>
      <w:t>31001 Pamplona -Iruña</w:t>
    </w:r>
    <w:r w:rsidRPr="002347D3">
      <w:rPr>
        <w:rFonts w:ascii="Poppins" w:hAnsi="Poppins" w:cs="Poppins"/>
        <w:sz w:val="15"/>
        <w:szCs w:val="15"/>
        <w:lang w:val="es-ES_tradnl"/>
      </w:rPr>
      <w:t xml:space="preserve"> </w:t>
    </w:r>
    <w:r>
      <w:rPr>
        <w:rFonts w:ascii="Poppins" w:hAnsi="Poppins" w:cs="Poppins"/>
        <w:sz w:val="15"/>
        <w:szCs w:val="15"/>
        <w:lang w:val="es-ES_tradnl"/>
      </w:rPr>
      <w:t>T. 948 420553</w:t>
    </w:r>
    <w:r w:rsidRPr="002347D3">
      <w:rPr>
        <w:rFonts w:ascii="Poppins" w:hAnsi="Poppins" w:cs="Poppins"/>
        <w:sz w:val="15"/>
        <w:szCs w:val="15"/>
        <w:lang w:val="es-ES_tradnl"/>
      </w:rPr>
      <w:t xml:space="preserve"> </w:t>
    </w:r>
    <w:r>
      <w:rPr>
        <w:rFonts w:ascii="Poppins" w:hAnsi="Poppins" w:cs="Poppins"/>
        <w:sz w:val="15"/>
        <w:szCs w:val="15"/>
        <w:lang w:val="es-ES_tradnl"/>
      </w:rPr>
      <w:t xml:space="preserve"> </w:t>
    </w:r>
  </w:p>
  <w:p w:rsidR="00EB0BD1" w:rsidRPr="00FD1013" w:rsidRDefault="00FD1013" w:rsidP="00FD1013">
    <w:pPr>
      <w:pStyle w:val="Piedepgina"/>
    </w:pPr>
    <w:r w:rsidRPr="00C34DE9">
      <w:rPr>
        <w:rFonts w:cs="Poppins"/>
        <w:sz w:val="15"/>
        <w:szCs w:val="15"/>
      </w:rPr>
      <w:t xml:space="preserve"> </w:t>
    </w:r>
    <w:r w:rsidR="00EB0BD1" w:rsidRPr="00FD1013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51D2" w:rsidRDefault="00F051D2">
      <w:r>
        <w:separator/>
      </w:r>
    </w:p>
  </w:footnote>
  <w:footnote w:type="continuationSeparator" w:id="0">
    <w:p w:rsidR="00F051D2" w:rsidRDefault="00F051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1013" w:rsidRDefault="00FD1013" w:rsidP="00183A61">
    <w:pPr>
      <w:pStyle w:val="estilolineasescudo"/>
      <w:framePr w:w="6804" w:h="1212" w:hRule="exact" w:wrap="around" w:x="4384" w:y="1050"/>
      <w:rPr>
        <w:sz w:val="2"/>
      </w:rPr>
    </w:pPr>
  </w:p>
  <w:tbl>
    <w:tblPr>
      <w:tblW w:w="6693" w:type="dxa"/>
      <w:tblLayout w:type="fixed"/>
      <w:tblLook w:val="04A0" w:firstRow="1" w:lastRow="0" w:firstColumn="1" w:lastColumn="0" w:noHBand="0" w:noVBand="1"/>
    </w:tblPr>
    <w:tblGrid>
      <w:gridCol w:w="3402"/>
      <w:gridCol w:w="3291"/>
    </w:tblGrid>
    <w:tr w:rsidR="00FD1013" w:rsidTr="00DD205C">
      <w:tc>
        <w:tcPr>
          <w:tcW w:w="3402" w:type="dxa"/>
          <w:tcBorders>
            <w:right w:val="single" w:sz="8" w:space="0" w:color="auto"/>
          </w:tcBorders>
          <w:shd w:val="clear" w:color="auto" w:fill="auto"/>
        </w:tcPr>
        <w:p w:rsidR="00FD1013" w:rsidRPr="00133AE6" w:rsidRDefault="00FD1013" w:rsidP="00C41541">
          <w:pPr>
            <w:pStyle w:val="Encabezado"/>
            <w:framePr w:w="6804" w:h="1212" w:hRule="exact" w:wrap="around" w:vAnchor="page" w:hAnchor="page" w:x="4384" w:y="1050"/>
            <w:spacing w:before="80" w:line="192" w:lineRule="auto"/>
            <w:ind w:right="113"/>
            <w:jc w:val="right"/>
            <w:rPr>
              <w:rFonts w:cs="Poppins"/>
              <w:b/>
              <w:sz w:val="15"/>
              <w:szCs w:val="15"/>
            </w:rPr>
          </w:pPr>
          <w:r>
            <w:rPr>
              <w:rFonts w:cs="Poppins"/>
              <w:b/>
              <w:sz w:val="15"/>
              <w:szCs w:val="15"/>
            </w:rPr>
            <w:t>ÁREA DE EDUCACIÓN, PARTICIPACIÓN CIUDADANA Y EUSKERA</w:t>
          </w:r>
        </w:p>
      </w:tc>
      <w:tc>
        <w:tcPr>
          <w:tcW w:w="3291" w:type="dxa"/>
          <w:tcBorders>
            <w:left w:val="single" w:sz="8" w:space="0" w:color="auto"/>
          </w:tcBorders>
          <w:shd w:val="clear" w:color="auto" w:fill="auto"/>
        </w:tcPr>
        <w:p w:rsidR="00FD1013" w:rsidRPr="00140765" w:rsidRDefault="00FD1013" w:rsidP="00C41541">
          <w:pPr>
            <w:pStyle w:val="Encabezado"/>
            <w:framePr w:w="6804" w:h="1212" w:hRule="exact" w:wrap="around" w:vAnchor="page" w:hAnchor="page" w:x="4384" w:y="1050"/>
            <w:spacing w:before="80" w:line="192" w:lineRule="auto"/>
            <w:ind w:left="119"/>
            <w:rPr>
              <w:rFonts w:cs="Poppins"/>
              <w:b/>
              <w:sz w:val="15"/>
              <w:szCs w:val="15"/>
            </w:rPr>
          </w:pPr>
          <w:r>
            <w:rPr>
              <w:rFonts w:cs="Poppins"/>
              <w:b/>
              <w:sz w:val="15"/>
              <w:szCs w:val="15"/>
            </w:rPr>
            <w:t>HEZKUNTZAKO, HERRITARREN PARTAIDETZAKO ETA EUSKARAKO ALORRA</w:t>
          </w:r>
        </w:p>
      </w:tc>
    </w:tr>
    <w:tr w:rsidR="00FD1013" w:rsidTr="00DD205C">
      <w:tc>
        <w:tcPr>
          <w:tcW w:w="3402" w:type="dxa"/>
          <w:tcBorders>
            <w:right w:val="single" w:sz="8" w:space="0" w:color="auto"/>
          </w:tcBorders>
          <w:shd w:val="clear" w:color="auto" w:fill="auto"/>
        </w:tcPr>
        <w:p w:rsidR="00FD1013" w:rsidRPr="00133AE6" w:rsidRDefault="00FD1013" w:rsidP="00C41541">
          <w:pPr>
            <w:pStyle w:val="estilolineasescudodetalle"/>
            <w:framePr w:w="6804" w:h="1212" w:hRule="exact" w:wrap="around" w:x="4384" w:y="1050"/>
            <w:spacing w:before="40" w:line="192" w:lineRule="auto"/>
            <w:ind w:right="113"/>
            <w:jc w:val="right"/>
            <w:rPr>
              <w:rFonts w:ascii="Poppins" w:eastAsia="Calibri" w:hAnsi="Poppins" w:cs="Poppins"/>
              <w:sz w:val="15"/>
              <w:szCs w:val="15"/>
              <w:lang w:val="es-ES" w:eastAsia="en-US"/>
            </w:rPr>
          </w:pPr>
          <w:r>
            <w:rPr>
              <w:rFonts w:ascii="Poppins" w:eastAsia="Calibri" w:hAnsi="Poppins" w:cs="Poppins"/>
              <w:sz w:val="15"/>
              <w:szCs w:val="15"/>
              <w:lang w:val="es-ES" w:eastAsia="en-US"/>
            </w:rPr>
            <w:t>Educación</w:t>
          </w:r>
        </w:p>
      </w:tc>
      <w:tc>
        <w:tcPr>
          <w:tcW w:w="3291" w:type="dxa"/>
          <w:tcBorders>
            <w:left w:val="single" w:sz="8" w:space="0" w:color="auto"/>
          </w:tcBorders>
          <w:shd w:val="clear" w:color="auto" w:fill="auto"/>
        </w:tcPr>
        <w:p w:rsidR="00FD1013" w:rsidRPr="00DD205C" w:rsidRDefault="00FD1013" w:rsidP="00C41541">
          <w:pPr>
            <w:pStyle w:val="Encabezado"/>
            <w:framePr w:w="6804" w:h="1212" w:hRule="exact" w:wrap="around" w:vAnchor="page" w:hAnchor="page" w:x="4384" w:y="1050"/>
            <w:spacing w:before="40" w:line="192" w:lineRule="auto"/>
            <w:ind w:left="119"/>
            <w:rPr>
              <w:rFonts w:cs="Poppins"/>
              <w:sz w:val="15"/>
              <w:szCs w:val="15"/>
            </w:rPr>
          </w:pPr>
          <w:proofErr w:type="spellStart"/>
          <w:r>
            <w:rPr>
              <w:rFonts w:cs="Poppins"/>
              <w:sz w:val="15"/>
              <w:szCs w:val="15"/>
            </w:rPr>
            <w:t>Hezkuntza</w:t>
          </w:r>
          <w:proofErr w:type="spellEnd"/>
        </w:p>
      </w:tc>
    </w:tr>
  </w:tbl>
  <w:p w:rsidR="00FD1013" w:rsidRPr="00895437" w:rsidRDefault="00FD1013" w:rsidP="00183A61">
    <w:pPr>
      <w:pStyle w:val="estilolineasescudo"/>
      <w:framePr w:w="6804" w:h="1212" w:hRule="exact" w:wrap="around" w:x="4384" w:y="1050"/>
      <w:spacing w:line="190" w:lineRule="exact"/>
      <w:rPr>
        <w:sz w:val="2"/>
        <w:szCs w:val="2"/>
      </w:rPr>
    </w:pPr>
  </w:p>
  <w:p w:rsidR="00FD1013" w:rsidRDefault="00FD1013" w:rsidP="00A86938">
    <w:pPr>
      <w:framePr w:w="4026" w:h="1361" w:hRule="exact" w:wrap="around" w:vAnchor="page" w:hAnchor="page" w:x="228" w:y="341"/>
    </w:pPr>
    <w:r>
      <w:rPr>
        <w:noProof/>
        <w:lang w:val="es-ES"/>
      </w:rPr>
      <w:drawing>
        <wp:inline distT="0" distB="0" distL="0" distR="0">
          <wp:extent cx="2567305" cy="843915"/>
          <wp:effectExtent l="0" t="0" r="4445" b="0"/>
          <wp:docPr id="5" name="Imagen 5" descr="logo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67305" cy="8439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D1013" w:rsidRDefault="00FD1013" w:rsidP="009A7402">
    <w:pPr>
      <w:pStyle w:val="estilolineasescudo"/>
      <w:framePr w:w="1610" w:h="496" w:hRule="exact" w:wrap="around" w:x="1333" w:y="1609"/>
      <w:rPr>
        <w:sz w:val="2"/>
      </w:rPr>
    </w:pPr>
  </w:p>
  <w:p w:rsidR="00FD1013" w:rsidRPr="000152FB" w:rsidRDefault="00FD1013" w:rsidP="009A7402">
    <w:pPr>
      <w:pStyle w:val="estilolineasescudo"/>
      <w:framePr w:w="1610" w:h="496" w:hRule="exact" w:wrap="around" w:x="1333" w:y="1609"/>
      <w:ind w:right="0"/>
      <w:rPr>
        <w:rFonts w:ascii="Poppins" w:hAnsi="Poppins" w:cs="Poppins"/>
        <w:b w:val="0"/>
        <w:sz w:val="15"/>
        <w:szCs w:val="15"/>
      </w:rPr>
    </w:pPr>
    <w:r w:rsidRPr="000152FB">
      <w:rPr>
        <w:rFonts w:ascii="Poppins" w:hAnsi="Poppins" w:cs="Poppins"/>
        <w:b w:val="0"/>
        <w:sz w:val="15"/>
        <w:szCs w:val="15"/>
      </w:rPr>
      <w:t xml:space="preserve">T. 948 420 100 </w:t>
    </w:r>
    <w:r>
      <w:rPr>
        <w:rFonts w:ascii="Poppins" w:hAnsi="Poppins" w:cs="Poppins"/>
        <w:b w:val="0"/>
        <w:sz w:val="15"/>
        <w:szCs w:val="15"/>
      </w:rPr>
      <w:t xml:space="preserve"> </w:t>
    </w:r>
    <w:r w:rsidRPr="000152FB">
      <w:rPr>
        <w:rFonts w:ascii="Poppins" w:hAnsi="Poppins" w:cs="Poppins"/>
        <w:b w:val="0"/>
        <w:sz w:val="15"/>
        <w:szCs w:val="15"/>
      </w:rPr>
      <w:t>/</w:t>
    </w:r>
    <w:r>
      <w:rPr>
        <w:rFonts w:ascii="Poppins" w:hAnsi="Poppins" w:cs="Poppins"/>
        <w:b w:val="0"/>
        <w:sz w:val="15"/>
        <w:szCs w:val="15"/>
      </w:rPr>
      <w:t xml:space="preserve"> </w:t>
    </w:r>
    <w:r w:rsidRPr="000152FB">
      <w:rPr>
        <w:rFonts w:ascii="Poppins" w:hAnsi="Poppins" w:cs="Poppins"/>
        <w:b w:val="0"/>
        <w:sz w:val="15"/>
        <w:szCs w:val="15"/>
      </w:rPr>
      <w:t xml:space="preserve"> 010</w:t>
    </w:r>
  </w:p>
  <w:p w:rsidR="00FD1013" w:rsidRPr="000152FB" w:rsidRDefault="00FD1013" w:rsidP="009A7402">
    <w:pPr>
      <w:pStyle w:val="estilolineasescudo"/>
      <w:framePr w:w="1610" w:h="496" w:hRule="exact" w:wrap="around" w:x="1333" w:y="1609"/>
      <w:ind w:right="0"/>
      <w:rPr>
        <w:rFonts w:ascii="Poppins" w:hAnsi="Poppins" w:cs="Poppins"/>
        <w:b w:val="0"/>
        <w:sz w:val="15"/>
        <w:szCs w:val="15"/>
      </w:rPr>
    </w:pPr>
    <w:r w:rsidRPr="000152FB">
      <w:rPr>
        <w:rFonts w:ascii="Poppins" w:hAnsi="Poppins" w:cs="Poppins"/>
        <w:b w:val="0"/>
        <w:sz w:val="15"/>
        <w:szCs w:val="15"/>
      </w:rPr>
      <w:t>www.pamplona.es</w:t>
    </w:r>
  </w:p>
  <w:p w:rsidR="00FD1013" w:rsidRDefault="00FD101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36AA" w:rsidRDefault="004C36AA">
    <w:pPr>
      <w:tabs>
        <w:tab w:val="center" w:pos="29"/>
      </w:tabs>
      <w:spacing w:after="360"/>
      <w:ind w:left="-1134"/>
      <w:rPr>
        <w:rFonts w:ascii="Garmond (W1)" w:hAnsi="Garmond (W1)"/>
        <w:b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FAFBB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20EE38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95CF79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720EF26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F58BEF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BC2CCF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8EA6A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48A064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9A8AD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04836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EE35E80"/>
    <w:multiLevelType w:val="hybridMultilevel"/>
    <w:tmpl w:val="1944A17E"/>
    <w:lvl w:ilvl="0" w:tplc="22D6F406">
      <w:start w:val="1"/>
      <w:numFmt w:val="bullet"/>
      <w:lvlText w:val="-"/>
      <w:lvlJc w:val="left"/>
      <w:pPr>
        <w:ind w:left="720" w:hanging="360"/>
      </w:pPr>
      <w:rPr>
        <w:rFonts w:ascii="Poppins" w:eastAsia="Times New Roman" w:hAnsi="Poppins" w:cs="Poppin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1691562"/>
    <w:multiLevelType w:val="hybridMultilevel"/>
    <w:tmpl w:val="264817A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FE6061"/>
    <w:multiLevelType w:val="hybridMultilevel"/>
    <w:tmpl w:val="6BF059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B929C9"/>
    <w:multiLevelType w:val="hybridMultilevel"/>
    <w:tmpl w:val="5BE4995E"/>
    <w:lvl w:ilvl="0" w:tplc="9D207E78">
      <w:start w:val="11"/>
      <w:numFmt w:val="bullet"/>
      <w:lvlText w:val="-"/>
      <w:lvlJc w:val="left"/>
      <w:pPr>
        <w:tabs>
          <w:tab w:val="num" w:pos="580"/>
        </w:tabs>
        <w:ind w:left="58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300"/>
        </w:tabs>
        <w:ind w:left="13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020"/>
        </w:tabs>
        <w:ind w:left="20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40"/>
        </w:tabs>
        <w:ind w:left="27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60"/>
        </w:tabs>
        <w:ind w:left="34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80"/>
        </w:tabs>
        <w:ind w:left="41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900"/>
        </w:tabs>
        <w:ind w:left="49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620"/>
        </w:tabs>
        <w:ind w:left="56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40"/>
        </w:tabs>
        <w:ind w:left="6340" w:hanging="360"/>
      </w:pPr>
      <w:rPr>
        <w:rFonts w:ascii="Wingdings" w:hAnsi="Wingdings" w:hint="default"/>
      </w:rPr>
    </w:lvl>
  </w:abstractNum>
  <w:abstractNum w:abstractNumId="14" w15:restartNumberingAfterBreak="0">
    <w:nsid w:val="46E62A96"/>
    <w:multiLevelType w:val="hybridMultilevel"/>
    <w:tmpl w:val="8BBAEC82"/>
    <w:lvl w:ilvl="0" w:tplc="20A49C6C">
      <w:start w:val="1"/>
      <w:numFmt w:val="bullet"/>
      <w:lvlText w:val="-"/>
      <w:lvlJc w:val="left"/>
      <w:pPr>
        <w:ind w:left="786" w:hanging="360"/>
      </w:pPr>
      <w:rPr>
        <w:rFonts w:ascii="Poppins" w:eastAsia="Times New Roman" w:hAnsi="Poppins" w:cs="Poppins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 w15:restartNumberingAfterBreak="0">
    <w:nsid w:val="7DED42E3"/>
    <w:multiLevelType w:val="hybridMultilevel"/>
    <w:tmpl w:val="75D0517A"/>
    <w:lvl w:ilvl="0" w:tplc="0C0A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2"/>
  </w:num>
  <w:num w:numId="9">
    <w:abstractNumId w:val="3"/>
  </w:num>
  <w:num w:numId="10">
    <w:abstractNumId w:val="8"/>
  </w:num>
  <w:num w:numId="11">
    <w:abstractNumId w:val="10"/>
  </w:num>
  <w:num w:numId="12">
    <w:abstractNumId w:val="14"/>
  </w:num>
  <w:num w:numId="13">
    <w:abstractNumId w:val="15"/>
  </w:num>
  <w:num w:numId="14">
    <w:abstractNumId w:val="11"/>
  </w:num>
  <w:num w:numId="15">
    <w:abstractNumId w:val="12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intFractionalCharacterWidth/>
  <w:hideSpellingErrors/>
  <w:hideGrammaticalErrors/>
  <w:proofState w:spelling="clean"/>
  <w:defaultTabStop w:val="709"/>
  <w:hyphenationZone w:val="425"/>
  <w:doNotHyphenateCaps/>
  <w:drawingGridHorizontalSpacing w:val="110"/>
  <w:drawingGridVerticalSpacing w:val="299"/>
  <w:displayHorizontalDrawingGridEvery w:val="2"/>
  <w:displayVerticalDrawingGridEvery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B0D"/>
    <w:rsid w:val="00052B60"/>
    <w:rsid w:val="001022A7"/>
    <w:rsid w:val="002E5ED6"/>
    <w:rsid w:val="004171EC"/>
    <w:rsid w:val="004B0CDE"/>
    <w:rsid w:val="004C36AA"/>
    <w:rsid w:val="004F5BAC"/>
    <w:rsid w:val="00704F12"/>
    <w:rsid w:val="007761CB"/>
    <w:rsid w:val="0081294A"/>
    <w:rsid w:val="008E0C08"/>
    <w:rsid w:val="009E1B0D"/>
    <w:rsid w:val="00AC63F2"/>
    <w:rsid w:val="00B55401"/>
    <w:rsid w:val="00BA2778"/>
    <w:rsid w:val="00C11996"/>
    <w:rsid w:val="00CD4E92"/>
    <w:rsid w:val="00D65C8F"/>
    <w:rsid w:val="00E40BA1"/>
    <w:rsid w:val="00EA04F8"/>
    <w:rsid w:val="00EB0BD1"/>
    <w:rsid w:val="00EB7A67"/>
    <w:rsid w:val="00F00911"/>
    <w:rsid w:val="00F051D2"/>
    <w:rsid w:val="00F9257D"/>
    <w:rsid w:val="00FA02A6"/>
    <w:rsid w:val="00FD1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F3D21E"/>
  <w15:chartTrackingRefBased/>
  <w15:docId w15:val="{9352F3A1-1319-46D4-85A4-B4AF90107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jc w:val="both"/>
      <w:textAlignment w:val="baseline"/>
    </w:pPr>
    <w:rPr>
      <w:sz w:val="22"/>
      <w:lang w:val="es-ES_tradnl"/>
    </w:rPr>
  </w:style>
  <w:style w:type="paragraph" w:styleId="Ttulo1">
    <w:name w:val="heading 1"/>
    <w:basedOn w:val="Normal"/>
    <w:next w:val="Normal"/>
    <w:link w:val="Ttulo1Car"/>
    <w:qFormat/>
    <w:rsid w:val="00CD4E92"/>
    <w:pPr>
      <w:keepNext/>
      <w:jc w:val="left"/>
      <w:outlineLvl w:val="0"/>
    </w:pPr>
    <w:rPr>
      <w:rFonts w:ascii="Arial" w:hAnsi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paragraph" w:styleId="Encabezado">
    <w:name w:val="header"/>
    <w:basedOn w:val="Normal"/>
    <w:link w:val="EncabezadoCar"/>
    <w:uiPriority w:val="99"/>
    <w:pPr>
      <w:tabs>
        <w:tab w:val="center" w:pos="4819"/>
        <w:tab w:val="right" w:pos="9071"/>
      </w:tabs>
    </w:pPr>
  </w:style>
  <w:style w:type="paragraph" w:customStyle="1" w:styleId="Titular">
    <w:name w:val="Titular"/>
    <w:basedOn w:val="Normal"/>
    <w:next w:val="Normal"/>
    <w:pPr>
      <w:jc w:val="center"/>
    </w:pPr>
    <w:rPr>
      <w:rFonts w:ascii="Arial" w:hAnsi="Arial"/>
      <w:b/>
      <w:sz w:val="36"/>
    </w:rPr>
  </w:style>
  <w:style w:type="paragraph" w:customStyle="1" w:styleId="Asunto">
    <w:name w:val="Asunto"/>
    <w:basedOn w:val="Normal"/>
    <w:next w:val="Normal"/>
    <w:pPr>
      <w:ind w:left="1418" w:hanging="1418"/>
    </w:pPr>
    <w:rPr>
      <w:b/>
      <w:sz w:val="24"/>
    </w:rPr>
  </w:style>
  <w:style w:type="character" w:styleId="Nmerodepgina">
    <w:name w:val="page number"/>
    <w:basedOn w:val="Fuentedeprrafopredeter"/>
    <w:semiHidden/>
  </w:style>
  <w:style w:type="paragraph" w:customStyle="1" w:styleId="GenBasePiePag">
    <w:name w:val="GenBasePiePag"/>
    <w:pPr>
      <w:spacing w:line="190" w:lineRule="exact"/>
      <w:jc w:val="center"/>
    </w:pPr>
    <w:rPr>
      <w:rFonts w:ascii="Arial Narrow" w:hAnsi="Arial Narrow"/>
      <w:sz w:val="18"/>
    </w:rPr>
  </w:style>
  <w:style w:type="character" w:styleId="AcrnimoHTML">
    <w:name w:val="HTML Acronym"/>
    <w:basedOn w:val="Fuentedeprrafopredeter"/>
    <w:semiHidden/>
  </w:style>
  <w:style w:type="paragraph" w:customStyle="1" w:styleId="Estilo1">
    <w:name w:val="Estilo1"/>
    <w:basedOn w:val="Encabezado"/>
    <w:pPr>
      <w:tabs>
        <w:tab w:val="clear" w:pos="4819"/>
        <w:tab w:val="clear" w:pos="9071"/>
      </w:tabs>
    </w:pPr>
  </w:style>
  <w:style w:type="paragraph" w:customStyle="1" w:styleId="GenBasePiePagNoti">
    <w:name w:val="GenBasePiePagNoti"/>
    <w:pPr>
      <w:tabs>
        <w:tab w:val="left" w:pos="0"/>
        <w:tab w:val="center" w:pos="4678"/>
      </w:tabs>
      <w:spacing w:line="190" w:lineRule="exact"/>
      <w:ind w:left="-1985"/>
      <w:jc w:val="both"/>
    </w:pPr>
    <w:rPr>
      <w:rFonts w:ascii="Arial Narrow" w:hAnsi="Arial Narrow"/>
      <w:sz w:val="18"/>
    </w:rPr>
  </w:style>
  <w:style w:type="paragraph" w:customStyle="1" w:styleId="estilolineasescudo">
    <w:name w:val="estilo_lineas_escudo"/>
    <w:basedOn w:val="Descripcin"/>
    <w:rsid w:val="00C11996"/>
    <w:pPr>
      <w:framePr w:w="2897" w:h="2081" w:hRule="exact" w:wrap="around" w:vAnchor="page" w:hAnchor="page" w:x="8205" w:y="1112"/>
      <w:ind w:right="57"/>
      <w:jc w:val="left"/>
    </w:pPr>
    <w:rPr>
      <w:rFonts w:ascii="Arial Narrow" w:hAnsi="Arial Narrow"/>
      <w:sz w:val="18"/>
    </w:rPr>
  </w:style>
  <w:style w:type="paragraph" w:customStyle="1" w:styleId="estilolineasescudodetalle">
    <w:name w:val="estilo_lineas_escudo_detalle"/>
    <w:basedOn w:val="Normal"/>
    <w:rsid w:val="00C11996"/>
    <w:pPr>
      <w:framePr w:w="2897" w:h="2081" w:hRule="exact" w:wrap="around" w:vAnchor="page" w:hAnchor="page" w:x="8205" w:y="1112"/>
      <w:ind w:right="57"/>
      <w:jc w:val="left"/>
    </w:pPr>
    <w:rPr>
      <w:rFonts w:ascii="Arial Narrow" w:hAnsi="Arial Narrow"/>
      <w:sz w:val="18"/>
    </w:rPr>
  </w:style>
  <w:style w:type="character" w:customStyle="1" w:styleId="EncabezadoCar">
    <w:name w:val="Encabezado Car"/>
    <w:link w:val="Encabezado"/>
    <w:uiPriority w:val="99"/>
    <w:rsid w:val="00C11996"/>
    <w:rPr>
      <w:sz w:val="22"/>
      <w:lang w:val="es-ES_tradnl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C11996"/>
    <w:rPr>
      <w:b/>
      <w:bCs/>
      <w:sz w:val="20"/>
    </w:rPr>
  </w:style>
  <w:style w:type="character" w:customStyle="1" w:styleId="PiedepginaCar">
    <w:name w:val="Pie de página Car"/>
    <w:link w:val="Piedepgina"/>
    <w:rsid w:val="00EB0BD1"/>
    <w:rPr>
      <w:sz w:val="22"/>
      <w:lang w:val="es-ES_tradnl"/>
    </w:rPr>
  </w:style>
  <w:style w:type="character" w:styleId="Hipervnculo">
    <w:name w:val="Hyperlink"/>
    <w:basedOn w:val="Fuentedeprrafopredeter"/>
    <w:uiPriority w:val="99"/>
    <w:unhideWhenUsed/>
    <w:rsid w:val="00CD4E92"/>
    <w:rPr>
      <w:color w:val="0563C1" w:themeColor="hyperlink"/>
      <w:u w:val="single"/>
    </w:rPr>
  </w:style>
  <w:style w:type="paragraph" w:styleId="Textoindependiente">
    <w:name w:val="Body Text"/>
    <w:basedOn w:val="Normal"/>
    <w:link w:val="TextoindependienteCar"/>
    <w:semiHidden/>
    <w:rsid w:val="00CD4E92"/>
    <w:rPr>
      <w:rFonts w:ascii="Tahoma" w:hAnsi="Tahoma" w:cs="Tahoma"/>
      <w:sz w:val="2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CD4E92"/>
    <w:rPr>
      <w:rFonts w:ascii="Tahoma" w:hAnsi="Tahoma" w:cs="Tahoma"/>
      <w:lang w:val="es-ES_tradnl"/>
    </w:rPr>
  </w:style>
  <w:style w:type="paragraph" w:styleId="Sangradetextonormal">
    <w:name w:val="Body Text Indent"/>
    <w:basedOn w:val="Normal"/>
    <w:link w:val="SangradetextonormalCar"/>
    <w:semiHidden/>
    <w:rsid w:val="00CD4E92"/>
    <w:pPr>
      <w:ind w:left="660" w:hanging="660"/>
    </w:pPr>
    <w:rPr>
      <w:rFonts w:ascii="Tahoma" w:hAnsi="Tahoma" w:cs="Tahoma"/>
      <w:b/>
      <w:bCs/>
      <w:sz w:val="16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CD4E92"/>
    <w:rPr>
      <w:rFonts w:ascii="Tahoma" w:hAnsi="Tahoma" w:cs="Tahoma"/>
      <w:b/>
      <w:bCs/>
      <w:sz w:val="16"/>
      <w:lang w:val="es-ES_tradnl"/>
    </w:rPr>
  </w:style>
  <w:style w:type="paragraph" w:customStyle="1" w:styleId="Default">
    <w:name w:val="Default"/>
    <w:uiPriority w:val="99"/>
    <w:rsid w:val="00CD4E92"/>
    <w:pPr>
      <w:autoSpaceDE w:val="0"/>
      <w:autoSpaceDN w:val="0"/>
      <w:adjustRightInd w:val="0"/>
    </w:pPr>
    <w:rPr>
      <w:rFonts w:ascii="Tahoma" w:eastAsia="Calibri" w:hAnsi="Tahoma" w:cs="Tahoma"/>
      <w:color w:val="000000"/>
      <w:sz w:val="24"/>
      <w:szCs w:val="24"/>
      <w:lang w:eastAsia="en-U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CD4E92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CD4E92"/>
    <w:rPr>
      <w:sz w:val="22"/>
      <w:lang w:val="es-ES_tradnl"/>
    </w:rPr>
  </w:style>
  <w:style w:type="character" w:customStyle="1" w:styleId="Ttulo1Car">
    <w:name w:val="Título 1 Car"/>
    <w:basedOn w:val="Fuentedeprrafopredeter"/>
    <w:link w:val="Ttulo1"/>
    <w:rsid w:val="00CD4E92"/>
    <w:rPr>
      <w:rFonts w:ascii="Arial" w:hAnsi="Arial"/>
      <w:b/>
      <w:bCs/>
      <w:sz w:val="22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mplona.e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pamplona.e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2312</Words>
  <Characters>12716</Characters>
  <Application>Microsoft Office Word</Application>
  <DocSecurity>0</DocSecurity>
  <Lines>105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II</vt:lpstr>
    </vt:vector>
  </TitlesOfParts>
  <Company>Ayto. Pamplona</Company>
  <LinksUpToDate>false</LinksUpToDate>
  <CharactersWithSpaces>14999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II</dc:title>
  <dc:subject/>
  <dc:creator>Goñi Oiz Nuria</dc:creator>
  <cp:keywords/>
  <cp:lastModifiedBy>Perez Echeverria Iñigo</cp:lastModifiedBy>
  <cp:revision>4</cp:revision>
  <dcterms:created xsi:type="dcterms:W3CDTF">2026-02-06T13:41:00Z</dcterms:created>
  <dcterms:modified xsi:type="dcterms:W3CDTF">2026-08-26T08:10:00Z</dcterms:modified>
</cp:coreProperties>
</file>