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3746AF42"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D86E16E" w14:textId="4876D650" w:rsidR="00C358C4" w:rsidRPr="0024668E" w:rsidRDefault="00FB2EE5" w:rsidP="00C358C4">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C358C4">
        <w:rPr>
          <w:rFonts w:ascii="Arial Narrow" w:hAnsi="Arial Narrow"/>
        </w:rPr>
        <w:t>,</w:t>
      </w:r>
      <w:r w:rsidR="00BA0B5A" w:rsidRPr="0024668E">
        <w:rPr>
          <w:rFonts w:ascii="Arial Narrow" w:hAnsi="Arial Narrow" w:cs="Tahoma"/>
          <w:sz w:val="22"/>
          <w:szCs w:val="22"/>
        </w:rPr>
        <w:t xml:space="preserve">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 xml:space="preserve">Prescripciones Técnicas que han de regir en </w:t>
      </w:r>
      <w:r w:rsidR="0029524A">
        <w:rPr>
          <w:rFonts w:ascii="Arial Narrow" w:hAnsi="Arial Narrow" w:cs="Tahoma"/>
          <w:sz w:val="22"/>
          <w:szCs w:val="22"/>
        </w:rPr>
        <w:t>el</w:t>
      </w:r>
      <w:r w:rsidR="00BA0B5A" w:rsidRPr="0024668E">
        <w:rPr>
          <w:rFonts w:ascii="Arial Narrow" w:hAnsi="Arial Narrow" w:cs="Tahoma"/>
          <w:sz w:val="22"/>
          <w:szCs w:val="22"/>
        </w:rPr>
        <w:t xml:space="preserve"> “</w:t>
      </w:r>
      <w:r w:rsidR="0029524A" w:rsidRPr="0029524A">
        <w:rPr>
          <w:rFonts w:ascii="Arial Narrow" w:hAnsi="Arial Narrow" w:cs="Tahoma"/>
          <w:sz w:val="22"/>
          <w:szCs w:val="22"/>
        </w:rPr>
        <w:t>CONTRATO DE SERVICIO DE IMPLANTACIÓN Y OPERACIÓN EN SAAS DE LA SOLUCIÓN INTEGRAL PARA LA GESTIÓN DEL SERVICIO DE AYUDA A DOMICILIO DEL AYUNTAMIENTO DE PAMPLONA</w:t>
      </w:r>
      <w:r w:rsidR="00153EC4" w:rsidRPr="0024668E">
        <w:rPr>
          <w:rFonts w:ascii="Arial Narrow" w:hAnsi="Arial Narrow" w:cs="Tahoma"/>
          <w:sz w:val="22"/>
          <w:szCs w:val="22"/>
        </w:rPr>
        <w:t>”</w:t>
      </w:r>
      <w:r w:rsidR="00CA656A" w:rsidRPr="0024668E">
        <w:rPr>
          <w:rFonts w:ascii="Arial Narrow" w:hAnsi="Arial Narrow" w:cs="Tahoma"/>
          <w:sz w:val="22"/>
          <w:szCs w:val="22"/>
        </w:rPr>
        <w:t xml:space="preserve"> (expediente nº </w:t>
      </w:r>
      <w:r w:rsidR="0029524A">
        <w:rPr>
          <w:rFonts w:ascii="Arial Narrow" w:hAnsi="Arial Narrow" w:cs="Tahoma"/>
          <w:sz w:val="22"/>
          <w:szCs w:val="22"/>
        </w:rPr>
        <w:t>530</w:t>
      </w:r>
      <w:r w:rsidR="00CA656A" w:rsidRPr="0024668E">
        <w:rPr>
          <w:rFonts w:ascii="Arial Narrow" w:hAnsi="Arial Narrow" w:cs="Tahoma"/>
          <w:sz w:val="22"/>
          <w:szCs w:val="22"/>
        </w:rPr>
        <w:t>)</w:t>
      </w:r>
      <w:r w:rsidR="00C358C4">
        <w:rPr>
          <w:rFonts w:ascii="Arial Narrow" w:hAnsi="Arial Narrow" w:cs="Tahoma"/>
          <w:sz w:val="22"/>
          <w:szCs w:val="22"/>
        </w:rPr>
        <w:t xml:space="preserve"> y d</w:t>
      </w:r>
      <w:r w:rsidR="00C358C4" w:rsidRPr="0024668E">
        <w:rPr>
          <w:rFonts w:ascii="Arial Narrow" w:hAnsi="Arial Narrow"/>
          <w:sz w:val="22"/>
          <w:szCs w:val="22"/>
        </w:rPr>
        <w:t>e conformidad con el artículo 55 de la Ley Foral 2/2018 de Contratos Públicos:</w:t>
      </w:r>
    </w:p>
    <w:p w14:paraId="6B2D874C" w14:textId="13EE7F02"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50" w14:textId="70310E9F" w:rsidR="004D3AA1" w:rsidRPr="0024668E" w:rsidRDefault="00C358C4"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Pr>
          <w:rFonts w:ascii="Arial Narrow" w:hAnsi="Arial Narrow" w:cs="Tahoma"/>
          <w:sz w:val="22"/>
          <w:szCs w:val="22"/>
        </w:rPr>
        <w:t>Que l</w:t>
      </w:r>
      <w:r w:rsidR="004D3AA1" w:rsidRPr="0024668E">
        <w:rPr>
          <w:rFonts w:ascii="Arial Narrow" w:hAnsi="Arial Narrow" w:cs="Tahoma"/>
          <w:sz w:val="22"/>
          <w:szCs w:val="22"/>
        </w:rPr>
        <w:t>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0"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0"/>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1"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r>
      <w:tr w:rsidR="004D3AA1" w:rsidRPr="0024668E" w14:paraId="6B2D875B" w14:textId="77777777" w:rsidTr="005626DC">
        <w:trPr>
          <w:jc w:val="right"/>
        </w:trPr>
        <w:tc>
          <w:tcPr>
            <w:tcW w:w="1413" w:type="dxa"/>
          </w:tcPr>
          <w:p w14:paraId="6B2D8757"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2213CE17" w:rsidR="004D3AA1" w:rsidRPr="0024668E" w:rsidRDefault="00205609" w:rsidP="00205609">
            <w:pPr>
              <w:spacing w:before="60" w:after="60"/>
              <w:jc w:val="right"/>
              <w:rPr>
                <w:rFonts w:ascii="Arial Narrow" w:hAnsi="Arial Narrow"/>
                <w:b/>
                <w:sz w:val="22"/>
                <w:szCs w:val="22"/>
              </w:rPr>
            </w:pPr>
            <w:r w:rsidRPr="0024668E">
              <w:rPr>
                <w:rFonts w:ascii="Arial Narrow" w:hAnsi="Arial Narrow"/>
                <w:b/>
                <w:sz w:val="22"/>
                <w:szCs w:val="22"/>
              </w:rPr>
              <w:t>C</w:t>
            </w:r>
            <w:r w:rsidR="00B70865">
              <w:rPr>
                <w:rFonts w:ascii="Arial Narrow" w:hAnsi="Arial Narrow"/>
                <w:b/>
                <w:sz w:val="22"/>
                <w:szCs w:val="22"/>
              </w:rPr>
              <w:t>.</w:t>
            </w:r>
            <w:r w:rsidRPr="0024668E">
              <w:rPr>
                <w:rFonts w:ascii="Arial Narrow" w:hAnsi="Arial Narrow"/>
                <w:b/>
                <w:sz w:val="22"/>
                <w:szCs w:val="22"/>
              </w:rPr>
              <w:t>P</w:t>
            </w:r>
            <w:r w:rsidR="00B70865">
              <w:rPr>
                <w:rFonts w:ascii="Arial Narrow" w:hAnsi="Arial Narrow"/>
                <w:b/>
                <w:sz w:val="22"/>
                <w:szCs w:val="22"/>
              </w:rPr>
              <w:t>.</w:t>
            </w:r>
            <w:r w:rsidR="004D3AA1" w:rsidRPr="0024668E">
              <w:rPr>
                <w:rFonts w:ascii="Arial Narrow" w:hAnsi="Arial Narrow"/>
                <w:b/>
                <w:sz w:val="22"/>
                <w:szCs w:val="22"/>
              </w:rPr>
              <w:t>:</w:t>
            </w:r>
          </w:p>
        </w:tc>
        <w:tc>
          <w:tcPr>
            <w:tcW w:w="1766" w:type="dxa"/>
          </w:tcPr>
          <w:p w14:paraId="6B2D875A" w14:textId="77777777" w:rsidR="004D3AA1" w:rsidRPr="0024668E" w:rsidRDefault="004D3AA1" w:rsidP="000E4592">
            <w:pPr>
              <w:spacing w:before="60" w:after="60"/>
              <w:rPr>
                <w:rFonts w:ascii="Arial Narrow" w:hAnsi="Arial Narrow"/>
                <w:sz w:val="22"/>
                <w:szCs w:val="22"/>
              </w:rPr>
            </w:pPr>
          </w:p>
        </w:tc>
      </w:tr>
      <w:tr w:rsidR="00B70865" w:rsidRPr="0024668E" w14:paraId="024BACCE" w14:textId="77777777" w:rsidTr="005626DC">
        <w:trPr>
          <w:jc w:val="right"/>
        </w:trPr>
        <w:tc>
          <w:tcPr>
            <w:tcW w:w="1413" w:type="dxa"/>
          </w:tcPr>
          <w:p w14:paraId="1BD36864" w14:textId="2DB3F3DD" w:rsidR="00B70865" w:rsidRPr="0024668E" w:rsidRDefault="00B70865" w:rsidP="00B70865">
            <w:pPr>
              <w:spacing w:before="60" w:after="60"/>
              <w:rPr>
                <w:rFonts w:ascii="Arial Narrow" w:hAnsi="Arial Narrow"/>
                <w:b/>
                <w:sz w:val="22"/>
                <w:szCs w:val="22"/>
              </w:rPr>
            </w:pPr>
            <w:r w:rsidRPr="00FA17E8">
              <w:rPr>
                <w:rFonts w:ascii="Arial Narrow" w:hAnsi="Arial Narrow"/>
                <w:b/>
                <w:noProof/>
                <w:sz w:val="22"/>
                <w:szCs w:val="22"/>
              </w:rPr>
              <w:t>Población:</w:t>
            </w:r>
          </w:p>
        </w:tc>
        <w:tc>
          <w:tcPr>
            <w:tcW w:w="5035" w:type="dxa"/>
            <w:gridSpan w:val="2"/>
          </w:tcPr>
          <w:p w14:paraId="18588764" w14:textId="02EF225D" w:rsidR="00B70865" w:rsidRPr="0024668E" w:rsidRDefault="00B70865" w:rsidP="00B70865">
            <w:pPr>
              <w:spacing w:before="60" w:after="60"/>
              <w:rPr>
                <w:rFonts w:ascii="Arial Narrow" w:hAnsi="Arial Narrow"/>
                <w:szCs w:val="22"/>
              </w:rPr>
            </w:pPr>
          </w:p>
        </w:tc>
        <w:tc>
          <w:tcPr>
            <w:tcW w:w="1419" w:type="dxa"/>
          </w:tcPr>
          <w:p w14:paraId="174ED09C" w14:textId="53770C23" w:rsidR="00B70865" w:rsidRPr="0024668E" w:rsidRDefault="00B70865" w:rsidP="00B70865">
            <w:pPr>
              <w:spacing w:before="60" w:after="60"/>
              <w:jc w:val="right"/>
              <w:rPr>
                <w:rFonts w:ascii="Arial Narrow" w:hAnsi="Arial Narrow"/>
                <w:b/>
                <w:sz w:val="22"/>
                <w:szCs w:val="22"/>
              </w:rPr>
            </w:pPr>
            <w:r w:rsidRPr="00FA17E8">
              <w:rPr>
                <w:rFonts w:ascii="Arial Narrow" w:hAnsi="Arial Narrow"/>
                <w:b/>
                <w:noProof/>
                <w:sz w:val="22"/>
                <w:szCs w:val="22"/>
              </w:rPr>
              <w:t>Provincia</w:t>
            </w:r>
            <w:r w:rsidRPr="00FA17E8">
              <w:rPr>
                <w:rFonts w:ascii="Arial Narrow" w:hAnsi="Arial Narrow"/>
                <w:noProof/>
                <w:sz w:val="22"/>
                <w:szCs w:val="22"/>
              </w:rPr>
              <w:t>:</w:t>
            </w:r>
          </w:p>
        </w:tc>
        <w:tc>
          <w:tcPr>
            <w:tcW w:w="1766" w:type="dxa"/>
          </w:tcPr>
          <w:p w14:paraId="45A5BCE0" w14:textId="2B05EFA0" w:rsidR="00B70865" w:rsidRPr="0024668E" w:rsidRDefault="00B70865" w:rsidP="00B70865">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0E4592">
            <w:pPr>
              <w:spacing w:before="60" w:after="60"/>
              <w:rPr>
                <w:rFonts w:ascii="Arial Narrow" w:hAnsi="Arial Narrow"/>
                <w:b/>
                <w:sz w:val="22"/>
                <w:szCs w:val="22"/>
              </w:rPr>
            </w:pPr>
          </w:p>
        </w:tc>
        <w:tc>
          <w:tcPr>
            <w:tcW w:w="2410" w:type="dxa"/>
          </w:tcPr>
          <w:p w14:paraId="6B2D8761"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0E4592">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0E4592">
            <w:pPr>
              <w:spacing w:before="60" w:after="60"/>
              <w:rPr>
                <w:rFonts w:ascii="Arial Narrow" w:hAnsi="Arial Narrow"/>
                <w:b/>
                <w:sz w:val="22"/>
                <w:szCs w:val="22"/>
              </w:rPr>
            </w:pPr>
          </w:p>
        </w:tc>
        <w:tc>
          <w:tcPr>
            <w:tcW w:w="2410" w:type="dxa"/>
          </w:tcPr>
          <w:p w14:paraId="6B2D8765"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0E4592">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0E4592">
            <w:pPr>
              <w:spacing w:before="60" w:after="60"/>
              <w:rPr>
                <w:rFonts w:ascii="Arial Narrow" w:hAnsi="Arial Narrow"/>
                <w:b/>
                <w:sz w:val="22"/>
                <w:szCs w:val="22"/>
              </w:rPr>
            </w:pPr>
          </w:p>
        </w:tc>
        <w:tc>
          <w:tcPr>
            <w:tcW w:w="2410" w:type="dxa"/>
          </w:tcPr>
          <w:p w14:paraId="6B2D8769"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0E4592">
            <w:pPr>
              <w:spacing w:before="60" w:after="60"/>
              <w:rPr>
                <w:rFonts w:ascii="Arial Narrow" w:hAnsi="Arial Narrow"/>
                <w:sz w:val="22"/>
                <w:szCs w:val="22"/>
              </w:rPr>
            </w:pPr>
          </w:p>
        </w:tc>
      </w:tr>
    </w:tbl>
    <w:p w14:paraId="6B2D876D" w14:textId="77777777" w:rsidR="0057444F" w:rsidRPr="00562DBD" w:rsidRDefault="0057444F" w:rsidP="003B62FC">
      <w:pPr>
        <w:numPr>
          <w:ilvl w:val="0"/>
          <w:numId w:val="45"/>
        </w:numPr>
        <w:overflowPunct w:val="0"/>
        <w:autoSpaceDE w:val="0"/>
        <w:autoSpaceDN w:val="0"/>
        <w:adjustRightInd w:val="0"/>
        <w:spacing w:before="120" w:after="80"/>
        <w:ind w:left="714" w:hanging="357"/>
        <w:jc w:val="both"/>
        <w:textAlignment w:val="baseline"/>
        <w:rPr>
          <w:rFonts w:ascii="Arial Narrow" w:hAnsi="Arial Narrow" w:cs="Tahoma"/>
          <w:sz w:val="22"/>
          <w:szCs w:val="22"/>
        </w:rPr>
      </w:pPr>
      <w:r w:rsidRPr="00562DBD">
        <w:rPr>
          <w:rFonts w:ascii="Arial Narrow" w:hAnsi="Arial Narrow" w:cs="Tahoma"/>
          <w:sz w:val="22"/>
          <w:szCs w:val="22"/>
        </w:rPr>
        <w:t>Forma de participación (marque con una “X”):</w:t>
      </w:r>
    </w:p>
    <w:p w14:paraId="671E7540" w14:textId="1B35DE7F" w:rsidR="00440F0F" w:rsidRPr="00562DBD" w:rsidRDefault="00440F0F" w:rsidP="00440F0F">
      <w:pPr>
        <w:pStyle w:val="Encabezado"/>
        <w:tabs>
          <w:tab w:val="left" w:pos="1843"/>
        </w:tabs>
        <w:ind w:left="720" w:right="-28"/>
        <w:contextualSpacing/>
        <w:jc w:val="both"/>
        <w:rPr>
          <w:rFonts w:ascii="Arial Narrow" w:hAnsi="Arial Narrow"/>
          <w:noProof/>
          <w:sz w:val="22"/>
          <w:szCs w:val="22"/>
        </w:rPr>
      </w:pPr>
      <w:r w:rsidRPr="00562DBD">
        <w:rPr>
          <w:rFonts w:ascii="Arial Narrow" w:hAnsi="Arial Narrow" w:cs="Tahoma"/>
          <w:b/>
          <w:bCs/>
          <w:sz w:val="22"/>
          <w:szCs w:val="22"/>
        </w:rPr>
        <w:fldChar w:fldCharType="begin">
          <w:ffData>
            <w:name w:val="CC_MIXTO_S"/>
            <w:enabled/>
            <w:calcOnExit w:val="0"/>
            <w:checkBox>
              <w:sizeAuto/>
              <w:default w:val="0"/>
            </w:checkBox>
          </w:ffData>
        </w:fldChar>
      </w:r>
      <w:r w:rsidRPr="00562DBD">
        <w:rPr>
          <w:rFonts w:ascii="Arial Narrow" w:hAnsi="Arial Narrow" w:cs="Tahoma"/>
          <w:b/>
          <w:bCs/>
          <w:sz w:val="22"/>
          <w:szCs w:val="22"/>
        </w:rPr>
        <w:instrText xml:space="preserve"> FORMCHECKBOX </w:instrText>
      </w:r>
      <w:r w:rsidR="0029524A">
        <w:rPr>
          <w:rFonts w:ascii="Arial Narrow" w:hAnsi="Arial Narrow" w:cs="Tahoma"/>
          <w:b/>
          <w:bCs/>
          <w:sz w:val="22"/>
          <w:szCs w:val="22"/>
        </w:rPr>
      </w:r>
      <w:r w:rsidR="0029524A">
        <w:rPr>
          <w:rFonts w:ascii="Arial Narrow" w:hAnsi="Arial Narrow" w:cs="Tahoma"/>
          <w:b/>
          <w:bCs/>
          <w:sz w:val="22"/>
          <w:szCs w:val="22"/>
        </w:rPr>
        <w:fldChar w:fldCharType="separate"/>
      </w:r>
      <w:r w:rsidRPr="00562DBD">
        <w:rPr>
          <w:rFonts w:ascii="Arial Narrow" w:hAnsi="Arial Narrow" w:cs="Tahoma"/>
          <w:b/>
          <w:bCs/>
          <w:sz w:val="22"/>
          <w:szCs w:val="22"/>
        </w:rPr>
        <w:fldChar w:fldCharType="end"/>
      </w:r>
      <w:r w:rsidRPr="00562DBD">
        <w:rPr>
          <w:rFonts w:ascii="Arial Narrow" w:hAnsi="Arial Narrow" w:cs="Tahoma"/>
          <w:sz w:val="22"/>
          <w:szCs w:val="22"/>
        </w:rPr>
        <w:t xml:space="preserve"> </w:t>
      </w:r>
      <w:r w:rsidRPr="00562DBD">
        <w:rPr>
          <w:rFonts w:ascii="Arial Narrow" w:hAnsi="Arial Narrow"/>
          <w:noProof/>
          <w:sz w:val="22"/>
          <w:szCs w:val="22"/>
        </w:rPr>
        <w:t>Individual</w:t>
      </w:r>
    </w:p>
    <w:p w14:paraId="195AC7A9" w14:textId="0BF3F1D9" w:rsidR="003B62FC" w:rsidRPr="003B62FC" w:rsidRDefault="00440F0F" w:rsidP="00440F0F">
      <w:pPr>
        <w:pStyle w:val="Encabezado"/>
        <w:tabs>
          <w:tab w:val="left" w:pos="1843"/>
        </w:tabs>
        <w:ind w:left="720" w:right="-28"/>
        <w:contextualSpacing/>
        <w:jc w:val="both"/>
        <w:rPr>
          <w:rFonts w:ascii="Arial Narrow" w:hAnsi="Arial Narrow"/>
          <w:i/>
          <w:noProof/>
          <w:sz w:val="22"/>
          <w:szCs w:val="22"/>
        </w:rPr>
      </w:pPr>
      <w:r w:rsidRPr="00562DBD">
        <w:rPr>
          <w:rFonts w:ascii="Arial Narrow" w:hAnsi="Arial Narrow" w:cs="Tahoma"/>
          <w:b/>
          <w:bCs/>
          <w:sz w:val="22"/>
          <w:szCs w:val="22"/>
        </w:rPr>
        <w:fldChar w:fldCharType="begin">
          <w:ffData>
            <w:name w:val="CC_MIXTO_S"/>
            <w:enabled/>
            <w:calcOnExit w:val="0"/>
            <w:checkBox>
              <w:sizeAuto/>
              <w:default w:val="0"/>
            </w:checkBox>
          </w:ffData>
        </w:fldChar>
      </w:r>
      <w:r w:rsidRPr="00562DBD">
        <w:rPr>
          <w:rFonts w:ascii="Arial Narrow" w:hAnsi="Arial Narrow" w:cs="Tahoma"/>
          <w:b/>
          <w:bCs/>
          <w:sz w:val="22"/>
          <w:szCs w:val="22"/>
        </w:rPr>
        <w:instrText xml:space="preserve"> FORMCHECKBOX </w:instrText>
      </w:r>
      <w:r w:rsidR="0029524A">
        <w:rPr>
          <w:rFonts w:ascii="Arial Narrow" w:hAnsi="Arial Narrow" w:cs="Tahoma"/>
          <w:b/>
          <w:bCs/>
          <w:sz w:val="22"/>
          <w:szCs w:val="22"/>
        </w:rPr>
      </w:r>
      <w:r w:rsidR="0029524A">
        <w:rPr>
          <w:rFonts w:ascii="Arial Narrow" w:hAnsi="Arial Narrow" w:cs="Tahoma"/>
          <w:b/>
          <w:bCs/>
          <w:sz w:val="22"/>
          <w:szCs w:val="22"/>
        </w:rPr>
        <w:fldChar w:fldCharType="separate"/>
      </w:r>
      <w:r w:rsidRPr="00562DBD">
        <w:rPr>
          <w:rFonts w:ascii="Arial Narrow" w:hAnsi="Arial Narrow" w:cs="Tahoma"/>
          <w:b/>
          <w:bCs/>
          <w:sz w:val="22"/>
          <w:szCs w:val="22"/>
        </w:rPr>
        <w:fldChar w:fldCharType="end"/>
      </w:r>
      <w:r w:rsidRPr="00562DBD">
        <w:rPr>
          <w:rFonts w:ascii="Arial Narrow" w:hAnsi="Arial Narrow" w:cs="Tahoma"/>
          <w:sz w:val="22"/>
          <w:szCs w:val="22"/>
        </w:rPr>
        <w:t xml:space="preserve"> </w:t>
      </w:r>
      <w:r w:rsidRPr="00562DBD">
        <w:rPr>
          <w:rFonts w:ascii="Arial Narrow" w:hAnsi="Arial Narrow"/>
          <w:noProof/>
          <w:sz w:val="22"/>
          <w:szCs w:val="22"/>
        </w:rPr>
        <w:t>Conjunta</w:t>
      </w:r>
      <w:r w:rsidR="003B62FC">
        <w:rPr>
          <w:rFonts w:ascii="Arial Narrow" w:hAnsi="Arial Narrow"/>
          <w:noProof/>
          <w:sz w:val="22"/>
          <w:szCs w:val="22"/>
        </w:rPr>
        <w:t xml:space="preserve"> (</w:t>
      </w:r>
      <w:r w:rsidR="003B62FC" w:rsidRPr="003B62FC">
        <w:rPr>
          <w:rFonts w:ascii="Arial Narrow" w:hAnsi="Arial Narrow"/>
          <w:i/>
          <w:noProof/>
          <w:sz w:val="22"/>
          <w:szCs w:val="22"/>
        </w:rPr>
        <w:t>subcontratación, UTE…</w:t>
      </w:r>
      <w:r w:rsidR="003B62FC">
        <w:rPr>
          <w:rFonts w:ascii="Arial Narrow" w:hAnsi="Arial Narrow"/>
          <w:i/>
          <w:noProof/>
          <w:sz w:val="22"/>
          <w:szCs w:val="22"/>
        </w:rPr>
        <w:t>)</w:t>
      </w:r>
    </w:p>
    <w:p w14:paraId="1684F820" w14:textId="43E7B445" w:rsidR="00440F0F" w:rsidRDefault="003B62FC" w:rsidP="005212E3">
      <w:pPr>
        <w:pStyle w:val="Encabezado"/>
        <w:tabs>
          <w:tab w:val="left" w:pos="1843"/>
        </w:tabs>
        <w:spacing w:before="40" w:after="80"/>
        <w:ind w:left="720" w:right="-28"/>
        <w:jc w:val="both"/>
        <w:rPr>
          <w:rFonts w:ascii="Arial Narrow" w:hAnsi="Arial Narrow"/>
          <w:noProof/>
          <w:sz w:val="22"/>
          <w:szCs w:val="22"/>
        </w:rPr>
      </w:pPr>
      <w:r>
        <w:rPr>
          <w:rFonts w:ascii="Arial Narrow" w:hAnsi="Arial Narrow" w:cs="Tahoma"/>
          <w:sz w:val="22"/>
          <w:szCs w:val="22"/>
        </w:rPr>
        <w:t>E</w:t>
      </w:r>
      <w:r w:rsidRPr="0024668E">
        <w:rPr>
          <w:rFonts w:ascii="Arial Narrow" w:hAnsi="Arial Narrow" w:cs="Tahoma"/>
          <w:sz w:val="22"/>
          <w:szCs w:val="22"/>
        </w:rPr>
        <w:t>xiste un compromiso formal para la ejecución del contrato con las</w:t>
      </w:r>
      <w:r w:rsidR="005212E3">
        <w:rPr>
          <w:rFonts w:ascii="Arial Narrow" w:hAnsi="Arial Narrow" w:cs="Tahoma"/>
          <w:sz w:val="22"/>
          <w:szCs w:val="22"/>
        </w:rPr>
        <w:t xml:space="preserve"> siguientes</w:t>
      </w:r>
      <w:r w:rsidRPr="0024668E">
        <w:rPr>
          <w:rFonts w:ascii="Arial Narrow" w:hAnsi="Arial Narrow" w:cs="Tahoma"/>
          <w:sz w:val="22"/>
          <w:szCs w:val="22"/>
        </w:rPr>
        <w:t xml:space="preserve"> </w:t>
      </w:r>
      <w:r w:rsidR="005212E3">
        <w:rPr>
          <w:rFonts w:ascii="Arial Narrow" w:hAnsi="Arial Narrow" w:cs="Tahoma"/>
          <w:sz w:val="22"/>
          <w:szCs w:val="22"/>
        </w:rPr>
        <w:t>entidades</w:t>
      </w:r>
      <w:r>
        <w:rPr>
          <w:rFonts w:ascii="Arial Narrow" w:hAnsi="Arial Narrow" w:cs="Tahoma"/>
          <w:sz w:val="22"/>
          <w:szCs w:val="22"/>
        </w:rPr>
        <w:t>:</w:t>
      </w:r>
    </w:p>
    <w:tbl>
      <w:tblPr>
        <w:tblStyle w:val="Tablaconcuadrcula"/>
        <w:tblW w:w="6095" w:type="dxa"/>
        <w:tblInd w:w="704" w:type="dxa"/>
        <w:tblLook w:val="04A0" w:firstRow="1" w:lastRow="0" w:firstColumn="1" w:lastColumn="0" w:noHBand="0" w:noVBand="1"/>
      </w:tblPr>
      <w:tblGrid>
        <w:gridCol w:w="4780"/>
        <w:gridCol w:w="1315"/>
      </w:tblGrid>
      <w:tr w:rsidR="003B62FC" w:rsidRPr="0024668E" w14:paraId="30494996" w14:textId="77777777" w:rsidTr="000E4592">
        <w:tc>
          <w:tcPr>
            <w:tcW w:w="4780" w:type="dxa"/>
          </w:tcPr>
          <w:p w14:paraId="6C3E4D12" w14:textId="77777777" w:rsidR="003B62FC" w:rsidRPr="0024668E" w:rsidRDefault="003B62FC" w:rsidP="000E4592">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Razón Social:</w:t>
            </w:r>
          </w:p>
        </w:tc>
        <w:tc>
          <w:tcPr>
            <w:tcW w:w="1315" w:type="dxa"/>
          </w:tcPr>
          <w:p w14:paraId="2D1F994F" w14:textId="77777777" w:rsidR="003B62FC" w:rsidRPr="0024668E" w:rsidRDefault="003B62FC" w:rsidP="000E4592">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NIF:</w:t>
            </w:r>
          </w:p>
        </w:tc>
      </w:tr>
      <w:tr w:rsidR="003B62FC" w:rsidRPr="0024668E" w14:paraId="00C65240" w14:textId="77777777" w:rsidTr="000E4592">
        <w:tc>
          <w:tcPr>
            <w:tcW w:w="4780" w:type="dxa"/>
          </w:tcPr>
          <w:p w14:paraId="0698C9D3" w14:textId="77777777" w:rsidR="003B62FC" w:rsidRPr="0024668E" w:rsidRDefault="003B62FC" w:rsidP="000E4592">
            <w:pPr>
              <w:overflowPunct w:val="0"/>
              <w:autoSpaceDE w:val="0"/>
              <w:autoSpaceDN w:val="0"/>
              <w:adjustRightInd w:val="0"/>
              <w:jc w:val="both"/>
              <w:textAlignment w:val="baseline"/>
              <w:rPr>
                <w:rFonts w:ascii="Arial Narrow" w:hAnsi="Arial Narrow" w:cs="Tahoma"/>
                <w:sz w:val="22"/>
                <w:szCs w:val="22"/>
              </w:rPr>
            </w:pPr>
          </w:p>
        </w:tc>
        <w:tc>
          <w:tcPr>
            <w:tcW w:w="1315" w:type="dxa"/>
          </w:tcPr>
          <w:p w14:paraId="2E835E53" w14:textId="77777777" w:rsidR="003B62FC" w:rsidRPr="0024668E" w:rsidRDefault="003B62FC" w:rsidP="000E4592">
            <w:pPr>
              <w:overflowPunct w:val="0"/>
              <w:autoSpaceDE w:val="0"/>
              <w:autoSpaceDN w:val="0"/>
              <w:adjustRightInd w:val="0"/>
              <w:jc w:val="both"/>
              <w:textAlignment w:val="baseline"/>
              <w:rPr>
                <w:rFonts w:ascii="Arial Narrow" w:hAnsi="Arial Narrow" w:cs="Tahoma"/>
                <w:sz w:val="22"/>
                <w:szCs w:val="22"/>
              </w:rPr>
            </w:pPr>
          </w:p>
        </w:tc>
      </w:tr>
      <w:tr w:rsidR="003B62FC" w:rsidRPr="0024668E" w14:paraId="7A8D8686" w14:textId="77777777" w:rsidTr="000E4592">
        <w:tc>
          <w:tcPr>
            <w:tcW w:w="4780" w:type="dxa"/>
          </w:tcPr>
          <w:p w14:paraId="534E0849" w14:textId="77777777" w:rsidR="003B62FC" w:rsidRPr="0024668E" w:rsidRDefault="003B62FC" w:rsidP="000E4592">
            <w:pPr>
              <w:overflowPunct w:val="0"/>
              <w:autoSpaceDE w:val="0"/>
              <w:autoSpaceDN w:val="0"/>
              <w:adjustRightInd w:val="0"/>
              <w:jc w:val="both"/>
              <w:textAlignment w:val="baseline"/>
              <w:rPr>
                <w:rFonts w:ascii="Arial Narrow" w:hAnsi="Arial Narrow" w:cs="Tahoma"/>
                <w:sz w:val="22"/>
                <w:szCs w:val="22"/>
              </w:rPr>
            </w:pPr>
          </w:p>
        </w:tc>
        <w:tc>
          <w:tcPr>
            <w:tcW w:w="1315" w:type="dxa"/>
          </w:tcPr>
          <w:p w14:paraId="73A0CAB5" w14:textId="77777777" w:rsidR="003B62FC" w:rsidRPr="0024668E" w:rsidRDefault="003B62FC" w:rsidP="000E4592">
            <w:pPr>
              <w:overflowPunct w:val="0"/>
              <w:autoSpaceDE w:val="0"/>
              <w:autoSpaceDN w:val="0"/>
              <w:adjustRightInd w:val="0"/>
              <w:jc w:val="both"/>
              <w:textAlignment w:val="baseline"/>
              <w:rPr>
                <w:rFonts w:ascii="Arial Narrow" w:hAnsi="Arial Narrow" w:cs="Tahoma"/>
                <w:sz w:val="22"/>
                <w:szCs w:val="22"/>
              </w:rPr>
            </w:pPr>
          </w:p>
        </w:tc>
      </w:tr>
    </w:tbl>
    <w:p w14:paraId="51A676A8" w14:textId="77777777" w:rsidR="003B62FC" w:rsidRPr="003B62FC" w:rsidRDefault="003B62FC" w:rsidP="005212E3">
      <w:pPr>
        <w:pStyle w:val="Prrafodelista"/>
        <w:keepNext/>
        <w:tabs>
          <w:tab w:val="left" w:pos="330"/>
          <w:tab w:val="left" w:pos="8470"/>
        </w:tabs>
        <w:overflowPunct w:val="0"/>
        <w:autoSpaceDE w:val="0"/>
        <w:autoSpaceDN w:val="0"/>
        <w:adjustRightInd w:val="0"/>
        <w:spacing w:before="80"/>
        <w:ind w:left="720"/>
        <w:jc w:val="both"/>
        <w:textAlignment w:val="baseline"/>
        <w:outlineLvl w:val="0"/>
        <w:rPr>
          <w:rFonts w:ascii="Arial Narrow" w:hAnsi="Arial Narrow"/>
          <w:bCs/>
          <w:i/>
          <w:color w:val="FF0000"/>
          <w:sz w:val="20"/>
          <w:szCs w:val="20"/>
          <w:u w:val="single"/>
        </w:rPr>
      </w:pPr>
      <w:r w:rsidRPr="003B62FC">
        <w:rPr>
          <w:rFonts w:ascii="Arial Narrow" w:hAnsi="Arial Narrow"/>
          <w:b/>
          <w:bCs/>
          <w:i/>
          <w:color w:val="FF0000"/>
          <w:sz w:val="20"/>
          <w:szCs w:val="20"/>
        </w:rPr>
        <w:t>NOTA</w:t>
      </w:r>
      <w:r w:rsidRPr="003B62FC">
        <w:rPr>
          <w:rFonts w:ascii="Arial Narrow" w:hAnsi="Arial Narrow"/>
          <w:bCs/>
          <w:i/>
          <w:color w:val="FF0000"/>
          <w:sz w:val="20"/>
          <w:szCs w:val="20"/>
        </w:rPr>
        <w:t>: En el caso de que la solvencia técnica o económica se acredite mediante subcontratación, o si la proposición es suscrita por personas licitadoras que participen conjuntamente o en Unión Temporal de Empresas</w:t>
      </w:r>
      <w:r w:rsidRPr="003B62FC">
        <w:rPr>
          <w:rFonts w:ascii="Arial Narrow" w:hAnsi="Arial Narrow"/>
          <w:bCs/>
          <w:i/>
          <w:color w:val="FF0000"/>
          <w:sz w:val="20"/>
          <w:szCs w:val="20"/>
          <w:u w:val="single"/>
        </w:rPr>
        <w:t>, cada persona licitadora que vaya a participar en la ejecución del contrato deberá firmar un modelo de Anexo I.</w:t>
      </w:r>
    </w:p>
    <w:p w14:paraId="6B2D8773" w14:textId="6C058137" w:rsidR="00581776" w:rsidRPr="00562DBD" w:rsidRDefault="0019068B"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Pr>
          <w:rFonts w:ascii="Arial Narrow" w:hAnsi="Arial Narrow" w:cs="Tahoma"/>
          <w:sz w:val="22"/>
          <w:szCs w:val="22"/>
        </w:rPr>
        <w:t>L</w:t>
      </w:r>
      <w:r w:rsidR="00581776" w:rsidRPr="0024668E">
        <w:rPr>
          <w:rFonts w:ascii="Arial Narrow" w:hAnsi="Arial Narrow" w:cs="Tahoma"/>
          <w:sz w:val="22"/>
          <w:szCs w:val="22"/>
        </w:rPr>
        <w:t>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w:t>
      </w:r>
      <w:r w:rsidR="008A349E" w:rsidRPr="00562DBD">
        <w:rPr>
          <w:rFonts w:ascii="Arial Narrow" w:hAnsi="Arial Narrow" w:cs="Tahoma"/>
          <w:sz w:val="22"/>
          <w:szCs w:val="22"/>
        </w:rPr>
        <w:t>adelante LFCP)</w:t>
      </w:r>
      <w:r w:rsidR="008139A4" w:rsidRPr="00562DBD">
        <w:rPr>
          <w:rFonts w:ascii="Arial Narrow" w:hAnsi="Arial Narrow" w:cs="Tahoma"/>
          <w:sz w:val="22"/>
          <w:szCs w:val="22"/>
        </w:rPr>
        <w:t xml:space="preserve"> en caso de recaer a su favor la propuesta de adjudicación</w:t>
      </w:r>
      <w:r w:rsidR="00581776" w:rsidRPr="00562DBD">
        <w:rPr>
          <w:rFonts w:ascii="Arial Narrow" w:hAnsi="Arial Narrow" w:cs="Tahoma"/>
          <w:sz w:val="22"/>
          <w:szCs w:val="22"/>
        </w:rPr>
        <w:t>:</w:t>
      </w:r>
    </w:p>
    <w:p w14:paraId="6B2D8774" w14:textId="6EC4F803" w:rsidR="00581776" w:rsidRPr="00562DBD" w:rsidRDefault="00581776" w:rsidP="00942BFA">
      <w:pPr>
        <w:pStyle w:val="Prrafodelista"/>
        <w:numPr>
          <w:ilvl w:val="1"/>
          <w:numId w:val="47"/>
        </w:numPr>
        <w:ind w:left="1276" w:hanging="283"/>
        <w:rPr>
          <w:rFonts w:ascii="Arial Narrow" w:hAnsi="Arial Narrow" w:cs="Tahoma"/>
          <w:sz w:val="22"/>
          <w:szCs w:val="22"/>
        </w:rPr>
      </w:pPr>
      <w:r w:rsidRPr="00562DBD">
        <w:rPr>
          <w:rFonts w:ascii="Arial Narrow" w:hAnsi="Arial Narrow" w:cs="Tahoma"/>
          <w:sz w:val="22"/>
          <w:szCs w:val="22"/>
        </w:rPr>
        <w:t xml:space="preserve">Ostenta plena capacidad </w:t>
      </w:r>
      <w:r w:rsidR="00CC3CD9" w:rsidRPr="00562DBD">
        <w:rPr>
          <w:rFonts w:ascii="Arial Narrow" w:hAnsi="Arial Narrow" w:cs="Tahoma"/>
          <w:sz w:val="22"/>
          <w:szCs w:val="22"/>
        </w:rPr>
        <w:t xml:space="preserve">jurídica y </w:t>
      </w:r>
      <w:r w:rsidRPr="00562DBD">
        <w:rPr>
          <w:rFonts w:ascii="Arial Narrow" w:hAnsi="Arial Narrow" w:cs="Tahoma"/>
          <w:sz w:val="22"/>
          <w:szCs w:val="22"/>
        </w:rPr>
        <w:t>de obrar</w:t>
      </w:r>
      <w:r w:rsidR="00942BFA" w:rsidRPr="00562DBD">
        <w:rPr>
          <w:rFonts w:ascii="Arial Narrow" w:hAnsi="Arial Narrow" w:cs="Tahoma"/>
          <w:sz w:val="22"/>
          <w:szCs w:val="22"/>
        </w:rPr>
        <w:t xml:space="preserve"> y, en su caso, que el firmante ostenta la debida representación. </w:t>
      </w:r>
    </w:p>
    <w:p w14:paraId="6B2D8775" w14:textId="77777777" w:rsidR="00581776" w:rsidRPr="0024668E" w:rsidRDefault="00581776" w:rsidP="00440F0F">
      <w:pPr>
        <w:pStyle w:val="Prrafodelista"/>
        <w:numPr>
          <w:ilvl w:val="1"/>
          <w:numId w:val="47"/>
        </w:numPr>
        <w:ind w:left="1276" w:hanging="283"/>
        <w:rPr>
          <w:rFonts w:ascii="Arial Narrow" w:hAnsi="Arial Narrow" w:cs="Tahoma"/>
          <w:sz w:val="22"/>
          <w:szCs w:val="22"/>
        </w:rPr>
      </w:pPr>
      <w:r w:rsidRPr="00562DBD">
        <w:rPr>
          <w:rFonts w:ascii="Arial Narrow" w:hAnsi="Arial Narrow" w:cs="Tahoma"/>
          <w:sz w:val="22"/>
          <w:szCs w:val="22"/>
        </w:rPr>
        <w:t>No está incursa en ninguna de las pr</w:t>
      </w:r>
      <w:r w:rsidRPr="0024668E">
        <w:rPr>
          <w:rFonts w:ascii="Arial Narrow" w:hAnsi="Arial Narrow" w:cs="Tahoma"/>
          <w:sz w:val="22"/>
          <w:szCs w:val="22"/>
        </w:rPr>
        <w:t>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24668E">
        <w:rPr>
          <w:rFonts w:ascii="Arial Narrow" w:hAnsi="Arial Narrow" w:cs="Tahoma"/>
          <w:sz w:val="22"/>
          <w:szCs w:val="22"/>
        </w:rPr>
        <w:t>N</w:t>
      </w:r>
      <w:r w:rsidRPr="0024668E">
        <w:rPr>
          <w:rFonts w:ascii="Arial Narrow" w:hAnsi="Arial Narrow"/>
          <w:sz w:val="22"/>
          <w:szCs w:val="22"/>
        </w:rPr>
        <w:t>o se halla en situación de conflicto de in</w:t>
      </w:r>
      <w:bookmarkStart w:id="2" w:name="_GoBack"/>
      <w:bookmarkEnd w:id="2"/>
      <w:r w:rsidRPr="0024668E">
        <w:rPr>
          <w:rFonts w:ascii="Arial Narrow" w:hAnsi="Arial Narrow"/>
          <w:sz w:val="22"/>
          <w:szCs w:val="22"/>
        </w:rPr>
        <w:t>terés.</w:t>
      </w:r>
    </w:p>
    <w:p w14:paraId="1898FAE3" w14:textId="362E0497" w:rsidR="005212E3" w:rsidRPr="005212E3" w:rsidRDefault="0019068B" w:rsidP="000E4592">
      <w:pPr>
        <w:numPr>
          <w:ilvl w:val="0"/>
          <w:numId w:val="45"/>
        </w:numPr>
        <w:overflowPunct w:val="0"/>
        <w:autoSpaceDE w:val="0"/>
        <w:autoSpaceDN w:val="0"/>
        <w:adjustRightInd w:val="0"/>
        <w:spacing w:before="120" w:after="120"/>
        <w:ind w:hanging="357"/>
        <w:jc w:val="both"/>
        <w:textAlignment w:val="baseline"/>
        <w:rPr>
          <w:rFonts w:ascii="Arial Narrow" w:hAnsi="Arial Narrow" w:cs="Tahoma"/>
          <w:color w:val="FF0000"/>
          <w:sz w:val="22"/>
          <w:szCs w:val="22"/>
        </w:rPr>
      </w:pPr>
      <w:r w:rsidRPr="005212E3">
        <w:rPr>
          <w:rFonts w:ascii="Arial Narrow" w:hAnsi="Arial Narrow" w:cs="Tahoma"/>
          <w:sz w:val="22"/>
          <w:szCs w:val="22"/>
        </w:rPr>
        <w:t>S</w:t>
      </w:r>
      <w:r w:rsidR="007240F7" w:rsidRPr="005212E3">
        <w:rPr>
          <w:rFonts w:ascii="Arial Narrow" w:hAnsi="Arial Narrow" w:cs="Tahoma"/>
          <w:sz w:val="22"/>
          <w:szCs w:val="22"/>
        </w:rPr>
        <w:t>e halla al corriente del cumplimiento de las obligaciones tributarias, de Seguridad Social, de seguridad y salud en el trabajo y de prevención de riesgos laborales, impuestas por las disposiciones legales vigentes.</w:t>
      </w:r>
      <w:r w:rsidR="0029524A">
        <w:rPr>
          <w:rFonts w:ascii="Arial Narrow" w:hAnsi="Arial Narrow" w:cs="Tahoma"/>
          <w:color w:val="FF0000"/>
          <w:sz w:val="22"/>
          <w:szCs w:val="22"/>
        </w:rPr>
        <w:t>.</w:t>
      </w:r>
    </w:p>
    <w:p w14:paraId="7570730D" w14:textId="77777777" w:rsidR="009171E5" w:rsidRPr="0024668E" w:rsidRDefault="009171E5" w:rsidP="009171E5">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Pr>
          <w:rFonts w:ascii="Arial Narrow" w:hAnsi="Arial Narrow" w:cs="Tahoma"/>
          <w:sz w:val="22"/>
          <w:szCs w:val="22"/>
        </w:rPr>
        <w:lastRenderedPageBreak/>
        <w:t>D</w:t>
      </w:r>
      <w:r w:rsidRPr="0024668E">
        <w:rPr>
          <w:rFonts w:ascii="Arial Narrow" w:hAnsi="Arial Narrow" w:cs="Tahoma"/>
          <w:sz w:val="22"/>
          <w:szCs w:val="22"/>
        </w:rPr>
        <w:t>ispone de solvencia económica, financiera y técnica o profesional suficiente para ejecutar la prestación contractual demandada y que su finalidad o actividad tiene relación directa con el objeto del contrato.</w:t>
      </w:r>
    </w:p>
    <w:p w14:paraId="75FAB8A6" w14:textId="77777777" w:rsidR="009171E5" w:rsidRPr="0024668E" w:rsidRDefault="009171E5" w:rsidP="009171E5">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Pr>
          <w:rFonts w:ascii="Arial Narrow" w:hAnsi="Arial Narrow" w:cs="Tahoma"/>
          <w:sz w:val="22"/>
          <w:szCs w:val="22"/>
        </w:rPr>
        <w:t>C</w:t>
      </w:r>
      <w:r w:rsidRPr="0024668E">
        <w:rPr>
          <w:rFonts w:ascii="Arial Narrow" w:hAnsi="Arial Narrow" w:cs="Tahoma"/>
          <w:sz w:val="22"/>
          <w:szCs w:val="22"/>
        </w:rPr>
        <w:t xml:space="preserve">onociendo los pliegos y condiciones de ejecución que rigen la presente contratación, los acepta y se compromete a su realización con sujeción estricta a éstos, </w:t>
      </w:r>
      <w:r>
        <w:rPr>
          <w:rFonts w:ascii="Arial Narrow" w:hAnsi="Arial Narrow" w:cs="Tahoma"/>
          <w:sz w:val="22"/>
          <w:szCs w:val="22"/>
        </w:rPr>
        <w:t xml:space="preserve">y </w:t>
      </w:r>
      <w:r w:rsidRPr="0024668E">
        <w:rPr>
          <w:rFonts w:ascii="Arial Narrow" w:hAnsi="Arial Narrow" w:cs="Tahoma"/>
          <w:sz w:val="22"/>
          <w:szCs w:val="22"/>
        </w:rPr>
        <w:t>a la propuesta que se presenta.</w:t>
      </w:r>
    </w:p>
    <w:p w14:paraId="793B51C5" w14:textId="77777777" w:rsidR="009171E5" w:rsidRPr="00562DBD" w:rsidRDefault="009171E5" w:rsidP="009171E5">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A</w:t>
      </w:r>
      <w:r w:rsidRPr="0024668E">
        <w:rPr>
          <w:rFonts w:ascii="Arial Narrow" w:hAnsi="Arial Narrow" w:cs="Tahoma"/>
          <w:sz w:val="22"/>
          <w:szCs w:val="22"/>
        </w:rPr>
        <w:t xml:space="preserve">cepta voluntariamente dar transparencia institucional a los datos derivados de la contratación con ANIMSA, con </w:t>
      </w:r>
      <w:r w:rsidRPr="00562DBD">
        <w:rPr>
          <w:rFonts w:ascii="Arial Narrow" w:hAnsi="Arial Narrow" w:cs="Tahoma"/>
          <w:sz w:val="22"/>
          <w:szCs w:val="22"/>
        </w:rPr>
        <w:t xml:space="preserve">exclusión de aquellos que resulten confidenciales. </w:t>
      </w:r>
    </w:p>
    <w:p w14:paraId="6B2D8778" w14:textId="34904FB4" w:rsidR="007240F7" w:rsidRPr="0029524A" w:rsidRDefault="0019068B"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T</w:t>
      </w:r>
      <w:r w:rsidR="007240F7" w:rsidRPr="0024668E">
        <w:rPr>
          <w:rFonts w:ascii="Arial Narrow" w:hAnsi="Arial Narrow" w:cs="Tahoma"/>
          <w:sz w:val="22"/>
          <w:szCs w:val="22"/>
        </w:rPr>
        <w:t xml:space="preserve">iene adoptadas las medidas técnicas y organizativas apropiadas con el fin de garantizar el cumplimiento de los </w:t>
      </w:r>
      <w:r w:rsidR="007240F7" w:rsidRPr="0029524A">
        <w:rPr>
          <w:rFonts w:ascii="Arial Narrow" w:hAnsi="Arial Narrow" w:cs="Tahoma"/>
          <w:sz w:val="22"/>
          <w:szCs w:val="22"/>
        </w:rPr>
        <w:t>requisitos en materia de Protección de Datos.</w:t>
      </w:r>
    </w:p>
    <w:p w14:paraId="5C5FCA20" w14:textId="22B4449E" w:rsidR="009171E5" w:rsidRPr="0029524A" w:rsidRDefault="009171E5" w:rsidP="009171E5">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9524A">
        <w:rPr>
          <w:rFonts w:ascii="Arial Narrow" w:hAnsi="Arial Narrow" w:cs="Tahoma"/>
          <w:sz w:val="22"/>
          <w:szCs w:val="22"/>
        </w:rPr>
        <w:t>En aquellos contratos cuya ejecución implique la comunicación de datos personales por las entidades contratantes a la contratista, será condición especial de ejecución, de carácter esencial, el sometimiento del contratista a la normativa nacional y de la Unión Europea en materia de protección de datos. En concreto, respecto a los servidores o los servicios asociados a los mismos declaro que:</w:t>
      </w:r>
    </w:p>
    <w:p w14:paraId="0E6A7ADB" w14:textId="77577E06" w:rsidR="009171E5" w:rsidRPr="0029524A" w:rsidRDefault="009171E5" w:rsidP="009171E5">
      <w:pPr>
        <w:numPr>
          <w:ilvl w:val="1"/>
          <w:numId w:val="45"/>
        </w:numPr>
        <w:overflowPunct w:val="0"/>
        <w:autoSpaceDE w:val="0"/>
        <w:autoSpaceDN w:val="0"/>
        <w:adjustRightInd w:val="0"/>
        <w:spacing w:after="120"/>
        <w:jc w:val="both"/>
        <w:textAlignment w:val="baseline"/>
        <w:rPr>
          <w:rFonts w:ascii="Arial Narrow" w:hAnsi="Arial Narrow" w:cs="Tahoma"/>
          <w:sz w:val="22"/>
          <w:szCs w:val="22"/>
        </w:rPr>
      </w:pPr>
      <w:r w:rsidRPr="0029524A">
        <w:rPr>
          <w:rFonts w:ascii="Arial Narrow" w:hAnsi="Arial Narrow" w:cs="Tahoma"/>
          <w:sz w:val="22"/>
          <w:szCs w:val="22"/>
        </w:rPr>
        <w:t>Estarán ubicados o</w:t>
      </w:r>
      <w:r w:rsidRPr="0029524A">
        <w:t xml:space="preserve"> </w:t>
      </w:r>
      <w:r w:rsidRPr="0029524A">
        <w:rPr>
          <w:rFonts w:ascii="Arial Narrow" w:hAnsi="Arial Narrow" w:cs="Tahoma"/>
          <w:sz w:val="22"/>
          <w:szCs w:val="22"/>
        </w:rPr>
        <w:t xml:space="preserve">se van a prestar desde esta ubicación: _________ </w:t>
      </w:r>
    </w:p>
    <w:p w14:paraId="6A15821B" w14:textId="46CDA2DF" w:rsidR="009171E5" w:rsidRPr="0029524A" w:rsidRDefault="009171E5" w:rsidP="009171E5">
      <w:pPr>
        <w:numPr>
          <w:ilvl w:val="1"/>
          <w:numId w:val="45"/>
        </w:numPr>
        <w:overflowPunct w:val="0"/>
        <w:autoSpaceDE w:val="0"/>
        <w:autoSpaceDN w:val="0"/>
        <w:adjustRightInd w:val="0"/>
        <w:spacing w:after="120"/>
        <w:jc w:val="both"/>
        <w:textAlignment w:val="baseline"/>
        <w:rPr>
          <w:rFonts w:ascii="Arial Narrow" w:hAnsi="Arial Narrow" w:cs="Tahoma"/>
          <w:sz w:val="22"/>
          <w:szCs w:val="22"/>
        </w:rPr>
      </w:pPr>
      <w:r w:rsidRPr="0029524A">
        <w:rPr>
          <w:rFonts w:ascii="Arial Narrow" w:hAnsi="Arial Narrow" w:cs="Tahoma"/>
          <w:sz w:val="22"/>
          <w:szCs w:val="22"/>
        </w:rPr>
        <w:t>Está previsto subcontratarlos a: _______________, quien reúne las condiciones de solvencia necesarias para la ejecución de esta parte del contrato.</w:t>
      </w:r>
    </w:p>
    <w:p w14:paraId="47A8C38A" w14:textId="7933765B" w:rsidR="009171E5" w:rsidRPr="0029524A" w:rsidRDefault="009171E5" w:rsidP="009171E5">
      <w:pPr>
        <w:numPr>
          <w:ilvl w:val="1"/>
          <w:numId w:val="45"/>
        </w:numPr>
        <w:overflowPunct w:val="0"/>
        <w:autoSpaceDE w:val="0"/>
        <w:autoSpaceDN w:val="0"/>
        <w:adjustRightInd w:val="0"/>
        <w:spacing w:after="120"/>
        <w:jc w:val="both"/>
        <w:textAlignment w:val="baseline"/>
        <w:rPr>
          <w:rFonts w:ascii="Arial Narrow" w:hAnsi="Arial Narrow" w:cs="Tahoma"/>
          <w:sz w:val="22"/>
          <w:szCs w:val="22"/>
        </w:rPr>
      </w:pPr>
      <w:r w:rsidRPr="0029524A">
        <w:rPr>
          <w:rFonts w:ascii="Arial Narrow" w:hAnsi="Arial Narrow" w:cs="Tahoma"/>
          <w:sz w:val="22"/>
          <w:szCs w:val="22"/>
        </w:rPr>
        <w:t>Me comprometo a informar al contratista de cualquier cambio que se produzca a lo largo de la vida del contrato, de la información facilitada en la declaración anterior.</w:t>
      </w:r>
    </w:p>
    <w:p w14:paraId="2D570EC2" w14:textId="77777777" w:rsidR="009171E5" w:rsidRPr="0029524A" w:rsidRDefault="009171E5" w:rsidP="009171E5">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29524A">
        <w:rPr>
          <w:rFonts w:ascii="Arial Narrow" w:hAnsi="Arial Narrow" w:cs="Tahoma"/>
          <w:sz w:val="22"/>
          <w:szCs w:val="22"/>
        </w:rPr>
        <w:t>Cumple con la normativa vigente en materia de lucha contra la morosidad en las operaciones comerciales (de conformidad con la Ley 3/2004, de 29 de diciembre).</w:t>
      </w:r>
    </w:p>
    <w:p w14:paraId="6B2D877F" w14:textId="5768F68C" w:rsidR="0057444F" w:rsidRPr="00562DBD" w:rsidRDefault="0019068B" w:rsidP="000E4592">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9524A">
        <w:rPr>
          <w:rFonts w:ascii="Arial Narrow" w:hAnsi="Arial Narrow" w:cs="Tahoma"/>
          <w:sz w:val="22"/>
          <w:szCs w:val="22"/>
        </w:rPr>
        <w:t>Ni</w:t>
      </w:r>
      <w:r w:rsidR="0057444F" w:rsidRPr="0029524A">
        <w:rPr>
          <w:rFonts w:ascii="Arial Narrow" w:hAnsi="Arial Narrow" w:cs="Tahoma"/>
          <w:sz w:val="22"/>
          <w:szCs w:val="22"/>
        </w:rPr>
        <w:t xml:space="preserve"> la entidad licitad</w:t>
      </w:r>
      <w:r w:rsidR="0057444F" w:rsidRPr="00562DBD">
        <w:rPr>
          <w:rFonts w:ascii="Arial Narrow" w:hAnsi="Arial Narrow" w:cs="Tahoma"/>
          <w:sz w:val="22"/>
          <w:szCs w:val="22"/>
        </w:rPr>
        <w:t>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6B2D8780" w14:textId="4EB29C12" w:rsidR="009F51A3" w:rsidRDefault="0019068B" w:rsidP="009F51A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562DBD">
        <w:rPr>
          <w:rFonts w:ascii="Arial Narrow" w:hAnsi="Arial Narrow" w:cs="Tahoma"/>
          <w:sz w:val="22"/>
          <w:szCs w:val="22"/>
        </w:rPr>
        <w:t xml:space="preserve">En </w:t>
      </w:r>
      <w:r w:rsidR="009F51A3" w:rsidRPr="00562DBD">
        <w:rPr>
          <w:rFonts w:ascii="Arial Narrow" w:hAnsi="Arial Narrow" w:cs="Tahoma"/>
          <w:sz w:val="22"/>
          <w:szCs w:val="22"/>
        </w:rPr>
        <w:t xml:space="preserve">caso de resultar adjudicatario, se compromete </w:t>
      </w:r>
      <w:r w:rsidR="009F51A3" w:rsidRPr="005212E3">
        <w:rPr>
          <w:rFonts w:ascii="Arial Narrow" w:hAnsi="Arial Narrow" w:cs="Tahoma"/>
          <w:sz w:val="22"/>
          <w:szCs w:val="22"/>
        </w:rPr>
        <w:t xml:space="preserve">a conocer el contenido </w:t>
      </w:r>
      <w:r w:rsidR="001C3EA6" w:rsidRPr="005212E3">
        <w:rPr>
          <w:rFonts w:ascii="Arial Narrow" w:hAnsi="Arial Narrow" w:cs="Tahoma"/>
          <w:sz w:val="22"/>
          <w:szCs w:val="22"/>
        </w:rPr>
        <w:t xml:space="preserve">de la </w:t>
      </w:r>
      <w:hyperlink r:id="rId12" w:history="1">
        <w:r w:rsidR="001C3EA6" w:rsidRPr="005212E3">
          <w:rPr>
            <w:rStyle w:val="Hipervnculo"/>
            <w:rFonts w:ascii="Arial Narrow" w:hAnsi="Arial Narrow" w:cs="Tahoma"/>
            <w:iCs/>
            <w:sz w:val="22"/>
            <w:szCs w:val="22"/>
          </w:rPr>
          <w:t>Política de Seguridad de la Información</w:t>
        </w:r>
      </w:hyperlink>
      <w:r w:rsidR="001C3EA6" w:rsidRPr="005212E3">
        <w:rPr>
          <w:rFonts w:ascii="Arial Narrow" w:hAnsi="Arial Narrow" w:cs="Tahoma"/>
          <w:color w:val="0070C0"/>
          <w:sz w:val="22"/>
          <w:szCs w:val="22"/>
        </w:rPr>
        <w:t xml:space="preserve"> </w:t>
      </w:r>
      <w:r w:rsidR="007B21C8" w:rsidRPr="005212E3">
        <w:rPr>
          <w:rFonts w:ascii="Arial Narrow" w:hAnsi="Arial Narrow" w:cs="Tahoma"/>
          <w:sz w:val="22"/>
          <w:szCs w:val="22"/>
        </w:rPr>
        <w:t xml:space="preserve">y </w:t>
      </w:r>
      <w:r w:rsidR="009F51A3" w:rsidRPr="005212E3">
        <w:rPr>
          <w:rFonts w:ascii="Arial Narrow" w:hAnsi="Arial Narrow" w:cs="Tahoma"/>
          <w:sz w:val="22"/>
          <w:szCs w:val="22"/>
        </w:rPr>
        <w:t xml:space="preserve">del </w:t>
      </w:r>
      <w:hyperlink r:id="rId13" w:history="1">
        <w:r w:rsidR="009F51A3" w:rsidRPr="005212E3">
          <w:rPr>
            <w:rStyle w:val="Hipervnculo"/>
            <w:rFonts w:ascii="Arial Narrow" w:hAnsi="Arial Narrow" w:cs="Tahoma"/>
            <w:sz w:val="22"/>
            <w:szCs w:val="22"/>
          </w:rPr>
          <w:t>Código Ético de ANIMSA</w:t>
        </w:r>
      </w:hyperlink>
      <w:r w:rsidR="009F51A3" w:rsidRPr="005212E3">
        <w:rPr>
          <w:rFonts w:ascii="Arial Narrow" w:hAnsi="Arial Narrow" w:cs="Tahoma"/>
          <w:sz w:val="22"/>
          <w:szCs w:val="22"/>
        </w:rPr>
        <w:t>, entender</w:t>
      </w:r>
      <w:r w:rsidR="009F51A3" w:rsidRPr="00562DBD">
        <w:rPr>
          <w:rFonts w:ascii="Arial Narrow" w:hAnsi="Arial Narrow" w:cs="Tahoma"/>
          <w:sz w:val="22"/>
          <w:szCs w:val="22"/>
        </w:rPr>
        <w:t xml:space="preserve"> su alcance y contenido y asumir responsablemente el cumplimiento de </w:t>
      </w:r>
      <w:r w:rsidR="007B21C8">
        <w:rPr>
          <w:rFonts w:ascii="Arial Narrow" w:hAnsi="Arial Narrow" w:cs="Tahoma"/>
          <w:sz w:val="22"/>
          <w:szCs w:val="22"/>
        </w:rPr>
        <w:t xml:space="preserve">la normativa, </w:t>
      </w:r>
      <w:r w:rsidR="009F51A3" w:rsidRPr="00562DBD">
        <w:rPr>
          <w:rFonts w:ascii="Arial Narrow" w:hAnsi="Arial Narrow" w:cs="Tahoma"/>
          <w:sz w:val="22"/>
          <w:szCs w:val="22"/>
        </w:rPr>
        <w:t xml:space="preserve">los valores y principios </w:t>
      </w:r>
      <w:r w:rsidR="005212E3">
        <w:rPr>
          <w:rFonts w:ascii="Arial Narrow" w:hAnsi="Arial Narrow" w:cs="Tahoma"/>
          <w:sz w:val="22"/>
          <w:szCs w:val="22"/>
        </w:rPr>
        <w:t>en ellos</w:t>
      </w:r>
      <w:r w:rsidR="009F51A3" w:rsidRPr="00562DBD">
        <w:rPr>
          <w:rFonts w:ascii="Arial Narrow" w:hAnsi="Arial Narrow" w:cs="Tahoma"/>
          <w:sz w:val="22"/>
          <w:szCs w:val="22"/>
        </w:rPr>
        <w:t xml:space="preserve"> </w:t>
      </w:r>
      <w:r w:rsidR="005212E3">
        <w:rPr>
          <w:rFonts w:ascii="Arial Narrow" w:hAnsi="Arial Narrow" w:cs="Tahoma"/>
          <w:sz w:val="22"/>
          <w:szCs w:val="22"/>
        </w:rPr>
        <w:t>establecidos</w:t>
      </w:r>
      <w:r w:rsidR="009F51A3" w:rsidRPr="00562DBD">
        <w:rPr>
          <w:rFonts w:ascii="Arial Narrow" w:hAnsi="Arial Narrow" w:cs="Tahoma"/>
          <w:sz w:val="22"/>
          <w:szCs w:val="22"/>
        </w:rPr>
        <w:t>.</w:t>
      </w:r>
    </w:p>
    <w:p w14:paraId="066B26EC" w14:textId="77777777" w:rsidR="00E65C01" w:rsidRPr="0024668E" w:rsidRDefault="00E65C01" w:rsidP="00E65C01">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Pr>
          <w:rFonts w:ascii="Arial Narrow" w:hAnsi="Arial Narrow" w:cs="Tahoma"/>
          <w:sz w:val="22"/>
          <w:szCs w:val="22"/>
        </w:rPr>
        <w:t>En caso de resultar adjudicatario</w:t>
      </w:r>
      <w:r w:rsidRPr="0024668E">
        <w:rPr>
          <w:rFonts w:ascii="Arial Narrow" w:hAnsi="Arial Narrow" w:cs="Tahoma"/>
          <w:sz w:val="22"/>
          <w:szCs w:val="22"/>
        </w:rPr>
        <w:t xml:space="preserve">, se compromete a acreditar la posesión y validez de los documentos exigidos en el pliego regulador del contrato en el plazo máximo de siete días desde que reciba la notificación correspondiente, salvo aquella documentación que ya se aportó en anteriores expedientes. </w:t>
      </w:r>
    </w:p>
    <w:p w14:paraId="305B9988" w14:textId="241D2CFD" w:rsidR="00942BFA" w:rsidRPr="00562DBD" w:rsidRDefault="0019068B" w:rsidP="00942BFA">
      <w:pPr>
        <w:numPr>
          <w:ilvl w:val="0"/>
          <w:numId w:val="45"/>
        </w:numPr>
        <w:tabs>
          <w:tab w:val="left" w:pos="1134"/>
        </w:tabs>
        <w:autoSpaceDN w:val="0"/>
        <w:spacing w:after="120"/>
        <w:jc w:val="both"/>
        <w:rPr>
          <w:rFonts w:ascii="Arial Narrow" w:hAnsi="Arial Narrow" w:cs="Tahoma"/>
          <w:sz w:val="22"/>
          <w:szCs w:val="22"/>
        </w:rPr>
      </w:pPr>
      <w:r w:rsidRPr="00562DBD">
        <w:rPr>
          <w:rFonts w:ascii="Arial Narrow" w:hAnsi="Arial Narrow" w:cs="Tahoma"/>
          <w:sz w:val="22"/>
          <w:szCs w:val="22"/>
        </w:rPr>
        <w:t xml:space="preserve">Me </w:t>
      </w:r>
      <w:r w:rsidR="00942BFA" w:rsidRPr="00562DBD">
        <w:rPr>
          <w:rFonts w:ascii="Arial Narrow" w:hAnsi="Arial Narrow" w:cs="Tahoma"/>
          <w:sz w:val="22"/>
          <w:szCs w:val="22"/>
        </w:rPr>
        <w:t>someto a la jurisdicción de los juzgados y tribunales de Pamplona para todas las incidencias, con renuncia al fuero jurisdiccional que pudiera corresponderme.</w:t>
      </w:r>
    </w:p>
    <w:p w14:paraId="6B2D8782" w14:textId="17B6A392" w:rsidR="00170C3C" w:rsidRPr="00793DE5" w:rsidRDefault="0019068B" w:rsidP="000E4592">
      <w:pPr>
        <w:pStyle w:val="Prrafodelista"/>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9524A">
        <w:rPr>
          <w:rFonts w:ascii="Arial Narrow" w:hAnsi="Arial Narrow" w:cs="Tahoma"/>
          <w:sz w:val="22"/>
          <w:szCs w:val="22"/>
        </w:rPr>
        <w:t>E</w:t>
      </w:r>
      <w:r w:rsidR="006C052B" w:rsidRPr="0029524A">
        <w:rPr>
          <w:rFonts w:ascii="Arial Narrow" w:hAnsi="Arial Narrow" w:cs="Tahoma"/>
          <w:sz w:val="22"/>
          <w:szCs w:val="22"/>
        </w:rPr>
        <w:t>n</w:t>
      </w:r>
      <w:r w:rsidR="006C052B" w:rsidRPr="00793DE5">
        <w:rPr>
          <w:rFonts w:ascii="Arial Narrow" w:hAnsi="Arial Narrow" w:cs="Tahoma"/>
          <w:sz w:val="22"/>
          <w:szCs w:val="22"/>
        </w:rPr>
        <w:t xml:space="preserve"> caso de resultar adjudicataria, prestaré los servicios con el personal concreto designado en la oferta, asumiendo el compromiso de que, si durante la ejecución del contrato fuera a sustituirse alguna persona del equipo, presentaré previamente la propuesta a ANIMSA, acreditando que el personal propuesto en sustitución cuenta con la misma o superior cualificación y experiencia que el sustituido, y contando, en cualquier caso, con la autorización de ANIMSA para hacerla efectiva.</w:t>
      </w:r>
    </w:p>
    <w:p w14:paraId="6B2D878E" w14:textId="77777777" w:rsidR="00111EAA" w:rsidRPr="006445C0" w:rsidRDefault="00111EAA" w:rsidP="00111EAA">
      <w:pPr>
        <w:overflowPunct w:val="0"/>
        <w:autoSpaceDE w:val="0"/>
        <w:autoSpaceDN w:val="0"/>
        <w:adjustRightInd w:val="0"/>
        <w:ind w:left="709"/>
        <w:jc w:val="both"/>
        <w:textAlignment w:val="baseline"/>
        <w:rPr>
          <w:rFonts w:ascii="Arial Narrow" w:hAnsi="Arial Narrow"/>
          <w:b/>
          <w:bCs/>
          <w:i/>
          <w:color w:val="FF0000"/>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(dd)</w:t>
      </w:r>
      <w:r w:rsidR="00FB2EE5" w:rsidRPr="0024668E">
        <w:rPr>
          <w:rFonts w:ascii="Arial Narrow" w:hAnsi="Arial Narrow" w:cs="Tahoma"/>
          <w:sz w:val="22"/>
          <w:szCs w:val="22"/>
        </w:rPr>
        <w:t xml:space="preserve"> de </w:t>
      </w:r>
      <w:r w:rsidR="00FA5E17" w:rsidRPr="0024668E">
        <w:rPr>
          <w:rFonts w:ascii="Arial Narrow" w:hAnsi="Arial Narrow" w:cs="Tahoma"/>
          <w:color w:val="FF0000"/>
          <w:sz w:val="22"/>
          <w:szCs w:val="22"/>
        </w:rPr>
        <w:t>(mm)</w:t>
      </w:r>
      <w:r w:rsidR="00FB2EE5" w:rsidRPr="0024668E">
        <w:rPr>
          <w:rFonts w:ascii="Arial Narrow" w:hAnsi="Arial Narrow" w:cs="Tahoma"/>
          <w:sz w:val="22"/>
          <w:szCs w:val="22"/>
        </w:rPr>
        <w:t xml:space="preserve"> de</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(a</w:t>
      </w:r>
      <w:r w:rsidR="00C02A78" w:rsidRPr="0024668E">
        <w:rPr>
          <w:rFonts w:ascii="Arial Narrow" w:hAnsi="Arial Narrow" w:cs="Tahoma"/>
          <w:color w:val="FF0000"/>
          <w:sz w:val="22"/>
          <w:szCs w:val="22"/>
        </w:rPr>
        <w:t>aa</w:t>
      </w:r>
      <w:r w:rsidR="00FA5E17" w:rsidRPr="0024668E">
        <w:rPr>
          <w:rFonts w:ascii="Arial Narrow" w:hAnsi="Arial Narrow" w:cs="Tahoma"/>
          <w:color w:val="FF0000"/>
          <w:sz w:val="22"/>
          <w:szCs w:val="22"/>
        </w:rPr>
        <w:t>a)</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 xml:space="preserve">e-Fdo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7B1DDDC2" w14:textId="4DD44554" w:rsidR="0024668E" w:rsidRPr="0024668E" w:rsidRDefault="003250BB" w:rsidP="0029524A">
      <w:pPr>
        <w:spacing w:after="80"/>
        <w:ind w:right="567"/>
        <w:jc w:val="both"/>
        <w:rPr>
          <w:rFonts w:ascii="Arial Narrow" w:hAnsi="Arial Narrow" w:cs="Tahoma"/>
          <w:sz w:val="22"/>
          <w:szCs w:val="22"/>
        </w:rPr>
      </w:pPr>
      <w:r w:rsidRPr="0024668E">
        <w:rPr>
          <w:rFonts w:ascii="Arial Narrow" w:hAnsi="Arial Narrow" w:cs="Tahoma"/>
          <w:b/>
          <w:bCs/>
          <w:sz w:val="16"/>
          <w:szCs w:val="16"/>
        </w:rPr>
        <w:t>PROTECCIÓN DE DATOS</w:t>
      </w:r>
      <w:r w:rsidR="008A2308" w:rsidRPr="000E4FAD">
        <w:rPr>
          <w:rFonts w:ascii="Arial Narrow" w:hAnsi="Arial Narrow" w:cs="Tahoma"/>
          <w:b/>
          <w:sz w:val="16"/>
          <w:szCs w:val="16"/>
        </w:rPr>
        <w:t>:</w:t>
      </w:r>
      <w:r w:rsidR="008A2308" w:rsidRPr="008A2308">
        <w:rPr>
          <w:rFonts w:ascii="Arial Narrow" w:hAnsi="Arial Narrow" w:cs="Tahoma"/>
          <w:sz w:val="16"/>
          <w:szCs w:val="16"/>
        </w:rPr>
        <w:t xml:space="preserve"> ANIMSA es el responsable de los datos de carácter personal que van a ser utilizados para la gestión del pliego y posterior contratación en caso de ser la adjudicataria en el ejercicio de los deberes públicos. Tiene derecho a acceder a los datos, rectificarlos en el caso de que no sean correctos y suprimirlos dirigiéndose a la sede de ANIMSA o a través del correo electrónico</w:t>
      </w:r>
      <w:r w:rsidR="008A2308">
        <w:rPr>
          <w:rFonts w:ascii="Arial Narrow" w:hAnsi="Arial Narrow" w:cs="Tahoma"/>
          <w:sz w:val="16"/>
          <w:szCs w:val="16"/>
        </w:rPr>
        <w:t xml:space="preserve"> </w:t>
      </w:r>
      <w:r w:rsidR="008A2308" w:rsidRPr="0024668E">
        <w:rPr>
          <w:rStyle w:val="Hipervnculo"/>
          <w:rFonts w:ascii="Arial Narrow" w:hAnsi="Arial Narrow"/>
          <w:sz w:val="16"/>
          <w:szCs w:val="16"/>
        </w:rPr>
        <w:t>dpd@animsa.es</w:t>
      </w:r>
      <w:r w:rsidR="008A2308" w:rsidRPr="008A2308">
        <w:rPr>
          <w:spacing w:val="25"/>
          <w:sz w:val="14"/>
        </w:rPr>
        <w:t>.</w:t>
      </w:r>
      <w:r w:rsidR="008A2308" w:rsidRPr="008A2308">
        <w:rPr>
          <w:rFonts w:ascii="Arial Narrow" w:hAnsi="Arial Narrow" w:cs="Tahoma"/>
          <w:sz w:val="16"/>
          <w:szCs w:val="16"/>
        </w:rPr>
        <w:t xml:space="preserve">Puede </w:t>
      </w:r>
      <w:r w:rsidR="008A2308" w:rsidRPr="008A2308">
        <w:rPr>
          <w:rFonts w:ascii="Arial Narrow" w:hAnsi="Arial Narrow" w:cs="Tahoma"/>
          <w:sz w:val="16"/>
          <w:szCs w:val="16"/>
          <w:u w:val="single"/>
        </w:rPr>
        <w:t>consultar la información adicional en el Pliego Regulador de Condiciones Generales.</w:t>
      </w:r>
      <w:r w:rsidRPr="0024668E">
        <w:rPr>
          <w:rFonts w:ascii="Arial Narrow" w:hAnsi="Arial Narrow" w:cs="Tahoma"/>
          <w:sz w:val="16"/>
          <w:szCs w:val="16"/>
          <w:lang w:val="es-ES_tradnl"/>
        </w:rPr>
        <w:t xml:space="preserve">simismo, para dar cumplimiento a los requisitos de la norma ISO9001:2015, ANIMSA tiene establecido un </w:t>
      </w:r>
      <w:r w:rsidRPr="008A2308">
        <w:rPr>
          <w:rFonts w:ascii="Arial Narrow" w:hAnsi="Arial Narrow" w:cs="Tahoma"/>
          <w:sz w:val="16"/>
          <w:szCs w:val="16"/>
          <w:u w:val="single"/>
          <w:lang w:val="es-ES_tradnl"/>
        </w:rPr>
        <w:t>sistema para la evaluación del desempeño de sus proveedores</w:t>
      </w:r>
      <w:r w:rsidRPr="0024668E">
        <w:rPr>
          <w:rFonts w:ascii="Arial Narrow" w:hAnsi="Arial Narrow" w:cs="Tahoma"/>
          <w:sz w:val="16"/>
          <w:szCs w:val="16"/>
          <w:lang w:val="es-ES_tradnl"/>
        </w:rPr>
        <w:t xml:space="preserve">. Dicho sistema está disponible para su consulta en </w:t>
      </w:r>
      <w:r w:rsidR="008A2308">
        <w:rPr>
          <w:rFonts w:ascii="Arial Narrow" w:hAnsi="Arial Narrow" w:cs="Tahoma"/>
          <w:sz w:val="16"/>
          <w:szCs w:val="16"/>
          <w:lang w:val="es-ES_tradnl"/>
        </w:rPr>
        <w:t xml:space="preserve">este </w:t>
      </w:r>
      <w:hyperlink r:id="rId14" w:history="1">
        <w:r w:rsidR="008A2308" w:rsidRPr="008A2308">
          <w:rPr>
            <w:rStyle w:val="Hipervnculo"/>
            <w:rFonts w:ascii="Arial Narrow" w:hAnsi="Arial Narrow" w:cs="Tahoma"/>
            <w:sz w:val="16"/>
            <w:szCs w:val="16"/>
            <w:lang w:val="es-ES_tradnl"/>
          </w:rPr>
          <w:t>enlace</w:t>
        </w:r>
      </w:hyperlink>
      <w:r w:rsidR="008A2308">
        <w:rPr>
          <w:rFonts w:ascii="Arial Narrow" w:hAnsi="Arial Narrow" w:cs="Tahoma"/>
          <w:sz w:val="16"/>
          <w:szCs w:val="16"/>
          <w:lang w:val="es-ES_tradnl"/>
        </w:rPr>
        <w:t xml:space="preserve">. </w:t>
      </w:r>
    </w:p>
    <w:sectPr w:rsidR="0024668E" w:rsidRPr="0024668E" w:rsidSect="0029524A">
      <w:headerReference w:type="default" r:id="rId15"/>
      <w:footerReference w:type="default" r:id="rId16"/>
      <w:pgSz w:w="11906" w:h="16838" w:code="9"/>
      <w:pgMar w:top="2410" w:right="566" w:bottom="1276" w:left="1418" w:header="680"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2BE27" w14:textId="77777777" w:rsidR="00077BEE" w:rsidRDefault="00077BEE">
      <w:r>
        <w:separator/>
      </w:r>
    </w:p>
  </w:endnote>
  <w:endnote w:type="continuationSeparator" w:id="0">
    <w:p w14:paraId="6ED4D96D" w14:textId="77777777" w:rsidR="00077BEE" w:rsidRDefault="00077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1951938"/>
      <w:docPartObj>
        <w:docPartGallery w:val="Page Numbers (Bottom of Page)"/>
        <w:docPartUnique/>
      </w:docPartObj>
    </w:sdtPr>
    <w:sdtEndPr>
      <w:rPr>
        <w:rFonts w:ascii="Arial Narrow" w:hAnsi="Arial Narrow"/>
        <w:sz w:val="20"/>
        <w:szCs w:val="20"/>
      </w:rPr>
    </w:sdtEndPr>
    <w:sdtContent>
      <w:p w14:paraId="16277DCF" w14:textId="5C63CEDD" w:rsidR="0029524A" w:rsidRPr="0029524A" w:rsidRDefault="0029524A">
        <w:pPr>
          <w:pStyle w:val="Piedepgina"/>
          <w:jc w:val="right"/>
          <w:rPr>
            <w:rFonts w:ascii="Arial Narrow" w:hAnsi="Arial Narrow"/>
            <w:sz w:val="20"/>
            <w:szCs w:val="20"/>
          </w:rPr>
        </w:pPr>
        <w:r w:rsidRPr="0029524A">
          <w:rPr>
            <w:rFonts w:ascii="Arial Narrow" w:hAnsi="Arial Narrow"/>
            <w:sz w:val="20"/>
            <w:szCs w:val="20"/>
          </w:rPr>
          <w:fldChar w:fldCharType="begin"/>
        </w:r>
        <w:r w:rsidRPr="0029524A">
          <w:rPr>
            <w:rFonts w:ascii="Arial Narrow" w:hAnsi="Arial Narrow"/>
            <w:sz w:val="20"/>
            <w:szCs w:val="20"/>
          </w:rPr>
          <w:instrText>PAGE   \* MERGEFORMAT</w:instrText>
        </w:r>
        <w:r w:rsidRPr="0029524A">
          <w:rPr>
            <w:rFonts w:ascii="Arial Narrow" w:hAnsi="Arial Narrow"/>
            <w:sz w:val="20"/>
            <w:szCs w:val="20"/>
          </w:rPr>
          <w:fldChar w:fldCharType="separate"/>
        </w:r>
        <w:r>
          <w:rPr>
            <w:rFonts w:ascii="Arial Narrow" w:hAnsi="Arial Narrow"/>
            <w:noProof/>
            <w:sz w:val="20"/>
            <w:szCs w:val="20"/>
          </w:rPr>
          <w:t>2</w:t>
        </w:r>
        <w:r w:rsidRPr="0029524A">
          <w:rPr>
            <w:rFonts w:ascii="Arial Narrow" w:hAnsi="Arial Narrow"/>
            <w:sz w:val="20"/>
            <w:szCs w:val="20"/>
          </w:rPr>
          <w:fldChar w:fldCharType="end"/>
        </w:r>
      </w:p>
    </w:sdtContent>
  </w:sdt>
  <w:p w14:paraId="74980153" w14:textId="77777777" w:rsidR="0029524A" w:rsidRDefault="002952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22F90" w14:textId="77777777" w:rsidR="00077BEE" w:rsidRDefault="00077BEE">
      <w:r>
        <w:separator/>
      </w:r>
    </w:p>
  </w:footnote>
  <w:footnote w:type="continuationSeparator" w:id="0">
    <w:p w14:paraId="5B7B2C9A" w14:textId="77777777" w:rsidR="00077BEE" w:rsidRDefault="00077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2C0252A4" w:rsidR="00CB5CE2" w:rsidRDefault="00793280">
    <w:pPr>
      <w:pStyle w:val="Encabezado"/>
    </w:pPr>
    <w:r>
      <w:rPr>
        <w:noProof/>
        <w:sz w:val="8"/>
        <w:szCs w:val="8"/>
      </w:rPr>
      <mc:AlternateContent>
        <mc:Choice Requires="wpg">
          <w:drawing>
            <wp:anchor distT="0" distB="0" distL="114300" distR="114300" simplePos="0" relativeHeight="251658240" behindDoc="0" locked="0" layoutInCell="1" allowOverlap="1" wp14:anchorId="6B2D87AC" wp14:editId="702926DB">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BE71226"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0241">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51A"/>
    <w:rsid w:val="00006E7C"/>
    <w:rsid w:val="0001461F"/>
    <w:rsid w:val="00014FC0"/>
    <w:rsid w:val="00024178"/>
    <w:rsid w:val="00030691"/>
    <w:rsid w:val="000309ED"/>
    <w:rsid w:val="00032B9D"/>
    <w:rsid w:val="00042323"/>
    <w:rsid w:val="00052CEB"/>
    <w:rsid w:val="0005615A"/>
    <w:rsid w:val="000568DA"/>
    <w:rsid w:val="00057F4F"/>
    <w:rsid w:val="0007362D"/>
    <w:rsid w:val="00077BEE"/>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E4592"/>
    <w:rsid w:val="000E4FAD"/>
    <w:rsid w:val="000F4CE8"/>
    <w:rsid w:val="000F4D65"/>
    <w:rsid w:val="000F5832"/>
    <w:rsid w:val="000F758F"/>
    <w:rsid w:val="0010167D"/>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9068B"/>
    <w:rsid w:val="001908C0"/>
    <w:rsid w:val="00192125"/>
    <w:rsid w:val="00194056"/>
    <w:rsid w:val="00195E59"/>
    <w:rsid w:val="001A261F"/>
    <w:rsid w:val="001A37B9"/>
    <w:rsid w:val="001A553B"/>
    <w:rsid w:val="001A6551"/>
    <w:rsid w:val="001B0BA1"/>
    <w:rsid w:val="001B6B0B"/>
    <w:rsid w:val="001C070C"/>
    <w:rsid w:val="001C1994"/>
    <w:rsid w:val="001C2A02"/>
    <w:rsid w:val="001C3EA6"/>
    <w:rsid w:val="001C3F9D"/>
    <w:rsid w:val="001C45F9"/>
    <w:rsid w:val="001C6006"/>
    <w:rsid w:val="001D04AA"/>
    <w:rsid w:val="001D560A"/>
    <w:rsid w:val="001D66D2"/>
    <w:rsid w:val="001D6F09"/>
    <w:rsid w:val="001E3428"/>
    <w:rsid w:val="001E3E82"/>
    <w:rsid w:val="001F04A5"/>
    <w:rsid w:val="001F0F60"/>
    <w:rsid w:val="001F19BF"/>
    <w:rsid w:val="001F411D"/>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793"/>
    <w:rsid w:val="00244E88"/>
    <w:rsid w:val="0024668E"/>
    <w:rsid w:val="002467F6"/>
    <w:rsid w:val="00246A6F"/>
    <w:rsid w:val="00255354"/>
    <w:rsid w:val="00256C27"/>
    <w:rsid w:val="00261C73"/>
    <w:rsid w:val="00265F9D"/>
    <w:rsid w:val="00266E67"/>
    <w:rsid w:val="00267FBB"/>
    <w:rsid w:val="0027408F"/>
    <w:rsid w:val="002756CA"/>
    <w:rsid w:val="00275F1E"/>
    <w:rsid w:val="00285226"/>
    <w:rsid w:val="00287B72"/>
    <w:rsid w:val="002904EF"/>
    <w:rsid w:val="00290E07"/>
    <w:rsid w:val="00290E10"/>
    <w:rsid w:val="0029442E"/>
    <w:rsid w:val="0029524A"/>
    <w:rsid w:val="00297E89"/>
    <w:rsid w:val="002A0662"/>
    <w:rsid w:val="002A096A"/>
    <w:rsid w:val="002A346B"/>
    <w:rsid w:val="002A59CC"/>
    <w:rsid w:val="002B408E"/>
    <w:rsid w:val="002B41B4"/>
    <w:rsid w:val="002C4E77"/>
    <w:rsid w:val="002C66B0"/>
    <w:rsid w:val="002C71E7"/>
    <w:rsid w:val="002D08C6"/>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B62FC"/>
    <w:rsid w:val="003C53D9"/>
    <w:rsid w:val="003E30F2"/>
    <w:rsid w:val="003E571C"/>
    <w:rsid w:val="003E693A"/>
    <w:rsid w:val="003E7C73"/>
    <w:rsid w:val="003F304D"/>
    <w:rsid w:val="003F5F2F"/>
    <w:rsid w:val="003F6D61"/>
    <w:rsid w:val="00401E1F"/>
    <w:rsid w:val="00402593"/>
    <w:rsid w:val="004067A7"/>
    <w:rsid w:val="004124D2"/>
    <w:rsid w:val="004152EA"/>
    <w:rsid w:val="00421C6B"/>
    <w:rsid w:val="004244A2"/>
    <w:rsid w:val="00427195"/>
    <w:rsid w:val="00430E79"/>
    <w:rsid w:val="00431600"/>
    <w:rsid w:val="00435CDE"/>
    <w:rsid w:val="00440F0F"/>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71D"/>
    <w:rsid w:val="004D3AA1"/>
    <w:rsid w:val="004E2403"/>
    <w:rsid w:val="004F5540"/>
    <w:rsid w:val="00500126"/>
    <w:rsid w:val="00511324"/>
    <w:rsid w:val="005162D9"/>
    <w:rsid w:val="005212E3"/>
    <w:rsid w:val="00526FE1"/>
    <w:rsid w:val="005347B2"/>
    <w:rsid w:val="00541153"/>
    <w:rsid w:val="005447E8"/>
    <w:rsid w:val="00551882"/>
    <w:rsid w:val="00562324"/>
    <w:rsid w:val="005626DC"/>
    <w:rsid w:val="00562DBD"/>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1B5C"/>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33829"/>
    <w:rsid w:val="006428AA"/>
    <w:rsid w:val="006445C0"/>
    <w:rsid w:val="006518FC"/>
    <w:rsid w:val="00651AFB"/>
    <w:rsid w:val="00653535"/>
    <w:rsid w:val="006544B2"/>
    <w:rsid w:val="00656CE0"/>
    <w:rsid w:val="00660841"/>
    <w:rsid w:val="006637C3"/>
    <w:rsid w:val="00664498"/>
    <w:rsid w:val="00664AC2"/>
    <w:rsid w:val="00666CA4"/>
    <w:rsid w:val="00675701"/>
    <w:rsid w:val="00683282"/>
    <w:rsid w:val="0068753B"/>
    <w:rsid w:val="006967E5"/>
    <w:rsid w:val="006A025C"/>
    <w:rsid w:val="006A1DB4"/>
    <w:rsid w:val="006A4751"/>
    <w:rsid w:val="006A4AF8"/>
    <w:rsid w:val="006A4B3A"/>
    <w:rsid w:val="006A4F78"/>
    <w:rsid w:val="006A62DB"/>
    <w:rsid w:val="006B1B15"/>
    <w:rsid w:val="006B2C36"/>
    <w:rsid w:val="006B48D8"/>
    <w:rsid w:val="006B5433"/>
    <w:rsid w:val="006B74F6"/>
    <w:rsid w:val="006C052B"/>
    <w:rsid w:val="006C298D"/>
    <w:rsid w:val="006C4682"/>
    <w:rsid w:val="006C6B91"/>
    <w:rsid w:val="006D0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60E7"/>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3DE5"/>
    <w:rsid w:val="00796E21"/>
    <w:rsid w:val="007A013A"/>
    <w:rsid w:val="007B21C8"/>
    <w:rsid w:val="007B771A"/>
    <w:rsid w:val="007C05D8"/>
    <w:rsid w:val="007C1BFD"/>
    <w:rsid w:val="007C7417"/>
    <w:rsid w:val="007C774E"/>
    <w:rsid w:val="007D56F0"/>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246C3"/>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3F96"/>
    <w:rsid w:val="00895868"/>
    <w:rsid w:val="008A230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171E5"/>
    <w:rsid w:val="00922655"/>
    <w:rsid w:val="009256C2"/>
    <w:rsid w:val="00927291"/>
    <w:rsid w:val="00927783"/>
    <w:rsid w:val="009279D8"/>
    <w:rsid w:val="009325E3"/>
    <w:rsid w:val="0093638B"/>
    <w:rsid w:val="00937FAA"/>
    <w:rsid w:val="00942BFA"/>
    <w:rsid w:val="00943558"/>
    <w:rsid w:val="00945521"/>
    <w:rsid w:val="00945BC4"/>
    <w:rsid w:val="009500A8"/>
    <w:rsid w:val="0095669A"/>
    <w:rsid w:val="00962131"/>
    <w:rsid w:val="009623BB"/>
    <w:rsid w:val="0096604D"/>
    <w:rsid w:val="00971E99"/>
    <w:rsid w:val="0098357D"/>
    <w:rsid w:val="00983C0C"/>
    <w:rsid w:val="00983F57"/>
    <w:rsid w:val="00984C2E"/>
    <w:rsid w:val="0099609F"/>
    <w:rsid w:val="009A6818"/>
    <w:rsid w:val="009A7E7F"/>
    <w:rsid w:val="009B0109"/>
    <w:rsid w:val="009B1CAC"/>
    <w:rsid w:val="009C005D"/>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735CB"/>
    <w:rsid w:val="00A81475"/>
    <w:rsid w:val="00A83CA6"/>
    <w:rsid w:val="00A84630"/>
    <w:rsid w:val="00AA10C3"/>
    <w:rsid w:val="00AA17F3"/>
    <w:rsid w:val="00AB1832"/>
    <w:rsid w:val="00AB2D4E"/>
    <w:rsid w:val="00AB533D"/>
    <w:rsid w:val="00AB61CB"/>
    <w:rsid w:val="00AB7530"/>
    <w:rsid w:val="00AB7C72"/>
    <w:rsid w:val="00AC799D"/>
    <w:rsid w:val="00AD3BA2"/>
    <w:rsid w:val="00AD698F"/>
    <w:rsid w:val="00AD709C"/>
    <w:rsid w:val="00AD7B3F"/>
    <w:rsid w:val="00AE12BD"/>
    <w:rsid w:val="00AE56DB"/>
    <w:rsid w:val="00AE6EE8"/>
    <w:rsid w:val="00B05A63"/>
    <w:rsid w:val="00B13CD4"/>
    <w:rsid w:val="00B204A6"/>
    <w:rsid w:val="00B27288"/>
    <w:rsid w:val="00B32451"/>
    <w:rsid w:val="00B3519A"/>
    <w:rsid w:val="00B42F8C"/>
    <w:rsid w:val="00B453B1"/>
    <w:rsid w:val="00B474BC"/>
    <w:rsid w:val="00B5220A"/>
    <w:rsid w:val="00B54818"/>
    <w:rsid w:val="00B549D6"/>
    <w:rsid w:val="00B62056"/>
    <w:rsid w:val="00B70865"/>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358C4"/>
    <w:rsid w:val="00C40A85"/>
    <w:rsid w:val="00C44260"/>
    <w:rsid w:val="00C46AB7"/>
    <w:rsid w:val="00C51527"/>
    <w:rsid w:val="00C5349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03EC"/>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9C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26680"/>
    <w:rsid w:val="00E365E1"/>
    <w:rsid w:val="00E43493"/>
    <w:rsid w:val="00E44437"/>
    <w:rsid w:val="00E55122"/>
    <w:rsid w:val="00E5655F"/>
    <w:rsid w:val="00E56B9A"/>
    <w:rsid w:val="00E57603"/>
    <w:rsid w:val="00E616C5"/>
    <w:rsid w:val="00E6516C"/>
    <w:rsid w:val="00E65C01"/>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0D62"/>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37CF8"/>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ffad75,#a6a6a6,#e23f1e,#b90a00"/>
    </o:shapedefaults>
    <o:shapelayout v:ext="edit">
      <o:idmap v:ext="edit" data="1"/>
    </o:shapelayout>
  </w:shapeDefaults>
  <w:decimalSymbol w:val=","/>
  <w:listSeparator w:val=";"/>
  <w14:docId w14:val="6B2D874A"/>
  <w15:chartTrackingRefBased/>
  <w15:docId w15:val="{D4D74A81-09FD-4470-827C-E4CB3ADEC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link w:val="PiedepginaCar"/>
    <w:uiPriority w:val="99"/>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 w:type="character" w:customStyle="1" w:styleId="PiedepginaCar">
    <w:name w:val="Pie de página Car"/>
    <w:basedOn w:val="Fuentedeprrafopredeter"/>
    <w:link w:val="Piedepgina"/>
    <w:uiPriority w:val="99"/>
    <w:rsid w:val="0029524A"/>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animsa.es/animsa/etica-empresaria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nimsa.es/wp-content/uploads/POL-11.01-Politica-de-Gestion-de-la-Seguridad-de-la-Informacion_f.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nimsa.es/wp-content/uploads/2020/06/Sistem&#225;tica-de-Evaluaci&#243;n-de-Proveedores-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26E4BE04E1690429971134EE7B4C6A1" ma:contentTypeVersion="11" ma:contentTypeDescription="Crear nuevo documento." ma:contentTypeScope="" ma:versionID="98c24acca35b65a55d1cccf13e164016">
  <xsd:schema xmlns:xsd="http://www.w3.org/2001/XMLSchema" xmlns:xs="http://www.w3.org/2001/XMLSchema" xmlns:p="http://schemas.microsoft.com/office/2006/metadata/properties" xmlns:ns2="c6e8f270-9033-4387-979b-bc2c92d1ba05" xmlns:ns3="a29cb7dd-7ef2-4b6c-8895-f593f395e947" targetNamespace="http://schemas.microsoft.com/office/2006/metadata/properties" ma:root="true" ma:fieldsID="639165444b5c5233eabcb9acfd6f3f1e" ns2:_="" ns3:_="">
    <xsd:import namespace="c6e8f270-9033-4387-979b-bc2c92d1ba05"/>
    <xsd:import namespace="a29cb7dd-7ef2-4b6c-8895-f593f395e9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e8f270-9033-4387-979b-bc2c92d1ba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19ff22aa-a684-42f5-8914-edafd66fbae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cb7dd-7ef2-4b6c-8895-f593f395e94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13bd158-4e0b-45a8-b357-0a3231e958dd}" ma:internalName="TaxCatchAll" ma:showField="CatchAllData" ma:web="a29cb7dd-7ef2-4b6c-8895-f593f395e9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29cb7dd-7ef2-4b6c-8895-f593f395e947" xsi:nil="true"/>
    <lcf76f155ced4ddcb4097134ff3c332f xmlns="c6e8f270-9033-4387-979b-bc2c92d1ba0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2.xml><?xml version="1.0" encoding="utf-8"?>
<ds:datastoreItem xmlns:ds="http://schemas.openxmlformats.org/officeDocument/2006/customXml" ds:itemID="{81509CDA-5845-458D-AEDC-B0A747882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e8f270-9033-4387-979b-bc2c92d1ba05"/>
    <ds:schemaRef ds:uri="a29cb7dd-7ef2-4b6c-8895-f593f395e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631F54-D96B-49B7-B06B-AD3C79D2E7C0}">
  <ds:schemaRefs>
    <ds:schemaRef ds:uri="http://purl.org/dc/terms/"/>
    <ds:schemaRef ds:uri="a29cb7dd-7ef2-4b6c-8895-f593f395e947"/>
    <ds:schemaRef ds:uri="http://schemas.microsoft.com/office/2006/documentManagement/types"/>
    <ds:schemaRef ds:uri="http://schemas.microsoft.com/office/infopath/2007/PartnerControls"/>
    <ds:schemaRef ds:uri="http://purl.org/dc/elements/1.1/"/>
    <ds:schemaRef ds:uri="http://schemas.microsoft.com/office/2006/metadata/properties"/>
    <ds:schemaRef ds:uri="c6e8f270-9033-4387-979b-bc2c92d1ba05"/>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5.xml><?xml version="1.0" encoding="utf-8"?>
<ds:datastoreItem xmlns:ds="http://schemas.openxmlformats.org/officeDocument/2006/customXml" ds:itemID="{54BAD938-F616-4945-84F6-0BAC31943FE7}">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
  <ap:TotalTime>0</ap:TotalTime>
  <ap:Pages>2</ap:Pages>
  <ap:Words>1028</ap:Words>
  <ap:Characters>5654</ap:Characters>
  <ap:Application/>
  <ap:DocSecurity>0</ap:DocSecurity>
  <ap:Lines>47</ap:Lines>
  <ap:Paragraphs>13</ap:Paragraphs>
  <ap:ScaleCrop>false</ap:ScaleCrop>
  <ap:HeadingPairs>
    <vt:vector baseType="variant" size="2">
      <vt:variant>
        <vt:lpstr>Título</vt:lpstr>
      </vt:variant>
      <vt:variant>
        <vt:i4>1</vt:i4>
      </vt:variant>
    </vt:vector>
  </ap:HeadingPairs>
  <ap:TitlesOfParts>
    <vt:vector baseType="lpstr" size="1">
      <vt:lpstr/>
    </vt:vector>
  </ap:TitlesOfParts>
  <ap:Manager/>
  <ap:Company/>
  <ap:LinksUpToDate>false</ap:LinksUpToDate>
  <ap:CharactersWithSpaces>6669</ap:CharactersWithSpaces>
  <ap:SharedDoc>false</ap:SharedDoc>
  <ap:HyperlinkBase/>
  <ap:HLinks>
    <vt:vector baseType="variant" size="6">
      <vt:variant>
        <vt:i4>852055</vt:i4>
      </vt:variant>
      <vt:variant>
        <vt:i4>12</vt:i4>
      </vt:variant>
      <vt:variant>
        <vt:i4>0</vt:i4>
      </vt:variant>
      <vt:variant>
        <vt:i4>5</vt:i4>
      </vt:variant>
      <vt:variant>
        <vt:lpwstr>http://www.animsa.es/</vt:lpwstr>
      </vt:variant>
      <vt:variant>
        <vt:lpwstr/>
      </vt:variant>
    </vt:vector>
  </ap:HLinks>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2026-05-14T06:47:39Z</cp:lastPrinted>
  <dcterms:created xsi:type="dcterms:W3CDTF">2026-05-14T06:47:39Z</dcterms:created>
  <dcterms:modified xsi:type="dcterms:W3CDTF">2026-05-14T06:47:39Z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