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9CF86" w14:textId="77777777" w:rsidR="00471497" w:rsidRPr="00652B16" w:rsidRDefault="00471497" w:rsidP="00791681">
      <w:pPr>
        <w:pStyle w:val="Ttulo1"/>
        <w:ind w:right="566"/>
        <w:jc w:val="center"/>
        <w:rPr>
          <w:rFonts w:ascii="Arial Narrow" w:hAnsi="Arial Narrow" w:cs="Tahoma"/>
          <w:b w:val="0"/>
          <w:i/>
          <w:sz w:val="28"/>
          <w:szCs w:val="28"/>
        </w:rPr>
      </w:pPr>
      <w:bookmarkStart w:id="0" w:name="_Toc22288286"/>
      <w:r w:rsidRPr="00652B16">
        <w:rPr>
          <w:rFonts w:ascii="Arial Narrow" w:hAnsi="Arial Narrow" w:cs="Times New Roman"/>
          <w:kern w:val="0"/>
          <w:sz w:val="28"/>
          <w:szCs w:val="28"/>
        </w:rPr>
        <w:t xml:space="preserve">ANEXO II. </w:t>
      </w:r>
      <w:bookmarkStart w:id="1" w:name="_Toc316380886"/>
      <w:bookmarkStart w:id="2" w:name="_Toc331488398"/>
      <w:r w:rsidRPr="00652B16">
        <w:rPr>
          <w:rFonts w:ascii="Arial Narrow" w:hAnsi="Arial Narrow" w:cs="Times New Roman"/>
          <w:kern w:val="0"/>
          <w:sz w:val="28"/>
          <w:szCs w:val="28"/>
        </w:rPr>
        <w:t>PROPUESTA CUANTIFICABLE MEDIANTE FÓRMULAS</w:t>
      </w:r>
      <w:bookmarkEnd w:id="0"/>
    </w:p>
    <w:p w14:paraId="33FB4722" w14:textId="77777777" w:rsidR="00471497" w:rsidRPr="00652B16" w:rsidRDefault="00471497" w:rsidP="00791681">
      <w:pPr>
        <w:pStyle w:val="Ttulo1"/>
        <w:ind w:right="566"/>
        <w:rPr>
          <w:rFonts w:ascii="Arial Narrow" w:hAnsi="Arial Narrow" w:cs="Tahoma"/>
          <w:sz w:val="22"/>
          <w:szCs w:val="22"/>
        </w:rPr>
      </w:pPr>
    </w:p>
    <w:p w14:paraId="49E4BC24" w14:textId="5A118031" w:rsidR="00471497" w:rsidRPr="00652B16" w:rsidRDefault="00471497" w:rsidP="00DC09DF">
      <w:pPr>
        <w:ind w:right="-1"/>
        <w:jc w:val="both"/>
        <w:rPr>
          <w:rFonts w:ascii="Arial Narrow" w:hAnsi="Arial Narrow" w:cs="Tahoma"/>
          <w:sz w:val="22"/>
          <w:szCs w:val="22"/>
        </w:rPr>
      </w:pPr>
      <w:r w:rsidRPr="00652B16">
        <w:rPr>
          <w:rFonts w:ascii="Arial Narrow" w:hAnsi="Arial Narrow" w:cs="Tahoma"/>
          <w:sz w:val="22"/>
          <w:szCs w:val="22"/>
        </w:rPr>
        <w:t xml:space="preserve">D/Dª ......................................................................................................, con domicilio a efectos de notificaciones en ................................................................................................. y D.N.I. nº ........................ teléfono ......................................... fax ...................................e-mail ............................................................. por sí o en representación de </w:t>
      </w:r>
      <w:r w:rsidRPr="00652B16">
        <w:rPr>
          <w:rFonts w:ascii="Arial Narrow" w:hAnsi="Arial Narrow" w:cs="Tahoma"/>
          <w:i/>
          <w:sz w:val="22"/>
          <w:szCs w:val="22"/>
        </w:rPr>
        <w:t>(según proceda)</w:t>
      </w:r>
      <w:r w:rsidRPr="00652B16">
        <w:rPr>
          <w:rFonts w:ascii="Arial Narrow" w:hAnsi="Arial Narrow" w:cs="Tahoma"/>
          <w:sz w:val="22"/>
          <w:szCs w:val="22"/>
        </w:rPr>
        <w:t xml:space="preserve"> ................................................................................................ con domicilio en ............................................... N.I.F. ............................ teléfono .....................................fax .................................... y enterado del Pliego </w:t>
      </w:r>
      <w:r w:rsidR="00FC4652" w:rsidRPr="00652B16">
        <w:rPr>
          <w:rFonts w:ascii="Arial Narrow" w:hAnsi="Arial Narrow" w:cs="Tahoma"/>
          <w:sz w:val="22"/>
          <w:szCs w:val="22"/>
        </w:rPr>
        <w:t>de Condiciones Generales</w:t>
      </w:r>
      <w:r w:rsidRPr="00652B16">
        <w:rPr>
          <w:rFonts w:ascii="Arial Narrow" w:hAnsi="Arial Narrow" w:cs="Tahoma"/>
          <w:sz w:val="22"/>
          <w:szCs w:val="22"/>
        </w:rPr>
        <w:t xml:space="preserve">, de las Condiciones Particulares del Contrato y </w:t>
      </w:r>
      <w:r w:rsidR="00FC4652" w:rsidRPr="00652B16">
        <w:rPr>
          <w:rFonts w:ascii="Arial Narrow" w:hAnsi="Arial Narrow" w:cs="Tahoma"/>
          <w:sz w:val="22"/>
          <w:szCs w:val="22"/>
        </w:rPr>
        <w:t xml:space="preserve">de las </w:t>
      </w:r>
      <w:r w:rsidRPr="00652B16">
        <w:rPr>
          <w:rFonts w:ascii="Arial Narrow" w:hAnsi="Arial Narrow" w:cs="Tahoma"/>
          <w:sz w:val="22"/>
          <w:szCs w:val="22"/>
        </w:rPr>
        <w:t>Prescripciones Técnicas que han de regir en la “CONTRATACIÓN DE</w:t>
      </w:r>
      <w:r w:rsidR="00B914DE" w:rsidRPr="00652B16">
        <w:rPr>
          <w:rFonts w:ascii="Arial Narrow" w:hAnsi="Arial Narrow" w:cs="Tahoma"/>
          <w:sz w:val="22"/>
          <w:szCs w:val="22"/>
        </w:rPr>
        <w:t>L SERVICIO DE PREVENCIÓN AJENO DE ANIMSA”</w:t>
      </w:r>
      <w:r w:rsidR="00BD48A9" w:rsidRPr="00652B16">
        <w:rPr>
          <w:rFonts w:ascii="Arial Narrow" w:hAnsi="Arial Narrow" w:cs="Tahoma"/>
          <w:sz w:val="22"/>
          <w:szCs w:val="22"/>
        </w:rPr>
        <w:t xml:space="preserve"> (</w:t>
      </w:r>
      <w:r w:rsidR="00AA62E4" w:rsidRPr="00652B16">
        <w:rPr>
          <w:rFonts w:ascii="Arial Narrow" w:hAnsi="Arial Narrow" w:cs="Tahoma"/>
          <w:sz w:val="22"/>
          <w:szCs w:val="22"/>
        </w:rPr>
        <w:t>exped. nº</w:t>
      </w:r>
      <w:r w:rsidR="00BD48A9" w:rsidRPr="00652B16">
        <w:rPr>
          <w:rFonts w:ascii="Arial Narrow" w:hAnsi="Arial Narrow" w:cs="Tahoma"/>
          <w:sz w:val="22"/>
          <w:szCs w:val="22"/>
        </w:rPr>
        <w:t xml:space="preserve"> </w:t>
      </w:r>
      <w:r w:rsidR="00B914DE" w:rsidRPr="00652B16">
        <w:rPr>
          <w:rFonts w:ascii="Arial Narrow" w:hAnsi="Arial Narrow" w:cs="Tahoma"/>
          <w:sz w:val="22"/>
          <w:szCs w:val="22"/>
        </w:rPr>
        <w:t>5</w:t>
      </w:r>
      <w:r w:rsidR="00AA62E4" w:rsidRPr="00652B16">
        <w:rPr>
          <w:rFonts w:ascii="Arial Narrow" w:hAnsi="Arial Narrow" w:cs="Tahoma"/>
          <w:sz w:val="22"/>
          <w:szCs w:val="22"/>
        </w:rPr>
        <w:t>33</w:t>
      </w:r>
      <w:r w:rsidR="00B914DE" w:rsidRPr="00652B16">
        <w:rPr>
          <w:rFonts w:ascii="Arial Narrow" w:hAnsi="Arial Narrow" w:cs="Tahoma"/>
          <w:sz w:val="22"/>
          <w:szCs w:val="22"/>
        </w:rPr>
        <w:t>)</w:t>
      </w:r>
      <w:r w:rsidRPr="00652B16">
        <w:rPr>
          <w:rFonts w:ascii="Arial Narrow" w:hAnsi="Arial Narrow" w:cs="Tahoma"/>
          <w:sz w:val="22"/>
          <w:szCs w:val="22"/>
        </w:rPr>
        <w:t xml:space="preserve"> acepta el contenido íntegro de los mismos y se compromete</w:t>
      </w:r>
      <w:r w:rsidR="00DC09DF">
        <w:rPr>
          <w:rFonts w:ascii="Arial Narrow" w:hAnsi="Arial Narrow" w:cs="Tahoma"/>
          <w:sz w:val="22"/>
          <w:szCs w:val="22"/>
        </w:rPr>
        <w:t xml:space="preserve"> </w:t>
      </w:r>
      <w:r w:rsidRPr="00652B16">
        <w:rPr>
          <w:rFonts w:ascii="Arial Narrow" w:hAnsi="Arial Narrow" w:cs="Tahoma"/>
          <w:sz w:val="22"/>
          <w:szCs w:val="22"/>
        </w:rPr>
        <w:t>a la ejecución de este contrato de acuerdo con las ofertas que se hacen a continuación:</w:t>
      </w:r>
      <w:r w:rsidR="00DE77CD" w:rsidRPr="00652B16">
        <w:rPr>
          <w:rFonts w:ascii="Arial Narrow" w:hAnsi="Arial Narrow" w:cs="Tahoma"/>
          <w:sz w:val="22"/>
          <w:szCs w:val="22"/>
        </w:rPr>
        <w:t xml:space="preserve"> </w:t>
      </w:r>
    </w:p>
    <w:p w14:paraId="67129448" w14:textId="14700832" w:rsidR="00CE7073" w:rsidRPr="00652B16" w:rsidRDefault="00CE7073" w:rsidP="00CE7073">
      <w:pPr>
        <w:ind w:left="426" w:right="566"/>
        <w:rPr>
          <w:rFonts w:ascii="Arial Narrow" w:hAnsi="Arial Narrow"/>
          <w:sz w:val="22"/>
          <w:szCs w:val="22"/>
        </w:rPr>
      </w:pPr>
    </w:p>
    <w:p w14:paraId="73CC33ED" w14:textId="173C519A" w:rsidR="009773D1" w:rsidRPr="00652B16" w:rsidRDefault="009773D1" w:rsidP="00AA62E4">
      <w:pPr>
        <w:numPr>
          <w:ilvl w:val="0"/>
          <w:numId w:val="1"/>
        </w:numPr>
        <w:ind w:left="284" w:right="566" w:hanging="284"/>
        <w:rPr>
          <w:rFonts w:ascii="Arial Narrow" w:hAnsi="Arial Narrow"/>
          <w:sz w:val="22"/>
          <w:szCs w:val="22"/>
        </w:rPr>
      </w:pPr>
      <w:r w:rsidRPr="00652B16">
        <w:rPr>
          <w:rFonts w:ascii="Arial Narrow" w:hAnsi="Arial Narrow"/>
          <w:b/>
          <w:sz w:val="22"/>
          <w:szCs w:val="22"/>
        </w:rPr>
        <w:t>OFERTA ECONÓMICA</w:t>
      </w:r>
      <w:r w:rsidRPr="00652B16">
        <w:rPr>
          <w:rFonts w:ascii="Arial Narrow" w:hAnsi="Arial Narrow"/>
          <w:sz w:val="22"/>
          <w:szCs w:val="22"/>
        </w:rPr>
        <w:t xml:space="preserve"> (en euros sin IVA)</w:t>
      </w:r>
    </w:p>
    <w:p w14:paraId="7BF0F3C5" w14:textId="77777777" w:rsidR="009773D1" w:rsidRPr="00652B16" w:rsidRDefault="009773D1" w:rsidP="009773D1">
      <w:pPr>
        <w:ind w:right="566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2"/>
        <w:gridCol w:w="2410"/>
      </w:tblGrid>
      <w:tr w:rsidR="009773D1" w:rsidRPr="00652B16" w14:paraId="641513CA" w14:textId="77777777" w:rsidTr="00652B16">
        <w:tc>
          <w:tcPr>
            <w:tcW w:w="7087" w:type="dxa"/>
            <w:shd w:val="clear" w:color="auto" w:fill="D9D9D9"/>
            <w:vAlign w:val="center"/>
          </w:tcPr>
          <w:p w14:paraId="65C4C353" w14:textId="77777777" w:rsidR="009773D1" w:rsidRPr="00652B16" w:rsidRDefault="009773D1" w:rsidP="00FE5736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652B16">
              <w:rPr>
                <w:rFonts w:ascii="Arial Narrow" w:hAnsi="Arial Narrow"/>
                <w:b/>
                <w:sz w:val="22"/>
                <w:szCs w:val="22"/>
              </w:rPr>
              <w:t xml:space="preserve">Concepto </w:t>
            </w:r>
          </w:p>
        </w:tc>
        <w:tc>
          <w:tcPr>
            <w:tcW w:w="2411" w:type="dxa"/>
            <w:shd w:val="clear" w:color="auto" w:fill="D9D9D9"/>
          </w:tcPr>
          <w:p w14:paraId="4886439C" w14:textId="77777777" w:rsidR="009773D1" w:rsidRPr="00652B16" w:rsidRDefault="009773D1" w:rsidP="00FE5736">
            <w:pPr>
              <w:spacing w:before="40" w:after="40"/>
              <w:contextualSpacing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2B16">
              <w:rPr>
                <w:rFonts w:ascii="Arial Narrow" w:hAnsi="Arial Narrow"/>
                <w:b/>
                <w:sz w:val="22"/>
                <w:szCs w:val="22"/>
              </w:rPr>
              <w:t>Importe</w:t>
            </w:r>
          </w:p>
          <w:p w14:paraId="61DC8632" w14:textId="77777777" w:rsidR="009773D1" w:rsidRPr="00652B16" w:rsidRDefault="009773D1" w:rsidP="00FE5736">
            <w:pPr>
              <w:spacing w:before="40" w:after="4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2B16">
              <w:rPr>
                <w:rFonts w:ascii="Arial Narrow" w:hAnsi="Arial Narrow"/>
                <w:sz w:val="22"/>
                <w:szCs w:val="22"/>
              </w:rPr>
              <w:t>(euros sin IVA</w:t>
            </w:r>
            <w:r w:rsidRPr="00652B16">
              <w:rPr>
                <w:rFonts w:ascii="Arial Narrow" w:hAnsi="Arial Narrow"/>
                <w:i/>
                <w:sz w:val="22"/>
                <w:szCs w:val="22"/>
              </w:rPr>
              <w:t>)</w:t>
            </w:r>
          </w:p>
        </w:tc>
      </w:tr>
      <w:tr w:rsidR="009773D1" w:rsidRPr="00652B16" w14:paraId="14F3C6EF" w14:textId="77777777" w:rsidTr="00652B16">
        <w:trPr>
          <w:trHeight w:val="454"/>
        </w:trPr>
        <w:tc>
          <w:tcPr>
            <w:tcW w:w="7087" w:type="dxa"/>
            <w:shd w:val="clear" w:color="auto" w:fill="auto"/>
            <w:vAlign w:val="center"/>
          </w:tcPr>
          <w:p w14:paraId="17A50E3E" w14:textId="03E2D90E" w:rsidR="009773D1" w:rsidRPr="00652B16" w:rsidRDefault="009773D1" w:rsidP="009773D1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sz w:val="22"/>
                <w:szCs w:val="22"/>
              </w:rPr>
              <w:t>Precio fijo áreas técnicas:</w:t>
            </w:r>
            <w:r w:rsidRPr="00652B16">
              <w:rPr>
                <w:rFonts w:ascii="Arial Narrow" w:hAnsi="Arial Narrow" w:cs="Tahoma"/>
                <w:spacing w:val="-3"/>
                <w:sz w:val="22"/>
                <w:szCs w:val="22"/>
              </w:rPr>
              <w:t xml:space="preserve"> Seguridad en el trabajo + Higiene industrial + Ergonomía + Psicología aplicada </w:t>
            </w:r>
            <w:r w:rsidRPr="00652B16">
              <w:rPr>
                <w:rFonts w:ascii="Arial Narrow" w:hAnsi="Arial Narrow" w:cs="Tahoma"/>
                <w:i/>
                <w:spacing w:val="-3"/>
                <w:sz w:val="22"/>
                <w:szCs w:val="22"/>
              </w:rPr>
              <w:t>(máx. 14.700,83€)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2201C8B" w14:textId="77777777" w:rsidR="009773D1" w:rsidRPr="00652B16" w:rsidRDefault="009773D1" w:rsidP="00FE5736">
            <w:pPr>
              <w:spacing w:before="40" w:after="40"/>
              <w:ind w:right="179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773D1" w:rsidRPr="00652B16" w14:paraId="68308AC3" w14:textId="77777777" w:rsidTr="00652B16">
        <w:trPr>
          <w:trHeight w:val="454"/>
        </w:trPr>
        <w:tc>
          <w:tcPr>
            <w:tcW w:w="7087" w:type="dxa"/>
            <w:shd w:val="clear" w:color="auto" w:fill="auto"/>
            <w:vAlign w:val="center"/>
          </w:tcPr>
          <w:p w14:paraId="67236868" w14:textId="4DC00FB6" w:rsidR="009773D1" w:rsidRPr="00652B16" w:rsidRDefault="009773D1" w:rsidP="00FE5736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sz w:val="22"/>
                <w:szCs w:val="22"/>
              </w:rPr>
              <w:t xml:space="preserve">Precio fijo vigilancia colectiva de la salud </w:t>
            </w:r>
            <w:r w:rsidRPr="00652B16">
              <w:rPr>
                <w:rFonts w:ascii="Arial Narrow" w:hAnsi="Arial Narrow" w:cs="Tahoma"/>
                <w:i/>
                <w:sz w:val="22"/>
                <w:szCs w:val="22"/>
              </w:rPr>
              <w:t>(máx. 9.600€)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46956B7" w14:textId="77777777" w:rsidR="009773D1" w:rsidRPr="00652B16" w:rsidRDefault="009773D1" w:rsidP="00FE5736">
            <w:pPr>
              <w:spacing w:before="40" w:after="40"/>
              <w:ind w:right="179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773D1" w:rsidRPr="00652B16" w14:paraId="49B8D2A4" w14:textId="77777777" w:rsidTr="00652B16">
        <w:trPr>
          <w:trHeight w:val="454"/>
        </w:trPr>
        <w:tc>
          <w:tcPr>
            <w:tcW w:w="7087" w:type="dxa"/>
            <w:shd w:val="clear" w:color="auto" w:fill="auto"/>
            <w:vAlign w:val="center"/>
          </w:tcPr>
          <w:p w14:paraId="29484457" w14:textId="1C90E4AD" w:rsidR="009773D1" w:rsidRPr="00652B16" w:rsidRDefault="009773D1" w:rsidP="009773D1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sz w:val="22"/>
                <w:szCs w:val="22"/>
              </w:rPr>
              <w:t xml:space="preserve">Precio vigilancia individual de la salud (reconocimientos médicos): precio unitario (euros/examen) * 116 personas </w:t>
            </w:r>
            <w:r w:rsidRPr="00652B16">
              <w:rPr>
                <w:rFonts w:ascii="Arial Narrow" w:hAnsi="Arial Narrow" w:cs="Tahoma"/>
                <w:i/>
                <w:sz w:val="22"/>
                <w:szCs w:val="22"/>
              </w:rPr>
              <w:t>* 2 años (máx. 12.600€)</w:t>
            </w:r>
          </w:p>
        </w:tc>
        <w:tc>
          <w:tcPr>
            <w:tcW w:w="2411" w:type="dxa"/>
            <w:vAlign w:val="center"/>
          </w:tcPr>
          <w:p w14:paraId="54728DDA" w14:textId="77777777" w:rsidR="009773D1" w:rsidRPr="00652B16" w:rsidRDefault="009773D1" w:rsidP="00FE5736">
            <w:pPr>
              <w:spacing w:before="40" w:after="40"/>
              <w:ind w:right="179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773D1" w:rsidRPr="00652B16" w14:paraId="33A5218A" w14:textId="77777777" w:rsidTr="00652B16">
        <w:trPr>
          <w:trHeight w:val="454"/>
        </w:trPr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75AD60" w14:textId="448EAF99" w:rsidR="009773D1" w:rsidRPr="00652B16" w:rsidRDefault="009773D1" w:rsidP="009773D1">
            <w:pPr>
              <w:spacing w:before="40" w:after="40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/>
                <w:sz w:val="22"/>
                <w:szCs w:val="22"/>
              </w:rPr>
              <w:t xml:space="preserve">PRECIO TOTAL OFERTADO (para 2 años de contrato) </w:t>
            </w:r>
            <w:r w:rsidRPr="00652B16">
              <w:rPr>
                <w:rFonts w:ascii="Arial Narrow" w:hAnsi="Arial Narrow" w:cs="Tahoma"/>
                <w:i/>
                <w:sz w:val="22"/>
                <w:szCs w:val="22"/>
              </w:rPr>
              <w:t>(máx. 36.900,83 €)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8926E0" w14:textId="77777777" w:rsidR="009773D1" w:rsidRPr="00652B16" w:rsidRDefault="009773D1" w:rsidP="00FE5736">
            <w:pPr>
              <w:spacing w:before="40" w:after="40"/>
              <w:ind w:right="179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14:paraId="61046D85" w14:textId="77777777" w:rsidR="009773D1" w:rsidRPr="00652B16" w:rsidRDefault="009773D1" w:rsidP="009773D1">
      <w:pPr>
        <w:ind w:right="566"/>
        <w:rPr>
          <w:rFonts w:ascii="Arial Narrow" w:hAnsi="Arial Narrow"/>
          <w:sz w:val="22"/>
          <w:szCs w:val="22"/>
        </w:rPr>
      </w:pPr>
    </w:p>
    <w:p w14:paraId="159447DE" w14:textId="77777777" w:rsidR="009773D1" w:rsidRPr="00652B16" w:rsidRDefault="009773D1" w:rsidP="00CE7073">
      <w:pPr>
        <w:ind w:left="426" w:right="566"/>
        <w:rPr>
          <w:rFonts w:ascii="Arial Narrow" w:hAnsi="Arial Narrow"/>
          <w:sz w:val="22"/>
          <w:szCs w:val="22"/>
        </w:rPr>
      </w:pPr>
    </w:p>
    <w:p w14:paraId="4ECF7AE0" w14:textId="77777777" w:rsidR="00DE77CD" w:rsidRPr="00652B16" w:rsidRDefault="00DE77CD" w:rsidP="002477AD">
      <w:pPr>
        <w:numPr>
          <w:ilvl w:val="0"/>
          <w:numId w:val="1"/>
        </w:numPr>
        <w:ind w:left="284" w:right="566" w:hanging="284"/>
        <w:rPr>
          <w:rFonts w:ascii="Arial Narrow" w:hAnsi="Arial Narrow"/>
          <w:b/>
          <w:sz w:val="22"/>
          <w:szCs w:val="22"/>
        </w:rPr>
      </w:pPr>
      <w:r w:rsidRPr="00652B16">
        <w:rPr>
          <w:rFonts w:ascii="Arial Narrow" w:hAnsi="Arial Narrow"/>
          <w:b/>
          <w:sz w:val="22"/>
          <w:szCs w:val="22"/>
        </w:rPr>
        <w:t>CRITERIOS TÉCNICOS AUTOMÁTICOS:</w:t>
      </w:r>
    </w:p>
    <w:p w14:paraId="08A9D2B9" w14:textId="77777777" w:rsidR="00DE77CD" w:rsidRPr="00652B16" w:rsidRDefault="00DE77CD" w:rsidP="00DE77CD">
      <w:pPr>
        <w:ind w:left="426" w:right="566"/>
        <w:rPr>
          <w:rFonts w:ascii="Arial Narrow" w:hAnsi="Arial Narrow"/>
          <w:b/>
          <w:sz w:val="22"/>
          <w:szCs w:val="22"/>
        </w:rPr>
      </w:pPr>
    </w:p>
    <w:tbl>
      <w:tblPr>
        <w:tblW w:w="94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6521"/>
      </w:tblGrid>
      <w:tr w:rsidR="009C138C" w:rsidRPr="00652B16" w14:paraId="56BA5C80" w14:textId="77777777" w:rsidTr="009755C7">
        <w:trPr>
          <w:trHeight w:val="288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605B388" w14:textId="77777777" w:rsidR="009C138C" w:rsidRPr="00652B16" w:rsidRDefault="009C138C" w:rsidP="00B028CB">
            <w:pP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652B1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DESCRIPCIÓN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833CFDE" w14:textId="14197D65" w:rsidR="009C138C" w:rsidRPr="00652B16" w:rsidRDefault="009C138C" w:rsidP="00B028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2B16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INCLUSIÓN EN LA OFERTA</w:t>
            </w:r>
            <w:r w:rsidRPr="00652B16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(SI/NO</w:t>
            </w:r>
            <w:r w:rsidR="00696332" w:rsidRPr="00652B16">
              <w:rPr>
                <w:rFonts w:ascii="Arial Narrow" w:hAnsi="Arial Narrow" w:cs="Calibri"/>
                <w:color w:val="000000"/>
                <w:sz w:val="22"/>
                <w:szCs w:val="22"/>
              </w:rPr>
              <w:t>/nº ofertado</w:t>
            </w:r>
            <w:r w:rsidRPr="00652B16">
              <w:rPr>
                <w:rFonts w:ascii="Arial Narrow" w:hAnsi="Arial Narrow" w:cs="Calibri"/>
                <w:color w:val="000000"/>
                <w:sz w:val="22"/>
                <w:szCs w:val="22"/>
              </w:rPr>
              <w:t>)</w:t>
            </w:r>
          </w:p>
        </w:tc>
      </w:tr>
      <w:tr w:rsidR="009C138C" w:rsidRPr="00652B16" w14:paraId="025388DA" w14:textId="77777777" w:rsidTr="009755C7">
        <w:trPr>
          <w:trHeight w:val="559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B8712" w14:textId="7BAF50B5" w:rsidR="009C138C" w:rsidRPr="00652B16" w:rsidRDefault="0023294A" w:rsidP="00B028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2B1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2.</w:t>
            </w:r>
            <w:r w:rsidR="00031AEB" w:rsidRPr="00652B1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1</w:t>
            </w:r>
            <w:r w:rsidR="00031AEB" w:rsidRPr="00652B1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   </w:t>
            </w:r>
            <w:r w:rsidR="00031AEB" w:rsidRPr="00652B1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 xml:space="preserve">Plataforma </w:t>
            </w:r>
            <w:r w:rsidR="00B028CB" w:rsidRPr="00652B1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preventiva accesible para todo el personal</w:t>
            </w:r>
            <w:r w:rsidR="009755C7" w:rsidRPr="00652B1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1EF0B" w14:textId="1DF32052" w:rsidR="00B028CB" w:rsidRPr="00652B16" w:rsidRDefault="00B028CB" w:rsidP="00B028CB">
            <w:pPr>
              <w:rPr>
                <w:rFonts w:ascii="Arial Narrow" w:hAnsi="Arial Narrow"/>
                <w:sz w:val="22"/>
                <w:szCs w:val="22"/>
              </w:rPr>
            </w:pPr>
            <w:r w:rsidRPr="00652B16">
              <w:rPr>
                <w:rFonts w:ascii="Arial Narrow" w:hAnsi="Arial Narrow"/>
                <w:sz w:val="22"/>
                <w:szCs w:val="22"/>
              </w:rPr>
              <w:t>NO</w:t>
            </w:r>
            <w:r w:rsidR="00CC4155" w:rsidRPr="00652B16">
              <w:rPr>
                <w:rFonts w:ascii="Arial Narrow" w:hAnsi="Arial Narrow" w:cs="Tahoma"/>
                <w:bCs/>
                <w:sz w:val="22"/>
                <w:szCs w:val="22"/>
              </w:rPr>
              <w:t>, sólo el mínimo requerido en pliegos</w:t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</w:p>
          <w:p w14:paraId="1BA1E1A8" w14:textId="29DABE2B" w:rsidR="00CC4155" w:rsidRPr="00652B16" w:rsidRDefault="00B028CB" w:rsidP="00B028CB">
            <w:pPr>
              <w:rPr>
                <w:rFonts w:ascii="Arial Narrow" w:hAnsi="Arial Narrow"/>
                <w:sz w:val="22"/>
                <w:szCs w:val="22"/>
              </w:rPr>
            </w:pPr>
            <w:r w:rsidRPr="00652B16">
              <w:rPr>
                <w:rFonts w:ascii="Arial Narrow" w:hAnsi="Arial Narrow"/>
                <w:sz w:val="22"/>
                <w:szCs w:val="22"/>
              </w:rPr>
              <w:t xml:space="preserve">SI, con acceso </w:t>
            </w:r>
            <w:r w:rsidR="00CC4155" w:rsidRPr="00652B16">
              <w:rPr>
                <w:rFonts w:ascii="Arial Narrow" w:hAnsi="Arial Narrow"/>
                <w:sz w:val="22"/>
                <w:szCs w:val="22"/>
              </w:rPr>
              <w:t>a:</w:t>
            </w:r>
          </w:p>
          <w:p w14:paraId="510D001B" w14:textId="77777777" w:rsidR="00CC4155" w:rsidRPr="00652B16" w:rsidRDefault="00CC4155" w:rsidP="00CC4155">
            <w:pPr>
              <w:overflowPunct w:val="0"/>
              <w:autoSpaceDE w:val="0"/>
              <w:autoSpaceDN w:val="0"/>
              <w:adjustRightInd w:val="0"/>
              <w:spacing w:before="40" w:after="40"/>
              <w:ind w:left="559"/>
              <w:contextualSpacing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="00B028CB" w:rsidRPr="00652B16">
              <w:rPr>
                <w:rFonts w:ascii="Arial Narrow" w:hAnsi="Arial Narrow"/>
                <w:sz w:val="22"/>
                <w:szCs w:val="22"/>
              </w:rPr>
              <w:t xml:space="preserve">solo a informes vigilancia salud  </w:t>
            </w:r>
          </w:p>
          <w:p w14:paraId="68E5B466" w14:textId="10C901D5" w:rsidR="00CC4155" w:rsidRPr="00652B16" w:rsidRDefault="00B028CB" w:rsidP="00CC4155">
            <w:pPr>
              <w:overflowPunct w:val="0"/>
              <w:autoSpaceDE w:val="0"/>
              <w:autoSpaceDN w:val="0"/>
              <w:adjustRightInd w:val="0"/>
              <w:spacing w:before="40" w:after="40"/>
              <w:ind w:left="559"/>
              <w:contextualSpacing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</w:t>
            </w:r>
            <w:r w:rsidR="00CC4155" w:rsidRPr="00652B16">
              <w:rPr>
                <w:rFonts w:ascii="Arial Narrow" w:hAnsi="Arial Narrow"/>
                <w:sz w:val="22"/>
                <w:szCs w:val="22"/>
              </w:rPr>
              <w:t>a informes vigilancia y</w:t>
            </w:r>
            <w:r w:rsidRPr="00652B16">
              <w:rPr>
                <w:rFonts w:ascii="Arial Narrow" w:hAnsi="Arial Narrow"/>
                <w:sz w:val="22"/>
                <w:szCs w:val="22"/>
              </w:rPr>
              <w:t xml:space="preserve"> vídeos formativos prevención riesgos</w:t>
            </w:r>
            <w:r w:rsidR="00CC4155" w:rsidRPr="00652B16">
              <w:rPr>
                <w:rFonts w:ascii="Arial Narrow" w:hAnsi="Arial Narrow"/>
                <w:sz w:val="22"/>
                <w:szCs w:val="22"/>
              </w:rPr>
              <w:t>…</w:t>
            </w:r>
          </w:p>
          <w:p w14:paraId="0BF99EF3" w14:textId="0A58024D" w:rsidR="009C138C" w:rsidRPr="00652B16" w:rsidRDefault="00B028CB" w:rsidP="00CC4155">
            <w:pPr>
              <w:overflowPunct w:val="0"/>
              <w:autoSpaceDE w:val="0"/>
              <w:autoSpaceDN w:val="0"/>
              <w:adjustRightInd w:val="0"/>
              <w:spacing w:before="40" w:after="40"/>
              <w:ind w:left="559"/>
              <w:contextualSpacing/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</w:t>
            </w:r>
            <w:r w:rsidRPr="00652B16">
              <w:rPr>
                <w:rFonts w:ascii="Arial Narrow" w:hAnsi="Arial Narrow"/>
                <w:sz w:val="22"/>
                <w:szCs w:val="22"/>
              </w:rPr>
              <w:t xml:space="preserve">a informes vigilancia, vídeos formativos prevención riesgos y otros contenidos   </w:t>
            </w:r>
          </w:p>
        </w:tc>
      </w:tr>
      <w:tr w:rsidR="009C138C" w:rsidRPr="00652B16" w14:paraId="2515FB2A" w14:textId="77777777" w:rsidTr="009755C7">
        <w:trPr>
          <w:trHeight w:val="543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5CBFD" w14:textId="06F6F4D3" w:rsidR="009C138C" w:rsidRPr="00652B16" w:rsidRDefault="0023294A" w:rsidP="00B028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2B1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2.</w:t>
            </w:r>
            <w:r w:rsidR="00031AEB" w:rsidRPr="00652B1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2</w:t>
            </w:r>
            <w:r w:rsidR="00031AEB" w:rsidRPr="00652B1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  </w:t>
            </w:r>
            <w:r w:rsidR="00B028CB" w:rsidRPr="00652B1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Catálogo de consultas de especialistas con condiciones ventajosas</w:t>
            </w:r>
            <w:r w:rsidR="009755C7" w:rsidRPr="00652B1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7021D" w14:textId="2A2FE3D4" w:rsidR="00B028CB" w:rsidRPr="00652B16" w:rsidRDefault="00B028CB" w:rsidP="00B028CB">
            <w:pPr>
              <w:overflowPunct w:val="0"/>
              <w:autoSpaceDE w:val="0"/>
              <w:autoSpaceDN w:val="0"/>
              <w:adjustRightInd w:val="0"/>
              <w:spacing w:before="40" w:after="40"/>
              <w:contextualSpacing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>NO</w:t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</w:p>
          <w:p w14:paraId="71DC0102" w14:textId="218F593A" w:rsidR="00B028CB" w:rsidRPr="00652B16" w:rsidRDefault="00B028CB" w:rsidP="00B028CB">
            <w:pPr>
              <w:overflowPunct w:val="0"/>
              <w:autoSpaceDE w:val="0"/>
              <w:autoSpaceDN w:val="0"/>
              <w:adjustRightInd w:val="0"/>
              <w:spacing w:before="40" w:after="40"/>
              <w:contextualSpacing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>SI, en concreto la siguientes:</w:t>
            </w:r>
          </w:p>
          <w:p w14:paraId="35D66690" w14:textId="022F3611" w:rsidR="00B028CB" w:rsidRPr="00652B16" w:rsidRDefault="00B028CB" w:rsidP="00B028CB">
            <w:pPr>
              <w:overflowPunct w:val="0"/>
              <w:autoSpaceDE w:val="0"/>
              <w:autoSpaceDN w:val="0"/>
              <w:adjustRightInd w:val="0"/>
              <w:spacing w:before="40" w:after="40"/>
              <w:ind w:left="559"/>
              <w:contextualSpacing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Traumatología</w:t>
            </w:r>
          </w:p>
          <w:p w14:paraId="7D29734E" w14:textId="3C9FFEC3" w:rsidR="00B028CB" w:rsidRPr="00652B16" w:rsidRDefault="00B028CB" w:rsidP="00B028CB">
            <w:pPr>
              <w:overflowPunct w:val="0"/>
              <w:autoSpaceDE w:val="0"/>
              <w:autoSpaceDN w:val="0"/>
              <w:adjustRightInd w:val="0"/>
              <w:spacing w:before="40" w:after="40"/>
              <w:ind w:left="559"/>
              <w:contextualSpacing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Dermatología</w:t>
            </w:r>
          </w:p>
          <w:p w14:paraId="3A39851A" w14:textId="31127C04" w:rsidR="00B028CB" w:rsidRPr="00652B16" w:rsidRDefault="00B028CB" w:rsidP="00B028CB">
            <w:pPr>
              <w:overflowPunct w:val="0"/>
              <w:autoSpaceDE w:val="0"/>
              <w:autoSpaceDN w:val="0"/>
              <w:adjustRightInd w:val="0"/>
              <w:spacing w:before="40" w:after="40"/>
              <w:ind w:left="559"/>
              <w:contextualSpacing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Otorrinolaringología</w:t>
            </w:r>
          </w:p>
          <w:p w14:paraId="4BB40365" w14:textId="2D2C6D76" w:rsidR="00B028CB" w:rsidRPr="00652B16" w:rsidRDefault="00B028CB" w:rsidP="00B028CB">
            <w:pPr>
              <w:overflowPunct w:val="0"/>
              <w:autoSpaceDE w:val="0"/>
              <w:autoSpaceDN w:val="0"/>
              <w:adjustRightInd w:val="0"/>
              <w:spacing w:before="40" w:after="40"/>
              <w:ind w:left="559"/>
              <w:contextualSpacing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Cardiología</w:t>
            </w:r>
          </w:p>
          <w:p w14:paraId="53F3286F" w14:textId="1C7010B3" w:rsidR="00B028CB" w:rsidRPr="00652B16" w:rsidRDefault="00B028CB" w:rsidP="00B028CB">
            <w:pPr>
              <w:overflowPunct w:val="0"/>
              <w:autoSpaceDE w:val="0"/>
              <w:autoSpaceDN w:val="0"/>
              <w:adjustRightInd w:val="0"/>
              <w:spacing w:before="40" w:after="40"/>
              <w:ind w:left="559"/>
              <w:contextualSpacing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Fisioterapia</w:t>
            </w:r>
          </w:p>
          <w:p w14:paraId="326315FF" w14:textId="123D6BC9" w:rsidR="00B028CB" w:rsidRPr="00652B16" w:rsidRDefault="00B028CB" w:rsidP="00B028CB">
            <w:pPr>
              <w:overflowPunct w:val="0"/>
              <w:autoSpaceDE w:val="0"/>
              <w:autoSpaceDN w:val="0"/>
              <w:adjustRightInd w:val="0"/>
              <w:spacing w:before="40" w:after="40"/>
              <w:ind w:left="559"/>
              <w:contextualSpacing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Endocrinología</w:t>
            </w:r>
          </w:p>
          <w:p w14:paraId="1E4FB227" w14:textId="595CBFCE" w:rsidR="00B028CB" w:rsidRPr="00652B16" w:rsidRDefault="00B028CB" w:rsidP="00B028CB">
            <w:pPr>
              <w:overflowPunct w:val="0"/>
              <w:autoSpaceDE w:val="0"/>
              <w:autoSpaceDN w:val="0"/>
              <w:adjustRightInd w:val="0"/>
              <w:spacing w:before="40" w:after="40"/>
              <w:ind w:left="559"/>
              <w:contextualSpacing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Aparato digestivo</w:t>
            </w:r>
          </w:p>
          <w:p w14:paraId="727245D3" w14:textId="56372E1B" w:rsidR="00B028CB" w:rsidRPr="00652B16" w:rsidRDefault="00B028CB" w:rsidP="00B028CB">
            <w:pPr>
              <w:overflowPunct w:val="0"/>
              <w:autoSpaceDE w:val="0"/>
              <w:autoSpaceDN w:val="0"/>
              <w:adjustRightInd w:val="0"/>
              <w:spacing w:before="40" w:after="40"/>
              <w:ind w:left="559"/>
              <w:contextualSpacing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Neurología</w:t>
            </w:r>
          </w:p>
          <w:p w14:paraId="377C54B6" w14:textId="6EF39796" w:rsidR="00B028CB" w:rsidRPr="00652B16" w:rsidRDefault="00B028CB" w:rsidP="00B028CB">
            <w:pPr>
              <w:overflowPunct w:val="0"/>
              <w:autoSpaceDE w:val="0"/>
              <w:autoSpaceDN w:val="0"/>
              <w:adjustRightInd w:val="0"/>
              <w:spacing w:before="40" w:after="40"/>
              <w:ind w:left="559"/>
              <w:contextualSpacing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Ginecología / Urología</w:t>
            </w:r>
          </w:p>
          <w:p w14:paraId="138C9879" w14:textId="77777777" w:rsidR="00B028CB" w:rsidRPr="00652B16" w:rsidRDefault="00B028CB" w:rsidP="00B028CB">
            <w:pPr>
              <w:overflowPunct w:val="0"/>
              <w:autoSpaceDE w:val="0"/>
              <w:autoSpaceDN w:val="0"/>
              <w:adjustRightInd w:val="0"/>
              <w:spacing w:before="40" w:after="40"/>
              <w:ind w:left="559"/>
              <w:contextualSpacing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Otras: ______________</w:t>
            </w:r>
          </w:p>
          <w:p w14:paraId="2E5F9CFA" w14:textId="59B193C6" w:rsidR="009C138C" w:rsidRPr="00652B16" w:rsidRDefault="00B028CB" w:rsidP="00B028CB">
            <w:pPr>
              <w:overflowPunct w:val="0"/>
              <w:autoSpaceDE w:val="0"/>
              <w:autoSpaceDN w:val="0"/>
              <w:adjustRightInd w:val="0"/>
              <w:spacing w:before="40" w:after="40"/>
              <w:contextualSpacing/>
              <w:jc w:val="both"/>
              <w:rPr>
                <w:rFonts w:ascii="Arial Narrow" w:hAnsi="Arial Narrow" w:cs="Tahoma"/>
                <w:bCs/>
                <w:i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i/>
                <w:sz w:val="22"/>
                <w:szCs w:val="22"/>
              </w:rPr>
              <w:t>(detallar descuento ofertado:______)</w:t>
            </w:r>
          </w:p>
        </w:tc>
      </w:tr>
      <w:tr w:rsidR="009C138C" w:rsidRPr="00652B16" w14:paraId="2653EED9" w14:textId="77777777" w:rsidTr="009755C7">
        <w:trPr>
          <w:trHeight w:val="5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133A7" w14:textId="5041CA33" w:rsidR="009C138C" w:rsidRPr="00652B16" w:rsidRDefault="0023294A" w:rsidP="00B028CB">
            <w:pPr>
              <w:rPr>
                <w:rFonts w:ascii="Arial Narrow" w:hAnsi="Arial Narrow" w:cs="Calibri"/>
                <w:sz w:val="22"/>
                <w:szCs w:val="22"/>
              </w:rPr>
            </w:pPr>
            <w:r w:rsidRPr="00652B16">
              <w:rPr>
                <w:rFonts w:ascii="Arial Narrow" w:hAnsi="Arial Narrow" w:cs="Calibri"/>
                <w:b/>
                <w:bCs/>
                <w:sz w:val="22"/>
                <w:szCs w:val="22"/>
              </w:rPr>
              <w:lastRenderedPageBreak/>
              <w:t>2.</w:t>
            </w:r>
            <w:r w:rsidR="00031AEB" w:rsidRPr="00652B16">
              <w:rPr>
                <w:rFonts w:ascii="Arial Narrow" w:hAnsi="Arial Narrow" w:cs="Calibri"/>
                <w:b/>
                <w:bCs/>
                <w:sz w:val="22"/>
                <w:szCs w:val="22"/>
              </w:rPr>
              <w:t>3</w:t>
            </w:r>
            <w:r w:rsidR="00B028CB" w:rsidRPr="00652B16">
              <w:rPr>
                <w:rFonts w:ascii="Arial Narrow" w:hAnsi="Arial Narrow"/>
                <w:b/>
                <w:bCs/>
                <w:sz w:val="22"/>
                <w:szCs w:val="22"/>
              </w:rPr>
              <w:t>  </w:t>
            </w:r>
            <w:r w:rsidR="00B028CB" w:rsidRPr="00652B16">
              <w:rPr>
                <w:rFonts w:ascii="Arial Narrow" w:hAnsi="Arial Narrow" w:cs="Calibri"/>
                <w:b/>
                <w:sz w:val="22"/>
                <w:szCs w:val="22"/>
              </w:rPr>
              <w:t>Oferta de formación ampliada</w:t>
            </w:r>
            <w:r w:rsidR="009755C7" w:rsidRPr="00652B16">
              <w:rPr>
                <w:rFonts w:ascii="Arial Narrow" w:hAnsi="Arial Narrow" w:cs="Calibri"/>
                <w:b/>
                <w:sz w:val="22"/>
                <w:szCs w:val="22"/>
              </w:rPr>
              <w:t>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5EA9E" w14:textId="7E5B71BE" w:rsidR="00B028CB" w:rsidRPr="00652B16" w:rsidRDefault="00B028CB" w:rsidP="009755C7">
            <w:pPr>
              <w:overflowPunct w:val="0"/>
              <w:autoSpaceDE w:val="0"/>
              <w:autoSpaceDN w:val="0"/>
              <w:adjustRightInd w:val="0"/>
              <w:spacing w:before="40" w:after="40"/>
              <w:contextualSpacing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>NO</w:t>
            </w:r>
            <w:r w:rsidR="00CC4155" w:rsidRPr="00652B16">
              <w:rPr>
                <w:rFonts w:ascii="Arial Narrow" w:hAnsi="Arial Narrow" w:cs="Tahoma"/>
                <w:bCs/>
                <w:sz w:val="22"/>
                <w:szCs w:val="22"/>
              </w:rPr>
              <w:t>, sólo el mínimo requerido en pliegos</w:t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</w:p>
          <w:p w14:paraId="06D6A663" w14:textId="05C88618" w:rsidR="00B028CB" w:rsidRPr="00652B16" w:rsidRDefault="00B028CB" w:rsidP="009755C7">
            <w:pPr>
              <w:overflowPunct w:val="0"/>
              <w:autoSpaceDE w:val="0"/>
              <w:autoSpaceDN w:val="0"/>
              <w:adjustRightInd w:val="0"/>
              <w:spacing w:before="40" w:after="40"/>
              <w:contextualSpacing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>SI, en concreto la siguientes:</w:t>
            </w:r>
          </w:p>
          <w:p w14:paraId="5D3ABD77" w14:textId="72D3AFDD" w:rsidR="00B028CB" w:rsidRPr="00652B16" w:rsidRDefault="00B028CB" w:rsidP="009755C7">
            <w:pPr>
              <w:overflowPunct w:val="0"/>
              <w:autoSpaceDE w:val="0"/>
              <w:autoSpaceDN w:val="0"/>
              <w:adjustRightInd w:val="0"/>
              <w:spacing w:before="40" w:after="40"/>
              <w:ind w:left="353"/>
              <w:contextualSpacing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="009755C7" w:rsidRPr="00652B16">
              <w:rPr>
                <w:rFonts w:ascii="Arial Narrow" w:hAnsi="Arial Narrow" w:cs="Tahoma"/>
                <w:bCs/>
                <w:sz w:val="22"/>
                <w:szCs w:val="22"/>
              </w:rPr>
              <w:t>a) Pantallas de visualización de datos</w:t>
            </w:r>
          </w:p>
          <w:p w14:paraId="31836D80" w14:textId="02CAB680" w:rsidR="00B028CB" w:rsidRPr="00652B16" w:rsidRDefault="00B028CB" w:rsidP="009755C7">
            <w:pPr>
              <w:overflowPunct w:val="0"/>
              <w:autoSpaceDE w:val="0"/>
              <w:autoSpaceDN w:val="0"/>
              <w:adjustRightInd w:val="0"/>
              <w:spacing w:before="40" w:after="40"/>
              <w:ind w:left="353"/>
              <w:contextualSpacing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="009755C7" w:rsidRPr="00652B16">
              <w:rPr>
                <w:rFonts w:ascii="Arial Narrow" w:hAnsi="Arial Narrow" w:cs="Tahoma"/>
                <w:bCs/>
                <w:sz w:val="22"/>
                <w:szCs w:val="22"/>
              </w:rPr>
              <w:t>b) Ergonomía en el puesto de trabajo</w:t>
            </w:r>
          </w:p>
          <w:p w14:paraId="7FC127E0" w14:textId="77777777" w:rsidR="009755C7" w:rsidRPr="00652B16" w:rsidRDefault="00B028CB" w:rsidP="009755C7">
            <w:pPr>
              <w:overflowPunct w:val="0"/>
              <w:autoSpaceDE w:val="0"/>
              <w:autoSpaceDN w:val="0"/>
              <w:adjustRightInd w:val="0"/>
              <w:spacing w:before="40" w:after="40"/>
              <w:ind w:left="353"/>
              <w:contextualSpacing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="009755C7" w:rsidRPr="00652B16">
              <w:rPr>
                <w:rFonts w:ascii="Arial Narrow" w:hAnsi="Arial Narrow" w:cs="Tahoma"/>
                <w:bCs/>
                <w:sz w:val="22"/>
                <w:szCs w:val="22"/>
              </w:rPr>
              <w:t>c) Riesgos psicosociales en el trabajo</w:t>
            </w:r>
          </w:p>
          <w:p w14:paraId="760D8F8B" w14:textId="4CB5DAA6" w:rsidR="009C138C" w:rsidRPr="00652B16" w:rsidRDefault="00B028CB" w:rsidP="009755C7">
            <w:pPr>
              <w:overflowPunct w:val="0"/>
              <w:autoSpaceDE w:val="0"/>
              <w:autoSpaceDN w:val="0"/>
              <w:adjustRightInd w:val="0"/>
              <w:spacing w:before="40" w:after="40"/>
              <w:ind w:left="353"/>
              <w:contextualSpacing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="009755C7" w:rsidRPr="00652B16">
              <w:rPr>
                <w:rFonts w:ascii="Arial Narrow" w:hAnsi="Arial Narrow" w:cs="Tahoma"/>
                <w:bCs/>
                <w:sz w:val="22"/>
                <w:szCs w:val="22"/>
              </w:rPr>
              <w:t>d.1) Emergencias: primeros auxilios para equipos de autoprotección</w:t>
            </w:r>
          </w:p>
          <w:p w14:paraId="7B6AEFFB" w14:textId="6D6CD83A" w:rsidR="009755C7" w:rsidRPr="00652B16" w:rsidRDefault="009755C7" w:rsidP="009755C7">
            <w:pPr>
              <w:overflowPunct w:val="0"/>
              <w:autoSpaceDE w:val="0"/>
              <w:autoSpaceDN w:val="0"/>
              <w:adjustRightInd w:val="0"/>
              <w:spacing w:before="40" w:after="40"/>
              <w:ind w:left="353"/>
              <w:contextualSpacing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d.2) Emergencias: incendios para equipos de autoprotección</w:t>
            </w:r>
          </w:p>
          <w:p w14:paraId="61376CC0" w14:textId="1A78288F" w:rsidR="009755C7" w:rsidRPr="00652B16" w:rsidRDefault="009755C7" w:rsidP="009755C7">
            <w:pPr>
              <w:overflowPunct w:val="0"/>
              <w:autoSpaceDE w:val="0"/>
              <w:autoSpaceDN w:val="0"/>
              <w:adjustRightInd w:val="0"/>
              <w:spacing w:before="40" w:after="40"/>
              <w:ind w:left="353"/>
              <w:contextualSpacing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d.3) Emergencias: primeros auxilios para toda la plantilla</w:t>
            </w:r>
          </w:p>
        </w:tc>
      </w:tr>
      <w:tr w:rsidR="009C138C" w:rsidRPr="00652B16" w14:paraId="111922B0" w14:textId="77777777" w:rsidTr="009755C7">
        <w:trPr>
          <w:trHeight w:val="288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001CF" w14:textId="7314602D" w:rsidR="009C138C" w:rsidRPr="00652B16" w:rsidRDefault="009755C7" w:rsidP="009755C7">
            <w:pPr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</w:pPr>
            <w:r w:rsidRPr="00652B1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2.4</w:t>
            </w:r>
            <w:r w:rsidR="00CC4155" w:rsidRPr="00652B1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  </w:t>
            </w:r>
            <w:r w:rsidRPr="00652B1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Estudio psicosocial: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EB09F" w14:textId="2E4AF974" w:rsidR="00CC4155" w:rsidRPr="00652B16" w:rsidRDefault="00CC4155" w:rsidP="00CC4155">
            <w:pPr>
              <w:overflowPunct w:val="0"/>
              <w:autoSpaceDE w:val="0"/>
              <w:autoSpaceDN w:val="0"/>
              <w:adjustRightInd w:val="0"/>
              <w:spacing w:before="40" w:after="40"/>
              <w:contextualSpacing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>NO</w:t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</w:p>
          <w:p w14:paraId="36024B8D" w14:textId="1B8B7B73" w:rsidR="009C138C" w:rsidRPr="00652B16" w:rsidRDefault="00CC4155" w:rsidP="00CC4155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>SI</w:t>
            </w:r>
            <w:r w:rsidR="00652B16"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 </w:t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</w:p>
        </w:tc>
      </w:tr>
      <w:tr w:rsidR="00CC4155" w:rsidRPr="00652B16" w14:paraId="77361EA5" w14:textId="77777777" w:rsidTr="00EC237C">
        <w:trPr>
          <w:trHeight w:val="288"/>
        </w:trPr>
        <w:tc>
          <w:tcPr>
            <w:tcW w:w="94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FE58D" w14:textId="557F8389" w:rsidR="00CC4155" w:rsidRPr="00652B16" w:rsidRDefault="00CC4155" w:rsidP="00CC4155">
            <w:pPr>
              <w:rPr>
                <w:rFonts w:ascii="Arial Narrow" w:hAnsi="Arial Narrow" w:cs="Calibri"/>
                <w:i/>
                <w:color w:val="808080" w:themeColor="background1" w:themeShade="80"/>
                <w:sz w:val="22"/>
                <w:szCs w:val="22"/>
              </w:rPr>
            </w:pPr>
            <w:r w:rsidRPr="00652B1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2.5  Reconocimiento de la salud anual:</w:t>
            </w:r>
          </w:p>
        </w:tc>
      </w:tr>
      <w:tr w:rsidR="000225FD" w:rsidRPr="00652B16" w14:paraId="3F7F6390" w14:textId="77777777" w:rsidTr="009755C7">
        <w:trPr>
          <w:trHeight w:val="357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2AAA2" w14:textId="369EBE91" w:rsidR="000225FD" w:rsidRPr="00652B16" w:rsidRDefault="00CC4155" w:rsidP="00CC4155">
            <w:pPr>
              <w:pStyle w:val="Prrafodelista"/>
              <w:numPr>
                <w:ilvl w:val="0"/>
                <w:numId w:val="9"/>
              </w:numPr>
              <w:ind w:left="347" w:hanging="284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2B16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Consulta de especialista en oftalmología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D410B" w14:textId="0ADB646C" w:rsidR="00CC4155" w:rsidRPr="00652B16" w:rsidRDefault="00CC4155" w:rsidP="00CC4155">
            <w:pPr>
              <w:overflowPunct w:val="0"/>
              <w:autoSpaceDE w:val="0"/>
              <w:autoSpaceDN w:val="0"/>
              <w:adjustRightInd w:val="0"/>
              <w:spacing w:before="40" w:after="40"/>
              <w:contextualSpacing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>NO</w:t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t>:</w:t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sólo el mínimo requerido en pliegos</w:t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="002477AD"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</w:p>
          <w:p w14:paraId="0298EB16" w14:textId="3560DDF8" w:rsidR="000225FD" w:rsidRPr="00652B16" w:rsidRDefault="00CC4155" w:rsidP="00CC4155">
            <w:pPr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SI: Consulta a partir de los </w:t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40 años / </w:t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45 años / </w:t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50 años</w:t>
            </w:r>
          </w:p>
        </w:tc>
      </w:tr>
      <w:tr w:rsidR="00CC4155" w:rsidRPr="00652B16" w14:paraId="139E020D" w14:textId="77777777" w:rsidTr="009755C7">
        <w:trPr>
          <w:trHeight w:val="357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8ADD8" w14:textId="6163FD8E" w:rsidR="00CC4155" w:rsidRPr="00652B16" w:rsidRDefault="00CC4155" w:rsidP="00CC4155">
            <w:pPr>
              <w:pStyle w:val="Prrafodelista"/>
              <w:numPr>
                <w:ilvl w:val="0"/>
                <w:numId w:val="9"/>
              </w:numPr>
              <w:ind w:left="347" w:hanging="284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652B16">
              <w:rPr>
                <w:rFonts w:ascii="Arial Narrow" w:eastAsia="Arial Narrow" w:hAnsi="Arial Narrow" w:cs="Arial Narrow"/>
                <w:b/>
                <w:bCs/>
                <w:szCs w:val="22"/>
              </w:rPr>
              <w:t>Pruebas médicas adicionales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E43D0" w14:textId="77777777" w:rsidR="002477AD" w:rsidRPr="00652B16" w:rsidRDefault="002477AD" w:rsidP="002477AD">
            <w:pPr>
              <w:overflowPunct w:val="0"/>
              <w:autoSpaceDE w:val="0"/>
              <w:autoSpaceDN w:val="0"/>
              <w:adjustRightInd w:val="0"/>
              <w:spacing w:before="40" w:after="40"/>
              <w:contextualSpacing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NO: sólo el mínimo requerido en pliegos </w:t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</w:p>
          <w:p w14:paraId="0C3E826E" w14:textId="0A4A6BD7" w:rsidR="00CC4155" w:rsidRPr="00652B16" w:rsidRDefault="00CC4155" w:rsidP="00CC4155">
            <w:pPr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>SI, las siguientes:</w:t>
            </w:r>
          </w:p>
          <w:p w14:paraId="34B9540C" w14:textId="367FDAFC" w:rsidR="00CC4155" w:rsidRPr="00652B16" w:rsidRDefault="00CC4155" w:rsidP="00CC4155">
            <w:pPr>
              <w:overflowPunct w:val="0"/>
              <w:autoSpaceDE w:val="0"/>
              <w:autoSpaceDN w:val="0"/>
              <w:adjustRightInd w:val="0"/>
              <w:spacing w:before="40" w:after="40"/>
              <w:ind w:left="353"/>
              <w:contextualSpacing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Pr="00652B16">
              <w:rPr>
                <w:rFonts w:ascii="Arial Narrow" w:eastAsia="Arial Narrow" w:hAnsi="Arial Narrow" w:cs="Arial Narrow"/>
                <w:sz w:val="22"/>
                <w:szCs w:val="22"/>
              </w:rPr>
              <w:t>Marcador tumoral antígeno carcinoembrionario (CEA)</w:t>
            </w:r>
          </w:p>
          <w:p w14:paraId="44DA0EA0" w14:textId="2DAC648E" w:rsidR="00CC4155" w:rsidRPr="00652B16" w:rsidRDefault="00CC4155" w:rsidP="00CC4155">
            <w:pPr>
              <w:tabs>
                <w:tab w:val="left" w:pos="919"/>
              </w:tabs>
              <w:overflowPunct w:val="0"/>
              <w:autoSpaceDE w:val="0"/>
              <w:autoSpaceDN w:val="0"/>
              <w:adjustRightInd w:val="0"/>
              <w:spacing w:before="40" w:after="40"/>
              <w:ind w:left="353"/>
              <w:contextualSpacing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Pr="00652B16">
              <w:rPr>
                <w:rFonts w:ascii="Arial Narrow" w:eastAsia="Arial Narrow" w:hAnsi="Arial Narrow" w:cs="Arial Narrow"/>
                <w:sz w:val="22"/>
                <w:szCs w:val="22"/>
              </w:rPr>
              <w:t>Perfil férrico (hierro, ferritina, ácido fólico y vitamina B12)</w:t>
            </w:r>
          </w:p>
          <w:p w14:paraId="7C6FE7CA" w14:textId="789CF98C" w:rsidR="00CC4155" w:rsidRPr="00652B16" w:rsidRDefault="00CC4155" w:rsidP="002477AD">
            <w:pPr>
              <w:tabs>
                <w:tab w:val="left" w:pos="919"/>
              </w:tabs>
              <w:overflowPunct w:val="0"/>
              <w:autoSpaceDE w:val="0"/>
              <w:autoSpaceDN w:val="0"/>
              <w:adjustRightInd w:val="0"/>
              <w:spacing w:before="40" w:after="40"/>
              <w:ind w:left="353"/>
              <w:contextualSpacing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Pr="00652B16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Antígeno prostático específico (PSA) para varones </w:t>
            </w:r>
            <w:r w:rsidR="002477AD" w:rsidRPr="00652B16">
              <w:rPr>
                <w:rFonts w:ascii="Arial Narrow" w:eastAsia="Arial Narrow" w:hAnsi="Arial Narrow" w:cs="Arial Narrow"/>
                <w:sz w:val="22"/>
                <w:szCs w:val="22"/>
              </w:rPr>
              <w:t>&gt;</w:t>
            </w:r>
            <w:r w:rsidRPr="00652B16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50 años</w:t>
            </w:r>
          </w:p>
          <w:p w14:paraId="6C1C1E27" w14:textId="6336A6DB" w:rsidR="00CC4155" w:rsidRPr="00652B16" w:rsidRDefault="00CC4155" w:rsidP="00CC4155">
            <w:pPr>
              <w:tabs>
                <w:tab w:val="left" w:pos="919"/>
              </w:tabs>
              <w:overflowPunct w:val="0"/>
              <w:autoSpaceDE w:val="0"/>
              <w:autoSpaceDN w:val="0"/>
              <w:adjustRightInd w:val="0"/>
              <w:spacing w:before="40" w:after="40"/>
              <w:ind w:left="353"/>
              <w:contextualSpacing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Pr="00652B16">
              <w:rPr>
                <w:rFonts w:ascii="Arial Narrow" w:eastAsia="Arial Narrow" w:hAnsi="Arial Narrow" w:cs="Arial Narrow"/>
                <w:sz w:val="22"/>
                <w:szCs w:val="22"/>
              </w:rPr>
              <w:t>Perfil tiroideo</w:t>
            </w:r>
          </w:p>
          <w:p w14:paraId="202B662B" w14:textId="61E9B52C" w:rsidR="00CC4155" w:rsidRPr="00652B16" w:rsidRDefault="00CC4155" w:rsidP="00CC4155">
            <w:pPr>
              <w:tabs>
                <w:tab w:val="left" w:pos="919"/>
              </w:tabs>
              <w:overflowPunct w:val="0"/>
              <w:autoSpaceDE w:val="0"/>
              <w:autoSpaceDN w:val="0"/>
              <w:adjustRightInd w:val="0"/>
              <w:spacing w:before="40" w:after="40"/>
              <w:ind w:left="353"/>
              <w:contextualSpacing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2B16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Otoscopia:   </w:t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 partir de 50 años / </w:t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Pr="00652B16">
              <w:rPr>
                <w:rFonts w:ascii="Arial Narrow" w:eastAsia="Arial Narrow" w:hAnsi="Arial Narrow" w:cs="Arial Narrow"/>
                <w:sz w:val="22"/>
                <w:szCs w:val="22"/>
              </w:rPr>
              <w:t>para toda la plantilla</w:t>
            </w:r>
          </w:p>
          <w:p w14:paraId="2CD21C8C" w14:textId="6C96E44E" w:rsidR="00CC4155" w:rsidRPr="00652B16" w:rsidRDefault="00CC4155" w:rsidP="00CC4155">
            <w:pPr>
              <w:tabs>
                <w:tab w:val="left" w:pos="919"/>
              </w:tabs>
              <w:overflowPunct w:val="0"/>
              <w:autoSpaceDE w:val="0"/>
              <w:autoSpaceDN w:val="0"/>
              <w:adjustRightInd w:val="0"/>
              <w:spacing w:before="40" w:after="40"/>
              <w:ind w:left="353"/>
              <w:contextualSpacing/>
              <w:jc w:val="both"/>
              <w:rPr>
                <w:rFonts w:ascii="Arial Narrow" w:hAnsi="Arial Narrow" w:cs="Calibri"/>
                <w:color w:val="808080" w:themeColor="background1" w:themeShade="80"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>Tonometría</w:t>
            </w:r>
            <w:r w:rsidRPr="00652B16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: </w:t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 partir de 50 años / </w:t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Pr="00652B16">
              <w:rPr>
                <w:rFonts w:ascii="Arial Narrow" w:eastAsia="Arial Narrow" w:hAnsi="Arial Narrow" w:cs="Arial Narrow"/>
                <w:sz w:val="22"/>
                <w:szCs w:val="22"/>
              </w:rPr>
              <w:t>para toda la plantilla</w:t>
            </w:r>
          </w:p>
        </w:tc>
      </w:tr>
    </w:tbl>
    <w:p w14:paraId="67A46942" w14:textId="77777777" w:rsidR="00DE77CD" w:rsidRPr="00652B16" w:rsidRDefault="00DE77CD" w:rsidP="00DE77CD">
      <w:pPr>
        <w:ind w:left="426" w:right="566"/>
        <w:rPr>
          <w:rFonts w:ascii="Arial Narrow" w:hAnsi="Arial Narrow"/>
          <w:b/>
          <w:sz w:val="22"/>
          <w:szCs w:val="22"/>
        </w:rPr>
      </w:pPr>
    </w:p>
    <w:p w14:paraId="2966EC09" w14:textId="68A8C112" w:rsidR="00471497" w:rsidRPr="00652B16" w:rsidRDefault="002477AD" w:rsidP="002477AD">
      <w:pPr>
        <w:numPr>
          <w:ilvl w:val="0"/>
          <w:numId w:val="1"/>
        </w:numPr>
        <w:ind w:left="284" w:right="566" w:hanging="284"/>
        <w:rPr>
          <w:rFonts w:ascii="Arial Narrow" w:hAnsi="Arial Narrow"/>
          <w:b/>
          <w:sz w:val="22"/>
          <w:szCs w:val="22"/>
        </w:rPr>
      </w:pPr>
      <w:r w:rsidRPr="00652B16">
        <w:rPr>
          <w:rFonts w:ascii="Arial Narrow" w:hAnsi="Arial Narrow"/>
          <w:b/>
          <w:sz w:val="22"/>
          <w:szCs w:val="22"/>
        </w:rPr>
        <w:t>CRITERIO SOCIAL</w:t>
      </w:r>
      <w:r w:rsidR="00471497" w:rsidRPr="00652B16">
        <w:rPr>
          <w:rFonts w:ascii="Arial Narrow" w:hAnsi="Arial Narrow"/>
          <w:b/>
          <w:sz w:val="22"/>
          <w:szCs w:val="22"/>
        </w:rPr>
        <w:t xml:space="preserve">: </w:t>
      </w:r>
      <w:r w:rsidR="00B83514" w:rsidRPr="00652B16">
        <w:rPr>
          <w:rFonts w:ascii="Arial Narrow" w:hAnsi="Arial Narrow"/>
          <w:b/>
          <w:sz w:val="22"/>
          <w:szCs w:val="22"/>
        </w:rPr>
        <w:t xml:space="preserve"> </w:t>
      </w:r>
    </w:p>
    <w:p w14:paraId="6C79CDB0" w14:textId="77777777" w:rsidR="00280F9C" w:rsidRPr="00652B16" w:rsidRDefault="00280F9C" w:rsidP="00280F9C">
      <w:pPr>
        <w:ind w:left="426" w:right="566"/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253"/>
      </w:tblGrid>
      <w:tr w:rsidR="00652B16" w:rsidRPr="00652B16" w14:paraId="445D91FC" w14:textId="77777777" w:rsidTr="00652B16">
        <w:tc>
          <w:tcPr>
            <w:tcW w:w="5103" w:type="dxa"/>
            <w:shd w:val="clear" w:color="auto" w:fill="D9D9D9" w:themeFill="background1" w:themeFillShade="D9"/>
            <w:vAlign w:val="center"/>
          </w:tcPr>
          <w:p w14:paraId="17D4D087" w14:textId="753BA6B1" w:rsidR="00652B16" w:rsidRPr="00652B16" w:rsidRDefault="00652B16" w:rsidP="006A37CC">
            <w:pPr>
              <w:ind w:right="566"/>
              <w:rPr>
                <w:rFonts w:ascii="Arial Narrow" w:hAnsi="Arial Narrow"/>
                <w:b/>
                <w:sz w:val="22"/>
                <w:szCs w:val="22"/>
              </w:rPr>
            </w:pPr>
            <w:r w:rsidRPr="00652B16">
              <w:rPr>
                <w:rFonts w:ascii="Arial Narrow" w:hAnsi="Arial Narrow"/>
                <w:b/>
                <w:sz w:val="22"/>
                <w:szCs w:val="22"/>
              </w:rPr>
              <w:t xml:space="preserve">DESCRIPCIÓN 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7D0CB6" w14:textId="790DAC95" w:rsidR="00652B16" w:rsidRPr="00652B16" w:rsidRDefault="00652B16" w:rsidP="00652B16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52B16">
              <w:rPr>
                <w:rFonts w:ascii="Arial Narrow" w:hAnsi="Arial Narrow"/>
                <w:b/>
                <w:sz w:val="22"/>
                <w:szCs w:val="22"/>
              </w:rPr>
              <w:t xml:space="preserve">CUMPLE </w:t>
            </w:r>
            <w:r w:rsidRPr="00652B16">
              <w:rPr>
                <w:rFonts w:ascii="Arial Narrow" w:hAnsi="Arial Narrow"/>
                <w:sz w:val="22"/>
                <w:szCs w:val="22"/>
              </w:rPr>
              <w:t>(SI/NO)</w:t>
            </w:r>
          </w:p>
        </w:tc>
      </w:tr>
      <w:tr w:rsidR="00652B16" w:rsidRPr="00652B16" w14:paraId="69EC390E" w14:textId="77777777" w:rsidTr="00652B16">
        <w:tc>
          <w:tcPr>
            <w:tcW w:w="5103" w:type="dxa"/>
            <w:shd w:val="clear" w:color="auto" w:fill="auto"/>
          </w:tcPr>
          <w:p w14:paraId="54B651A7" w14:textId="41D850A6" w:rsidR="00652B16" w:rsidRPr="00652B16" w:rsidRDefault="00652B16" w:rsidP="00652B16">
            <w:pPr>
              <w:spacing w:before="40" w:after="40"/>
              <w:rPr>
                <w:rFonts w:ascii="Arial Narrow" w:hAnsi="Arial Narrow"/>
                <w:i/>
                <w:sz w:val="22"/>
                <w:szCs w:val="22"/>
              </w:rPr>
            </w:pPr>
            <w:r w:rsidRPr="00652B16">
              <w:rPr>
                <w:rFonts w:ascii="Arial Narrow" w:hAnsi="Arial Narrow"/>
                <w:sz w:val="22"/>
                <w:szCs w:val="22"/>
              </w:rPr>
              <w:t>Formación en perspectiva de género por parte de la persona designada como responsable técnica de la ejecución de las actividades preventivas objeto del contrato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92F162" w14:textId="7A797B7F" w:rsidR="00652B16" w:rsidRPr="00652B16" w:rsidRDefault="00652B16" w:rsidP="00652B16">
            <w:pPr>
              <w:overflowPunct w:val="0"/>
              <w:autoSpaceDE w:val="0"/>
              <w:autoSpaceDN w:val="0"/>
              <w:adjustRightInd w:val="0"/>
              <w:spacing w:before="40" w:after="40"/>
              <w:contextualSpacing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NO</w:t>
            </w:r>
          </w:p>
          <w:p w14:paraId="1B5D6B5B" w14:textId="7997BD6E" w:rsidR="00652B16" w:rsidRPr="00652B16" w:rsidRDefault="00652B16" w:rsidP="00652B16">
            <w:pPr>
              <w:tabs>
                <w:tab w:val="left" w:pos="321"/>
              </w:tabs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entryMacro w:val="CamposExcluyentes.main"/>
                  <w:checkBox>
                    <w:sizeAuto/>
                    <w:default w:val="0"/>
                  </w:checkBox>
                </w:ffData>
              </w:fldChar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C54F4C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652B16">
              <w:rPr>
                <w:rFonts w:ascii="Arial Narrow" w:hAnsi="Arial Narrow" w:cs="Tahoma"/>
                <w:bCs/>
                <w:sz w:val="22"/>
                <w:szCs w:val="22"/>
              </w:rPr>
              <w:t xml:space="preserve"> SI, detalle de la formación: ___________</w:t>
            </w:r>
          </w:p>
        </w:tc>
      </w:tr>
    </w:tbl>
    <w:p w14:paraId="5B3E6970" w14:textId="77777777" w:rsidR="00C67BEE" w:rsidRPr="00652B16" w:rsidRDefault="00C67BEE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14:paraId="045FD9E3" w14:textId="5F815172" w:rsidR="00471497" w:rsidRPr="00652B16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652B16">
        <w:rPr>
          <w:rFonts w:ascii="Arial Narrow" w:hAnsi="Arial Narrow"/>
          <w:sz w:val="22"/>
          <w:szCs w:val="22"/>
        </w:rPr>
        <w:t xml:space="preserve">En </w:t>
      </w:r>
      <w:r w:rsidR="00C54F4C">
        <w:rPr>
          <w:rFonts w:ascii="Arial Narrow" w:hAnsi="Arial Narrow"/>
          <w:sz w:val="22"/>
          <w:szCs w:val="22"/>
        </w:rPr>
        <w:t>………</w:t>
      </w:r>
      <w:bookmarkStart w:id="3" w:name="_GoBack"/>
      <w:bookmarkEnd w:id="3"/>
      <w:r w:rsidRPr="00652B16">
        <w:rPr>
          <w:rFonts w:ascii="Arial Narrow" w:hAnsi="Arial Narrow"/>
          <w:sz w:val="22"/>
          <w:szCs w:val="22"/>
        </w:rPr>
        <w:t>, a ...................... de ....</w:t>
      </w:r>
      <w:r w:rsidR="00357110" w:rsidRPr="00652B16">
        <w:rPr>
          <w:rFonts w:ascii="Arial Narrow" w:hAnsi="Arial Narrow"/>
          <w:sz w:val="22"/>
          <w:szCs w:val="22"/>
        </w:rPr>
        <w:t>........................ de 20</w:t>
      </w:r>
      <w:r w:rsidR="00C54F4C">
        <w:rPr>
          <w:rFonts w:ascii="Arial Narrow" w:hAnsi="Arial Narrow"/>
          <w:sz w:val="22"/>
          <w:szCs w:val="22"/>
        </w:rPr>
        <w:t>26</w:t>
      </w:r>
    </w:p>
    <w:p w14:paraId="6C369807" w14:textId="77777777" w:rsidR="00471497" w:rsidRPr="00652B16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14:paraId="05733816" w14:textId="1EAFED87" w:rsidR="00471497" w:rsidRPr="00652B16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652B16">
        <w:rPr>
          <w:rFonts w:ascii="Arial Narrow" w:hAnsi="Arial Narrow"/>
          <w:sz w:val="22"/>
          <w:szCs w:val="22"/>
        </w:rPr>
        <w:t>(firma)</w:t>
      </w:r>
    </w:p>
    <w:p w14:paraId="5E380A4A" w14:textId="7A7CC993" w:rsidR="00652B16" w:rsidRPr="00652B16" w:rsidRDefault="00652B16" w:rsidP="00791681">
      <w:pPr>
        <w:ind w:right="566"/>
        <w:jc w:val="center"/>
        <w:rPr>
          <w:rFonts w:ascii="Arial Narrow" w:hAnsi="Arial Narrow"/>
          <w:sz w:val="16"/>
          <w:szCs w:val="16"/>
        </w:rPr>
      </w:pPr>
    </w:p>
    <w:p w14:paraId="2FC35559" w14:textId="77777777" w:rsidR="00652B16" w:rsidRPr="00652B16" w:rsidRDefault="00652B16" w:rsidP="00652B16">
      <w:pPr>
        <w:spacing w:after="80"/>
        <w:ind w:right="-1"/>
        <w:jc w:val="both"/>
        <w:rPr>
          <w:rFonts w:ascii="Arial Narrow" w:hAnsi="Arial Narrow" w:cs="Tahoma"/>
          <w:sz w:val="16"/>
          <w:szCs w:val="16"/>
          <w:u w:val="single"/>
        </w:rPr>
      </w:pPr>
      <w:r w:rsidRPr="00652B16">
        <w:rPr>
          <w:rFonts w:ascii="Arial Narrow" w:hAnsi="Arial Narrow" w:cs="Tahoma"/>
          <w:b/>
          <w:bCs/>
          <w:sz w:val="16"/>
          <w:szCs w:val="16"/>
        </w:rPr>
        <w:t>PROTECCIÓN DE DATOS</w:t>
      </w:r>
      <w:r w:rsidRPr="00652B16">
        <w:rPr>
          <w:rFonts w:ascii="Arial Narrow" w:hAnsi="Arial Narrow" w:cs="Tahoma"/>
          <w:b/>
          <w:sz w:val="16"/>
          <w:szCs w:val="16"/>
        </w:rPr>
        <w:t>:</w:t>
      </w:r>
      <w:r w:rsidRPr="00652B16">
        <w:rPr>
          <w:rFonts w:ascii="Arial Narrow" w:hAnsi="Arial Narrow" w:cs="Tahoma"/>
          <w:sz w:val="16"/>
          <w:szCs w:val="16"/>
        </w:rPr>
        <w:t xml:space="preserve"> ANIMSA es el responsable de los datos de carácter personal que van a ser utilizados para la gestión del pliego y posterior contratación en caso de ser la adjudicataria en el ejercicio de los deberes públicos. Tiene derecho a acceder a los datos, rectificarlos en el caso de que no sean correctos y suprimirlos dirigiéndose a la sede de ANIMSA o a través del correo electrónico </w:t>
      </w:r>
      <w:r w:rsidRPr="00652B16">
        <w:rPr>
          <w:rStyle w:val="Hipervnculo"/>
          <w:rFonts w:ascii="Arial Narrow" w:hAnsi="Arial Narrow"/>
          <w:sz w:val="16"/>
          <w:szCs w:val="16"/>
        </w:rPr>
        <w:t>dpd@animsa.es</w:t>
      </w:r>
      <w:r w:rsidRPr="00652B16">
        <w:rPr>
          <w:rFonts w:ascii="Arial Narrow" w:hAnsi="Arial Narrow"/>
          <w:spacing w:val="25"/>
          <w:sz w:val="16"/>
          <w:szCs w:val="16"/>
        </w:rPr>
        <w:t>.</w:t>
      </w:r>
      <w:r w:rsidRPr="00652B16">
        <w:rPr>
          <w:rFonts w:ascii="Arial Narrow" w:hAnsi="Arial Narrow" w:cs="Tahoma"/>
          <w:sz w:val="16"/>
          <w:szCs w:val="16"/>
        </w:rPr>
        <w:t xml:space="preserve">Puede </w:t>
      </w:r>
      <w:r w:rsidRPr="00652B16">
        <w:rPr>
          <w:rFonts w:ascii="Arial Narrow" w:hAnsi="Arial Narrow" w:cs="Tahoma"/>
          <w:sz w:val="16"/>
          <w:szCs w:val="16"/>
          <w:u w:val="single"/>
        </w:rPr>
        <w:t>consultar la información adicional en el Pliego Regulador de Condiciones Generales.</w:t>
      </w:r>
    </w:p>
    <w:p w14:paraId="204E129A" w14:textId="74C8CE71" w:rsidR="00652B16" w:rsidRPr="00652B16" w:rsidRDefault="00652B16" w:rsidP="00652B16">
      <w:pPr>
        <w:overflowPunct w:val="0"/>
        <w:autoSpaceDE w:val="0"/>
        <w:autoSpaceDN w:val="0"/>
        <w:adjustRightInd w:val="0"/>
        <w:spacing w:after="60"/>
        <w:ind w:right="-1"/>
        <w:jc w:val="both"/>
        <w:textAlignment w:val="baseline"/>
        <w:rPr>
          <w:rFonts w:ascii="Arial Narrow" w:hAnsi="Arial Narrow"/>
          <w:sz w:val="16"/>
          <w:szCs w:val="16"/>
        </w:rPr>
      </w:pPr>
      <w:r w:rsidRPr="00652B16">
        <w:rPr>
          <w:rFonts w:ascii="Arial Narrow" w:hAnsi="Arial Narrow" w:cs="Tahoma"/>
          <w:sz w:val="16"/>
          <w:szCs w:val="16"/>
          <w:lang w:val="es-ES_tradnl"/>
        </w:rPr>
        <w:t xml:space="preserve">Asimismo, para dar cumplimiento a los requisitos de la norma ISO9001:2015, ANIMSA tiene establecido un </w:t>
      </w:r>
      <w:r w:rsidRPr="00652B16">
        <w:rPr>
          <w:rFonts w:ascii="Arial Narrow" w:hAnsi="Arial Narrow" w:cs="Tahoma"/>
          <w:sz w:val="16"/>
          <w:szCs w:val="16"/>
          <w:u w:val="single"/>
          <w:lang w:val="es-ES_tradnl"/>
        </w:rPr>
        <w:t>sistema para la evaluación del desempeño de sus proveedores</w:t>
      </w:r>
      <w:r w:rsidRPr="00652B16">
        <w:rPr>
          <w:rFonts w:ascii="Arial Narrow" w:hAnsi="Arial Narrow" w:cs="Tahoma"/>
          <w:sz w:val="16"/>
          <w:szCs w:val="16"/>
          <w:lang w:val="es-ES_tradnl"/>
        </w:rPr>
        <w:t xml:space="preserve">. Dicho sistema está disponible para su consulta en este </w:t>
      </w:r>
      <w:hyperlink r:id="rId12" w:history="1">
        <w:r w:rsidRPr="00652B16">
          <w:rPr>
            <w:rStyle w:val="Hipervnculo"/>
            <w:rFonts w:ascii="Arial Narrow" w:hAnsi="Arial Narrow" w:cs="Tahoma"/>
            <w:sz w:val="16"/>
            <w:szCs w:val="16"/>
            <w:lang w:val="es-ES_tradnl"/>
          </w:rPr>
          <w:t>enlace</w:t>
        </w:r>
      </w:hyperlink>
      <w:r w:rsidRPr="00652B16">
        <w:rPr>
          <w:rFonts w:ascii="Arial Narrow" w:hAnsi="Arial Narrow" w:cs="Tahoma"/>
          <w:sz w:val="16"/>
          <w:szCs w:val="16"/>
          <w:lang w:val="es-ES_tradnl"/>
        </w:rPr>
        <w:t>.</w:t>
      </w:r>
      <w:bookmarkEnd w:id="1"/>
      <w:bookmarkEnd w:id="2"/>
    </w:p>
    <w:sectPr w:rsidR="00652B16" w:rsidRPr="00652B16" w:rsidSect="00654B54">
      <w:headerReference w:type="default" r:id="rId13"/>
      <w:footerReference w:type="default" r:id="rId14"/>
      <w:pgSz w:w="11906" w:h="16838" w:code="9"/>
      <w:pgMar w:top="2410" w:right="991" w:bottom="1021" w:left="1418" w:header="680" w:footer="5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67E990" w14:textId="77777777" w:rsidR="001F12E4" w:rsidRDefault="001F12E4">
      <w:r>
        <w:separator/>
      </w:r>
    </w:p>
  </w:endnote>
  <w:endnote w:type="continuationSeparator" w:id="0">
    <w:p w14:paraId="04781B19" w14:textId="77777777" w:rsidR="001F12E4" w:rsidRDefault="001F1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1839719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14:paraId="31930077" w14:textId="3ED69E30" w:rsidR="00654B54" w:rsidRPr="00654B54" w:rsidRDefault="00654B54">
        <w:pPr>
          <w:pStyle w:val="Piedepgina"/>
          <w:jc w:val="right"/>
          <w:rPr>
            <w:rFonts w:ascii="Arial Narrow" w:hAnsi="Arial Narrow"/>
            <w:sz w:val="20"/>
            <w:szCs w:val="20"/>
          </w:rPr>
        </w:pPr>
        <w:r w:rsidRPr="00654B54">
          <w:rPr>
            <w:rFonts w:ascii="Arial Narrow" w:hAnsi="Arial Narrow"/>
            <w:sz w:val="20"/>
            <w:szCs w:val="20"/>
          </w:rPr>
          <w:fldChar w:fldCharType="begin"/>
        </w:r>
        <w:r w:rsidRPr="00654B54">
          <w:rPr>
            <w:rFonts w:ascii="Arial Narrow" w:hAnsi="Arial Narrow"/>
            <w:sz w:val="20"/>
            <w:szCs w:val="20"/>
          </w:rPr>
          <w:instrText>PAGE   \* MERGEFORMAT</w:instrText>
        </w:r>
        <w:r w:rsidRPr="00654B54">
          <w:rPr>
            <w:rFonts w:ascii="Arial Narrow" w:hAnsi="Arial Narrow"/>
            <w:sz w:val="20"/>
            <w:szCs w:val="20"/>
          </w:rPr>
          <w:fldChar w:fldCharType="separate"/>
        </w:r>
        <w:r w:rsidR="00C54F4C">
          <w:rPr>
            <w:rFonts w:ascii="Arial Narrow" w:hAnsi="Arial Narrow"/>
            <w:noProof/>
            <w:sz w:val="20"/>
            <w:szCs w:val="20"/>
          </w:rPr>
          <w:t>2</w:t>
        </w:r>
        <w:r w:rsidRPr="00654B54">
          <w:rPr>
            <w:rFonts w:ascii="Arial Narrow" w:hAnsi="Arial Narrow"/>
            <w:sz w:val="20"/>
            <w:szCs w:val="20"/>
          </w:rPr>
          <w:fldChar w:fldCharType="end"/>
        </w:r>
      </w:p>
    </w:sdtContent>
  </w:sdt>
  <w:p w14:paraId="74A312D0" w14:textId="77777777" w:rsidR="00654B54" w:rsidRDefault="00654B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7848BC" w14:textId="77777777" w:rsidR="001F12E4" w:rsidRDefault="001F12E4">
      <w:r>
        <w:separator/>
      </w:r>
    </w:p>
  </w:footnote>
  <w:footnote w:type="continuationSeparator" w:id="0">
    <w:p w14:paraId="108B19C2" w14:textId="77777777" w:rsidR="001F12E4" w:rsidRDefault="001F1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AF822" w14:textId="77777777" w:rsidR="00CB5CE2" w:rsidRDefault="004272C8">
    <w:pPr>
      <w:pStyle w:val="Encabezado"/>
    </w:pPr>
    <w:r>
      <w:rPr>
        <w:noProof/>
        <w:sz w:val="8"/>
        <w:szCs w:val="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1295400</wp:posOffset>
              </wp:positionH>
              <wp:positionV relativeFrom="page">
                <wp:posOffset>944245</wp:posOffset>
              </wp:positionV>
              <wp:extent cx="4495800" cy="971550"/>
              <wp:effectExtent l="0" t="1270" r="0" b="0"/>
              <wp:wrapNone/>
              <wp:docPr id="7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95800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57150" cmpd="thickThin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F37910" w14:textId="77777777" w:rsidR="00FB2EE5" w:rsidRDefault="00FB2EE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8" o:spid="_x0000_s1026" style="position:absolute;margin-left:102pt;margin-top:74.35pt;width:354pt;height:7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" filled="f" stroked="f" strokecolor="#f60" strokeweight="4.5pt">
              <v:stroke linestyle="thickThin"/>
              <v:textbox>
                <w:txbxContent>
                  <w:p w14:paraId="74F37910" w14:textId="77777777" w:rsidR="00FB2EE5" w:rsidRDefault="00FB2EE5"/>
                </w:txbxContent>
              </v:textbox>
              <w10:wrap anchory="page"/>
            </v:rect>
          </w:pict>
        </mc:Fallback>
      </mc:AlternateContent>
    </w:r>
    <w:r>
      <w:rPr>
        <w:noProof/>
        <w:sz w:val="8"/>
        <w:szCs w:val="8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-527050</wp:posOffset>
              </wp:positionH>
              <wp:positionV relativeFrom="paragraph">
                <wp:posOffset>-71755</wp:posOffset>
              </wp:positionV>
              <wp:extent cx="6903085" cy="9968230"/>
              <wp:effectExtent l="6350" t="13970" r="5715" b="9525"/>
              <wp:wrapNone/>
              <wp:docPr id="1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40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76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7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 cmpd="sng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38E8A4" id="Group 79" o:spid="_x0000_s1026" style="position:absolute;margin-left:-41.5pt;margin-top:-5.65pt;width:543.55pt;height:784.9pt;z-index:251658240" coordorigin="588,567" coordsize="10871,1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">
              <v:shape id="Freeform 40" o:spid="_x0000_s1027" style="position:absolute;left:588;top:567;width:10871;height:1821;visibility:visible;mso-wrap-style:square;v-text-anchor:top" coordsize="10871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 path="m3057,735v-214,45,-720,108,-1284,273c1638,468,1131,425,852,546,504,699,348,1149,561,1488,144,1719,279,1641,,1821,,910,,,,l10871,10e" filled="f" strokecolor="#333" strokeweight=".5pt">
                <v:path arrowok="t" o:connecttype="custom" o:connectlocs="3057,735;1773,1008;852,546;561,1488;0,1821;0,0;10871,10" o:connectangles="0,0,0,0,0,0,0"/>
              </v:shape>
              <v:shape id="Freeform 42" o:spid="_x0000_s1028" style="position:absolute;left:588;top:3048;width:1;height:13217;visibility:visible;mso-wrap-style:square;v-text-anchor:top" coordsize="1,13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 path="m,l,13217e" filled="f" strokecolor="#333" strokeweight=".5pt">
                <v:path arrowok="t" o:connecttype="custom" o:connectlocs="0,0;0,13217" o:connectangles="0,0"/>
              </v:shape>
              <v:group id="Group 76" o:spid="_x0000_s1029" style="position:absolute;left:1151;top:1148;width:1134;height:1134" coordorigin="7418,2675" coordsize="113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5" o:spid="_x0000_s1030" style="position:absolute;left:7418;top:2675;width:1134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 fillcolor="#b90a00" stroked="f"/>
                <v:shape id="Freeform 41" o:spid="_x0000_s1031" style="position:absolute;left:7590;top:2799;width:789;height:887;visibility:visible;mso-wrap-style:square;v-text-anchor:top" coordsize="4489,5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stroked="f" strokecolor="#a6a6a6" strokeweight=".5pt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16F76"/>
    <w:multiLevelType w:val="hybridMultilevel"/>
    <w:tmpl w:val="BE5EA770"/>
    <w:lvl w:ilvl="0" w:tplc="E836FC4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D4EC1"/>
    <w:multiLevelType w:val="hybridMultilevel"/>
    <w:tmpl w:val="BF2C96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C466F"/>
    <w:multiLevelType w:val="hybridMultilevel"/>
    <w:tmpl w:val="51C085A8"/>
    <w:lvl w:ilvl="0" w:tplc="0C0A0011">
      <w:start w:val="1"/>
      <w:numFmt w:val="decimal"/>
      <w:lvlText w:val="%1)"/>
      <w:lvlJc w:val="left"/>
      <w:pPr>
        <w:ind w:left="1571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2A349481"/>
    <w:multiLevelType w:val="hybridMultilevel"/>
    <w:tmpl w:val="51EC474E"/>
    <w:lvl w:ilvl="0" w:tplc="DD467170">
      <w:start w:val="1"/>
      <w:numFmt w:val="decimal"/>
      <w:lvlText w:val="%1."/>
      <w:lvlJc w:val="left"/>
      <w:pPr>
        <w:ind w:left="720" w:hanging="360"/>
      </w:pPr>
    </w:lvl>
    <w:lvl w:ilvl="1" w:tplc="529EC8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DBA4F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5EE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4C63B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714C7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FA27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5ABC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9FAAAD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E7D4C"/>
    <w:multiLevelType w:val="hybridMultilevel"/>
    <w:tmpl w:val="7AF8DAE2"/>
    <w:lvl w:ilvl="0" w:tplc="BD201A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622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E287B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6CBD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5048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7A22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EC07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A28B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888611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529BE"/>
    <w:multiLevelType w:val="hybridMultilevel"/>
    <w:tmpl w:val="0F36EBCA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E2C77E5"/>
    <w:multiLevelType w:val="hybridMultilevel"/>
    <w:tmpl w:val="4386BD52"/>
    <w:lvl w:ilvl="0" w:tplc="78863DE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1" w:tplc="77F0C09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7B640A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FC65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1281D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A37AE9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6640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AE37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D2187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342613"/>
    <w:multiLevelType w:val="hybridMultilevel"/>
    <w:tmpl w:val="B388F9C2"/>
    <w:lvl w:ilvl="0" w:tplc="0C0A0001">
      <w:start w:val="1"/>
      <w:numFmt w:val="bullet"/>
      <w:lvlText w:val=""/>
      <w:lvlJc w:val="left"/>
      <w:pPr>
        <w:ind w:left="107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8" w15:restartNumberingAfterBreak="0">
    <w:nsid w:val="4CB46C12"/>
    <w:multiLevelType w:val="hybridMultilevel"/>
    <w:tmpl w:val="4452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89403F"/>
    <w:multiLevelType w:val="hybridMultilevel"/>
    <w:tmpl w:val="2F482716"/>
    <w:lvl w:ilvl="0" w:tplc="BE2086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647E79"/>
    <w:multiLevelType w:val="hybridMultilevel"/>
    <w:tmpl w:val="B144EC98"/>
    <w:lvl w:ilvl="0" w:tplc="0B1227BC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44565E"/>
    <w:multiLevelType w:val="hybridMultilevel"/>
    <w:tmpl w:val="67EAD5A6"/>
    <w:lvl w:ilvl="0" w:tplc="2BA48FAE">
      <w:start w:val="1"/>
      <w:numFmt w:val="bullet"/>
      <w:lvlText w:val="-"/>
      <w:lvlJc w:val="left"/>
      <w:pPr>
        <w:ind w:left="408" w:hanging="360"/>
      </w:pPr>
      <w:rPr>
        <w:rFonts w:ascii="Arial Narrow" w:eastAsia="Times New Roman" w:hAnsi="Arial Narrow" w:cs="Calibri" w:hint="default"/>
      </w:rPr>
    </w:lvl>
    <w:lvl w:ilvl="1" w:tplc="0C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</w:num>
  <w:num w:numId="10">
    <w:abstractNumId w:val="6"/>
  </w:num>
  <w:num w:numId="11">
    <w:abstractNumId w:val="4"/>
  </w:num>
  <w:num w:numId="12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25601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140E0"/>
    <w:rsid w:val="000225FD"/>
    <w:rsid w:val="00030691"/>
    <w:rsid w:val="000309ED"/>
    <w:rsid w:val="00031AEB"/>
    <w:rsid w:val="00032B9D"/>
    <w:rsid w:val="00033A37"/>
    <w:rsid w:val="00042323"/>
    <w:rsid w:val="00046D44"/>
    <w:rsid w:val="00046E82"/>
    <w:rsid w:val="00052CEB"/>
    <w:rsid w:val="0005615A"/>
    <w:rsid w:val="0007362D"/>
    <w:rsid w:val="0009168F"/>
    <w:rsid w:val="00093F2F"/>
    <w:rsid w:val="00097003"/>
    <w:rsid w:val="000A08F0"/>
    <w:rsid w:val="000A12E9"/>
    <w:rsid w:val="000A27F9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115F4"/>
    <w:rsid w:val="00115D71"/>
    <w:rsid w:val="00116225"/>
    <w:rsid w:val="00120D33"/>
    <w:rsid w:val="001222D0"/>
    <w:rsid w:val="00134BE3"/>
    <w:rsid w:val="0013798B"/>
    <w:rsid w:val="00141B7B"/>
    <w:rsid w:val="00144DBB"/>
    <w:rsid w:val="001458FE"/>
    <w:rsid w:val="00155484"/>
    <w:rsid w:val="001574C0"/>
    <w:rsid w:val="00173669"/>
    <w:rsid w:val="001740EC"/>
    <w:rsid w:val="0018176D"/>
    <w:rsid w:val="001823A8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6B0B"/>
    <w:rsid w:val="001C070C"/>
    <w:rsid w:val="001C1994"/>
    <w:rsid w:val="001C2A02"/>
    <w:rsid w:val="001C3F9D"/>
    <w:rsid w:val="001C6006"/>
    <w:rsid w:val="001D04AA"/>
    <w:rsid w:val="001D560A"/>
    <w:rsid w:val="001D6F09"/>
    <w:rsid w:val="001E3428"/>
    <w:rsid w:val="001F04A5"/>
    <w:rsid w:val="001F0F60"/>
    <w:rsid w:val="001F12E4"/>
    <w:rsid w:val="001F19BF"/>
    <w:rsid w:val="002017C6"/>
    <w:rsid w:val="00203830"/>
    <w:rsid w:val="00204E2F"/>
    <w:rsid w:val="00206775"/>
    <w:rsid w:val="00221518"/>
    <w:rsid w:val="00230A64"/>
    <w:rsid w:val="002321C8"/>
    <w:rsid w:val="0023294A"/>
    <w:rsid w:val="002329DB"/>
    <w:rsid w:val="00232F8C"/>
    <w:rsid w:val="00236406"/>
    <w:rsid w:val="00243F57"/>
    <w:rsid w:val="00244E88"/>
    <w:rsid w:val="002467F6"/>
    <w:rsid w:val="002469B1"/>
    <w:rsid w:val="00246A6F"/>
    <w:rsid w:val="002477AD"/>
    <w:rsid w:val="00255354"/>
    <w:rsid w:val="00256C27"/>
    <w:rsid w:val="00261C73"/>
    <w:rsid w:val="00265F9D"/>
    <w:rsid w:val="00266E67"/>
    <w:rsid w:val="00267FBB"/>
    <w:rsid w:val="0027408F"/>
    <w:rsid w:val="00275F1E"/>
    <w:rsid w:val="00280F9C"/>
    <w:rsid w:val="00285226"/>
    <w:rsid w:val="00287B72"/>
    <w:rsid w:val="002904EF"/>
    <w:rsid w:val="00290E07"/>
    <w:rsid w:val="00290E10"/>
    <w:rsid w:val="0029442E"/>
    <w:rsid w:val="00297E89"/>
    <w:rsid w:val="002A0662"/>
    <w:rsid w:val="002A096A"/>
    <w:rsid w:val="002A59CC"/>
    <w:rsid w:val="002B408E"/>
    <w:rsid w:val="002B41B4"/>
    <w:rsid w:val="002C4E77"/>
    <w:rsid w:val="002C66B0"/>
    <w:rsid w:val="002C71E7"/>
    <w:rsid w:val="002D0DDE"/>
    <w:rsid w:val="002D6860"/>
    <w:rsid w:val="002D6C80"/>
    <w:rsid w:val="002E1584"/>
    <w:rsid w:val="002E372A"/>
    <w:rsid w:val="002E655A"/>
    <w:rsid w:val="002F0D9F"/>
    <w:rsid w:val="002F1C58"/>
    <w:rsid w:val="002F43CB"/>
    <w:rsid w:val="003157A0"/>
    <w:rsid w:val="00315AFF"/>
    <w:rsid w:val="00321AF3"/>
    <w:rsid w:val="00321EBF"/>
    <w:rsid w:val="003246E9"/>
    <w:rsid w:val="003372FF"/>
    <w:rsid w:val="00341F83"/>
    <w:rsid w:val="0034286C"/>
    <w:rsid w:val="00344B20"/>
    <w:rsid w:val="00352726"/>
    <w:rsid w:val="00352D81"/>
    <w:rsid w:val="00356A7A"/>
    <w:rsid w:val="00357110"/>
    <w:rsid w:val="003576E2"/>
    <w:rsid w:val="0036149C"/>
    <w:rsid w:val="003657D9"/>
    <w:rsid w:val="003721DF"/>
    <w:rsid w:val="00373CE4"/>
    <w:rsid w:val="003756D9"/>
    <w:rsid w:val="00380DEB"/>
    <w:rsid w:val="00393604"/>
    <w:rsid w:val="003A0FC8"/>
    <w:rsid w:val="003A4FCB"/>
    <w:rsid w:val="003A675B"/>
    <w:rsid w:val="003B43DE"/>
    <w:rsid w:val="003B571D"/>
    <w:rsid w:val="003C53D9"/>
    <w:rsid w:val="003D797D"/>
    <w:rsid w:val="003E30F2"/>
    <w:rsid w:val="003E693A"/>
    <w:rsid w:val="003E7C73"/>
    <w:rsid w:val="003F304D"/>
    <w:rsid w:val="003F5F2F"/>
    <w:rsid w:val="003F6D61"/>
    <w:rsid w:val="00401E1F"/>
    <w:rsid w:val="00402593"/>
    <w:rsid w:val="004124D2"/>
    <w:rsid w:val="004152EA"/>
    <w:rsid w:val="00421C6B"/>
    <w:rsid w:val="004244A2"/>
    <w:rsid w:val="00427195"/>
    <w:rsid w:val="004272C8"/>
    <w:rsid w:val="00430E79"/>
    <w:rsid w:val="00431600"/>
    <w:rsid w:val="004425C1"/>
    <w:rsid w:val="00442D01"/>
    <w:rsid w:val="00446859"/>
    <w:rsid w:val="00457E6A"/>
    <w:rsid w:val="00463052"/>
    <w:rsid w:val="004633A1"/>
    <w:rsid w:val="00463CB0"/>
    <w:rsid w:val="00467AB4"/>
    <w:rsid w:val="00471497"/>
    <w:rsid w:val="00474058"/>
    <w:rsid w:val="00474889"/>
    <w:rsid w:val="00496D97"/>
    <w:rsid w:val="004A6F13"/>
    <w:rsid w:val="004B0937"/>
    <w:rsid w:val="004B10CF"/>
    <w:rsid w:val="004B5FF7"/>
    <w:rsid w:val="004C15E2"/>
    <w:rsid w:val="004C2CE4"/>
    <w:rsid w:val="004C46F9"/>
    <w:rsid w:val="004C4CCE"/>
    <w:rsid w:val="004D1BF8"/>
    <w:rsid w:val="004E2403"/>
    <w:rsid w:val="004F5540"/>
    <w:rsid w:val="00500126"/>
    <w:rsid w:val="00511324"/>
    <w:rsid w:val="005162D9"/>
    <w:rsid w:val="00526FE1"/>
    <w:rsid w:val="005347B2"/>
    <w:rsid w:val="00541153"/>
    <w:rsid w:val="005447E8"/>
    <w:rsid w:val="00551882"/>
    <w:rsid w:val="00562324"/>
    <w:rsid w:val="00563C26"/>
    <w:rsid w:val="00571369"/>
    <w:rsid w:val="00577C0C"/>
    <w:rsid w:val="00591DF2"/>
    <w:rsid w:val="005A2728"/>
    <w:rsid w:val="005A5F07"/>
    <w:rsid w:val="005B1829"/>
    <w:rsid w:val="005B1B9C"/>
    <w:rsid w:val="005B324F"/>
    <w:rsid w:val="005B3AA9"/>
    <w:rsid w:val="005B4473"/>
    <w:rsid w:val="005B5609"/>
    <w:rsid w:val="005C3143"/>
    <w:rsid w:val="005C396F"/>
    <w:rsid w:val="005C4585"/>
    <w:rsid w:val="005D47CC"/>
    <w:rsid w:val="005E19E4"/>
    <w:rsid w:val="005E3001"/>
    <w:rsid w:val="005E3314"/>
    <w:rsid w:val="005E58EF"/>
    <w:rsid w:val="005F72CC"/>
    <w:rsid w:val="00600E72"/>
    <w:rsid w:val="00604BD6"/>
    <w:rsid w:val="00605B8D"/>
    <w:rsid w:val="00606AA0"/>
    <w:rsid w:val="00607CA5"/>
    <w:rsid w:val="006168E9"/>
    <w:rsid w:val="00622898"/>
    <w:rsid w:val="00623D4D"/>
    <w:rsid w:val="006277B0"/>
    <w:rsid w:val="00632A73"/>
    <w:rsid w:val="00633792"/>
    <w:rsid w:val="006428AA"/>
    <w:rsid w:val="006518FC"/>
    <w:rsid w:val="00651AFB"/>
    <w:rsid w:val="00651BA2"/>
    <w:rsid w:val="00652B16"/>
    <w:rsid w:val="00654B54"/>
    <w:rsid w:val="00656CE0"/>
    <w:rsid w:val="00660841"/>
    <w:rsid w:val="00664498"/>
    <w:rsid w:val="00664AC2"/>
    <w:rsid w:val="00666CA4"/>
    <w:rsid w:val="00675701"/>
    <w:rsid w:val="00683282"/>
    <w:rsid w:val="0068753B"/>
    <w:rsid w:val="00696332"/>
    <w:rsid w:val="006A025C"/>
    <w:rsid w:val="006A1DB4"/>
    <w:rsid w:val="006A4AF8"/>
    <w:rsid w:val="006A4B3A"/>
    <w:rsid w:val="006A4F78"/>
    <w:rsid w:val="006A62DB"/>
    <w:rsid w:val="006B1B15"/>
    <w:rsid w:val="006B2C36"/>
    <w:rsid w:val="006B48D8"/>
    <w:rsid w:val="006B5433"/>
    <w:rsid w:val="006B7561"/>
    <w:rsid w:val="006C298D"/>
    <w:rsid w:val="006C4682"/>
    <w:rsid w:val="006C6B91"/>
    <w:rsid w:val="006E0FBB"/>
    <w:rsid w:val="006F2720"/>
    <w:rsid w:val="006F2BAA"/>
    <w:rsid w:val="006F6F85"/>
    <w:rsid w:val="00700BF0"/>
    <w:rsid w:val="00701B0D"/>
    <w:rsid w:val="00702210"/>
    <w:rsid w:val="007038C7"/>
    <w:rsid w:val="00703AE1"/>
    <w:rsid w:val="007052B2"/>
    <w:rsid w:val="007109AF"/>
    <w:rsid w:val="00715298"/>
    <w:rsid w:val="00724F6E"/>
    <w:rsid w:val="00741086"/>
    <w:rsid w:val="007433C4"/>
    <w:rsid w:val="00747230"/>
    <w:rsid w:val="007505B8"/>
    <w:rsid w:val="00751789"/>
    <w:rsid w:val="00756F18"/>
    <w:rsid w:val="007638F1"/>
    <w:rsid w:val="00766D77"/>
    <w:rsid w:val="00773B28"/>
    <w:rsid w:val="00775BE1"/>
    <w:rsid w:val="007801E5"/>
    <w:rsid w:val="007817E5"/>
    <w:rsid w:val="00781B15"/>
    <w:rsid w:val="0078404C"/>
    <w:rsid w:val="00786907"/>
    <w:rsid w:val="00791681"/>
    <w:rsid w:val="00792B0A"/>
    <w:rsid w:val="007935EF"/>
    <w:rsid w:val="00796E21"/>
    <w:rsid w:val="007B771A"/>
    <w:rsid w:val="007C05D8"/>
    <w:rsid w:val="007C1BFD"/>
    <w:rsid w:val="007C56D4"/>
    <w:rsid w:val="007C7417"/>
    <w:rsid w:val="007C774E"/>
    <w:rsid w:val="007E6E9F"/>
    <w:rsid w:val="007F3AA8"/>
    <w:rsid w:val="007F52A3"/>
    <w:rsid w:val="007F56E1"/>
    <w:rsid w:val="007F6469"/>
    <w:rsid w:val="007F73D0"/>
    <w:rsid w:val="007F7937"/>
    <w:rsid w:val="00812709"/>
    <w:rsid w:val="00817278"/>
    <w:rsid w:val="00817A85"/>
    <w:rsid w:val="00822436"/>
    <w:rsid w:val="00822CCE"/>
    <w:rsid w:val="008243A0"/>
    <w:rsid w:val="00831129"/>
    <w:rsid w:val="00832E94"/>
    <w:rsid w:val="00834AA7"/>
    <w:rsid w:val="008470DB"/>
    <w:rsid w:val="0084797F"/>
    <w:rsid w:val="008539F8"/>
    <w:rsid w:val="0085673C"/>
    <w:rsid w:val="008632D4"/>
    <w:rsid w:val="008656BD"/>
    <w:rsid w:val="00866F8B"/>
    <w:rsid w:val="00875AD3"/>
    <w:rsid w:val="00877113"/>
    <w:rsid w:val="008804D4"/>
    <w:rsid w:val="008837E1"/>
    <w:rsid w:val="0089226E"/>
    <w:rsid w:val="00895868"/>
    <w:rsid w:val="008A4081"/>
    <w:rsid w:val="008A790B"/>
    <w:rsid w:val="008B28F7"/>
    <w:rsid w:val="008B54EB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23FD"/>
    <w:rsid w:val="008F0062"/>
    <w:rsid w:val="008F5C01"/>
    <w:rsid w:val="008F6C9E"/>
    <w:rsid w:val="009033B2"/>
    <w:rsid w:val="00910D16"/>
    <w:rsid w:val="00912352"/>
    <w:rsid w:val="00922655"/>
    <w:rsid w:val="00927291"/>
    <w:rsid w:val="009279D8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755C7"/>
    <w:rsid w:val="009773D1"/>
    <w:rsid w:val="00983C0C"/>
    <w:rsid w:val="00983F57"/>
    <w:rsid w:val="00984C2E"/>
    <w:rsid w:val="009A6818"/>
    <w:rsid w:val="009A7E7F"/>
    <w:rsid w:val="009B0109"/>
    <w:rsid w:val="009B1CAC"/>
    <w:rsid w:val="009C138C"/>
    <w:rsid w:val="009C1975"/>
    <w:rsid w:val="009C5F1C"/>
    <w:rsid w:val="009D2CD7"/>
    <w:rsid w:val="009E42B1"/>
    <w:rsid w:val="009E7997"/>
    <w:rsid w:val="009F0792"/>
    <w:rsid w:val="009F1190"/>
    <w:rsid w:val="009F5049"/>
    <w:rsid w:val="009F6496"/>
    <w:rsid w:val="009F7845"/>
    <w:rsid w:val="00A0086C"/>
    <w:rsid w:val="00A153B1"/>
    <w:rsid w:val="00A25632"/>
    <w:rsid w:val="00A30EE6"/>
    <w:rsid w:val="00A3419E"/>
    <w:rsid w:val="00A416DA"/>
    <w:rsid w:val="00A529C0"/>
    <w:rsid w:val="00A53C91"/>
    <w:rsid w:val="00A53D6E"/>
    <w:rsid w:val="00A53E8E"/>
    <w:rsid w:val="00A63CB6"/>
    <w:rsid w:val="00A70DE9"/>
    <w:rsid w:val="00A715F4"/>
    <w:rsid w:val="00A7188A"/>
    <w:rsid w:val="00A81475"/>
    <w:rsid w:val="00A83CA6"/>
    <w:rsid w:val="00A84630"/>
    <w:rsid w:val="00AA10C3"/>
    <w:rsid w:val="00AA17F3"/>
    <w:rsid w:val="00AA62E4"/>
    <w:rsid w:val="00AB2D4E"/>
    <w:rsid w:val="00AB533D"/>
    <w:rsid w:val="00AB61CB"/>
    <w:rsid w:val="00AB7530"/>
    <w:rsid w:val="00AC799D"/>
    <w:rsid w:val="00AD3BA2"/>
    <w:rsid w:val="00AD698F"/>
    <w:rsid w:val="00AD709C"/>
    <w:rsid w:val="00AD7B3F"/>
    <w:rsid w:val="00AE12BD"/>
    <w:rsid w:val="00AE6EE8"/>
    <w:rsid w:val="00B028CB"/>
    <w:rsid w:val="00B05A63"/>
    <w:rsid w:val="00B13CD4"/>
    <w:rsid w:val="00B27288"/>
    <w:rsid w:val="00B32451"/>
    <w:rsid w:val="00B3519A"/>
    <w:rsid w:val="00B42F8C"/>
    <w:rsid w:val="00B4347F"/>
    <w:rsid w:val="00B453B1"/>
    <w:rsid w:val="00B474BC"/>
    <w:rsid w:val="00B5220A"/>
    <w:rsid w:val="00B54818"/>
    <w:rsid w:val="00B549D6"/>
    <w:rsid w:val="00B62056"/>
    <w:rsid w:val="00B712AC"/>
    <w:rsid w:val="00B71370"/>
    <w:rsid w:val="00B72834"/>
    <w:rsid w:val="00B7700F"/>
    <w:rsid w:val="00B80135"/>
    <w:rsid w:val="00B83514"/>
    <w:rsid w:val="00B914DE"/>
    <w:rsid w:val="00B91C6D"/>
    <w:rsid w:val="00B92C84"/>
    <w:rsid w:val="00B93928"/>
    <w:rsid w:val="00B95AA7"/>
    <w:rsid w:val="00BA4493"/>
    <w:rsid w:val="00BA4B9A"/>
    <w:rsid w:val="00BA6BDA"/>
    <w:rsid w:val="00BB642F"/>
    <w:rsid w:val="00BC128E"/>
    <w:rsid w:val="00BC1A4D"/>
    <w:rsid w:val="00BD1ABD"/>
    <w:rsid w:val="00BD2EFC"/>
    <w:rsid w:val="00BD48A9"/>
    <w:rsid w:val="00BD4E89"/>
    <w:rsid w:val="00BD6E29"/>
    <w:rsid w:val="00BE22FC"/>
    <w:rsid w:val="00BE417A"/>
    <w:rsid w:val="00BE5FDB"/>
    <w:rsid w:val="00C053BE"/>
    <w:rsid w:val="00C10CDE"/>
    <w:rsid w:val="00C1392A"/>
    <w:rsid w:val="00C15EC5"/>
    <w:rsid w:val="00C172C7"/>
    <w:rsid w:val="00C17C37"/>
    <w:rsid w:val="00C20317"/>
    <w:rsid w:val="00C30A14"/>
    <w:rsid w:val="00C33C40"/>
    <w:rsid w:val="00C34481"/>
    <w:rsid w:val="00C34E3E"/>
    <w:rsid w:val="00C40A85"/>
    <w:rsid w:val="00C44260"/>
    <w:rsid w:val="00C46AB7"/>
    <w:rsid w:val="00C51527"/>
    <w:rsid w:val="00C54F4C"/>
    <w:rsid w:val="00C61C2A"/>
    <w:rsid w:val="00C64ED0"/>
    <w:rsid w:val="00C67BEE"/>
    <w:rsid w:val="00C7024F"/>
    <w:rsid w:val="00C71321"/>
    <w:rsid w:val="00C71FB8"/>
    <w:rsid w:val="00C84C22"/>
    <w:rsid w:val="00C85CB7"/>
    <w:rsid w:val="00C91685"/>
    <w:rsid w:val="00CA2C3B"/>
    <w:rsid w:val="00CB4261"/>
    <w:rsid w:val="00CB5CE2"/>
    <w:rsid w:val="00CC4155"/>
    <w:rsid w:val="00CD08C7"/>
    <w:rsid w:val="00CD2962"/>
    <w:rsid w:val="00CD56A5"/>
    <w:rsid w:val="00CE1078"/>
    <w:rsid w:val="00CE3BFF"/>
    <w:rsid w:val="00CE4ED7"/>
    <w:rsid w:val="00CE5134"/>
    <w:rsid w:val="00CE6C91"/>
    <w:rsid w:val="00CE7073"/>
    <w:rsid w:val="00D07461"/>
    <w:rsid w:val="00D1639D"/>
    <w:rsid w:val="00D21AB4"/>
    <w:rsid w:val="00D24046"/>
    <w:rsid w:val="00D26E12"/>
    <w:rsid w:val="00D32944"/>
    <w:rsid w:val="00D3380A"/>
    <w:rsid w:val="00D34572"/>
    <w:rsid w:val="00D3655E"/>
    <w:rsid w:val="00D36B4F"/>
    <w:rsid w:val="00D37581"/>
    <w:rsid w:val="00D414FC"/>
    <w:rsid w:val="00D430C9"/>
    <w:rsid w:val="00D44D31"/>
    <w:rsid w:val="00D50CBF"/>
    <w:rsid w:val="00D53025"/>
    <w:rsid w:val="00D55B42"/>
    <w:rsid w:val="00D672CE"/>
    <w:rsid w:val="00D67A44"/>
    <w:rsid w:val="00D73DDC"/>
    <w:rsid w:val="00D76C59"/>
    <w:rsid w:val="00D82289"/>
    <w:rsid w:val="00D90FFD"/>
    <w:rsid w:val="00D94418"/>
    <w:rsid w:val="00D9778C"/>
    <w:rsid w:val="00DA141A"/>
    <w:rsid w:val="00DB0E49"/>
    <w:rsid w:val="00DB1EFD"/>
    <w:rsid w:val="00DB7B4B"/>
    <w:rsid w:val="00DC09DF"/>
    <w:rsid w:val="00DC1514"/>
    <w:rsid w:val="00DC1B36"/>
    <w:rsid w:val="00DC4C54"/>
    <w:rsid w:val="00DC5E69"/>
    <w:rsid w:val="00DE242B"/>
    <w:rsid w:val="00DE39F8"/>
    <w:rsid w:val="00DE5501"/>
    <w:rsid w:val="00DE77CD"/>
    <w:rsid w:val="00DF2445"/>
    <w:rsid w:val="00DF4E4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4B60"/>
    <w:rsid w:val="00E365E1"/>
    <w:rsid w:val="00E43493"/>
    <w:rsid w:val="00E44437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92636"/>
    <w:rsid w:val="00EA4760"/>
    <w:rsid w:val="00EA6B54"/>
    <w:rsid w:val="00EB396C"/>
    <w:rsid w:val="00EB398B"/>
    <w:rsid w:val="00EC026A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73C0"/>
    <w:rsid w:val="00F04BDF"/>
    <w:rsid w:val="00F058DC"/>
    <w:rsid w:val="00F20FC5"/>
    <w:rsid w:val="00F221A1"/>
    <w:rsid w:val="00F25828"/>
    <w:rsid w:val="00F2790F"/>
    <w:rsid w:val="00F323F4"/>
    <w:rsid w:val="00F342B6"/>
    <w:rsid w:val="00F34DA7"/>
    <w:rsid w:val="00F428B6"/>
    <w:rsid w:val="00F46B9F"/>
    <w:rsid w:val="00F5179F"/>
    <w:rsid w:val="00F517B7"/>
    <w:rsid w:val="00F51D72"/>
    <w:rsid w:val="00F54A4D"/>
    <w:rsid w:val="00F5510D"/>
    <w:rsid w:val="00F62BB2"/>
    <w:rsid w:val="00F71242"/>
    <w:rsid w:val="00F736A8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2A72"/>
    <w:rsid w:val="00FB2EE5"/>
    <w:rsid w:val="00FB414E"/>
    <w:rsid w:val="00FB6B88"/>
    <w:rsid w:val="00FC0DA0"/>
    <w:rsid w:val="00FC0F78"/>
    <w:rsid w:val="00FC4652"/>
    <w:rsid w:val="00FC74FC"/>
    <w:rsid w:val="00FD109B"/>
    <w:rsid w:val="00FD3D5C"/>
    <w:rsid w:val="00FD4B2E"/>
    <w:rsid w:val="00FE39B7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4:docId w14:val="450933EB"/>
  <w15:chartTrackingRefBased/>
  <w15:docId w15:val="{2013FEEF-DD7C-4124-AB76-2A10AF425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54B54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6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animsa.es/wp-content/uploads/2020/06/Sistem&#225;tica-de-Evaluaci&#243;n-de-Proveedores-1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9cb7dd-7ef2-4b6c-8895-f593f395e947" xsi:nil="true"/>
    <lcf76f155ced4ddcb4097134ff3c332f xmlns="c6e8f270-9033-4387-979b-bc2c92d1ba0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26E4BE04E1690429971134EE7B4C6A1" ma:contentTypeVersion="11" ma:contentTypeDescription="Crear nuevo documento." ma:contentTypeScope="" ma:versionID="98c24acca35b65a55d1cccf13e164016">
  <xsd:schema xmlns:xsd="http://www.w3.org/2001/XMLSchema" xmlns:xs="http://www.w3.org/2001/XMLSchema" xmlns:p="http://schemas.microsoft.com/office/2006/metadata/properties" xmlns:ns2="c6e8f270-9033-4387-979b-bc2c92d1ba05" xmlns:ns3="a29cb7dd-7ef2-4b6c-8895-f593f395e947" targetNamespace="http://schemas.microsoft.com/office/2006/metadata/properties" ma:root="true" ma:fieldsID="639165444b5c5233eabcb9acfd6f3f1e" ns2:_="" ns3:_="">
    <xsd:import namespace="c6e8f270-9033-4387-979b-bc2c92d1ba05"/>
    <xsd:import namespace="a29cb7dd-7ef2-4b6c-8895-f593f395e9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e8f270-9033-4387-979b-bc2c92d1ba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19ff22aa-a684-42f5-8914-edafd66fba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cb7dd-7ef2-4b6c-8895-f593f395e94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13bd158-4e0b-45a8-b357-0a3231e958dd}" ma:internalName="TaxCatchAll" ma:showField="CatchAllData" ma:web="a29cb7dd-7ef2-4b6c-8895-f593f395e9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EA7888-B0EF-4166-941D-F55902E75640}">
  <ds:schemaRefs>
    <ds:schemaRef ds:uri="c6e8f270-9033-4387-979b-bc2c92d1ba05"/>
    <ds:schemaRef ds:uri="http://purl.org/dc/terms/"/>
    <ds:schemaRef ds:uri="a29cb7dd-7ef2-4b6c-8895-f593f395e947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DC0C86B-DAEA-43CA-B9DA-6D6753CCA7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e8f270-9033-4387-979b-bc2c92d1ba05"/>
    <ds:schemaRef ds:uri="a29cb7dd-7ef2-4b6c-8895-f593f395e9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7AAD1F8-9813-4838-8511-16A471B8C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</Template>
  <TotalTime>84</TotalTime>
  <Pages>2</Pages>
  <Words>816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5294</CharactersWithSpaces>
  <SharedDoc>false</SharedDoc>
  <HyperlinkBase/>
  <HLinks>
    <vt:vector size="6" baseType="variant">
      <vt:variant>
        <vt:i4>852055</vt:i4>
      </vt:variant>
      <vt:variant>
        <vt:i4>0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María Sorbet Barricarte</cp:lastModifiedBy>
  <cp:revision>5</cp:revision>
  <cp:lastPrinted>2026-05-14T11:12:00Z</cp:lastPrinted>
  <dcterms:created xsi:type="dcterms:W3CDTF">2026-05-14T11:12:00Z</dcterms:created>
  <dcterms:modified xsi:type="dcterms:W3CDTF">2026-05-22T07:24:00Z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0x010100526E4BE04E1690429971134EE7B4C6A1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