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E3F" w:rsidRPr="00DB118A" w:rsidRDefault="00DA2E3F" w:rsidP="00DA2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DB118A">
        <w:rPr>
          <w:rFonts w:ascii="Calibri" w:hAnsi="Calibri" w:cs="Calibri"/>
          <w:b/>
          <w:sz w:val="22"/>
          <w:szCs w:val="22"/>
        </w:rPr>
        <w:t xml:space="preserve">ANEXO </w:t>
      </w:r>
      <w:r>
        <w:rPr>
          <w:rFonts w:ascii="Calibri" w:hAnsi="Calibri" w:cs="Calibri"/>
          <w:b/>
          <w:sz w:val="22"/>
          <w:szCs w:val="22"/>
        </w:rPr>
        <w:t>IX</w:t>
      </w:r>
    </w:p>
    <w:p w:rsidR="00DA2E3F" w:rsidRPr="00DB118A" w:rsidRDefault="00DA2E3F" w:rsidP="00DA2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MODELO DE COMPROMISO FORMACIÓN RIESGOS LABORALES</w:t>
      </w:r>
    </w:p>
    <w:p w:rsidR="00DA2E3F" w:rsidRDefault="00DA2E3F" w:rsidP="00DA2E3F">
      <w:pPr>
        <w:jc w:val="both"/>
        <w:rPr>
          <w:rFonts w:ascii="Calibri" w:hAnsi="Calibri" w:cs="Calibri"/>
          <w:sz w:val="22"/>
          <w:szCs w:val="22"/>
        </w:rPr>
      </w:pPr>
    </w:p>
    <w:p w:rsidR="00DA2E3F" w:rsidRPr="008F3946" w:rsidRDefault="00DA2E3F" w:rsidP="00DA2E3F">
      <w:pPr>
        <w:shd w:val="clear" w:color="auto" w:fill="auto"/>
        <w:jc w:val="center"/>
        <w:rPr>
          <w:rFonts w:ascii="Calibri" w:eastAsia="Calibri" w:hAnsi="Calibri"/>
          <w:b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b/>
          <w:sz w:val="22"/>
          <w:szCs w:val="22"/>
          <w:lang w:val="es-ES" w:eastAsia="en-US"/>
        </w:rPr>
        <w:t>(A incluir en el Sobre C- “Propuesta relativa a criterios cuantificables mediante fórmulas”)</w:t>
      </w: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>La empresa …………………………………………………………………………………, se compromete, en caso de adjudicación, a formar en Riesgos Laborales relativos al objeto del contrato, un mínimo de dos horas durante el primer mes del contrato, a la/s persona/s que van a ejecutar de manera directa el contrato, si no han sido formadas.</w:t>
      </w: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>(Lugar, Fecha y Firma de la licitadora)</w:t>
      </w:r>
    </w:p>
    <w:p w:rsidR="00DA2E3F" w:rsidRPr="008F3946" w:rsidRDefault="00DA2E3F" w:rsidP="00DA2E3F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BF6B25" w:rsidRDefault="000148A2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0C6"/>
    <w:rsid w:val="003D6AE7"/>
    <w:rsid w:val="00537D47"/>
    <w:rsid w:val="00DA2E3F"/>
    <w:rsid w:val="00E4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090FB-2AAF-479A-A264-5C30A284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E3F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2</cp:revision>
  <cp:lastPrinted>2026-03-31T10:22:00Z</cp:lastPrinted>
  <dcterms:created xsi:type="dcterms:W3CDTF">2026-03-31T10:22:00Z</dcterms:created>
  <dcterms:modified xsi:type="dcterms:W3CDTF">2026-03-31T10:22:00Z</dcterms:modified>
</cp:coreProperties>
</file>