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69B" w:rsidRDefault="000E269B" w:rsidP="000E269B">
      <w:pPr>
        <w:pStyle w:val="Prrafodelista"/>
        <w:jc w:val="both"/>
        <w:rPr>
          <w:b/>
          <w:lang w:val="es-ES_tradnl"/>
        </w:rPr>
      </w:pPr>
      <w:r w:rsidRPr="00E264F6">
        <w:rPr>
          <w:b/>
          <w:lang w:val="es-ES_tradnl"/>
        </w:rPr>
        <w:t>ANEXO I</w:t>
      </w:r>
    </w:p>
    <w:p w:rsidR="000E269B" w:rsidRDefault="000E269B" w:rsidP="000E269B">
      <w:pPr>
        <w:pStyle w:val="Prrafodelista"/>
        <w:jc w:val="both"/>
        <w:rPr>
          <w:b/>
          <w:lang w:val="es-ES_tradnl"/>
        </w:rPr>
      </w:pPr>
    </w:p>
    <w:p w:rsidR="000E269B" w:rsidRDefault="000E269B" w:rsidP="000E269B">
      <w:pPr>
        <w:pStyle w:val="Prrafodelista"/>
        <w:ind w:left="426"/>
        <w:jc w:val="both"/>
        <w:rPr>
          <w:b/>
          <w:lang w:val="es-ES_tradnl"/>
        </w:rPr>
      </w:pPr>
      <w:r w:rsidRPr="00E264F6">
        <w:rPr>
          <w:b/>
          <w:lang w:val="es-ES_tradnl"/>
        </w:rPr>
        <w:t>MODELO DE DECLARACIÓN RESPONSABLE CAPACIDAD DE CONTRATAR</w:t>
      </w:r>
      <w:r>
        <w:rPr>
          <w:b/>
          <w:lang w:val="es-ES_tradnl"/>
        </w:rPr>
        <w:t xml:space="preserve"> </w:t>
      </w:r>
    </w:p>
    <w:p w:rsidR="000E269B" w:rsidRPr="00E264F6" w:rsidRDefault="000E269B" w:rsidP="000E269B">
      <w:pPr>
        <w:pStyle w:val="Prrafodelista"/>
        <w:ind w:left="426"/>
        <w:jc w:val="both"/>
        <w:rPr>
          <w:b/>
          <w:lang w:val="es-ES_tradnl"/>
        </w:rPr>
      </w:pPr>
      <w:r>
        <w:rPr>
          <w:b/>
          <w:lang w:val="es-ES_tradnl"/>
        </w:rPr>
        <w:t>(Sobre A)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  <w:r w:rsidRPr="00E264F6">
        <w:rPr>
          <w:color w:val="000000"/>
        </w:rPr>
        <w:t xml:space="preserve">D/Dña. ______________________________________________________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  <w:r w:rsidRPr="00E264F6">
        <w:rPr>
          <w:color w:val="000000"/>
        </w:rPr>
        <w:t xml:space="preserve">con D.N.I. número _________________________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  <w:r w:rsidRPr="00E264F6">
        <w:rPr>
          <w:color w:val="000000"/>
        </w:rPr>
        <w:t xml:space="preserve">en representación de ____________________________________________________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  <w:r w:rsidRPr="00E264F6">
        <w:rPr>
          <w:color w:val="000000"/>
        </w:rPr>
        <w:t xml:space="preserve">con C.I.F. _________________________ </w:t>
      </w:r>
    </w:p>
    <w:p w:rsidR="000E269B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  <w:r>
        <w:rPr>
          <w:color w:val="000000"/>
        </w:rPr>
        <w:t>Correo electrónico a efectos de notificaciones.</w:t>
      </w:r>
      <w:r w:rsidRPr="00E264F6">
        <w:rPr>
          <w:color w:val="000000"/>
        </w:rPr>
        <w:t xml:space="preserve"> _________________________</w:t>
      </w:r>
    </w:p>
    <w:p w:rsidR="000E269B" w:rsidRPr="00E264F6" w:rsidRDefault="000E269B" w:rsidP="000E269B">
      <w:pPr>
        <w:autoSpaceDE w:val="0"/>
        <w:autoSpaceDN w:val="0"/>
        <w:adjustRightInd w:val="0"/>
        <w:spacing w:before="240" w:after="120"/>
        <w:jc w:val="both"/>
        <w:rPr>
          <w:color w:val="000000"/>
        </w:rPr>
      </w:pPr>
      <w:r>
        <w:rPr>
          <w:color w:val="000000"/>
        </w:rPr>
        <w:t>DECLARO</w:t>
      </w:r>
      <w:r w:rsidRPr="00E264F6">
        <w:rPr>
          <w:color w:val="000000"/>
        </w:rPr>
        <w:t xml:space="preserve">, de conformidad con el artículo 55 de la Ley Foral 2/2018 de Contratos Públicos que, en la fecha en que finaliza el plazo de presentación de las ofertas: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ind w:left="284" w:hanging="284"/>
        <w:jc w:val="both"/>
        <w:rPr>
          <w:color w:val="000000"/>
        </w:rPr>
      </w:pPr>
      <w:r w:rsidRPr="00E264F6">
        <w:rPr>
          <w:color w:val="000000"/>
        </w:rPr>
        <w:t xml:space="preserve">a) Reúno los requisitos de capacidad jurídica y de obrar y, en su caso, que el firmante ostenta la debida representación.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ind w:left="284" w:hanging="284"/>
        <w:jc w:val="both"/>
        <w:rPr>
          <w:color w:val="000000"/>
        </w:rPr>
      </w:pPr>
      <w:r w:rsidRPr="00E264F6">
        <w:rPr>
          <w:color w:val="000000"/>
        </w:rPr>
        <w:t xml:space="preserve">b) Reúno los requisitos exigidos de solvencia económica, financiera y técnica o profesional.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ind w:left="284" w:hanging="284"/>
        <w:jc w:val="both"/>
        <w:rPr>
          <w:color w:val="000000"/>
        </w:rPr>
      </w:pPr>
      <w:r w:rsidRPr="00E264F6">
        <w:rPr>
          <w:color w:val="000000"/>
        </w:rPr>
        <w:t xml:space="preserve">c) No estoy incurso en causa de prohibición de contratar. Esta declaración incluirá la manifestación de hallarse al corriente del cumplimiento de las obligaciones tributarias y con la Seguridad Social impuestas por las disposiciones vigentes.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ind w:left="284" w:hanging="284"/>
        <w:jc w:val="both"/>
        <w:rPr>
          <w:color w:val="000000"/>
        </w:rPr>
      </w:pPr>
      <w:r w:rsidRPr="00E264F6">
        <w:rPr>
          <w:color w:val="000000"/>
        </w:rPr>
        <w:t xml:space="preserve">d) Reúno el resto de requisitos legales para la ejecución de las prestaciones objeto del contrato, así como aquellos otros establecidos en los pliegos de contratación.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ind w:left="284" w:hanging="284"/>
        <w:jc w:val="both"/>
        <w:rPr>
          <w:color w:val="000000"/>
        </w:rPr>
      </w:pPr>
      <w:r w:rsidRPr="00E264F6">
        <w:rPr>
          <w:color w:val="000000"/>
        </w:rPr>
        <w:t xml:space="preserve">e) Me someto a la jurisdicción de los juzgados y tribunales de Pamplona para todas las incidencias, con renuncia al fuero jurisdiccional que pudiera corresponderme. </w:t>
      </w:r>
    </w:p>
    <w:p w:rsidR="000E269B" w:rsidRPr="00E264F6" w:rsidRDefault="000E269B" w:rsidP="000E269B">
      <w:pPr>
        <w:autoSpaceDE w:val="0"/>
        <w:autoSpaceDN w:val="0"/>
        <w:adjustRightInd w:val="0"/>
        <w:spacing w:before="60" w:after="120"/>
        <w:ind w:left="284" w:hanging="284"/>
        <w:jc w:val="both"/>
        <w:rPr>
          <w:color w:val="000000"/>
        </w:rPr>
      </w:pPr>
      <w:r w:rsidRPr="00E264F6">
        <w:rPr>
          <w:color w:val="000000"/>
        </w:rPr>
        <w:t xml:space="preserve">f) Cuento con el compromiso por escrito de otras entidades respecto de la adscripción de sus medios o la disposición de sus recursos, en su caso. </w:t>
      </w:r>
    </w:p>
    <w:p w:rsidR="000E269B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</w:p>
    <w:p w:rsidR="000E269B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  <w:r w:rsidRPr="00E264F6">
        <w:rPr>
          <w:color w:val="000000"/>
        </w:rPr>
        <w:t>En</w:t>
      </w:r>
      <w:r>
        <w:rPr>
          <w:color w:val="000000"/>
        </w:rPr>
        <w:t xml:space="preserve"> caso de resultar adjudicatari</w:t>
      </w:r>
      <w:r w:rsidRPr="00E264F6">
        <w:rPr>
          <w:color w:val="000000"/>
        </w:rPr>
        <w:t xml:space="preserve">a acreditaré la posesión y validez de los documentos y requisitos exigidos en el plazo máximo de siete días desde que sean requeridos. </w:t>
      </w:r>
    </w:p>
    <w:p w:rsidR="000E269B" w:rsidRDefault="000E269B" w:rsidP="000E269B">
      <w:pPr>
        <w:autoSpaceDE w:val="0"/>
        <w:autoSpaceDN w:val="0"/>
        <w:adjustRightInd w:val="0"/>
        <w:spacing w:before="60" w:after="120"/>
        <w:jc w:val="both"/>
        <w:rPr>
          <w:color w:val="000000"/>
        </w:rPr>
      </w:pP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spacing w:before="120" w:after="120"/>
        <w:ind w:left="0"/>
        <w:jc w:val="both"/>
      </w:pPr>
      <w:r w:rsidRPr="00A16D5D">
        <w:t>AUTORIZO</w:t>
      </w:r>
      <w:r>
        <w:t xml:space="preserve"> al</w:t>
      </w:r>
      <w:r w:rsidRPr="00A16D5D">
        <w:t xml:space="preserve"> </w:t>
      </w:r>
      <w:r>
        <w:t>Servicio de explotaciones agrarias y fomento agroalimentario</w:t>
      </w:r>
      <w:r w:rsidRPr="00A16D5D">
        <w:t xml:space="preserve">, a recabar de las diferentes unidades del Gobierno de Navarra y otras Administraciones Públicas, los datos necesarios para la tramitación del expediente. </w:t>
      </w: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</w:pP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</w:pPr>
      <w:r w:rsidRPr="00A16D5D">
        <w:tab/>
      </w:r>
      <w:r w:rsidRPr="00A16D5D">
        <w:rPr>
          <w:rFonts w:ascii="Segoe UI Symbol" w:eastAsia="MS Gothic" w:hAnsi="Segoe UI Symbol" w:cs="Segoe UI Symbol"/>
        </w:rPr>
        <w:t>☐</w:t>
      </w:r>
      <w:r w:rsidRPr="00A16D5D">
        <w:t xml:space="preserve"> Estar al corriente de las obligaciones con la Hacienda Tributaria de Navarra para solicitar ayudas y subvenciones.</w:t>
      </w: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</w:pP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</w:pPr>
      <w:r w:rsidRPr="00A16D5D">
        <w:tab/>
      </w:r>
      <w:r w:rsidRPr="00A16D5D">
        <w:rPr>
          <w:rFonts w:ascii="Segoe UI Symbol" w:eastAsia="MS Gothic" w:hAnsi="Segoe UI Symbol" w:cs="Segoe UI Symbol"/>
        </w:rPr>
        <w:t>☐</w:t>
      </w:r>
      <w:r w:rsidRPr="00A16D5D">
        <w:t xml:space="preserve"> Estar al corriente de las obligaciones con la Tesorería General de la Seguridad Social para solicitar ayudas y subvenciones.</w:t>
      </w: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</w:pP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</w:pPr>
    </w:p>
    <w:p w:rsidR="000E269B" w:rsidRPr="00A16D5D" w:rsidRDefault="000E269B" w:rsidP="000E269B">
      <w:pPr>
        <w:pStyle w:val="Prrafodelista"/>
        <w:autoSpaceDE w:val="0"/>
        <w:autoSpaceDN w:val="0"/>
        <w:adjustRightInd w:val="0"/>
        <w:ind w:left="0"/>
        <w:jc w:val="both"/>
        <w:rPr>
          <w:color w:val="000000"/>
        </w:rPr>
      </w:pPr>
      <w:r w:rsidRPr="00A16D5D">
        <w:tab/>
      </w:r>
      <w:r w:rsidRPr="00A16D5D">
        <w:tab/>
        <w:t xml:space="preserve">En </w:t>
      </w:r>
      <w:r w:rsidRPr="00A16D5D">
        <w:rPr>
          <w:color w:val="000000"/>
        </w:rPr>
        <w:t xml:space="preserve">_____________ </w:t>
      </w:r>
      <w:proofErr w:type="spellStart"/>
      <w:r w:rsidRPr="00A16D5D">
        <w:rPr>
          <w:color w:val="000000"/>
        </w:rPr>
        <w:t>a</w:t>
      </w:r>
      <w:proofErr w:type="spellEnd"/>
      <w:r w:rsidRPr="00A16D5D">
        <w:rPr>
          <w:color w:val="000000"/>
        </w:rPr>
        <w:t xml:space="preserve"> </w:t>
      </w:r>
      <w:r w:rsidRPr="00A16D5D">
        <w:rPr>
          <w:color w:val="000000"/>
          <w:shd w:val="clear" w:color="auto" w:fill="D9D9D9"/>
        </w:rPr>
        <w:t>__</w:t>
      </w:r>
      <w:r w:rsidRPr="00A16D5D">
        <w:rPr>
          <w:color w:val="000000"/>
        </w:rPr>
        <w:t xml:space="preserve"> de </w:t>
      </w:r>
      <w:r w:rsidRPr="00A16D5D">
        <w:rPr>
          <w:color w:val="000000"/>
          <w:shd w:val="clear" w:color="auto" w:fill="D9D9D9"/>
        </w:rPr>
        <w:t>_____________</w:t>
      </w:r>
      <w:r w:rsidRPr="00A16D5D">
        <w:rPr>
          <w:color w:val="000000"/>
        </w:rPr>
        <w:t xml:space="preserve"> </w:t>
      </w:r>
      <w:proofErr w:type="spellStart"/>
      <w:r w:rsidRPr="00A16D5D">
        <w:rPr>
          <w:color w:val="000000"/>
        </w:rPr>
        <w:t>de</w:t>
      </w:r>
      <w:proofErr w:type="spellEnd"/>
      <w:r w:rsidRPr="00A16D5D">
        <w:rPr>
          <w:color w:val="000000"/>
        </w:rPr>
        <w:t xml:space="preserve"> 202</w:t>
      </w:r>
      <w:r w:rsidRPr="00A16D5D">
        <w:rPr>
          <w:color w:val="000000"/>
          <w:shd w:val="clear" w:color="auto" w:fill="D9D9D9"/>
        </w:rPr>
        <w:t>__</w:t>
      </w:r>
      <w:r w:rsidRPr="00A16D5D">
        <w:rPr>
          <w:color w:val="000000"/>
        </w:rPr>
        <w:t xml:space="preserve"> </w:t>
      </w:r>
    </w:p>
    <w:p w:rsidR="000E269B" w:rsidRPr="00D0152D" w:rsidRDefault="000E269B" w:rsidP="000E269B">
      <w:pPr>
        <w:pStyle w:val="Prrafodelista"/>
        <w:autoSpaceDE w:val="0"/>
        <w:autoSpaceDN w:val="0"/>
        <w:adjustRightInd w:val="0"/>
        <w:ind w:left="0"/>
        <w:jc w:val="both"/>
        <w:rPr>
          <w:color w:val="000000"/>
          <w:sz w:val="18"/>
          <w:szCs w:val="18"/>
        </w:rPr>
      </w:pPr>
    </w:p>
    <w:p w:rsidR="000E269B" w:rsidRDefault="000E269B" w:rsidP="000E269B">
      <w:pPr>
        <w:pStyle w:val="Prrafodelista"/>
        <w:autoSpaceDE w:val="0"/>
        <w:autoSpaceDN w:val="0"/>
        <w:adjustRightInd w:val="0"/>
        <w:ind w:left="0"/>
        <w:jc w:val="both"/>
        <w:rPr>
          <w:color w:val="000000"/>
          <w:sz w:val="18"/>
          <w:szCs w:val="18"/>
        </w:rPr>
      </w:pPr>
    </w:p>
    <w:p w:rsidR="000E269B" w:rsidRPr="00E264F6" w:rsidRDefault="000E269B" w:rsidP="000E269B">
      <w:pPr>
        <w:pStyle w:val="Prrafodelista"/>
        <w:autoSpaceDE w:val="0"/>
        <w:autoSpaceDN w:val="0"/>
        <w:adjustRightInd w:val="0"/>
        <w:ind w:left="0"/>
        <w:jc w:val="both"/>
        <w:rPr>
          <w:color w:val="000000"/>
        </w:rPr>
      </w:pPr>
      <w:r w:rsidRPr="00D0152D">
        <w:rPr>
          <w:i/>
          <w:color w:val="000000"/>
          <w:sz w:val="18"/>
          <w:szCs w:val="18"/>
        </w:rPr>
        <w:tab/>
      </w:r>
      <w:r w:rsidRPr="00D0152D">
        <w:rPr>
          <w:i/>
          <w:color w:val="000000"/>
          <w:sz w:val="18"/>
          <w:szCs w:val="18"/>
        </w:rPr>
        <w:tab/>
      </w:r>
      <w:r w:rsidRPr="00D0152D">
        <w:rPr>
          <w:i/>
          <w:color w:val="000000"/>
          <w:sz w:val="18"/>
          <w:szCs w:val="18"/>
        </w:rPr>
        <w:tab/>
      </w:r>
      <w:r w:rsidRPr="00D0152D">
        <w:rPr>
          <w:i/>
          <w:color w:val="000000"/>
          <w:sz w:val="18"/>
          <w:szCs w:val="18"/>
        </w:rPr>
        <w:tab/>
      </w:r>
      <w:proofErr w:type="spellStart"/>
      <w:r>
        <w:rPr>
          <w:color w:val="000000"/>
          <w:sz w:val="18"/>
          <w:szCs w:val="18"/>
        </w:rPr>
        <w:t>Fdo</w:t>
      </w:r>
      <w:proofErr w:type="spellEnd"/>
      <w:r>
        <w:rPr>
          <w:color w:val="000000"/>
          <w:sz w:val="18"/>
          <w:szCs w:val="18"/>
        </w:rPr>
        <w:t>:</w:t>
      </w:r>
    </w:p>
    <w:p w:rsidR="00106A2C" w:rsidRDefault="00106A2C">
      <w:bookmarkStart w:id="0" w:name="_GoBack"/>
      <w:bookmarkEnd w:id="0"/>
    </w:p>
    <w:sectPr w:rsidR="00106A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9B"/>
    <w:rsid w:val="000E269B"/>
    <w:rsid w:val="0010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0B750-922E-433A-B03D-5A1B3C3D6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69B"/>
    <w:pPr>
      <w:spacing w:after="0" w:line="240" w:lineRule="auto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0E269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Domínguez Márquez, Natalia (Departamento DRyMA)</dc:creator>
  <cp:keywords/>
  <dc:description/>
  <cp:lastModifiedBy>Domínguez Márquez, Natalia (Departamento DRyMA)</cp:lastModifiedBy>
  <cp:revision>1</cp:revision>
  <dcterms:created xsi:type="dcterms:W3CDTF">2026-04-15T08:26:00Z</dcterms:created>
  <dcterms:modified xsi:type="dcterms:W3CDTF">2026-04-15T08:27:00Z</dcterms:modified>
</cp:coreProperties>
</file>