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002F" w:rsidRPr="005D692B" w:rsidRDefault="0028002F" w:rsidP="0028002F">
      <w:pPr>
        <w:keepNext/>
        <w:jc w:val="center"/>
        <w:outlineLvl w:val="0"/>
        <w:rPr>
          <w:rFonts w:ascii="Arial" w:eastAsia="Times New Roman" w:hAnsi="Arial" w:cs="Arial"/>
          <w:b/>
          <w:lang w:val="es-ES_tradnl" w:eastAsia="es-ES"/>
        </w:rPr>
      </w:pPr>
      <w:bookmarkStart w:id="0" w:name="_Toc225330849"/>
      <w:r w:rsidRPr="005D692B">
        <w:rPr>
          <w:rFonts w:ascii="Arial" w:eastAsia="Times New Roman" w:hAnsi="Arial" w:cs="Arial"/>
          <w:b/>
          <w:lang w:val="es-ES_tradnl" w:eastAsia="es-ES"/>
        </w:rPr>
        <w:t xml:space="preserve">ANEXO </w:t>
      </w:r>
      <w:r w:rsidRPr="005D692B">
        <w:rPr>
          <w:rFonts w:ascii="Arial" w:eastAsia="Times New Roman" w:hAnsi="Arial" w:cs="Arial"/>
          <w:b/>
          <w:color w:val="000000"/>
          <w:lang w:eastAsia="es-ES"/>
        </w:rPr>
        <w:t>I</w:t>
      </w:r>
      <w:r w:rsidRPr="005D692B">
        <w:rPr>
          <w:rFonts w:ascii="Arial" w:eastAsia="Times New Roman" w:hAnsi="Arial" w:cs="Arial"/>
          <w:b/>
          <w:lang w:val="es-ES_tradnl" w:eastAsia="es-ES"/>
        </w:rPr>
        <w:t>. MODELO DE DECLARACIÓN RESPONSABLE (SOBRE Nº 1)</w:t>
      </w:r>
      <w:bookmarkEnd w:id="0"/>
    </w:p>
    <w:p w:rsidR="0028002F" w:rsidRPr="005D692B" w:rsidRDefault="0028002F" w:rsidP="0028002F">
      <w:pPr>
        <w:autoSpaceDE w:val="0"/>
        <w:autoSpaceDN w:val="0"/>
        <w:rPr>
          <w:rFonts w:ascii="Arial" w:eastAsia="Times New Roman" w:hAnsi="Arial" w:cs="Arial"/>
          <w:color w:val="000000"/>
          <w:lang w:val="es-ES_tradnl" w:eastAsia="es-ES"/>
        </w:rPr>
      </w:pPr>
    </w:p>
    <w:p w:rsidR="0028002F" w:rsidRPr="005D692B" w:rsidRDefault="0028002F" w:rsidP="0028002F">
      <w:pPr>
        <w:autoSpaceDE w:val="0"/>
        <w:autoSpaceDN w:val="0"/>
        <w:adjustRightInd w:val="0"/>
        <w:rPr>
          <w:rFonts w:ascii="Arial" w:eastAsia="Times New Roman" w:hAnsi="Arial" w:cs="Arial"/>
          <w:color w:val="000000"/>
          <w:lang w:val="es-ES_tradnl" w:eastAsia="es-ES"/>
        </w:rPr>
      </w:pPr>
    </w:p>
    <w:p w:rsidR="0028002F" w:rsidRPr="005D692B" w:rsidRDefault="0028002F" w:rsidP="0028002F">
      <w:pPr>
        <w:autoSpaceDE w:val="0"/>
        <w:autoSpaceDN w:val="0"/>
        <w:adjustRightInd w:val="0"/>
        <w:rPr>
          <w:rFonts w:ascii="Arial" w:eastAsia="Times New Roman" w:hAnsi="Arial" w:cs="Arial"/>
          <w:color w:val="000000"/>
          <w:lang w:eastAsia="es-ES"/>
        </w:rPr>
      </w:pPr>
      <w:r w:rsidRPr="005D692B">
        <w:rPr>
          <w:rFonts w:ascii="Arial" w:eastAsia="Times New Roman" w:hAnsi="Arial" w:cs="Arial"/>
          <w:color w:val="000000"/>
          <w:lang w:eastAsia="es-ES"/>
        </w:rPr>
        <w:t xml:space="preserve">D/Dña.: </w:t>
      </w:r>
      <w:bookmarkStart w:id="1" w:name="Texto209"/>
      <w:r w:rsidRPr="005D692B">
        <w:rPr>
          <w:rFonts w:ascii="Arial" w:eastAsia="Times New Roman" w:hAnsi="Arial" w:cs="Arial"/>
          <w:color w:val="000000"/>
          <w:lang w:eastAsia="es-ES"/>
        </w:rPr>
        <w:fldChar w:fldCharType="begin">
          <w:ffData>
            <w:name w:val="Texto209"/>
            <w:enabled/>
            <w:calcOnExit w:val="0"/>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color w:val="000000"/>
          <w:lang w:eastAsia="es-ES"/>
        </w:rPr>
        <w:fldChar w:fldCharType="end"/>
      </w:r>
      <w:bookmarkEnd w:id="1"/>
      <w:r w:rsidRPr="005D692B">
        <w:rPr>
          <w:rFonts w:ascii="Arial" w:eastAsia="Times New Roman" w:hAnsi="Arial" w:cs="Arial"/>
          <w:color w:val="000000"/>
          <w:lang w:eastAsia="es-ES"/>
        </w:rPr>
        <w:t xml:space="preserve"> </w:t>
      </w:r>
    </w:p>
    <w:p w:rsidR="0028002F" w:rsidRPr="005D692B" w:rsidRDefault="0028002F" w:rsidP="0028002F">
      <w:pPr>
        <w:autoSpaceDE w:val="0"/>
        <w:autoSpaceDN w:val="0"/>
        <w:adjustRightInd w:val="0"/>
        <w:rPr>
          <w:rFonts w:ascii="Arial" w:eastAsia="Times New Roman" w:hAnsi="Arial" w:cs="Arial"/>
          <w:color w:val="000000"/>
          <w:lang w:eastAsia="es-ES"/>
        </w:rPr>
      </w:pPr>
      <w:r w:rsidRPr="005D692B">
        <w:rPr>
          <w:rFonts w:ascii="Arial" w:eastAsia="Times New Roman" w:hAnsi="Arial" w:cs="Arial"/>
          <w:color w:val="000000"/>
          <w:lang w:eastAsia="es-ES"/>
        </w:rPr>
        <w:t xml:space="preserve">con D.N.I. número: </w:t>
      </w:r>
      <w:bookmarkStart w:id="2" w:name="Texto210"/>
      <w:r w:rsidRPr="005D692B">
        <w:rPr>
          <w:rFonts w:ascii="Arial" w:eastAsia="Times New Roman" w:hAnsi="Arial" w:cs="Arial"/>
          <w:color w:val="000000"/>
          <w:lang w:eastAsia="es-ES"/>
        </w:rPr>
        <w:fldChar w:fldCharType="begin">
          <w:ffData>
            <w:name w:val="Texto210"/>
            <w:enabled/>
            <w:calcOnExit w:val="0"/>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color w:val="000000"/>
          <w:lang w:eastAsia="es-ES"/>
        </w:rPr>
        <w:fldChar w:fldCharType="end"/>
      </w:r>
      <w:bookmarkEnd w:id="2"/>
    </w:p>
    <w:p w:rsidR="0028002F" w:rsidRPr="005D692B" w:rsidRDefault="0028002F" w:rsidP="0028002F">
      <w:pPr>
        <w:autoSpaceDE w:val="0"/>
        <w:autoSpaceDN w:val="0"/>
        <w:adjustRightInd w:val="0"/>
        <w:rPr>
          <w:rFonts w:ascii="Arial" w:eastAsia="Times New Roman" w:hAnsi="Arial" w:cs="Arial"/>
          <w:color w:val="000000"/>
          <w:lang w:eastAsia="es-ES"/>
        </w:rPr>
      </w:pPr>
      <w:r w:rsidRPr="005D692B">
        <w:rPr>
          <w:rFonts w:ascii="Arial" w:eastAsia="Times New Roman" w:hAnsi="Arial" w:cs="Arial"/>
          <w:color w:val="000000"/>
          <w:lang w:eastAsia="es-ES"/>
        </w:rPr>
        <w:t xml:space="preserve">en representación de: </w:t>
      </w:r>
      <w:bookmarkStart w:id="3" w:name="Texto211"/>
      <w:r w:rsidRPr="005D692B">
        <w:rPr>
          <w:rFonts w:ascii="Arial" w:eastAsia="Times New Roman" w:hAnsi="Arial" w:cs="Arial"/>
          <w:color w:val="000000"/>
          <w:lang w:eastAsia="es-ES"/>
        </w:rPr>
        <w:fldChar w:fldCharType="begin">
          <w:ffData>
            <w:name w:val="Texto211"/>
            <w:enabled/>
            <w:calcOnExit w:val="0"/>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color w:val="000000"/>
          <w:lang w:eastAsia="es-ES"/>
        </w:rPr>
        <w:fldChar w:fldCharType="end"/>
      </w:r>
      <w:bookmarkEnd w:id="3"/>
    </w:p>
    <w:p w:rsidR="0028002F" w:rsidRPr="005D692B" w:rsidRDefault="0028002F" w:rsidP="0028002F">
      <w:pPr>
        <w:autoSpaceDE w:val="0"/>
        <w:autoSpaceDN w:val="0"/>
        <w:adjustRightInd w:val="0"/>
        <w:rPr>
          <w:rFonts w:ascii="Arial" w:eastAsia="Times New Roman" w:hAnsi="Arial" w:cs="Arial"/>
          <w:color w:val="000000"/>
          <w:lang w:eastAsia="es-ES"/>
        </w:rPr>
      </w:pPr>
      <w:r w:rsidRPr="005D692B">
        <w:rPr>
          <w:rFonts w:ascii="Arial" w:eastAsia="Times New Roman" w:hAnsi="Arial" w:cs="Arial"/>
          <w:color w:val="000000"/>
          <w:lang w:eastAsia="es-ES"/>
        </w:rPr>
        <w:t>con C.I.F.</w:t>
      </w:r>
      <w:bookmarkStart w:id="4" w:name="Texto212"/>
      <w:r w:rsidRPr="005D692B">
        <w:rPr>
          <w:rFonts w:ascii="Arial" w:eastAsia="Times New Roman" w:hAnsi="Arial" w:cs="Arial"/>
          <w:color w:val="000000"/>
          <w:lang w:eastAsia="es-ES"/>
        </w:rPr>
        <w:t>:</w:t>
      </w:r>
      <w:r w:rsidRPr="005D692B">
        <w:rPr>
          <w:rFonts w:ascii="Arial" w:eastAsia="Times New Roman" w:hAnsi="Arial" w:cs="Arial"/>
          <w:color w:val="000000"/>
          <w:lang w:eastAsia="es-ES"/>
        </w:rPr>
        <w:fldChar w:fldCharType="begin">
          <w:ffData>
            <w:name w:val="Texto212"/>
            <w:enabled/>
            <w:calcOnExit w:val="0"/>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color w:val="000000"/>
          <w:lang w:eastAsia="es-ES"/>
        </w:rPr>
        <w:fldChar w:fldCharType="end"/>
      </w:r>
      <w:bookmarkEnd w:id="4"/>
    </w:p>
    <w:p w:rsidR="0028002F" w:rsidRPr="005D692B" w:rsidRDefault="0028002F" w:rsidP="0028002F">
      <w:pPr>
        <w:autoSpaceDE w:val="0"/>
        <w:autoSpaceDN w:val="0"/>
        <w:adjustRightInd w:val="0"/>
        <w:rPr>
          <w:rFonts w:ascii="Arial" w:eastAsia="Times New Roman" w:hAnsi="Arial" w:cs="Arial"/>
          <w:color w:val="000000"/>
          <w:lang w:eastAsia="es-ES"/>
        </w:rPr>
      </w:pPr>
      <w:r w:rsidRPr="005D692B">
        <w:rPr>
          <w:rFonts w:ascii="Arial" w:eastAsia="Times New Roman" w:hAnsi="Arial" w:cs="Arial"/>
          <w:color w:val="000000"/>
          <w:lang w:eastAsia="es-ES"/>
        </w:rPr>
        <w:t xml:space="preserve">y con dirección de correo electrónico a efectos de notificaciones: </w:t>
      </w:r>
      <w:r w:rsidRPr="005D692B">
        <w:rPr>
          <w:rFonts w:ascii="Arial" w:eastAsia="Times New Roman" w:hAnsi="Arial" w:cs="Arial"/>
          <w:color w:val="000000"/>
          <w:lang w:eastAsia="es-ES"/>
        </w:rPr>
        <w:fldChar w:fldCharType="begin">
          <w:ffData>
            <w:name w:val="Texto212"/>
            <w:enabled/>
            <w:calcOnExit w:val="0"/>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color w:val="000000"/>
          <w:lang w:eastAsia="es-ES"/>
        </w:rPr>
        <w:fldChar w:fldCharType="end"/>
      </w:r>
    </w:p>
    <w:p w:rsidR="0028002F" w:rsidRPr="005D692B" w:rsidRDefault="0028002F" w:rsidP="0028002F">
      <w:pPr>
        <w:autoSpaceDE w:val="0"/>
        <w:autoSpaceDN w:val="0"/>
        <w:adjustRightInd w:val="0"/>
        <w:rPr>
          <w:rFonts w:ascii="Arial" w:eastAsia="Times New Roman" w:hAnsi="Arial" w:cs="Arial"/>
          <w:color w:val="000000"/>
          <w:lang w:eastAsia="es-ES"/>
        </w:rPr>
      </w:pPr>
    </w:p>
    <w:p w:rsidR="0028002F" w:rsidRPr="005D692B" w:rsidRDefault="0028002F" w:rsidP="0028002F">
      <w:p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En relación con el LOTE </w:t>
      </w:r>
      <w:r w:rsidRPr="005D692B">
        <w:rPr>
          <w:rFonts w:ascii="Arial" w:eastAsia="Times New Roman" w:hAnsi="Arial" w:cs="Arial"/>
          <w:color w:val="000000"/>
          <w:lang w:eastAsia="es-ES"/>
        </w:rPr>
        <w:fldChar w:fldCharType="begin">
          <w:ffData>
            <w:name w:val="Texto212"/>
            <w:enabled/>
            <w:calcOnExit w:val="0"/>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noProof/>
          <w:color w:val="000000"/>
          <w:lang w:eastAsia="es-ES"/>
        </w:rPr>
        <w:t> </w:t>
      </w:r>
      <w:r w:rsidRPr="005D692B">
        <w:rPr>
          <w:rFonts w:ascii="Arial" w:eastAsia="Times New Roman" w:hAnsi="Arial" w:cs="Arial"/>
          <w:color w:val="000000"/>
          <w:lang w:eastAsia="es-ES"/>
        </w:rPr>
        <w:fldChar w:fldCharType="end"/>
      </w:r>
      <w:r w:rsidRPr="005D692B">
        <w:rPr>
          <w:rFonts w:ascii="Arial" w:eastAsia="Times New Roman" w:hAnsi="Arial" w:cs="Arial"/>
          <w:color w:val="000000"/>
          <w:lang w:eastAsia="es-ES"/>
        </w:rPr>
        <w:t xml:space="preserve"> de la licitación del </w:t>
      </w:r>
      <w:r w:rsidRPr="005D692B">
        <w:rPr>
          <w:rFonts w:ascii="Arial" w:eastAsia="Times New Roman" w:hAnsi="Arial" w:cs="Arial"/>
          <w:i/>
          <w:lang w:val="es-ES_tradnl" w:eastAsia="es-ES"/>
        </w:rPr>
        <w:t>“</w:t>
      </w:r>
      <w:r w:rsidRPr="005D692B">
        <w:rPr>
          <w:rFonts w:ascii="Arial" w:eastAsia="Times New Roman" w:hAnsi="Arial" w:cs="Arial"/>
          <w:lang w:val="es-ES_tradnl" w:eastAsia="es-ES"/>
        </w:rPr>
        <w:t xml:space="preserve">Contrato de </w:t>
      </w:r>
      <w:r w:rsidRPr="005D692B">
        <w:rPr>
          <w:rFonts w:ascii="Arial" w:eastAsia="Times New Roman" w:hAnsi="Arial" w:cs="Arial"/>
          <w:color w:val="000000"/>
          <w:lang w:eastAsia="es-ES"/>
        </w:rPr>
        <w:t>obras para la renovación del pavimento del gimnasio y del tejado del colegio público de Beriain</w:t>
      </w:r>
      <w:r w:rsidRPr="005D692B">
        <w:rPr>
          <w:rFonts w:ascii="Arial" w:eastAsia="Times New Roman" w:hAnsi="Arial" w:cs="Arial"/>
          <w:lang w:val="es-ES_tradnl" w:eastAsia="es-ES"/>
        </w:rPr>
        <w:t>”</w:t>
      </w:r>
      <w:r w:rsidRPr="005D692B">
        <w:rPr>
          <w:rFonts w:ascii="Arial" w:eastAsia="Times New Roman" w:hAnsi="Arial" w:cs="Arial"/>
          <w:color w:val="000000"/>
          <w:lang w:eastAsia="es-ES"/>
        </w:rPr>
        <w:t xml:space="preserve">, </w:t>
      </w:r>
      <w:r w:rsidRPr="005D692B">
        <w:rPr>
          <w:rFonts w:ascii="Arial" w:eastAsia="Times New Roman" w:hAnsi="Arial" w:cs="Arial"/>
          <w:color w:val="000000"/>
          <w:lang w:val="es-ES_tradnl" w:eastAsia="es-ES"/>
        </w:rPr>
        <w:t>de</w:t>
      </w:r>
      <w:r w:rsidRPr="005D692B">
        <w:rPr>
          <w:rFonts w:ascii="Arial" w:eastAsia="Times New Roman" w:hAnsi="Arial" w:cs="Arial"/>
          <w:color w:val="000000"/>
          <w:lang w:eastAsia="es-ES"/>
        </w:rPr>
        <w:t xml:space="preserve"> conformidad con lo dispuesto en el artículo 55 de la Ley Foral 2/2018, de 13 de abril, de Contratos Públicos, DECLARO que:</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Reunir los requisitos de capacidad jurídica y de obrar y que quien firma ostenta la debida representación. </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Poseer la solvencia económica exigida para la ejecución del contrato. En el caso de que la solvencia se acredite mediante la subcontratación, se adjuntará un documento que demuestre la existencia de un compromiso formal con las subcontratistas para la ejecución del contrato, sumándose en este caso la solvencia de todas ellas.</w:t>
      </w:r>
      <w:bookmarkStart w:id="5" w:name="Texto225"/>
      <w:r w:rsidRPr="005D692B">
        <w:rPr>
          <w:rFonts w:ascii="Arial" w:eastAsia="Times New Roman" w:hAnsi="Arial" w:cs="Arial"/>
          <w:i/>
          <w:color w:val="0000FF"/>
          <w:lang w:eastAsia="es-ES"/>
        </w:rPr>
        <w:t xml:space="preserve"> </w:t>
      </w:r>
      <w:bookmarkEnd w:id="5"/>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Hallarme al corriente en el cumplimiento de las obligaciones tributarias y con la Seguridad Social impuestas por las disposiciones vigentes.</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En el caso de empresas de 50 o más trabajadores y trabajadoras, cumplir los siguientes requisitos: </w:t>
      </w:r>
    </w:p>
    <w:p w:rsidR="0028002F" w:rsidRPr="005D692B" w:rsidRDefault="0028002F" w:rsidP="0028002F">
      <w:pPr>
        <w:widowControl w:val="0"/>
        <w:numPr>
          <w:ilvl w:val="0"/>
          <w:numId w:val="2"/>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lang w:val="es-ES_tradnl" w:eastAsia="es-ES"/>
        </w:rPr>
        <w:t>Contar con un plan de igualdad conforme a lo dispuesto en la Ley Orgánica 3/2007, de 22 de marzo, para la igualdad de mujeres y hombres, que se deberá inscribir en el Registro correspondiente.</w:t>
      </w:r>
    </w:p>
    <w:p w:rsidR="0028002F" w:rsidRPr="005D692B" w:rsidRDefault="0028002F" w:rsidP="0028002F">
      <w:pPr>
        <w:widowControl w:val="0"/>
        <w:numPr>
          <w:ilvl w:val="0"/>
          <w:numId w:val="2"/>
        </w:numPr>
        <w:autoSpaceDE w:val="0"/>
        <w:autoSpaceDN w:val="0"/>
        <w:adjustRightInd w:val="0"/>
        <w:spacing w:before="120" w:after="120"/>
        <w:jc w:val="both"/>
        <w:rPr>
          <w:rFonts w:ascii="Arial" w:eastAsia="Times New Roman" w:hAnsi="Arial" w:cs="Arial"/>
          <w:lang w:val="es-ES_tradnl" w:eastAsia="es-ES"/>
        </w:rPr>
      </w:pPr>
      <w:r w:rsidRPr="005D692B">
        <w:rPr>
          <w:rFonts w:ascii="Arial" w:eastAsia="Times New Roman" w:hAnsi="Arial" w:cs="Arial"/>
          <w:color w:val="333333"/>
          <w:shd w:val="clear" w:color="auto" w:fill="FFFFFF"/>
          <w:lang w:val="es-ES_tradnl" w:eastAsia="es-ES"/>
        </w:rPr>
        <w:t>Que al menos el 2% del personal empleado sean personas con discapacidad, de conformidad con el artículo 42 </w:t>
      </w:r>
      <w:r w:rsidRPr="005D692B">
        <w:rPr>
          <w:rFonts w:ascii="Arial" w:eastAsia="Times New Roman" w:hAnsi="Arial" w:cs="Arial"/>
          <w:lang w:val="es-ES_tradnl" w:eastAsia="es-ES"/>
        </w:rPr>
        <w:t xml:space="preserve">del Real Decreto Legislativo 1/2013, de 29 de noviembre, por el que se aprueba el Texto Refundido de la Ley General de derechos de las personas con discapacidad y de su inclusión social, en las condiciones que reglamentariamente se determinen. </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No estar incursa en ninguna de las otras causas de prohibición para contratar del artículo 22 de la Ley Foral 2/2018, de 13 de abril, de Contratos Públicos.</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Reunir los requisitos legales para la ejecución de las prestaciones objeto del contrato, así como aquellos otros establecidos en el pliego regulador de la contratación. </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Someterme a la jurisdicción de los juzgados y tribunales de Pamplona para todas las incidencias, con renuncia al fuero jurisdiccional que pudiera corresponderme. </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Contar con el compromiso por escrito de otras entidades respecto de la adscripción de sus medios o la disposición de sus recursos, en su caso. </w:t>
      </w:r>
    </w:p>
    <w:p w:rsidR="0028002F" w:rsidRPr="005D692B" w:rsidRDefault="0028002F" w:rsidP="0028002F">
      <w:pPr>
        <w:widowControl w:val="0"/>
        <w:numPr>
          <w:ilvl w:val="0"/>
          <w:numId w:val="1"/>
        </w:numPr>
        <w:autoSpaceDE w:val="0"/>
        <w:autoSpaceDN w:val="0"/>
        <w:adjustRightInd w:val="0"/>
        <w:spacing w:before="120" w:after="120"/>
        <w:jc w:val="both"/>
        <w:rPr>
          <w:rFonts w:ascii="Arial" w:eastAsia="Times New Roman" w:hAnsi="Arial" w:cs="Arial"/>
          <w:color w:val="000000"/>
          <w:lang w:eastAsia="es-ES"/>
        </w:rPr>
      </w:pPr>
      <w:r w:rsidRPr="005D692B">
        <w:rPr>
          <w:rFonts w:ascii="Arial" w:eastAsia="Times New Roman" w:hAnsi="Arial" w:cs="Arial"/>
          <w:color w:val="000000"/>
          <w:lang w:eastAsia="es-ES"/>
        </w:rPr>
        <w:t xml:space="preserve">Acreditar, en caso de resultar adjudicataria, la posesión y validez de los documentos y requisitos exigidos, en el plazo máximo de 7 días naturales desde que me sean requeridos. </w:t>
      </w:r>
    </w:p>
    <w:p w:rsidR="0028002F" w:rsidRPr="005D692B" w:rsidRDefault="0028002F" w:rsidP="0028002F">
      <w:pPr>
        <w:autoSpaceDE w:val="0"/>
        <w:autoSpaceDN w:val="0"/>
        <w:adjustRightInd w:val="0"/>
        <w:spacing w:before="120" w:after="120"/>
        <w:ind w:left="360"/>
        <w:jc w:val="both"/>
        <w:rPr>
          <w:rFonts w:ascii="Arial" w:eastAsia="Times New Roman" w:hAnsi="Arial" w:cs="Arial"/>
          <w:color w:val="000000"/>
          <w:lang w:eastAsia="es-ES"/>
        </w:rPr>
      </w:pPr>
    </w:p>
    <w:bookmarkStart w:id="6" w:name="Texto208"/>
    <w:p w:rsidR="0028002F" w:rsidRPr="005D692B" w:rsidRDefault="0028002F" w:rsidP="0028002F">
      <w:pPr>
        <w:autoSpaceDE w:val="0"/>
        <w:autoSpaceDN w:val="0"/>
        <w:jc w:val="center"/>
        <w:rPr>
          <w:rFonts w:ascii="Arial" w:eastAsia="Times New Roman" w:hAnsi="Arial" w:cs="Arial"/>
          <w:color w:val="000000"/>
          <w:lang w:eastAsia="es-ES"/>
        </w:rPr>
      </w:pPr>
      <w:r w:rsidRPr="005D692B">
        <w:rPr>
          <w:rFonts w:ascii="Arial" w:eastAsia="Times New Roman" w:hAnsi="Arial" w:cs="Arial"/>
          <w:color w:val="000000"/>
          <w:lang w:eastAsia="es-ES"/>
        </w:rPr>
        <w:fldChar w:fldCharType="begin">
          <w:ffData>
            <w:name w:val="Texto208"/>
            <w:enabled/>
            <w:calcOnExit w:val="0"/>
            <w:textInput>
              <w:default w:val="(Lugar, fecha y firma)"/>
            </w:textInput>
          </w:ffData>
        </w:fldChar>
      </w:r>
      <w:r w:rsidRPr="005D692B">
        <w:rPr>
          <w:rFonts w:ascii="Arial" w:eastAsia="Times New Roman" w:hAnsi="Arial" w:cs="Arial"/>
          <w:color w:val="000000"/>
          <w:lang w:eastAsia="es-ES"/>
        </w:rPr>
        <w:instrText xml:space="preserve"> FORMTEXT </w:instrText>
      </w:r>
      <w:r w:rsidRPr="005D692B">
        <w:rPr>
          <w:rFonts w:ascii="Arial" w:eastAsia="Times New Roman" w:hAnsi="Arial" w:cs="Arial"/>
          <w:color w:val="000000"/>
          <w:lang w:eastAsia="es-ES"/>
        </w:rPr>
      </w:r>
      <w:r w:rsidRPr="005D692B">
        <w:rPr>
          <w:rFonts w:ascii="Arial" w:eastAsia="Times New Roman" w:hAnsi="Arial" w:cs="Arial"/>
          <w:color w:val="000000"/>
          <w:lang w:eastAsia="es-ES"/>
        </w:rPr>
        <w:fldChar w:fldCharType="separate"/>
      </w:r>
      <w:r w:rsidRPr="005D692B">
        <w:rPr>
          <w:rFonts w:ascii="Arial" w:eastAsia="Times New Roman" w:hAnsi="Arial" w:cs="Arial"/>
          <w:noProof/>
          <w:color w:val="000000"/>
          <w:lang w:eastAsia="es-ES"/>
        </w:rPr>
        <w:t>(Lugar, fecha y firma)</w:t>
      </w:r>
      <w:r w:rsidRPr="005D692B">
        <w:rPr>
          <w:rFonts w:ascii="Arial" w:eastAsia="Times New Roman" w:hAnsi="Arial" w:cs="Arial"/>
          <w:color w:val="000000"/>
          <w:lang w:eastAsia="es-ES"/>
        </w:rPr>
        <w:fldChar w:fldCharType="end"/>
      </w:r>
      <w:bookmarkEnd w:id="6"/>
    </w:p>
    <w:p w:rsidR="0048782E" w:rsidRDefault="0028002F" w:rsidP="00EA2422">
      <w:bookmarkStart w:id="7" w:name="_GoBack"/>
      <w:bookmarkEnd w:id="7"/>
    </w:p>
    <w:sectPr w:rsidR="0048782E" w:rsidSect="006A08EA">
      <w:footerReference w:type="default" r:id="rId7"/>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002F" w:rsidRDefault="0028002F" w:rsidP="00323CA9">
      <w:r>
        <w:separator/>
      </w:r>
    </w:p>
  </w:endnote>
  <w:endnote w:type="continuationSeparator" w:id="0">
    <w:p w:rsidR="0028002F" w:rsidRDefault="0028002F"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02F" w:rsidRDefault="0028002F">
    <w:pPr>
      <w:pStyle w:val="Piedepgina"/>
    </w:pPr>
    <w:bookmarkStart w:id="8" w:name="codbarraspie1"/>
    <w:bookmarkEnd w:id="8"/>
  </w:p>
  <w:p w:rsidR="0028002F" w:rsidRDefault="0028002F">
    <w:pPr>
      <w:pStyle w:val="Piedepgina"/>
    </w:pPr>
    <w:bookmarkStart w:id="9" w:name="DirecPie1"/>
    <w:bookmarkEnd w:id="9"/>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002F" w:rsidRDefault="0028002F" w:rsidP="00323CA9">
      <w:r>
        <w:separator/>
      </w:r>
    </w:p>
  </w:footnote>
  <w:footnote w:type="continuationSeparator" w:id="0">
    <w:p w:rsidR="0028002F" w:rsidRDefault="0028002F" w:rsidP="00323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03A4F"/>
    <w:multiLevelType w:val="hybridMultilevel"/>
    <w:tmpl w:val="3A1CD7DA"/>
    <w:lvl w:ilvl="0" w:tplc="C62AF53C">
      <w:start w:val="1"/>
      <w:numFmt w:val="bullet"/>
      <w:lvlText w:val=""/>
      <w:lvlJc w:val="left"/>
      <w:pPr>
        <w:tabs>
          <w:tab w:val="num" w:pos="720"/>
        </w:tabs>
        <w:ind w:left="720" w:hanging="360"/>
      </w:pPr>
      <w:rPr>
        <w:rFonts w:ascii="Symbol" w:hAnsi="Symbol" w:hint="default"/>
      </w:rPr>
    </w:lvl>
    <w:lvl w:ilvl="1" w:tplc="C62AF53C">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72D0648F"/>
    <w:multiLevelType w:val="hybridMultilevel"/>
    <w:tmpl w:val="026C6814"/>
    <w:lvl w:ilvl="0" w:tplc="80282668">
      <w:start w:val="1"/>
      <w:numFmt w:val="lowerLetter"/>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002F"/>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002F"/>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002B27-209A-45C2-A157-DA77586FB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409</Words>
  <Characters>2255</Characters>
  <Application>Microsoft Office Word</Application>
  <DocSecurity>0</DocSecurity>
  <Lines>18</Lines>
  <Paragraphs>5</Paragraphs>
  <ScaleCrop>false</ScaleCrop>
  <Company>Microsoft</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Borja Escudero Goldaracena</dc:creator>
  <cp:keywords/>
  <dc:description/>
  <cp:lastModifiedBy>Borja Escudero Goldaracena</cp:lastModifiedBy>
  <cp:revision>1</cp:revision>
  <dcterms:created xsi:type="dcterms:W3CDTF">2026-04-01T12:33:00Z</dcterms:created>
  <dcterms:modified xsi:type="dcterms:W3CDTF">2026-04-01T12:33:00Z</dcterms:modified>
</cp:coreProperties>
</file>