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9FA" w:rsidRPr="007942A3" w:rsidRDefault="007549FA" w:rsidP="007549FA">
      <w:pPr>
        <w:spacing w:line="320" w:lineRule="exact"/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  <w:r w:rsidRPr="007942A3">
        <w:rPr>
          <w:rFonts w:cs="Arial"/>
          <w:b/>
          <w:sz w:val="22"/>
          <w:szCs w:val="22"/>
        </w:rPr>
        <w:t>ANEXO II</w:t>
      </w:r>
    </w:p>
    <w:p w:rsidR="007549FA" w:rsidRPr="007942A3" w:rsidRDefault="007549FA" w:rsidP="007549FA">
      <w:pPr>
        <w:spacing w:before="120" w:after="120" w:line="320" w:lineRule="exact"/>
        <w:jc w:val="center"/>
        <w:rPr>
          <w:rFonts w:cs="Arial"/>
          <w:b/>
          <w:sz w:val="22"/>
          <w:szCs w:val="22"/>
        </w:rPr>
      </w:pPr>
    </w:p>
    <w:p w:rsidR="007549FA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</w:rPr>
      </w:pPr>
      <w:r w:rsidRPr="007942A3">
        <w:rPr>
          <w:rFonts w:cs="Arial"/>
          <w:sz w:val="22"/>
          <w:szCs w:val="22"/>
        </w:rPr>
        <w:t>D/Dª ....................................................................................................................., con DNI número......................, en nombre propio (o en representación de) ...................</w:t>
      </w:r>
      <w:r>
        <w:rPr>
          <w:rFonts w:cs="Arial"/>
          <w:sz w:val="22"/>
          <w:szCs w:val="22"/>
        </w:rPr>
        <w:t>....................., con DNI/N</w:t>
      </w:r>
      <w:r w:rsidRPr="007942A3">
        <w:rPr>
          <w:rFonts w:cs="Arial"/>
          <w:sz w:val="22"/>
          <w:szCs w:val="22"/>
        </w:rPr>
        <w:t xml:space="preserve">IF......................., enterado del procedimiento tramitado para adjudicar el contrato de ............................................................................., </w:t>
      </w:r>
      <w:r w:rsidRPr="00257199">
        <w:rPr>
          <w:rFonts w:cs="Arial"/>
          <w:sz w:val="22"/>
          <w:szCs w:val="22"/>
        </w:rPr>
        <w:t>el/la licitador/a se compromete a aplicar para la plantilla que ejecute el contrato, de entre las siguientes</w:t>
      </w:r>
      <w:r>
        <w:rPr>
          <w:rFonts w:cs="Arial"/>
          <w:sz w:val="22"/>
          <w:szCs w:val="22"/>
        </w:rPr>
        <w:t xml:space="preserve"> </w:t>
      </w:r>
      <w:r w:rsidRPr="00257199">
        <w:rPr>
          <w:rFonts w:cs="Arial"/>
          <w:sz w:val="22"/>
          <w:szCs w:val="22"/>
        </w:rPr>
        <w:t>medidas en materia de conciliación personal, laboral y familiar y de fomento de la corresponsa</w:t>
      </w:r>
      <w:r>
        <w:rPr>
          <w:rFonts w:cs="Arial"/>
          <w:sz w:val="22"/>
          <w:szCs w:val="22"/>
        </w:rPr>
        <w:t>bilidad entre mujeres y hombres:</w:t>
      </w:r>
    </w:p>
    <w:p w:rsidR="007549FA" w:rsidRPr="00243388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</w:rPr>
      </w:pPr>
      <w:r w:rsidRPr="007942A3">
        <w:rPr>
          <w:rFonts w:cs="Arial"/>
          <w:sz w:val="22"/>
          <w:szCs w:val="22"/>
          <w:u w:val="single"/>
        </w:rPr>
        <w:t>Criterios sociales:</w:t>
      </w:r>
      <w:r>
        <w:rPr>
          <w:rFonts w:cs="Arial"/>
          <w:sz w:val="22"/>
          <w:szCs w:val="22"/>
          <w:u w:val="single"/>
        </w:rPr>
        <w:t xml:space="preserve"> Conciliación</w:t>
      </w:r>
    </w:p>
    <w:p w:rsidR="007549FA" w:rsidRPr="00257199" w:rsidRDefault="007549FA" w:rsidP="007549FA">
      <w:pPr>
        <w:ind w:left="720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6492"/>
        <w:gridCol w:w="596"/>
        <w:gridCol w:w="546"/>
      </w:tblGrid>
      <w:tr w:rsidR="007549FA" w:rsidRPr="00243388" w:rsidTr="000402E1">
        <w:trPr>
          <w:trHeight w:val="347"/>
        </w:trPr>
        <w:tc>
          <w:tcPr>
            <w:tcW w:w="6492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rPr>
                <w:rFonts w:cs="Arial"/>
                <w:b/>
                <w:sz w:val="22"/>
                <w:szCs w:val="22"/>
                <w:highlight w:val="lightGray"/>
              </w:rPr>
            </w:pPr>
            <w:r w:rsidRPr="00243388">
              <w:rPr>
                <w:rFonts w:cs="Arial"/>
                <w:b/>
                <w:sz w:val="22"/>
                <w:szCs w:val="22"/>
                <w:highlight w:val="lightGray"/>
              </w:rPr>
              <w:t>Organización de la jornada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</w:t>
            </w:r>
          </w:p>
        </w:tc>
        <w:tc>
          <w:tcPr>
            <w:tcW w:w="546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</w:t>
            </w:r>
          </w:p>
        </w:tc>
      </w:tr>
      <w:tr w:rsidR="007549FA" w:rsidRPr="00243388" w:rsidTr="000402E1">
        <w:trPr>
          <w:trHeight w:val="268"/>
        </w:trPr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Horarios flexibles de entrada y/o salida.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Jornadas intensivas y no partidas.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 xml:space="preserve">Jornadas reducidas en determinadas fechas (Navidad, Semana Santa, adaptación de horarios escolares.) 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 xml:space="preserve">Jornada intensiva en verano. 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Bolsa de horas, o concentración de horas en días o periodos concretos para acumular horas de libre disposición.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Distribución personalizada de la jornada laboral.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 xml:space="preserve">Opción de elección o cambio de turnos. 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 xml:space="preserve">Reducción del tiempo de comida para adelantar hora de salida. 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57199" w:rsidTr="000402E1">
        <w:tc>
          <w:tcPr>
            <w:tcW w:w="6492" w:type="dxa"/>
          </w:tcPr>
          <w:p w:rsidR="007549FA" w:rsidRPr="00257199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Vacaciones flexibles y a elección de la trabajadora o trabajador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rPr>
                <w:rFonts w:cs="Arial"/>
                <w:b/>
                <w:sz w:val="22"/>
                <w:szCs w:val="22"/>
              </w:rPr>
            </w:pPr>
            <w:r w:rsidRPr="00243388">
              <w:rPr>
                <w:rFonts w:cs="Arial"/>
                <w:b/>
                <w:sz w:val="22"/>
                <w:szCs w:val="22"/>
              </w:rPr>
              <w:t>Flexibilidad espacial: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</w:t>
            </w:r>
          </w:p>
        </w:tc>
        <w:tc>
          <w:tcPr>
            <w:tcW w:w="546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</w:t>
            </w: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Trabajo a distancia.</w:t>
            </w:r>
          </w:p>
        </w:tc>
        <w:tc>
          <w:tcPr>
            <w:tcW w:w="59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Videoconferencias.</w:t>
            </w:r>
          </w:p>
        </w:tc>
        <w:tc>
          <w:tcPr>
            <w:tcW w:w="59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Formación online</w:t>
            </w:r>
          </w:p>
        </w:tc>
        <w:tc>
          <w:tcPr>
            <w:tcW w:w="59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rPr>
                <w:rFonts w:cs="Arial"/>
                <w:b/>
                <w:sz w:val="22"/>
                <w:szCs w:val="22"/>
              </w:rPr>
            </w:pPr>
            <w:r w:rsidRPr="00243388">
              <w:rPr>
                <w:rFonts w:cs="Arial"/>
                <w:b/>
                <w:sz w:val="22"/>
                <w:szCs w:val="22"/>
              </w:rPr>
              <w:t>Mejoras y beneficios sociales: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</w:t>
            </w:r>
          </w:p>
        </w:tc>
        <w:tc>
          <w:tcPr>
            <w:tcW w:w="546" w:type="dxa"/>
            <w:shd w:val="clear" w:color="auto" w:fill="D9D9D9" w:themeFill="background1" w:themeFillShade="D9"/>
          </w:tcPr>
          <w:p w:rsidR="007549FA" w:rsidRPr="00243388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</w:t>
            </w: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Ayudas económicas por nacimiento de hijos/as y escolaridad</w:t>
            </w:r>
          </w:p>
        </w:tc>
        <w:tc>
          <w:tcPr>
            <w:tcW w:w="59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c>
          <w:tcPr>
            <w:tcW w:w="6492" w:type="dxa"/>
          </w:tcPr>
          <w:p w:rsidR="007549FA" w:rsidRPr="00243388" w:rsidRDefault="007549FA" w:rsidP="000402E1">
            <w:pPr>
              <w:suppressAutoHyphens w:val="0"/>
              <w:rPr>
                <w:rFonts w:cs="Arial"/>
                <w:sz w:val="22"/>
                <w:szCs w:val="22"/>
              </w:rPr>
            </w:pPr>
            <w:r w:rsidRPr="00243388">
              <w:rPr>
                <w:rFonts w:cs="Arial"/>
                <w:sz w:val="22"/>
                <w:szCs w:val="22"/>
              </w:rPr>
              <w:t>Cheques de guarderías o escuelas infantiles</w:t>
            </w:r>
          </w:p>
        </w:tc>
        <w:tc>
          <w:tcPr>
            <w:tcW w:w="59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00"/>
        </w:trPr>
        <w:tc>
          <w:tcPr>
            <w:tcW w:w="6492" w:type="dxa"/>
          </w:tcPr>
          <w:p w:rsidR="007549FA" w:rsidRPr="00152931" w:rsidRDefault="007549FA" w:rsidP="000402E1">
            <w:pPr>
              <w:rPr>
                <w:rFonts w:cs="Arial"/>
                <w:sz w:val="22"/>
                <w:szCs w:val="22"/>
              </w:rPr>
            </w:pPr>
            <w:r w:rsidRPr="00152931">
              <w:rPr>
                <w:rFonts w:cs="Arial"/>
                <w:sz w:val="22"/>
                <w:szCs w:val="22"/>
              </w:rPr>
              <w:t>Ticket o servicio de restaurante subvencionado</w:t>
            </w:r>
          </w:p>
        </w:tc>
        <w:tc>
          <w:tcPr>
            <w:tcW w:w="59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00"/>
        </w:trPr>
        <w:tc>
          <w:tcPr>
            <w:tcW w:w="6492" w:type="dxa"/>
          </w:tcPr>
          <w:p w:rsidR="007549FA" w:rsidRPr="00152931" w:rsidRDefault="007549FA" w:rsidP="000402E1">
            <w:pPr>
              <w:rPr>
                <w:rFonts w:cs="Arial"/>
                <w:sz w:val="22"/>
                <w:szCs w:val="22"/>
              </w:rPr>
            </w:pPr>
            <w:r w:rsidRPr="00152931">
              <w:rPr>
                <w:rFonts w:cs="Arial"/>
                <w:sz w:val="22"/>
                <w:szCs w:val="22"/>
              </w:rPr>
              <w:t>Servicio de transporte o ayudas al transporte</w:t>
            </w:r>
          </w:p>
        </w:tc>
        <w:tc>
          <w:tcPr>
            <w:tcW w:w="59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00"/>
        </w:trPr>
        <w:tc>
          <w:tcPr>
            <w:tcW w:w="6492" w:type="dxa"/>
          </w:tcPr>
          <w:p w:rsidR="007549FA" w:rsidRPr="00152931" w:rsidRDefault="007549FA" w:rsidP="000402E1">
            <w:pPr>
              <w:rPr>
                <w:rFonts w:cs="Arial"/>
                <w:sz w:val="22"/>
                <w:szCs w:val="22"/>
              </w:rPr>
            </w:pPr>
            <w:r w:rsidRPr="00152931">
              <w:rPr>
                <w:rFonts w:cs="Arial"/>
                <w:sz w:val="22"/>
                <w:szCs w:val="22"/>
              </w:rPr>
              <w:t>Seguro médico, de vida o accidentes, o planes de pensiones.</w:t>
            </w:r>
          </w:p>
        </w:tc>
        <w:tc>
          <w:tcPr>
            <w:tcW w:w="59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</w:tcPr>
          <w:p w:rsidR="007549FA" w:rsidRPr="00243388" w:rsidRDefault="007549FA" w:rsidP="007549FA">
            <w:pPr>
              <w:numPr>
                <w:ilvl w:val="0"/>
                <w:numId w:val="1"/>
              </w:numPr>
              <w:suppressAutoHyphens w:val="0"/>
              <w:ind w:left="0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00"/>
        </w:trPr>
        <w:tc>
          <w:tcPr>
            <w:tcW w:w="6492" w:type="dxa"/>
            <w:shd w:val="clear" w:color="auto" w:fill="D9D9D9" w:themeFill="background1" w:themeFillShade="D9"/>
          </w:tcPr>
          <w:p w:rsidR="007549FA" w:rsidRPr="00152931" w:rsidRDefault="007549FA" w:rsidP="000402E1">
            <w:pPr>
              <w:rPr>
                <w:rFonts w:cs="Arial"/>
                <w:b/>
                <w:sz w:val="22"/>
                <w:szCs w:val="22"/>
              </w:rPr>
            </w:pPr>
            <w:r w:rsidRPr="00152931">
              <w:rPr>
                <w:rFonts w:cs="Arial"/>
                <w:b/>
                <w:sz w:val="22"/>
                <w:szCs w:val="22"/>
              </w:rPr>
              <w:t>Mejoras de permisos previstos en la legislación vigente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152931">
              <w:rPr>
                <w:rFonts w:cs="Arial"/>
                <w:sz w:val="22"/>
                <w:szCs w:val="22"/>
              </w:rPr>
              <w:t>SI</w:t>
            </w:r>
          </w:p>
        </w:tc>
        <w:tc>
          <w:tcPr>
            <w:tcW w:w="546" w:type="dxa"/>
            <w:shd w:val="clear" w:color="auto" w:fill="D9D9D9" w:themeFill="background1" w:themeFillShade="D9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  <w:r w:rsidRPr="00152931">
              <w:rPr>
                <w:rFonts w:cs="Arial"/>
                <w:sz w:val="22"/>
                <w:szCs w:val="22"/>
              </w:rPr>
              <w:t>NO</w:t>
            </w:r>
          </w:p>
        </w:tc>
      </w:tr>
      <w:tr w:rsidR="007549FA" w:rsidRPr="00243388" w:rsidTr="000402E1">
        <w:trPr>
          <w:trHeight w:val="210"/>
        </w:trPr>
        <w:tc>
          <w:tcPr>
            <w:tcW w:w="6492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ind w:left="37"/>
              <w:rPr>
                <w:rFonts w:cs="Arial"/>
                <w:sz w:val="22"/>
                <w:szCs w:val="22"/>
              </w:rPr>
            </w:pPr>
            <w:r w:rsidRPr="00257199">
              <w:rPr>
                <w:rFonts w:cs="Arial"/>
                <w:sz w:val="22"/>
                <w:szCs w:val="22"/>
              </w:rPr>
              <w:t xml:space="preserve">Ampliación del permiso de paternidad y/o maternidad. </w:t>
            </w:r>
          </w:p>
        </w:tc>
        <w:tc>
          <w:tcPr>
            <w:tcW w:w="59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14"/>
        </w:trPr>
        <w:tc>
          <w:tcPr>
            <w:tcW w:w="6492" w:type="dxa"/>
            <w:shd w:val="clear" w:color="auto" w:fill="auto"/>
          </w:tcPr>
          <w:p w:rsidR="007549FA" w:rsidRPr="00152931" w:rsidRDefault="007549FA" w:rsidP="000402E1">
            <w:pPr>
              <w:rPr>
                <w:rFonts w:cs="Arial"/>
                <w:b/>
                <w:sz w:val="22"/>
                <w:szCs w:val="22"/>
              </w:rPr>
            </w:pPr>
            <w:r w:rsidRPr="00257199">
              <w:rPr>
                <w:rFonts w:cs="Arial"/>
                <w:sz w:val="22"/>
                <w:szCs w:val="22"/>
              </w:rPr>
              <w:t>Ampliación del permiso de lactancia</w:t>
            </w:r>
          </w:p>
        </w:tc>
        <w:tc>
          <w:tcPr>
            <w:tcW w:w="59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00"/>
        </w:trPr>
        <w:tc>
          <w:tcPr>
            <w:tcW w:w="6492" w:type="dxa"/>
            <w:shd w:val="clear" w:color="auto" w:fill="auto"/>
          </w:tcPr>
          <w:p w:rsidR="007549FA" w:rsidRPr="00152931" w:rsidRDefault="007549FA" w:rsidP="000402E1">
            <w:pPr>
              <w:rPr>
                <w:rFonts w:cs="Arial"/>
                <w:b/>
                <w:sz w:val="22"/>
                <w:szCs w:val="22"/>
              </w:rPr>
            </w:pPr>
            <w:r w:rsidRPr="00257199">
              <w:rPr>
                <w:rFonts w:cs="Arial"/>
                <w:sz w:val="22"/>
                <w:szCs w:val="22"/>
              </w:rPr>
              <w:t>Permisos retribuidos por cuidados, responsabilidades o acompañamientos médicos</w:t>
            </w:r>
          </w:p>
        </w:tc>
        <w:tc>
          <w:tcPr>
            <w:tcW w:w="59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00"/>
        </w:trPr>
        <w:tc>
          <w:tcPr>
            <w:tcW w:w="6492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ind w:left="37"/>
              <w:rPr>
                <w:rFonts w:cs="Arial"/>
                <w:sz w:val="22"/>
                <w:szCs w:val="22"/>
              </w:rPr>
            </w:pPr>
            <w:r w:rsidRPr="00257199">
              <w:rPr>
                <w:rFonts w:cs="Arial"/>
                <w:sz w:val="22"/>
                <w:szCs w:val="22"/>
              </w:rPr>
              <w:t>Permisos no retribuidos (excedencias, vacaciones sin sueldo, días sin sueldo).</w:t>
            </w:r>
          </w:p>
        </w:tc>
        <w:tc>
          <w:tcPr>
            <w:tcW w:w="59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7549FA" w:rsidRPr="00243388" w:rsidTr="000402E1">
        <w:trPr>
          <w:trHeight w:val="200"/>
        </w:trPr>
        <w:tc>
          <w:tcPr>
            <w:tcW w:w="6492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ind w:left="37"/>
              <w:rPr>
                <w:rFonts w:cs="Arial"/>
                <w:sz w:val="22"/>
                <w:szCs w:val="22"/>
              </w:rPr>
            </w:pPr>
            <w:r w:rsidRPr="00257199">
              <w:rPr>
                <w:rFonts w:cs="Arial"/>
                <w:sz w:val="22"/>
                <w:szCs w:val="22"/>
              </w:rPr>
              <w:t>Mejoras de reducción de jornada o excedencias por guarda legal o cuidado de dependientes</w:t>
            </w:r>
          </w:p>
        </w:tc>
        <w:tc>
          <w:tcPr>
            <w:tcW w:w="59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546" w:type="dxa"/>
            <w:shd w:val="clear" w:color="auto" w:fill="auto"/>
          </w:tcPr>
          <w:p w:rsidR="007549FA" w:rsidRPr="00152931" w:rsidRDefault="007549FA" w:rsidP="000402E1">
            <w:pPr>
              <w:suppressAutoHyphens w:val="0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7549FA" w:rsidRPr="00257199" w:rsidRDefault="007549FA" w:rsidP="007549FA">
      <w:pPr>
        <w:rPr>
          <w:rFonts w:cs="Arial"/>
          <w:sz w:val="22"/>
          <w:szCs w:val="22"/>
        </w:rPr>
      </w:pPr>
    </w:p>
    <w:p w:rsidR="007549FA" w:rsidRPr="00257199" w:rsidRDefault="007549FA" w:rsidP="007549FA">
      <w:pPr>
        <w:ind w:firstLine="709"/>
        <w:rPr>
          <w:rFonts w:cs="Arial"/>
          <w:sz w:val="22"/>
          <w:szCs w:val="22"/>
        </w:rPr>
      </w:pPr>
      <w:r w:rsidRPr="00257199">
        <w:rPr>
          <w:rFonts w:cs="Arial"/>
          <w:sz w:val="22"/>
          <w:szCs w:val="22"/>
        </w:rPr>
        <w:t> </w:t>
      </w:r>
    </w:p>
    <w:p w:rsidR="007549FA" w:rsidRPr="00257199" w:rsidRDefault="007549FA" w:rsidP="007549FA">
      <w:pPr>
        <w:ind w:firstLine="709"/>
        <w:rPr>
          <w:rFonts w:cs="Arial"/>
          <w:sz w:val="22"/>
          <w:szCs w:val="22"/>
        </w:rPr>
      </w:pPr>
    </w:p>
    <w:p w:rsidR="007549FA" w:rsidRPr="00257199" w:rsidRDefault="007549FA" w:rsidP="007549FA">
      <w:pPr>
        <w:suppressAutoHyphens w:val="0"/>
        <w:ind w:left="709"/>
        <w:rPr>
          <w:rFonts w:cs="Arial"/>
          <w:sz w:val="22"/>
          <w:szCs w:val="22"/>
        </w:rPr>
      </w:pPr>
      <w:r w:rsidRPr="00257199">
        <w:rPr>
          <w:rFonts w:cs="Arial"/>
          <w:sz w:val="22"/>
          <w:szCs w:val="22"/>
        </w:rPr>
        <w:t xml:space="preserve">. </w:t>
      </w:r>
    </w:p>
    <w:p w:rsidR="007549FA" w:rsidRPr="00257199" w:rsidRDefault="007549FA" w:rsidP="007549FA">
      <w:pPr>
        <w:suppressAutoHyphens w:val="0"/>
        <w:ind w:left="709"/>
        <w:rPr>
          <w:rFonts w:cs="Arial"/>
          <w:sz w:val="22"/>
          <w:szCs w:val="22"/>
        </w:rPr>
      </w:pPr>
      <w:r w:rsidRPr="00257199">
        <w:rPr>
          <w:rFonts w:cs="Arial"/>
          <w:sz w:val="22"/>
          <w:szCs w:val="22"/>
        </w:rPr>
        <w:t>.</w:t>
      </w:r>
    </w:p>
    <w:p w:rsidR="007549FA" w:rsidRPr="007942A3" w:rsidRDefault="007549FA" w:rsidP="007549FA">
      <w:pPr>
        <w:spacing w:before="120" w:after="120" w:line="320" w:lineRule="exact"/>
        <w:jc w:val="center"/>
        <w:rPr>
          <w:rFonts w:cs="Arial"/>
          <w:b/>
          <w:sz w:val="22"/>
          <w:szCs w:val="22"/>
        </w:rPr>
      </w:pPr>
    </w:p>
    <w:p w:rsidR="007549FA" w:rsidRPr="001B2643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  <w:u w:val="single"/>
        </w:rPr>
      </w:pPr>
    </w:p>
    <w:p w:rsidR="007549FA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  <w:u w:val="single"/>
        </w:rPr>
      </w:pPr>
      <w:r w:rsidRPr="003E1758">
        <w:rPr>
          <w:rFonts w:cs="Arial"/>
          <w:sz w:val="22"/>
          <w:szCs w:val="22"/>
          <w:u w:val="single"/>
        </w:rPr>
        <w:t>Capacidad para la buena ejecución del contrato</w:t>
      </w:r>
    </w:p>
    <w:p w:rsidR="007549FA" w:rsidRPr="003E1758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  <w:u w:val="single"/>
        </w:rPr>
      </w:pPr>
    </w:p>
    <w:p w:rsidR="007549FA" w:rsidRPr="003E1758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1 - Nº de certificaciones </w:t>
      </w:r>
      <w:r w:rsidRPr="003E1758">
        <w:rPr>
          <w:rFonts w:cs="Arial"/>
          <w:sz w:val="22"/>
          <w:szCs w:val="22"/>
        </w:rPr>
        <w:t>realizad</w:t>
      </w:r>
      <w:r>
        <w:rPr>
          <w:rFonts w:cs="Arial"/>
          <w:sz w:val="22"/>
          <w:szCs w:val="22"/>
        </w:rPr>
        <w:t>as en</w:t>
      </w:r>
      <w:r w:rsidRPr="003E1758">
        <w:rPr>
          <w:rFonts w:cs="Arial"/>
          <w:sz w:val="22"/>
          <w:szCs w:val="22"/>
        </w:rPr>
        <w:t xml:space="preserve"> trabajos de control y verificación de gastos dentro del</w:t>
      </w:r>
      <w:r>
        <w:rPr>
          <w:rFonts w:cs="Arial"/>
          <w:sz w:val="22"/>
          <w:szCs w:val="22"/>
        </w:rPr>
        <w:t xml:space="preserve"> </w:t>
      </w:r>
      <w:r w:rsidRPr="003E1758">
        <w:rPr>
          <w:rFonts w:cs="Arial"/>
          <w:sz w:val="22"/>
          <w:szCs w:val="22"/>
        </w:rPr>
        <w:t xml:space="preserve">Programa INTERREG </w:t>
      </w:r>
      <w:r>
        <w:rPr>
          <w:rFonts w:cs="Arial"/>
          <w:sz w:val="22"/>
          <w:szCs w:val="22"/>
        </w:rPr>
        <w:t>SUDOE-POLITA, en los últimos tres años………….</w:t>
      </w:r>
    </w:p>
    <w:p w:rsidR="007549FA" w:rsidRPr="003E1758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2 – Nº de certificaciones realizadas de </w:t>
      </w:r>
      <w:r w:rsidRPr="003E1758">
        <w:rPr>
          <w:rFonts w:cs="Arial"/>
          <w:sz w:val="22"/>
          <w:szCs w:val="22"/>
        </w:rPr>
        <w:t>trabajos de control y verificación de gastos dentro de</w:t>
      </w:r>
      <w:r>
        <w:rPr>
          <w:rFonts w:cs="Arial"/>
          <w:sz w:val="22"/>
          <w:szCs w:val="22"/>
        </w:rPr>
        <w:t xml:space="preserve"> </w:t>
      </w:r>
      <w:r w:rsidRPr="003E1758">
        <w:rPr>
          <w:rFonts w:cs="Arial"/>
          <w:sz w:val="22"/>
          <w:szCs w:val="22"/>
        </w:rPr>
        <w:t xml:space="preserve">otros programas del Marco Financiero Plurianual distintos del Programa INTERREG </w:t>
      </w:r>
      <w:r>
        <w:rPr>
          <w:rFonts w:cs="Arial"/>
          <w:sz w:val="22"/>
          <w:szCs w:val="22"/>
        </w:rPr>
        <w:t>SUDOE-POLITA</w:t>
      </w:r>
      <w:r w:rsidRPr="003E1758">
        <w:rPr>
          <w:rFonts w:cs="Arial"/>
          <w:sz w:val="22"/>
          <w:szCs w:val="22"/>
        </w:rPr>
        <w:t>, en los últimos tres años</w:t>
      </w:r>
      <w:r>
        <w:rPr>
          <w:rFonts w:cs="Arial"/>
          <w:sz w:val="22"/>
          <w:szCs w:val="22"/>
        </w:rPr>
        <w:t>……………………………………………</w:t>
      </w:r>
      <w:r w:rsidRPr="003E1758">
        <w:rPr>
          <w:rFonts w:cs="Arial"/>
          <w:sz w:val="22"/>
          <w:szCs w:val="22"/>
        </w:rPr>
        <w:t xml:space="preserve"> </w:t>
      </w:r>
    </w:p>
    <w:p w:rsidR="007549FA" w:rsidRDefault="007549FA" w:rsidP="007549FA">
      <w:pPr>
        <w:pStyle w:val="Prrafodelista"/>
        <w:rPr>
          <w:rFonts w:ascii="Arial" w:eastAsia="Times New Roman" w:hAnsi="Arial" w:cs="Arial"/>
          <w:lang w:eastAsia="ar-SA"/>
        </w:rPr>
      </w:pPr>
    </w:p>
    <w:p w:rsidR="007549FA" w:rsidRPr="003E1758" w:rsidRDefault="007549FA" w:rsidP="007549FA">
      <w:pPr>
        <w:pStyle w:val="Prrafodelista"/>
        <w:ind w:left="0"/>
        <w:rPr>
          <w:rFonts w:ascii="Arial" w:eastAsia="Times New Roman" w:hAnsi="Arial" w:cs="Arial"/>
          <w:u w:val="single"/>
          <w:lang w:eastAsia="ar-SA"/>
        </w:rPr>
      </w:pPr>
      <w:r w:rsidRPr="003E1758">
        <w:rPr>
          <w:rFonts w:ascii="Arial" w:eastAsia="Times New Roman" w:hAnsi="Arial" w:cs="Arial"/>
          <w:u w:val="single"/>
          <w:lang w:eastAsia="ar-SA"/>
        </w:rPr>
        <w:t>Proposición económica</w:t>
      </w:r>
    </w:p>
    <w:p w:rsidR="007549FA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</w:rPr>
      </w:pPr>
    </w:p>
    <w:p w:rsidR="007549FA" w:rsidRPr="007942A3" w:rsidRDefault="007549FA" w:rsidP="007549FA">
      <w:pPr>
        <w:spacing w:before="120" w:after="120" w:line="320" w:lineRule="exact"/>
        <w:jc w:val="both"/>
        <w:rPr>
          <w:rFonts w:cs="Arial"/>
          <w:sz w:val="22"/>
          <w:szCs w:val="22"/>
        </w:rPr>
      </w:pPr>
      <w:r w:rsidRPr="007942A3">
        <w:rPr>
          <w:rFonts w:cs="Arial"/>
          <w:sz w:val="22"/>
          <w:szCs w:val="22"/>
        </w:rPr>
        <w:t>Me comprometo a ejecutar dichos trabajos, por la cantidad total de .................................(</w:t>
      </w:r>
      <w:r w:rsidRPr="007942A3">
        <w:rPr>
          <w:rFonts w:cs="Arial"/>
          <w:i/>
          <w:sz w:val="22"/>
          <w:szCs w:val="22"/>
        </w:rPr>
        <w:t>en número</w:t>
      </w:r>
      <w:r w:rsidRPr="007942A3">
        <w:rPr>
          <w:rFonts w:cs="Arial"/>
          <w:sz w:val="22"/>
          <w:szCs w:val="22"/>
        </w:rPr>
        <w:t>) euros, IVA excluido</w:t>
      </w:r>
      <w:r>
        <w:rPr>
          <w:rFonts w:cs="Arial"/>
          <w:sz w:val="22"/>
          <w:szCs w:val="22"/>
        </w:rPr>
        <w:t xml:space="preserve">, para el periodo comprendido entre el 1 </w:t>
      </w:r>
      <w:r w:rsidRPr="004C1A2F">
        <w:rPr>
          <w:rFonts w:cs="Arial"/>
          <w:sz w:val="22"/>
          <w:szCs w:val="22"/>
        </w:rPr>
        <w:t>de junio de 2025 al 31 de mayo de 2028.</w:t>
      </w:r>
    </w:p>
    <w:p w:rsidR="007549FA" w:rsidRPr="007942A3" w:rsidRDefault="007549FA" w:rsidP="007549FA">
      <w:pPr>
        <w:spacing w:before="120" w:after="120" w:line="320" w:lineRule="exact"/>
        <w:ind w:firstLine="567"/>
        <w:jc w:val="both"/>
        <w:rPr>
          <w:rFonts w:cs="Arial"/>
          <w:sz w:val="22"/>
          <w:szCs w:val="22"/>
        </w:rPr>
      </w:pPr>
    </w:p>
    <w:p w:rsidR="007549FA" w:rsidRDefault="007549FA" w:rsidP="007549FA">
      <w:pPr>
        <w:spacing w:line="320" w:lineRule="exact"/>
        <w:ind w:firstLine="567"/>
        <w:jc w:val="center"/>
        <w:rPr>
          <w:rFonts w:cs="Arial"/>
          <w:sz w:val="22"/>
          <w:szCs w:val="22"/>
        </w:rPr>
      </w:pPr>
    </w:p>
    <w:p w:rsidR="007549FA" w:rsidRDefault="007549FA" w:rsidP="007549FA">
      <w:pPr>
        <w:spacing w:line="320" w:lineRule="exact"/>
        <w:ind w:firstLine="567"/>
        <w:jc w:val="center"/>
        <w:rPr>
          <w:rFonts w:cs="Arial"/>
          <w:sz w:val="22"/>
          <w:szCs w:val="22"/>
        </w:rPr>
      </w:pPr>
    </w:p>
    <w:p w:rsidR="007549FA" w:rsidRDefault="007549FA" w:rsidP="007549FA">
      <w:pPr>
        <w:spacing w:line="320" w:lineRule="exact"/>
        <w:ind w:firstLine="567"/>
        <w:jc w:val="center"/>
        <w:rPr>
          <w:rFonts w:cs="Arial"/>
          <w:sz w:val="22"/>
          <w:szCs w:val="22"/>
        </w:rPr>
      </w:pPr>
    </w:p>
    <w:p w:rsidR="007549FA" w:rsidRDefault="007549FA" w:rsidP="007549FA">
      <w:pPr>
        <w:spacing w:line="320" w:lineRule="exact"/>
        <w:ind w:firstLine="567"/>
        <w:jc w:val="center"/>
        <w:rPr>
          <w:rFonts w:cs="Arial"/>
          <w:sz w:val="22"/>
          <w:szCs w:val="22"/>
        </w:rPr>
      </w:pPr>
    </w:p>
    <w:p w:rsidR="007549FA" w:rsidRDefault="007549FA" w:rsidP="007549FA">
      <w:pPr>
        <w:spacing w:line="320" w:lineRule="exact"/>
        <w:ind w:firstLine="567"/>
        <w:jc w:val="center"/>
        <w:rPr>
          <w:rFonts w:cs="Arial"/>
          <w:sz w:val="22"/>
          <w:szCs w:val="22"/>
        </w:rPr>
      </w:pPr>
    </w:p>
    <w:p w:rsidR="007549FA" w:rsidRPr="007942A3" w:rsidRDefault="007549FA" w:rsidP="007549FA">
      <w:pPr>
        <w:spacing w:line="320" w:lineRule="exact"/>
        <w:ind w:firstLine="567"/>
        <w:jc w:val="center"/>
        <w:rPr>
          <w:rFonts w:cs="Arial"/>
          <w:sz w:val="22"/>
          <w:szCs w:val="22"/>
        </w:rPr>
      </w:pPr>
      <w:r w:rsidRPr="007942A3">
        <w:rPr>
          <w:rFonts w:cs="Arial"/>
          <w:sz w:val="22"/>
          <w:szCs w:val="22"/>
        </w:rPr>
        <w:t>(Lugar, fecha y firma del licitador)</w:t>
      </w:r>
    </w:p>
    <w:p w:rsidR="00F41C87" w:rsidRDefault="00F41C87"/>
    <w:sectPr w:rsidR="00F41C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C07F3"/>
    <w:multiLevelType w:val="hybridMultilevel"/>
    <w:tmpl w:val="1D04A7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FA"/>
    <w:rsid w:val="001253B8"/>
    <w:rsid w:val="007549FA"/>
    <w:rsid w:val="00F4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B1491-9439-418A-B69E-A5B384B1A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9F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7549F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rsid w:val="007549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Domínguez Márquez, Natalia (Departamento DRyMA)</dc:creator>
  <cp:keywords/>
  <dc:description/>
  <cp:lastModifiedBy>Domínguez Márquez, Natalia (Departamento DRyMA)</cp:lastModifiedBy>
  <cp:revision>2</cp:revision>
  <dcterms:created xsi:type="dcterms:W3CDTF">2026-03-26T13:34:00Z</dcterms:created>
  <dcterms:modified xsi:type="dcterms:W3CDTF">2026-03-26T13:34:00Z</dcterms:modified>
</cp:coreProperties>
</file>