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6C4D" w:rsidRPr="003B0D97" w:rsidRDefault="00A86C4D" w:rsidP="00A86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jc w:val="both"/>
        <w:outlineLvl w:val="0"/>
        <w:rPr>
          <w:sz w:val="22"/>
          <w:szCs w:val="22"/>
        </w:rPr>
      </w:pPr>
    </w:p>
    <w:p w:rsidR="00A86C4D" w:rsidRPr="003B0D97" w:rsidRDefault="00A86C4D" w:rsidP="00A86C4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ANEXO I (1/</w:t>
      </w:r>
      <w:r>
        <w:rPr>
          <w:b/>
          <w:sz w:val="22"/>
          <w:szCs w:val="22"/>
        </w:rPr>
        <w:t>4</w:t>
      </w:r>
      <w:r w:rsidRPr="003B0D97">
        <w:rPr>
          <w:b/>
          <w:sz w:val="22"/>
          <w:szCs w:val="22"/>
        </w:rPr>
        <w:t>)</w:t>
      </w:r>
    </w:p>
    <w:p w:rsidR="00A86C4D" w:rsidRPr="003B0D97" w:rsidRDefault="00A86C4D" w:rsidP="00A86C4D">
      <w:pPr>
        <w:pStyle w:val="Ttulo6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</w:pPr>
      <w:r w:rsidRPr="003B0D97">
        <w:t>PROPOSICIÓN ECONÓMICA Y DEMÁS CRITERIOS CUANTIFICABLES MEDIANTE FÓRMULAS</w:t>
      </w:r>
    </w:p>
    <w:p w:rsidR="00A86C4D" w:rsidRPr="003B0D97" w:rsidRDefault="00A86C4D" w:rsidP="00A86C4D">
      <w:pPr>
        <w:autoSpaceDE w:val="0"/>
        <w:autoSpaceDN w:val="0"/>
        <w:adjustRightInd w:val="0"/>
        <w:jc w:val="center"/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>(A incluir en el Sobre C</w:t>
      </w:r>
      <w:r>
        <w:rPr>
          <w:sz w:val="22"/>
          <w:szCs w:val="22"/>
        </w:rPr>
        <w:t>)</w:t>
      </w:r>
    </w:p>
    <w:p w:rsidR="00A86C4D" w:rsidRPr="003B0D97" w:rsidRDefault="00A86C4D" w:rsidP="00A86C4D">
      <w:pPr>
        <w:jc w:val="center"/>
        <w:rPr>
          <w:b/>
          <w:sz w:val="22"/>
          <w:szCs w:val="22"/>
        </w:rPr>
      </w:pPr>
    </w:p>
    <w:p w:rsidR="00A86C4D" w:rsidRPr="003B0D97" w:rsidRDefault="00A86C4D" w:rsidP="00A86C4D">
      <w:pPr>
        <w:rPr>
          <w:b/>
          <w:sz w:val="22"/>
          <w:szCs w:val="22"/>
        </w:rPr>
      </w:pPr>
      <w:r w:rsidRPr="003B0D97">
        <w:rPr>
          <w:b/>
          <w:sz w:val="22"/>
          <w:szCs w:val="22"/>
        </w:rPr>
        <w:t xml:space="preserve">1.- PROPOSICIÓN ECONÓMICA. </w:t>
      </w:r>
    </w:p>
    <w:p w:rsidR="00A86C4D" w:rsidRPr="003B0D97" w:rsidRDefault="00A86C4D" w:rsidP="00A86C4D">
      <w:pPr>
        <w:jc w:val="both"/>
        <w:rPr>
          <w:b/>
          <w:sz w:val="22"/>
          <w:szCs w:val="22"/>
        </w:rPr>
      </w:pPr>
    </w:p>
    <w:p w:rsidR="00A86C4D" w:rsidRPr="003B0D97" w:rsidRDefault="00A86C4D" w:rsidP="00A86C4D">
      <w:pPr>
        <w:tabs>
          <w:tab w:val="left" w:pos="709"/>
          <w:tab w:val="center" w:pos="4253"/>
          <w:tab w:val="center" w:pos="5954"/>
        </w:tabs>
        <w:ind w:firstLine="709"/>
        <w:rPr>
          <w:sz w:val="22"/>
          <w:szCs w:val="22"/>
        </w:rPr>
      </w:pPr>
    </w:p>
    <w:p w:rsidR="00A86C4D" w:rsidRPr="003B0D97" w:rsidRDefault="00A86C4D" w:rsidP="00A86C4D">
      <w:pPr>
        <w:tabs>
          <w:tab w:val="left" w:pos="709"/>
          <w:tab w:val="center" w:pos="4253"/>
          <w:tab w:val="center" w:pos="5954"/>
        </w:tabs>
        <w:ind w:firstLine="709"/>
        <w:jc w:val="both"/>
        <w:rPr>
          <w:sz w:val="22"/>
          <w:szCs w:val="22"/>
        </w:rPr>
      </w:pPr>
      <w:r w:rsidRPr="003B0D97">
        <w:rPr>
          <w:sz w:val="22"/>
          <w:szCs w:val="22"/>
        </w:rPr>
        <w:t>D/Dña. .................................................................... con DNI .......................... y domicilio en ......................... calle ................................................................, actuando en nombre propio o en representación de la empresa (táchese lo que no proceda) ............................................................................. con NIF ........................ y domicilio en ........................... calle ............................................................... teléfono......................, acepta incondicionalmente las cláusulas del presente pliego y se compromete a su ejecución con estricta sujeción a los expresados requisitos y condiciones por la cantidad, que a continuación se indica:</w:t>
      </w:r>
    </w:p>
    <w:p w:rsidR="00A86C4D" w:rsidRPr="003B0D97" w:rsidRDefault="00A86C4D" w:rsidP="00A86C4D">
      <w:pPr>
        <w:pStyle w:val="Textoindependiente"/>
        <w:tabs>
          <w:tab w:val="left" w:pos="709"/>
          <w:tab w:val="center" w:pos="4253"/>
          <w:tab w:val="center" w:pos="5954"/>
        </w:tabs>
        <w:ind w:firstLine="709"/>
        <w:rPr>
          <w:rFonts w:ascii="Times New Roman" w:hAnsi="Times New Roman" w:cs="Times New Roman"/>
          <w:szCs w:val="22"/>
          <w:lang w:val="es-ES_tradnl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tbl>
      <w:tblPr>
        <w:tblW w:w="963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82"/>
        <w:gridCol w:w="1276"/>
        <w:gridCol w:w="1213"/>
        <w:gridCol w:w="1763"/>
      </w:tblGrid>
      <w:tr w:rsidR="00A86C4D" w:rsidRPr="003B0D97" w:rsidTr="0028377B">
        <w:trPr>
          <w:trHeight w:val="255"/>
          <w:jc w:val="center"/>
        </w:trPr>
        <w:tc>
          <w:tcPr>
            <w:tcW w:w="53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 Conceptos de transporte</w:t>
            </w:r>
          </w:p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 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 xml:space="preserve">€ </w:t>
            </w:r>
            <w:proofErr w:type="spellStart"/>
            <w:r w:rsidRPr="003B0D97">
              <w:rPr>
                <w:sz w:val="22"/>
                <w:szCs w:val="22"/>
              </w:rPr>
              <w:t>imp.máx</w:t>
            </w:r>
            <w:proofErr w:type="spellEnd"/>
            <w:r w:rsidRPr="003B0D97">
              <w:rPr>
                <w:sz w:val="22"/>
                <w:szCs w:val="22"/>
              </w:rPr>
              <w:t xml:space="preserve">. </w:t>
            </w:r>
          </w:p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sin IVA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Estimación</w:t>
            </w:r>
          </w:p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servicios</w:t>
            </w:r>
          </w:p>
        </w:tc>
        <w:tc>
          <w:tcPr>
            <w:tcW w:w="17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Precio ofertado</w:t>
            </w: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Importe unitario sin IVA</w:t>
            </w: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Precio por transporte de tonelada de residuo 1 y 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70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1.200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Contenedores de residuo mezcla 14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365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8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Contenedores de residuo mezcla 10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350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Contenedores de residuo mezcla 8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453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1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Contenedores de residuo mezcla 5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313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35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  <w:highlight w:val="yellow"/>
              </w:rPr>
            </w:pPr>
            <w:r w:rsidRPr="003B0D97">
              <w:rPr>
                <w:sz w:val="22"/>
                <w:szCs w:val="22"/>
              </w:rPr>
              <w:t>Contenedores de residuo vidrio 5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313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2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  <w:highlight w:val="yellow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Contenedores de residuos poda 10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250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10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Contenedores de residuos poda 14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250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6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  <w:tr w:rsidR="00A86C4D" w:rsidRPr="003B0D97" w:rsidTr="0028377B">
        <w:trPr>
          <w:trHeight w:val="255"/>
          <w:jc w:val="center"/>
        </w:trPr>
        <w:tc>
          <w:tcPr>
            <w:tcW w:w="53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Contenedores de residuos poda 8 m cúbicos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285</w:t>
            </w:r>
          </w:p>
        </w:tc>
        <w:tc>
          <w:tcPr>
            <w:tcW w:w="12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right"/>
              <w:rPr>
                <w:sz w:val="22"/>
                <w:szCs w:val="22"/>
              </w:rPr>
            </w:pPr>
            <w:r w:rsidRPr="003B0D97">
              <w:rPr>
                <w:sz w:val="22"/>
                <w:szCs w:val="22"/>
              </w:rPr>
              <w:t>5</w:t>
            </w:r>
          </w:p>
        </w:tc>
        <w:tc>
          <w:tcPr>
            <w:tcW w:w="17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86C4D" w:rsidRPr="003B0D97" w:rsidRDefault="00A86C4D" w:rsidP="0028377B">
            <w:pPr>
              <w:widowControl w:val="0"/>
              <w:autoSpaceDE w:val="0"/>
              <w:autoSpaceDN w:val="0"/>
              <w:adjustRightInd w:val="0"/>
              <w:ind w:right="-7"/>
              <w:jc w:val="both"/>
              <w:rPr>
                <w:sz w:val="22"/>
                <w:szCs w:val="22"/>
              </w:rPr>
            </w:pPr>
          </w:p>
        </w:tc>
      </w:tr>
    </w:tbl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  <w:r w:rsidRPr="003B0D97">
        <w:rPr>
          <w:sz w:val="22"/>
          <w:szCs w:val="22"/>
        </w:rPr>
        <w:t>% de IVA aplicable   _____</w:t>
      </w: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b/>
          <w:sz w:val="22"/>
          <w:szCs w:val="22"/>
          <w:u w:val="single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both"/>
        <w:rPr>
          <w:sz w:val="22"/>
          <w:szCs w:val="22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rPr>
          <w:sz w:val="22"/>
          <w:szCs w:val="22"/>
        </w:rPr>
      </w:pPr>
    </w:p>
    <w:p w:rsidR="00A86C4D" w:rsidRPr="003B0D97" w:rsidRDefault="00A86C4D" w:rsidP="00A86C4D">
      <w:pPr>
        <w:widowControl w:val="0"/>
        <w:autoSpaceDE w:val="0"/>
        <w:autoSpaceDN w:val="0"/>
        <w:adjustRightInd w:val="0"/>
        <w:ind w:right="-7"/>
        <w:jc w:val="center"/>
        <w:rPr>
          <w:sz w:val="22"/>
          <w:szCs w:val="22"/>
        </w:rPr>
      </w:pPr>
      <w:r w:rsidRPr="003B0D97">
        <w:rPr>
          <w:sz w:val="22"/>
          <w:szCs w:val="22"/>
        </w:rPr>
        <w:t>(Lugar, Fecha y Firma)</w:t>
      </w:r>
    </w:p>
    <w:p w:rsidR="00BF6B25" w:rsidRDefault="00A86C4D" w:rsidP="00A86C4D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C4D"/>
    <w:rsid w:val="003D6AE7"/>
    <w:rsid w:val="00537D47"/>
    <w:rsid w:val="00A86C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C1D45"/>
  <w15:chartTrackingRefBased/>
  <w15:docId w15:val="{7A7169A0-2305-43B5-8AB2-E4A268343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6C4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6">
    <w:name w:val="heading 6"/>
    <w:basedOn w:val="Normal"/>
    <w:next w:val="Normal"/>
    <w:link w:val="Ttulo6Car"/>
    <w:qFormat/>
    <w:rsid w:val="00A86C4D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6Car">
    <w:name w:val="Título 6 Car"/>
    <w:basedOn w:val="Fuentedeprrafopredeter"/>
    <w:link w:val="Ttulo6"/>
    <w:rsid w:val="00A86C4D"/>
    <w:rPr>
      <w:rFonts w:ascii="Times New Roman" w:eastAsia="Times New Roman" w:hAnsi="Times New Roman" w:cs="Times New Roman"/>
      <w:b/>
      <w:bCs/>
      <w:lang w:eastAsia="es-ES"/>
    </w:rPr>
  </w:style>
  <w:style w:type="paragraph" w:styleId="Textoindependiente">
    <w:name w:val="Body Text"/>
    <w:aliases w:val="Tempo Body Text,bt,body text,BODY TEXT,t,Text,Tempo Body Text1,Tempo Body Text2,Tempo Body Text3,Tempo Body Text4,Tempo Body Text5,Tempo Body Text6,Tempo Body Text7,Tempo Body Text8,Tempo Body Text9,Tempo Body Text10,b"/>
    <w:basedOn w:val="Normal"/>
    <w:link w:val="TextoindependienteCar"/>
    <w:rsid w:val="00A86C4D"/>
    <w:pPr>
      <w:overflowPunct w:val="0"/>
      <w:autoSpaceDE w:val="0"/>
      <w:autoSpaceDN w:val="0"/>
      <w:adjustRightInd w:val="0"/>
      <w:jc w:val="both"/>
      <w:textAlignment w:val="baseline"/>
    </w:pPr>
    <w:rPr>
      <w:rFonts w:ascii="Tahoma" w:hAnsi="Tahoma" w:cs="Tahoma"/>
      <w:b/>
      <w:bCs/>
      <w:spacing w:val="-20"/>
      <w:sz w:val="22"/>
      <w:szCs w:val="20"/>
      <w:u w:val="single"/>
    </w:rPr>
  </w:style>
  <w:style w:type="character" w:customStyle="1" w:styleId="TextoindependienteCar">
    <w:name w:val="Texto independiente Car"/>
    <w:basedOn w:val="Fuentedeprrafopredeter"/>
    <w:link w:val="Textoindependiente"/>
    <w:rsid w:val="00A86C4D"/>
    <w:rPr>
      <w:rFonts w:ascii="Tahoma" w:eastAsia="Times New Roman" w:hAnsi="Tahoma" w:cs="Tahoma"/>
      <w:b/>
      <w:bCs/>
      <w:spacing w:val="-20"/>
      <w:szCs w:val="20"/>
      <w:u w:val="single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2026-03-05T09:05:00Z</dcterms:created>
  <dcterms:modified xsi:type="dcterms:W3CDTF">2026-03-05T09:06:00Z</dcterms:modified>
</cp:coreProperties>
</file>