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EF420" w14:textId="77777777" w:rsidR="00D15928" w:rsidRDefault="00A109EE" w:rsidP="00A109EE">
      <w:pPr>
        <w:pStyle w:val="Ttulo1"/>
        <w:jc w:val="center"/>
        <w:rPr>
          <w:rFonts w:ascii="Arial" w:hAnsi="Arial" w:cs="Arial"/>
          <w:b/>
          <w:sz w:val="22"/>
          <w:szCs w:val="22"/>
        </w:rPr>
      </w:pPr>
      <w:bookmarkStart w:id="0" w:name="_Toc9240255"/>
      <w:bookmarkStart w:id="1" w:name="_Toc4593794"/>
      <w:bookmarkStart w:id="2" w:name="_Toc515900565"/>
      <w:r w:rsidRPr="0095096C">
        <w:rPr>
          <w:rFonts w:ascii="Arial" w:hAnsi="Arial" w:cs="Arial"/>
          <w:b/>
          <w:sz w:val="22"/>
          <w:szCs w:val="22"/>
        </w:rPr>
        <w:t>ANE</w:t>
      </w:r>
      <w:r w:rsidRPr="009E7B51">
        <w:rPr>
          <w:rFonts w:ascii="Arial" w:hAnsi="Arial" w:cs="Arial"/>
          <w:b/>
          <w:sz w:val="22"/>
          <w:szCs w:val="22"/>
        </w:rPr>
        <w:t>XO III. MODELO DE OFERTA CUANTIFICABLE MEDIANTE FÓRMULAS</w:t>
      </w:r>
      <w:bookmarkEnd w:id="0"/>
      <w:bookmarkEnd w:id="1"/>
      <w:r w:rsidRPr="009E7B51">
        <w:rPr>
          <w:rFonts w:ascii="Arial" w:hAnsi="Arial" w:cs="Arial"/>
          <w:b/>
          <w:sz w:val="22"/>
          <w:szCs w:val="22"/>
        </w:rPr>
        <w:t xml:space="preserve"> </w:t>
      </w:r>
    </w:p>
    <w:p w14:paraId="55E0AAC8" w14:textId="48C9FA74" w:rsidR="00A109EE" w:rsidRPr="009E7B51" w:rsidRDefault="00A109EE" w:rsidP="00A109EE">
      <w:pPr>
        <w:pStyle w:val="Ttulo1"/>
        <w:jc w:val="center"/>
        <w:rPr>
          <w:rFonts w:ascii="Arial" w:hAnsi="Arial" w:cs="Arial"/>
          <w:b/>
          <w:sz w:val="22"/>
          <w:szCs w:val="22"/>
        </w:rPr>
      </w:pPr>
    </w:p>
    <w:bookmarkEnd w:id="2"/>
    <w:p w14:paraId="78CF7AA1" w14:textId="2D5EB37D" w:rsidR="00A109EE" w:rsidRPr="001E72AC" w:rsidRDefault="00A109EE" w:rsidP="00A109EE">
      <w:pPr>
        <w:rPr>
          <w:rFonts w:ascii="Arial" w:hAnsi="Arial" w:cs="Arial"/>
        </w:rPr>
      </w:pPr>
    </w:p>
    <w:p w14:paraId="3EEAAA9A" w14:textId="72794BB0" w:rsidR="00864A45" w:rsidRPr="001E72AC" w:rsidRDefault="00A109EE" w:rsidP="00DD59CA">
      <w:pPr>
        <w:spacing w:line="240" w:lineRule="auto"/>
        <w:jc w:val="both"/>
        <w:rPr>
          <w:rFonts w:ascii="Arial" w:hAnsi="Arial" w:cs="Arial"/>
        </w:rPr>
      </w:pPr>
      <w:r w:rsidRPr="001E72AC">
        <w:rPr>
          <w:rFonts w:ascii="Arial" w:hAnsi="Arial" w:cs="Arial"/>
        </w:rPr>
        <w:t>D/Dña.</w:t>
      </w:r>
      <w:r w:rsidRPr="001E72AC">
        <w:rPr>
          <w:rFonts w:ascii="Arial" w:hAnsi="Arial" w:cs="Arial"/>
        </w:rPr>
        <w:tab/>
        <w:t>__________________________________________con D.N.I. número ______________en representación de _______________________________con C.I.F.________</w:t>
      </w:r>
      <w:r w:rsidR="00503CFA" w:rsidRPr="001E72AC">
        <w:rPr>
          <w:rFonts w:ascii="Arial" w:hAnsi="Arial" w:cs="Arial"/>
        </w:rPr>
        <w:t xml:space="preserve">________________ </w:t>
      </w:r>
      <w:r w:rsidR="00DD59CA" w:rsidRPr="001E72AC">
        <w:rPr>
          <w:rFonts w:ascii="Arial" w:hAnsi="Arial" w:cs="Arial"/>
        </w:rPr>
        <w:t xml:space="preserve">enterado/a del procedimiento para la adjudicación del contrato de relativo a los </w:t>
      </w:r>
      <w:r w:rsidR="00DD59CA" w:rsidRPr="001E72AC">
        <w:rPr>
          <w:rFonts w:ascii="Arial" w:hAnsi="Arial" w:cs="Arial"/>
          <w:b/>
        </w:rPr>
        <w:t>“SERVICIOS DE CONSULTORÍA PARA LA PUESTA EN MARCHA Y DINAMIZACIÓN DE PROYECTOS DE VIVIENDA COLABORATIVA EN RÉGIMEN DE COOPERATIVA DE CESIÓN DE USO” (</w:t>
      </w:r>
      <w:proofErr w:type="spellStart"/>
      <w:r w:rsidR="00DD59CA" w:rsidRPr="001E72AC">
        <w:rPr>
          <w:rFonts w:ascii="Arial" w:hAnsi="Arial" w:cs="Arial"/>
          <w:b/>
        </w:rPr>
        <w:t>Exp</w:t>
      </w:r>
      <w:proofErr w:type="spellEnd"/>
      <w:r w:rsidR="00DD59CA" w:rsidRPr="001E72AC">
        <w:rPr>
          <w:rFonts w:ascii="Arial" w:hAnsi="Arial" w:cs="Arial"/>
          <w:b/>
        </w:rPr>
        <w:t xml:space="preserve">. </w:t>
      </w:r>
      <w:r w:rsidR="001E72AC" w:rsidRPr="001E72AC">
        <w:rPr>
          <w:rFonts w:ascii="Arial" w:hAnsi="Arial" w:cs="Arial"/>
          <w:b/>
        </w:rPr>
        <w:t>2026/04</w:t>
      </w:r>
      <w:r w:rsidR="00DD59CA" w:rsidRPr="001E72AC">
        <w:rPr>
          <w:rFonts w:ascii="Arial" w:hAnsi="Arial" w:cs="Arial"/>
          <w:b/>
        </w:rPr>
        <w:t xml:space="preserve">)”, </w:t>
      </w:r>
      <w:r w:rsidR="00DD59CA" w:rsidRPr="001E72AC">
        <w:rPr>
          <w:rFonts w:ascii="Arial" w:hAnsi="Arial" w:cs="Arial"/>
        </w:rPr>
        <w:t>acepta incondicionalmente el Pliego regulador de servicios sus Condiciones Particulares y Prescripciones Técnicas que rigen esta licitación, se compromete a la total realización de los trabajos y presenta la siguiente oferta:</w:t>
      </w:r>
    </w:p>
    <w:p w14:paraId="6D71D5D7" w14:textId="77777777" w:rsidR="00DD59CA" w:rsidRPr="009E7B51" w:rsidRDefault="00DD59CA" w:rsidP="00DD59CA">
      <w:pPr>
        <w:spacing w:line="240" w:lineRule="auto"/>
        <w:jc w:val="both"/>
        <w:rPr>
          <w:rFonts w:ascii="Arial" w:hAnsi="Arial" w:cs="Arial"/>
        </w:rPr>
      </w:pPr>
    </w:p>
    <w:p w14:paraId="3B4B4FA1" w14:textId="4E1C972F" w:rsidR="00DD59CA" w:rsidRPr="00CC56D4" w:rsidRDefault="00A109EE" w:rsidP="00DD59CA">
      <w:pPr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both"/>
        <w:rPr>
          <w:rFonts w:ascii="Arial" w:hAnsi="Arial" w:cs="Arial"/>
        </w:rPr>
      </w:pPr>
      <w:r w:rsidRPr="00CC56D4">
        <w:rPr>
          <w:rFonts w:ascii="Arial" w:hAnsi="Arial" w:cs="Arial"/>
          <w:b/>
          <w:lang w:val="es-ES_tradnl"/>
        </w:rPr>
        <w:t xml:space="preserve">Criterio de adjudicación </w:t>
      </w:r>
      <w:r w:rsidR="00DD59CA" w:rsidRPr="00CC56D4">
        <w:rPr>
          <w:rFonts w:ascii="Arial" w:hAnsi="Arial" w:cs="Arial"/>
          <w:b/>
          <w:lang w:val="es-ES_tradnl"/>
        </w:rPr>
        <w:t>2</w:t>
      </w:r>
      <w:r w:rsidRPr="00CC56D4">
        <w:rPr>
          <w:rFonts w:ascii="Arial" w:hAnsi="Arial" w:cs="Arial"/>
          <w:b/>
          <w:lang w:val="es-ES_tradnl"/>
        </w:rPr>
        <w:t>: OFERTA ECONÓMICA</w:t>
      </w:r>
      <w:r w:rsidR="00AA65F9" w:rsidRPr="00CC56D4">
        <w:rPr>
          <w:rFonts w:ascii="Arial" w:hAnsi="Arial" w:cs="Arial"/>
          <w:b/>
          <w:lang w:val="es-ES_tradnl"/>
        </w:rPr>
        <w:t>:</w:t>
      </w:r>
      <w:r w:rsidRPr="00CC56D4">
        <w:rPr>
          <w:rFonts w:ascii="Arial" w:hAnsi="Arial" w:cs="Arial"/>
          <w:lang w:val="es-ES_tradnl"/>
        </w:rPr>
        <w:t xml:space="preserve"> </w:t>
      </w:r>
      <w:r w:rsidR="00DD59CA" w:rsidRPr="00CC56D4">
        <w:rPr>
          <w:rFonts w:ascii="Arial" w:hAnsi="Arial" w:cs="Arial"/>
        </w:rPr>
        <w:t>que incluye todos los conceptos necesarios para llevar a cabo el contrato por importe de .......................... (en letra y número) euros, I.V.A. excluido.</w:t>
      </w:r>
    </w:p>
    <w:p w14:paraId="3C17CB00" w14:textId="7A395FDB" w:rsidR="002D3FD3" w:rsidRPr="00CC56D4" w:rsidRDefault="002D3FD3" w:rsidP="00650169">
      <w:pPr>
        <w:suppressAutoHyphens/>
        <w:autoSpaceDE w:val="0"/>
        <w:autoSpaceDN w:val="0"/>
        <w:spacing w:after="0" w:line="240" w:lineRule="auto"/>
        <w:contextualSpacing/>
        <w:jc w:val="both"/>
        <w:rPr>
          <w:rFonts w:ascii="Arial" w:hAnsi="Arial" w:cs="Arial"/>
          <w:b/>
          <w:lang w:val="es-ES_tradnl"/>
        </w:rPr>
      </w:pPr>
    </w:p>
    <w:p w14:paraId="5805261E" w14:textId="15ADD747" w:rsidR="00D15928" w:rsidRPr="00CC56D4" w:rsidRDefault="00A109EE" w:rsidP="00C40239">
      <w:pPr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both"/>
        <w:rPr>
          <w:rFonts w:ascii="Arial" w:hAnsi="Arial" w:cs="Arial"/>
          <w:lang w:val="es-ES_tradnl"/>
        </w:rPr>
      </w:pPr>
      <w:r w:rsidRPr="00CC56D4">
        <w:rPr>
          <w:rFonts w:ascii="Arial" w:hAnsi="Arial" w:cs="Arial"/>
          <w:b/>
          <w:lang w:val="es-ES_tradnl"/>
        </w:rPr>
        <w:t xml:space="preserve">Criterio de adjudicación </w:t>
      </w:r>
      <w:r w:rsidR="002D3FD3" w:rsidRPr="00CC56D4">
        <w:rPr>
          <w:rFonts w:ascii="Arial" w:hAnsi="Arial" w:cs="Arial"/>
          <w:b/>
          <w:lang w:val="es-ES_tradnl"/>
        </w:rPr>
        <w:t>4</w:t>
      </w:r>
      <w:r w:rsidRPr="00CC56D4">
        <w:rPr>
          <w:rFonts w:ascii="Arial" w:hAnsi="Arial" w:cs="Arial"/>
          <w:b/>
          <w:lang w:val="es-ES_tradnl"/>
        </w:rPr>
        <w:t xml:space="preserve">: </w:t>
      </w:r>
      <w:r w:rsidR="00C40239" w:rsidRPr="00CC56D4">
        <w:rPr>
          <w:rFonts w:ascii="Arial" w:eastAsia="Tahoma" w:hAnsi="Arial" w:cs="Arial"/>
          <w:b/>
        </w:rPr>
        <w:t>TRANSFERENCIA DE CONOCIMIENTO SOBRE ASPECTOS TÉCNICOS, JURÍDICOS, ECONÓMICOS Y SOCIALES APLICABLE A COOPERATIVAS DE CESIÓN DE USO</w:t>
      </w:r>
      <w:r w:rsidR="00D15928" w:rsidRPr="00CC56D4">
        <w:rPr>
          <w:rFonts w:ascii="Arial" w:hAnsi="Arial" w:cs="Arial"/>
          <w:b/>
        </w:rPr>
        <w:t xml:space="preserve">: </w:t>
      </w:r>
    </w:p>
    <w:p w14:paraId="00477CF9" w14:textId="77777777" w:rsidR="00D15928" w:rsidRPr="00CC56D4" w:rsidRDefault="00D15928" w:rsidP="00650169">
      <w:pPr>
        <w:suppressAutoHyphens/>
        <w:autoSpaceDE w:val="0"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lang w:val="es-ES_tradnl"/>
        </w:rPr>
      </w:pPr>
    </w:p>
    <w:p w14:paraId="7F5307EA" w14:textId="39428EC6" w:rsidR="000A452A" w:rsidRPr="00CC56D4" w:rsidRDefault="000A452A" w:rsidP="00C40239">
      <w:pPr>
        <w:spacing w:after="0" w:line="240" w:lineRule="auto"/>
        <w:ind w:left="709"/>
        <w:jc w:val="both"/>
        <w:rPr>
          <w:rFonts w:ascii="Arial" w:hAnsi="Arial" w:cs="Arial"/>
        </w:rPr>
      </w:pPr>
      <w:r w:rsidRPr="00CC56D4">
        <w:rPr>
          <w:rFonts w:ascii="Arial" w:hAnsi="Arial" w:cs="Arial"/>
          <w:lang w:val="es-ES_tradnl"/>
        </w:rPr>
        <w:t>Me comprometo durante toda la ejecución del contrato,</w:t>
      </w:r>
      <w:r w:rsidRPr="00CC56D4">
        <w:rPr>
          <w:rFonts w:ascii="Arial" w:eastAsia="Tahoma" w:hAnsi="Arial" w:cs="Arial"/>
        </w:rPr>
        <w:t xml:space="preserve"> sin coste adicional para NASUVINSA,</w:t>
      </w:r>
      <w:r w:rsidRPr="00CC56D4">
        <w:rPr>
          <w:rFonts w:ascii="Arial" w:hAnsi="Arial" w:cs="Arial"/>
          <w:lang w:val="es-ES_tradnl"/>
        </w:rPr>
        <w:t xml:space="preserve"> </w:t>
      </w:r>
      <w:r w:rsidRPr="00CC56D4">
        <w:rPr>
          <w:rFonts w:ascii="Arial" w:hAnsi="Arial" w:cs="Arial"/>
        </w:rPr>
        <w:t>a la realización de acciones de trans</w:t>
      </w:r>
      <w:r w:rsidR="00C40239" w:rsidRPr="00CC56D4">
        <w:rPr>
          <w:rFonts w:ascii="Arial" w:hAnsi="Arial" w:cs="Arial"/>
        </w:rPr>
        <w:t xml:space="preserve">ferencia del conocimiento en materia de viviendas cooperativas de cesión de uso a través de sesiones de formación </w:t>
      </w:r>
      <w:r w:rsidR="00215D91" w:rsidRPr="00215D91">
        <w:rPr>
          <w:rFonts w:ascii="Arial" w:hAnsi="Arial" w:cs="Arial"/>
        </w:rPr>
        <w:t>dirigidas al equipo que trabaje en el encargo realizado por el Departamento de Vivienda, Juventud y Políticas Migratorias realizado a NASUVINSA, hasta un máximo de 3 sesiones anuales</w:t>
      </w:r>
      <w:r w:rsidR="00215D91">
        <w:rPr>
          <w:rFonts w:ascii="Arial" w:hAnsi="Arial" w:cs="Arial"/>
        </w:rPr>
        <w:t xml:space="preserve"> de 2 horas de duración cada un</w:t>
      </w:r>
      <w:r w:rsidR="00C40239" w:rsidRPr="00CC56D4">
        <w:rPr>
          <w:rFonts w:ascii="Arial" w:hAnsi="Arial" w:cs="Arial"/>
        </w:rPr>
        <w:t xml:space="preserve">a </w:t>
      </w:r>
      <w:r w:rsidRPr="00CC56D4">
        <w:rPr>
          <w:rFonts w:ascii="Arial" w:eastAsia="Tahoma" w:hAnsi="Arial" w:cs="Arial"/>
        </w:rPr>
        <w:t>(</w:t>
      </w:r>
      <w:r w:rsidRPr="00CC56D4">
        <w:rPr>
          <w:rFonts w:ascii="Arial" w:eastAsia="Tahoma" w:hAnsi="Arial" w:cs="Arial"/>
          <w:u w:val="single"/>
        </w:rPr>
        <w:t>marcar</w:t>
      </w:r>
      <w:r w:rsidR="00DA48C4">
        <w:rPr>
          <w:rFonts w:ascii="Arial" w:eastAsia="Tahoma" w:hAnsi="Arial" w:cs="Arial"/>
          <w:u w:val="single"/>
        </w:rPr>
        <w:t xml:space="preserve"> la opción ofertada</w:t>
      </w:r>
      <w:bookmarkStart w:id="3" w:name="_GoBack"/>
      <w:bookmarkEnd w:id="3"/>
      <w:r w:rsidRPr="00CC56D4">
        <w:rPr>
          <w:rFonts w:ascii="Arial" w:eastAsia="Tahoma" w:hAnsi="Arial" w:cs="Arial"/>
        </w:rPr>
        <w:t>):</w:t>
      </w:r>
    </w:p>
    <w:p w14:paraId="2F639EC2" w14:textId="77777777" w:rsidR="000A452A" w:rsidRPr="00CC56D4" w:rsidRDefault="000A452A" w:rsidP="000A452A">
      <w:pPr>
        <w:pStyle w:val="Prrafodelista"/>
        <w:widowControl w:val="0"/>
        <w:ind w:left="0"/>
        <w:jc w:val="both"/>
        <w:rPr>
          <w:rFonts w:ascii="Arial" w:hAnsi="Arial" w:cs="Arial"/>
        </w:rPr>
      </w:pPr>
    </w:p>
    <w:p w14:paraId="1BCE50F8" w14:textId="77777777" w:rsidR="000A452A" w:rsidRPr="00CC56D4" w:rsidRDefault="000A452A" w:rsidP="000A452A">
      <w:pPr>
        <w:pStyle w:val="Prrafodelista"/>
        <w:numPr>
          <w:ilvl w:val="0"/>
          <w:numId w:val="20"/>
        </w:numPr>
        <w:spacing w:after="0" w:line="240" w:lineRule="auto"/>
        <w:ind w:left="1512" w:firstLine="331"/>
        <w:contextualSpacing w:val="0"/>
        <w:jc w:val="both"/>
        <w:rPr>
          <w:rFonts w:ascii="Arial" w:eastAsia="Tahoma" w:hAnsi="Arial" w:cs="Arial"/>
        </w:rPr>
      </w:pPr>
      <w:r w:rsidRPr="00CC56D4">
        <w:rPr>
          <w:rFonts w:ascii="Arial" w:eastAsia="Tahoma" w:hAnsi="Arial" w:cs="Arial"/>
        </w:rPr>
        <w:t xml:space="preserve">1 sesión de 2 horas/año: </w:t>
      </w:r>
      <w:r w:rsidRPr="00CC56D4">
        <w:rPr>
          <w:rFonts w:ascii="Arial" w:eastAsia="Tahoma" w:hAnsi="Arial" w:cs="Arial"/>
        </w:rPr>
        <w:tab/>
      </w:r>
      <w:r w:rsidRPr="00CC56D4">
        <w:rPr>
          <w:rFonts w:ascii="Arial" w:eastAsia="Tahoma" w:hAnsi="Arial" w:cs="Arial"/>
        </w:rPr>
        <w:tab/>
      </w:r>
      <w:r w:rsidRPr="00CC56D4">
        <w:rPr>
          <w:rFonts w:ascii="Arial" w:eastAsia="Tahoma" w:hAnsi="Arial" w:cs="Arial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CC56D4">
        <w:rPr>
          <w:rFonts w:ascii="Arial" w:eastAsia="Tahoma" w:hAnsi="Arial" w:cs="Arial"/>
        </w:rPr>
        <w:instrText xml:space="preserve"> FORMCHECKBOX </w:instrText>
      </w:r>
      <w:r w:rsidR="00DA48C4">
        <w:rPr>
          <w:rFonts w:ascii="Arial" w:eastAsia="Tahoma" w:hAnsi="Arial" w:cs="Arial"/>
        </w:rPr>
      </w:r>
      <w:r w:rsidR="00DA48C4">
        <w:rPr>
          <w:rFonts w:ascii="Arial" w:eastAsia="Tahoma" w:hAnsi="Arial" w:cs="Arial"/>
        </w:rPr>
        <w:fldChar w:fldCharType="separate"/>
      </w:r>
      <w:r w:rsidRPr="00CC56D4">
        <w:rPr>
          <w:rFonts w:ascii="Arial" w:eastAsia="Tahoma" w:hAnsi="Arial" w:cs="Arial"/>
        </w:rPr>
        <w:fldChar w:fldCharType="end"/>
      </w:r>
      <w:r w:rsidRPr="00CC56D4">
        <w:rPr>
          <w:rFonts w:ascii="Arial" w:eastAsia="Tahoma" w:hAnsi="Arial" w:cs="Arial"/>
        </w:rPr>
        <w:tab/>
      </w:r>
      <w:r w:rsidRPr="00CC56D4">
        <w:rPr>
          <w:rFonts w:ascii="Arial" w:eastAsia="Tahoma" w:hAnsi="Arial" w:cs="Arial"/>
        </w:rPr>
        <w:tab/>
      </w:r>
    </w:p>
    <w:p w14:paraId="5505016D" w14:textId="77777777" w:rsidR="000A452A" w:rsidRPr="00CC56D4" w:rsidRDefault="000A452A" w:rsidP="000A452A">
      <w:pPr>
        <w:pStyle w:val="Prrafodelista"/>
        <w:numPr>
          <w:ilvl w:val="0"/>
          <w:numId w:val="20"/>
        </w:numPr>
        <w:spacing w:after="0" w:line="240" w:lineRule="auto"/>
        <w:ind w:left="1512" w:firstLine="331"/>
        <w:contextualSpacing w:val="0"/>
        <w:jc w:val="both"/>
        <w:rPr>
          <w:rFonts w:ascii="Arial" w:eastAsia="Tahoma" w:hAnsi="Arial" w:cs="Arial"/>
        </w:rPr>
      </w:pPr>
      <w:r w:rsidRPr="00CC56D4">
        <w:rPr>
          <w:rFonts w:ascii="Arial" w:eastAsia="Tahoma" w:hAnsi="Arial" w:cs="Arial"/>
        </w:rPr>
        <w:t>2 sesiones de 2 horas/año:</w:t>
      </w:r>
      <w:r w:rsidRPr="00CC56D4">
        <w:rPr>
          <w:rFonts w:ascii="Arial" w:eastAsia="Tahoma" w:hAnsi="Arial" w:cs="Arial"/>
        </w:rPr>
        <w:tab/>
      </w:r>
      <w:r w:rsidRPr="00CC56D4">
        <w:rPr>
          <w:rFonts w:ascii="Arial" w:eastAsia="Tahoma" w:hAnsi="Arial" w:cs="Arial"/>
        </w:rPr>
        <w:tab/>
      </w:r>
      <w:r w:rsidRPr="00CC56D4">
        <w:rPr>
          <w:rFonts w:ascii="Arial" w:eastAsia="Tahoma" w:hAnsi="Arial" w:cs="Arial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CC56D4">
        <w:rPr>
          <w:rFonts w:ascii="Arial" w:eastAsia="Tahoma" w:hAnsi="Arial" w:cs="Arial"/>
        </w:rPr>
        <w:instrText xml:space="preserve"> FORMCHECKBOX </w:instrText>
      </w:r>
      <w:r w:rsidR="00DA48C4">
        <w:rPr>
          <w:rFonts w:ascii="Arial" w:eastAsia="Tahoma" w:hAnsi="Arial" w:cs="Arial"/>
        </w:rPr>
      </w:r>
      <w:r w:rsidR="00DA48C4">
        <w:rPr>
          <w:rFonts w:ascii="Arial" w:eastAsia="Tahoma" w:hAnsi="Arial" w:cs="Arial"/>
        </w:rPr>
        <w:fldChar w:fldCharType="separate"/>
      </w:r>
      <w:r w:rsidRPr="00CC56D4">
        <w:rPr>
          <w:rFonts w:ascii="Arial" w:eastAsia="Tahoma" w:hAnsi="Arial" w:cs="Arial"/>
        </w:rPr>
        <w:fldChar w:fldCharType="end"/>
      </w:r>
      <w:r w:rsidRPr="00CC56D4">
        <w:rPr>
          <w:rFonts w:ascii="Arial" w:eastAsia="Tahoma" w:hAnsi="Arial" w:cs="Arial"/>
        </w:rPr>
        <w:tab/>
      </w:r>
      <w:r w:rsidRPr="00CC56D4">
        <w:rPr>
          <w:rFonts w:ascii="Arial" w:eastAsia="Tahoma" w:hAnsi="Arial" w:cs="Arial"/>
        </w:rPr>
        <w:tab/>
      </w:r>
    </w:p>
    <w:p w14:paraId="3C148971" w14:textId="77777777" w:rsidR="000A452A" w:rsidRPr="00CC56D4" w:rsidRDefault="000A452A" w:rsidP="000A452A">
      <w:pPr>
        <w:pStyle w:val="Prrafodelista"/>
        <w:numPr>
          <w:ilvl w:val="0"/>
          <w:numId w:val="20"/>
        </w:numPr>
        <w:spacing w:after="0" w:line="240" w:lineRule="auto"/>
        <w:ind w:left="1512" w:firstLine="331"/>
        <w:contextualSpacing w:val="0"/>
        <w:jc w:val="both"/>
        <w:rPr>
          <w:rFonts w:ascii="Arial" w:eastAsia="Tahoma" w:hAnsi="Arial" w:cs="Arial"/>
        </w:rPr>
      </w:pPr>
      <w:r w:rsidRPr="00CC56D4">
        <w:rPr>
          <w:rFonts w:ascii="Arial" w:eastAsia="Tahoma" w:hAnsi="Arial" w:cs="Arial"/>
        </w:rPr>
        <w:t>3 sesiones de 2 horas/año:</w:t>
      </w:r>
      <w:r w:rsidRPr="00CC56D4">
        <w:rPr>
          <w:rFonts w:ascii="Arial" w:eastAsia="Tahoma" w:hAnsi="Arial" w:cs="Arial"/>
        </w:rPr>
        <w:tab/>
      </w:r>
      <w:r w:rsidRPr="00CC56D4">
        <w:rPr>
          <w:rFonts w:ascii="Arial" w:eastAsia="Tahoma" w:hAnsi="Arial" w:cs="Arial"/>
        </w:rPr>
        <w:tab/>
      </w:r>
      <w:r w:rsidRPr="00CC56D4">
        <w:rPr>
          <w:rFonts w:ascii="Arial" w:eastAsia="Tahoma" w:hAnsi="Arial" w:cs="Arial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CC56D4">
        <w:rPr>
          <w:rFonts w:ascii="Arial" w:eastAsia="Tahoma" w:hAnsi="Arial" w:cs="Arial"/>
        </w:rPr>
        <w:instrText xml:space="preserve"> FORMCHECKBOX </w:instrText>
      </w:r>
      <w:r w:rsidR="00DA48C4">
        <w:rPr>
          <w:rFonts w:ascii="Arial" w:eastAsia="Tahoma" w:hAnsi="Arial" w:cs="Arial"/>
        </w:rPr>
      </w:r>
      <w:r w:rsidR="00DA48C4">
        <w:rPr>
          <w:rFonts w:ascii="Arial" w:eastAsia="Tahoma" w:hAnsi="Arial" w:cs="Arial"/>
        </w:rPr>
        <w:fldChar w:fldCharType="separate"/>
      </w:r>
      <w:r w:rsidRPr="00CC56D4">
        <w:rPr>
          <w:rFonts w:ascii="Arial" w:eastAsia="Tahoma" w:hAnsi="Arial" w:cs="Arial"/>
        </w:rPr>
        <w:fldChar w:fldCharType="end"/>
      </w:r>
      <w:r w:rsidRPr="00CC56D4">
        <w:rPr>
          <w:rFonts w:ascii="Arial" w:eastAsia="Tahoma" w:hAnsi="Arial" w:cs="Arial"/>
        </w:rPr>
        <w:tab/>
      </w:r>
      <w:r w:rsidRPr="00CC56D4">
        <w:rPr>
          <w:rFonts w:ascii="Arial" w:eastAsia="Tahoma" w:hAnsi="Arial" w:cs="Arial"/>
        </w:rPr>
        <w:tab/>
      </w:r>
    </w:p>
    <w:p w14:paraId="7AE97B87" w14:textId="64F261A0" w:rsidR="000A452A" w:rsidRDefault="000A452A" w:rsidP="000A452A">
      <w:pPr>
        <w:spacing w:before="120" w:after="120"/>
        <w:rPr>
          <w:rFonts w:ascii="Arial" w:hAnsi="Arial" w:cs="Arial"/>
        </w:rPr>
      </w:pPr>
    </w:p>
    <w:p w14:paraId="6FE62762" w14:textId="63BFA792" w:rsidR="007128D6" w:rsidRPr="007128D6" w:rsidRDefault="007128D6" w:rsidP="007128D6">
      <w:pPr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both"/>
        <w:rPr>
          <w:rFonts w:ascii="Arial" w:hAnsi="Arial" w:cs="Arial"/>
          <w:b/>
          <w:lang w:val="es-ES_tradnl"/>
        </w:rPr>
      </w:pPr>
      <w:r w:rsidRPr="007128D6">
        <w:rPr>
          <w:rFonts w:ascii="Arial" w:hAnsi="Arial" w:cs="Arial"/>
          <w:b/>
          <w:lang w:val="es-ES_tradnl"/>
        </w:rPr>
        <w:t xml:space="preserve">Criterio de adjudicación </w:t>
      </w:r>
      <w:r w:rsidRPr="007128D6">
        <w:rPr>
          <w:rFonts w:ascii="Arial" w:hAnsi="Arial" w:cs="Arial"/>
          <w:b/>
          <w:lang w:val="es-ES_tradnl"/>
        </w:rPr>
        <w:t>5</w:t>
      </w:r>
      <w:r w:rsidRPr="007128D6">
        <w:rPr>
          <w:rFonts w:ascii="Arial" w:hAnsi="Arial" w:cs="Arial"/>
          <w:b/>
          <w:lang w:val="es-ES_tradnl"/>
        </w:rPr>
        <w:t xml:space="preserve">: </w:t>
      </w:r>
      <w:r w:rsidRPr="007128D6">
        <w:rPr>
          <w:rFonts w:ascii="Arial" w:eastAsia="Calibri" w:hAnsi="Arial" w:cs="Arial"/>
          <w:b/>
          <w:caps/>
          <w:lang w:val="es-ES_tradnl"/>
        </w:rPr>
        <w:t>CRITERIO SOCIAL: Formación del personal adscrito</w:t>
      </w:r>
      <w:r>
        <w:rPr>
          <w:rFonts w:ascii="Arial" w:eastAsia="Calibri" w:hAnsi="Arial" w:cs="Arial"/>
          <w:b/>
          <w:caps/>
          <w:lang w:val="es-ES_tradnl"/>
        </w:rPr>
        <w:t xml:space="preserve"> al contrato.</w:t>
      </w:r>
    </w:p>
    <w:p w14:paraId="6BD14F54" w14:textId="52D5B9BF" w:rsidR="007128D6" w:rsidRDefault="007128D6" w:rsidP="007128D6">
      <w:pPr>
        <w:spacing w:before="120" w:after="0" w:line="240" w:lineRule="auto"/>
        <w:ind w:left="709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U</w:t>
      </w:r>
      <w:r w:rsidRPr="007128D6">
        <w:rPr>
          <w:rFonts w:ascii="Arial" w:hAnsi="Arial" w:cs="Arial"/>
          <w:lang w:val="es-ES_tradnl"/>
        </w:rPr>
        <w:t>na de las personas adscrita a</w:t>
      </w:r>
      <w:r>
        <w:rPr>
          <w:rFonts w:ascii="Arial" w:hAnsi="Arial" w:cs="Arial"/>
          <w:lang w:val="es-ES_tradnl"/>
        </w:rPr>
        <w:t xml:space="preserve"> la ejecución del contrato tiene</w:t>
      </w:r>
      <w:r w:rsidRPr="007128D6">
        <w:rPr>
          <w:rFonts w:ascii="Arial" w:hAnsi="Arial" w:cs="Arial"/>
          <w:lang w:val="es-ES_tradnl"/>
        </w:rPr>
        <w:t xml:space="preserve"> formación acreditada en finanzas, contabilidad o análisis económico-financiero, con una duración mínima de 30 horas.</w:t>
      </w:r>
    </w:p>
    <w:p w14:paraId="4B7FF55F" w14:textId="77777777" w:rsidR="007128D6" w:rsidRPr="007128D6" w:rsidRDefault="007128D6" w:rsidP="007128D6">
      <w:pPr>
        <w:spacing w:before="120" w:after="0" w:line="240" w:lineRule="auto"/>
        <w:ind w:left="709"/>
        <w:jc w:val="both"/>
        <w:rPr>
          <w:rFonts w:ascii="Arial" w:hAnsi="Arial" w:cs="Arial"/>
          <w:lang w:val="es-ES_tradnl"/>
        </w:rPr>
      </w:pPr>
    </w:p>
    <w:p w14:paraId="57DD3064" w14:textId="79AB095A" w:rsidR="007128D6" w:rsidRDefault="007128D6" w:rsidP="007128D6">
      <w:pPr>
        <w:pStyle w:val="Default"/>
        <w:ind w:firstLine="709"/>
        <w:jc w:val="both"/>
        <w:rPr>
          <w:rFonts w:ascii="Arial" w:hAnsi="Arial" w:cs="Arial"/>
          <w:color w:val="auto"/>
          <w:sz w:val="22"/>
          <w:szCs w:val="22"/>
          <w:lang w:val="es-ES_tradnl" w:eastAsia="en-US"/>
        </w:rPr>
      </w:pPr>
      <w:r w:rsidRPr="007128D6">
        <w:rPr>
          <w:rFonts w:ascii="Arial" w:hAnsi="Arial" w:cs="Arial"/>
          <w:color w:val="auto"/>
          <w:sz w:val="22"/>
          <w:szCs w:val="22"/>
          <w:lang w:val="es-ES_tradnl" w:eastAsia="en-US"/>
        </w:rPr>
        <w:t>Y se aporta la acreditación indicada.</w:t>
      </w:r>
    </w:p>
    <w:p w14:paraId="3192C75E" w14:textId="77777777" w:rsidR="007128D6" w:rsidRPr="007128D6" w:rsidRDefault="007128D6" w:rsidP="007128D6">
      <w:pPr>
        <w:pStyle w:val="Default"/>
        <w:ind w:firstLine="709"/>
        <w:jc w:val="both"/>
        <w:rPr>
          <w:rFonts w:ascii="Arial" w:hAnsi="Arial" w:cs="Arial"/>
          <w:color w:val="auto"/>
          <w:sz w:val="22"/>
          <w:szCs w:val="22"/>
          <w:lang w:val="es-ES_tradnl" w:eastAsia="en-US"/>
        </w:rPr>
      </w:pPr>
    </w:p>
    <w:p w14:paraId="7AFF92F0" w14:textId="77777777" w:rsidR="007128D6" w:rsidRPr="00950E37" w:rsidRDefault="007128D6" w:rsidP="007128D6">
      <w:pPr>
        <w:pStyle w:val="Prrafodelista"/>
        <w:widowControl w:val="0"/>
        <w:autoSpaceDE w:val="0"/>
        <w:autoSpaceDN w:val="0"/>
        <w:spacing w:after="0" w:line="240" w:lineRule="auto"/>
        <w:contextualSpacing w:val="0"/>
        <w:jc w:val="both"/>
        <w:rPr>
          <w:rFonts w:ascii="Trebuchet MS" w:eastAsia="Tahoma" w:hAnsi="Trebuchet MS" w:cs="Tahoma"/>
          <w:bCs/>
        </w:rPr>
      </w:pPr>
    </w:p>
    <w:p w14:paraId="0ED6528A" w14:textId="2B3DB73B" w:rsidR="00650169" w:rsidRPr="009E7B51" w:rsidRDefault="00650169" w:rsidP="00981654">
      <w:pPr>
        <w:jc w:val="both"/>
        <w:rPr>
          <w:rFonts w:ascii="Arial" w:hAnsi="Arial" w:cs="Arial"/>
          <w:iCs/>
        </w:rPr>
      </w:pPr>
    </w:p>
    <w:p w14:paraId="35A151D1" w14:textId="3D6C351F" w:rsidR="00A109EE" w:rsidRPr="009E7B51" w:rsidRDefault="00A109EE" w:rsidP="00EC64B4">
      <w:pPr>
        <w:spacing w:before="120" w:after="120"/>
        <w:ind w:left="360"/>
        <w:jc w:val="center"/>
        <w:rPr>
          <w:rFonts w:ascii="Arial" w:hAnsi="Arial" w:cs="Arial"/>
          <w:b/>
          <w:color w:val="000000"/>
          <w:lang w:val="es-ES_tradnl"/>
        </w:rPr>
      </w:pPr>
      <w:r w:rsidRPr="009E7B51">
        <w:rPr>
          <w:rFonts w:ascii="Arial" w:hAnsi="Arial" w:cs="Arial"/>
        </w:rPr>
        <w:t xml:space="preserve">A __ de _________ </w:t>
      </w:r>
      <w:proofErr w:type="spellStart"/>
      <w:r w:rsidRPr="009E7B51">
        <w:rPr>
          <w:rFonts w:ascii="Arial" w:hAnsi="Arial" w:cs="Arial"/>
        </w:rPr>
        <w:t>de</w:t>
      </w:r>
      <w:proofErr w:type="spellEnd"/>
      <w:r w:rsidRPr="009E7B51">
        <w:rPr>
          <w:rFonts w:ascii="Arial" w:hAnsi="Arial" w:cs="Arial"/>
        </w:rPr>
        <w:t xml:space="preserve"> ___</w:t>
      </w:r>
    </w:p>
    <w:p w14:paraId="297286E1" w14:textId="167D302E" w:rsidR="00A109EE" w:rsidRPr="00A109EE" w:rsidRDefault="00A109EE" w:rsidP="00981654">
      <w:pPr>
        <w:jc w:val="center"/>
        <w:rPr>
          <w:rFonts w:ascii="Arial" w:hAnsi="Arial" w:cs="Arial"/>
        </w:rPr>
      </w:pPr>
      <w:r w:rsidRPr="009E7B51">
        <w:rPr>
          <w:rFonts w:ascii="Arial" w:hAnsi="Arial" w:cs="Arial"/>
        </w:rPr>
        <w:t>(Fecha y firma electrónica)</w:t>
      </w:r>
    </w:p>
    <w:p w14:paraId="1FB733C9" w14:textId="79F3FC5D" w:rsidR="008F6C12" w:rsidRPr="009E7B51" w:rsidRDefault="008F6C12" w:rsidP="009E7B51">
      <w:pPr>
        <w:jc w:val="both"/>
        <w:rPr>
          <w:rFonts w:ascii="Arial" w:hAnsi="Arial" w:cs="Arial"/>
          <w:color w:val="0070C0"/>
          <w:lang w:val="es-ES_tradnl"/>
        </w:rPr>
      </w:pPr>
    </w:p>
    <w:sectPr w:rsidR="008F6C12" w:rsidRPr="009E7B51" w:rsidSect="00956EB9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982" w:right="701" w:bottom="1418" w:left="1276" w:header="426" w:footer="154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82B6C" w14:textId="77777777" w:rsidR="008E59B6" w:rsidRDefault="008E59B6" w:rsidP="00345567">
      <w:pPr>
        <w:spacing w:after="0"/>
      </w:pPr>
      <w:r>
        <w:separator/>
      </w:r>
    </w:p>
  </w:endnote>
  <w:endnote w:type="continuationSeparator" w:id="0">
    <w:p w14:paraId="4D96D3DE" w14:textId="77777777" w:rsidR="008E59B6" w:rsidRDefault="008E59B6" w:rsidP="003455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Gothic">
    <w:altName w:val="Century Gothic"/>
    <w:charset w:val="00"/>
    <w:family w:val="auto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BE847" w14:textId="77777777" w:rsidR="008D27D3" w:rsidRDefault="008D27D3" w:rsidP="00BD703B">
    <w:pPr>
      <w:pStyle w:val="Prrafobsico"/>
      <w:rPr>
        <w:rFonts w:ascii="CenturyGothic" w:hAnsi="CenturyGothic" w:cs="CenturyGothic"/>
        <w:color w:val="006F77"/>
        <w:spacing w:val="8"/>
        <w:sz w:val="16"/>
        <w:szCs w:val="16"/>
      </w:rPr>
    </w:pPr>
  </w:p>
  <w:p w14:paraId="3C0AC9E7" w14:textId="252AFDEA" w:rsidR="008D27D3" w:rsidRPr="003C75BC" w:rsidRDefault="00E4679D" w:rsidP="003C75BC">
    <w:pPr>
      <w:pStyle w:val="Prrafobsico"/>
      <w:jc w:val="distribute"/>
      <w:rPr>
        <w:rFonts w:ascii="CenturyGothic" w:hAnsi="CenturyGothic" w:cs="CenturyGothic"/>
        <w:color w:val="006F77"/>
        <w:spacing w:val="8"/>
        <w:sz w:val="16"/>
        <w:szCs w:val="16"/>
      </w:rPr>
    </w:pPr>
    <w:r w:rsidRPr="00E4679D">
      <w:rPr>
        <w:rFonts w:ascii="CenturyGothic" w:hAnsi="CenturyGothic" w:cs="CenturyGothic"/>
        <w:noProof/>
        <w:color w:val="006F77"/>
        <w:spacing w:val="8"/>
        <w:sz w:val="16"/>
        <w:szCs w:val="16"/>
        <w:lang w:eastAsia="es-ES"/>
      </w:rPr>
      <w:drawing>
        <wp:anchor distT="0" distB="0" distL="114300" distR="114300" simplePos="0" relativeHeight="251648000" behindDoc="0" locked="0" layoutInCell="1" allowOverlap="1" wp14:anchorId="5A962369" wp14:editId="214575C1">
          <wp:simplePos x="0" y="0"/>
          <wp:positionH relativeFrom="margin">
            <wp:posOffset>-824865</wp:posOffset>
          </wp:positionH>
          <wp:positionV relativeFrom="margin">
            <wp:posOffset>9032240</wp:posOffset>
          </wp:positionV>
          <wp:extent cx="7700010" cy="402590"/>
          <wp:effectExtent l="0" t="0" r="0" b="3810"/>
          <wp:wrapSquare wrapText="bothSides"/>
          <wp:docPr id="758766347" name="Imagen 758766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90850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00010" cy="4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4679D">
      <w:rPr>
        <w:rFonts w:ascii="CenturyGothic" w:hAnsi="CenturyGothic" w:cs="CenturyGothic"/>
        <w:noProof/>
        <w:color w:val="006F77"/>
        <w:spacing w:val="8"/>
        <w:sz w:val="16"/>
        <w:szCs w:val="16"/>
        <w:lang w:eastAsia="es-ES"/>
      </w:rPr>
      <w:drawing>
        <wp:anchor distT="0" distB="0" distL="114300" distR="114300" simplePos="0" relativeHeight="251666432" behindDoc="0" locked="0" layoutInCell="1" allowOverlap="1" wp14:anchorId="4AD509E7" wp14:editId="7776273C">
          <wp:simplePos x="0" y="0"/>
          <wp:positionH relativeFrom="margin">
            <wp:posOffset>-443230</wp:posOffset>
          </wp:positionH>
          <wp:positionV relativeFrom="margin">
            <wp:posOffset>8574405</wp:posOffset>
          </wp:positionV>
          <wp:extent cx="2075180" cy="193675"/>
          <wp:effectExtent l="0" t="0" r="0" b="0"/>
          <wp:wrapSquare wrapText="bothSides"/>
          <wp:docPr id="75876634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2969021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75180" cy="193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4679D">
      <w:rPr>
        <w:rFonts w:ascii="CenturyGothic" w:hAnsi="CenturyGothic" w:cs="CenturyGothic"/>
        <w:noProof/>
        <w:color w:val="006F77"/>
        <w:spacing w:val="8"/>
        <w:sz w:val="16"/>
        <w:szCs w:val="16"/>
        <w:lang w:eastAsia="es-ES"/>
      </w:rPr>
      <w:drawing>
        <wp:anchor distT="0" distB="0" distL="114300" distR="114300" simplePos="0" relativeHeight="251684864" behindDoc="0" locked="0" layoutInCell="1" allowOverlap="1" wp14:anchorId="48E3DA2A" wp14:editId="20E11F30">
          <wp:simplePos x="0" y="0"/>
          <wp:positionH relativeFrom="margin">
            <wp:posOffset>3663678</wp:posOffset>
          </wp:positionH>
          <wp:positionV relativeFrom="margin">
            <wp:posOffset>8410006</wp:posOffset>
          </wp:positionV>
          <wp:extent cx="2554605" cy="379095"/>
          <wp:effectExtent l="0" t="0" r="0" b="1905"/>
          <wp:wrapSquare wrapText="bothSides"/>
          <wp:docPr id="7587663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87662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554605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41520217" w:rsidR="00F7704F" w:rsidRPr="00A40B20" w:rsidRDefault="00E16A11" w:rsidP="00F7704F">
    <w:pPr>
      <w:pStyle w:val="Piedepgina"/>
      <w:tabs>
        <w:tab w:val="clear" w:pos="4252"/>
        <w:tab w:val="center" w:pos="6379"/>
      </w:tabs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</w:pPr>
    <w:r w:rsidRPr="00E16A11">
      <w:rPr>
        <w:rFonts w:ascii="Arial" w:eastAsiaTheme="minorEastAsia" w:hAnsi="Arial" w:cs="Arial"/>
        <w:noProof/>
        <w:color w:val="000000" w:themeColor="text1"/>
        <w:sz w:val="16"/>
        <w:szCs w:val="16"/>
        <w:lang w:eastAsia="es-ES"/>
      </w:rPr>
      <w:drawing>
        <wp:anchor distT="0" distB="0" distL="114300" distR="114300" simplePos="0" relativeHeight="251661824" behindDoc="0" locked="0" layoutInCell="1" allowOverlap="1" wp14:anchorId="35F48937" wp14:editId="1AA99120">
          <wp:simplePos x="0" y="0"/>
          <wp:positionH relativeFrom="margin">
            <wp:posOffset>3812540</wp:posOffset>
          </wp:positionH>
          <wp:positionV relativeFrom="margin">
            <wp:posOffset>8471535</wp:posOffset>
          </wp:positionV>
          <wp:extent cx="2554605" cy="379095"/>
          <wp:effectExtent l="0" t="0" r="0" b="1905"/>
          <wp:wrapSquare wrapText="bothSides"/>
          <wp:docPr id="75876635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876629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54605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7313" w:rsidRPr="005818B0">
      <w:rPr>
        <w:noProof/>
        <w:lang w:eastAsia="es-ES"/>
      </w:rPr>
      <w:drawing>
        <wp:anchor distT="0" distB="0" distL="114300" distR="114300" simplePos="0" relativeHeight="251658752" behindDoc="0" locked="0" layoutInCell="1" allowOverlap="1" wp14:anchorId="1564BD24" wp14:editId="35EF7A35">
          <wp:simplePos x="0" y="0"/>
          <wp:positionH relativeFrom="margin">
            <wp:posOffset>-294461</wp:posOffset>
          </wp:positionH>
          <wp:positionV relativeFrom="margin">
            <wp:posOffset>8636057</wp:posOffset>
          </wp:positionV>
          <wp:extent cx="2075740" cy="193675"/>
          <wp:effectExtent l="0" t="0" r="0" b="0"/>
          <wp:wrapSquare wrapText="bothSides"/>
          <wp:docPr id="75876635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2969021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75740" cy="193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5B06" w:rsidRPr="00E97C9C">
      <w:rPr>
        <w:noProof/>
        <w:lang w:eastAsia="es-ES"/>
      </w:rPr>
      <w:drawing>
        <wp:anchor distT="0" distB="0" distL="114300" distR="114300" simplePos="0" relativeHeight="251655680" behindDoc="0" locked="0" layoutInCell="1" allowOverlap="1" wp14:anchorId="369B4B0C" wp14:editId="626C4678">
          <wp:simplePos x="0" y="0"/>
          <wp:positionH relativeFrom="margin">
            <wp:posOffset>-810260</wp:posOffset>
          </wp:positionH>
          <wp:positionV relativeFrom="margin">
            <wp:posOffset>9084310</wp:posOffset>
          </wp:positionV>
          <wp:extent cx="7700010" cy="402590"/>
          <wp:effectExtent l="0" t="0" r="0" b="3810"/>
          <wp:wrapSquare wrapText="bothSides"/>
          <wp:docPr id="75876635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908507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700010" cy="4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3EA5B4" w14:textId="77777777" w:rsidR="008E59B6" w:rsidRDefault="008E59B6" w:rsidP="00345567">
      <w:pPr>
        <w:spacing w:after="0"/>
      </w:pPr>
      <w:r>
        <w:separator/>
      </w:r>
    </w:p>
  </w:footnote>
  <w:footnote w:type="continuationSeparator" w:id="0">
    <w:p w14:paraId="526B2AAE" w14:textId="77777777" w:rsidR="008E59B6" w:rsidRDefault="008E59B6" w:rsidP="003455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62A4CB" w14:textId="77777777" w:rsidR="00956EB9" w:rsidRDefault="008D27D3" w:rsidP="00956EB9">
    <w:pPr>
      <w:pStyle w:val="Encabezado"/>
      <w:tabs>
        <w:tab w:val="clear" w:pos="8504"/>
        <w:tab w:val="right" w:pos="8789"/>
      </w:tabs>
      <w:ind w:right="-716"/>
    </w:pPr>
    <w:r>
      <w:ptab w:relativeTo="margin" w:alignment="center" w:leader="none"/>
    </w:r>
  </w:p>
  <w:p w14:paraId="2425DF3C" w14:textId="09757052" w:rsidR="00863378" w:rsidRPr="00863378" w:rsidRDefault="008D27D3" w:rsidP="00956EB9">
    <w:pPr>
      <w:pStyle w:val="Encabezado"/>
      <w:tabs>
        <w:tab w:val="clear" w:pos="8504"/>
        <w:tab w:val="right" w:pos="8789"/>
      </w:tabs>
      <w:ind w:right="-716"/>
    </w:pPr>
    <w:r>
      <w:ptab w:relativeTo="margin" w:alignment="right" w:leader="none"/>
    </w:r>
    <w:r w:rsidR="00863378">
      <w:tab/>
    </w:r>
  </w:p>
  <w:p w14:paraId="252DF8EA" w14:textId="495C64F8" w:rsidR="00863378" w:rsidRPr="000B07FB" w:rsidRDefault="00863378" w:rsidP="00863378">
    <w:pPr>
      <w:pBdr>
        <w:bottom w:val="single" w:sz="4" w:space="1" w:color="auto"/>
      </w:pBdr>
      <w:tabs>
        <w:tab w:val="center" w:pos="4252"/>
        <w:tab w:val="right" w:pos="8647"/>
      </w:tabs>
      <w:jc w:val="right"/>
      <w:rPr>
        <w:rFonts w:ascii="Trebuchet MS" w:hAnsi="Trebuchet MS" w:cs="Arial"/>
        <w:b/>
        <w:color w:val="FF0000"/>
        <w:sz w:val="16"/>
        <w:szCs w:val="16"/>
      </w:rPr>
    </w:pPr>
    <w:r w:rsidRPr="000B07FB">
      <w:rPr>
        <w:rFonts w:ascii="Trebuchet MS" w:hAnsi="Trebuchet MS" w:cs="Arial"/>
        <w:b/>
        <w:color w:val="FF0000"/>
        <w:sz w:val="16"/>
        <w:szCs w:val="16"/>
      </w:rPr>
      <w:t>Expte:202</w:t>
    </w:r>
    <w:r w:rsidR="000B07FB">
      <w:rPr>
        <w:rFonts w:ascii="Trebuchet MS" w:hAnsi="Trebuchet MS" w:cs="Arial"/>
        <w:b/>
        <w:color w:val="FF0000"/>
        <w:sz w:val="16"/>
        <w:szCs w:val="16"/>
      </w:rPr>
      <w:t>6/XX</w:t>
    </w:r>
  </w:p>
  <w:p w14:paraId="66C44D98" w14:textId="18BF382A" w:rsidR="008D27D3" w:rsidRDefault="008D27D3" w:rsidP="00863378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05563" w14:textId="56368173" w:rsidR="00863378" w:rsidRPr="00774190" w:rsidRDefault="00863378" w:rsidP="00863378">
    <w:pPr>
      <w:tabs>
        <w:tab w:val="left" w:pos="2385"/>
      </w:tabs>
    </w:pPr>
    <w:r>
      <w:tab/>
    </w:r>
  </w:p>
  <w:p w14:paraId="1E0BEADE" w14:textId="5FBC2CB5" w:rsidR="00863378" w:rsidRPr="001E72AC" w:rsidRDefault="00863378" w:rsidP="00863378">
    <w:pPr>
      <w:pBdr>
        <w:bottom w:val="single" w:sz="4" w:space="1" w:color="auto"/>
      </w:pBdr>
      <w:tabs>
        <w:tab w:val="center" w:pos="4252"/>
        <w:tab w:val="right" w:pos="8647"/>
      </w:tabs>
      <w:jc w:val="right"/>
      <w:rPr>
        <w:rFonts w:ascii="Trebuchet MS" w:hAnsi="Trebuchet MS" w:cs="Arial"/>
        <w:b/>
        <w:sz w:val="16"/>
        <w:szCs w:val="16"/>
      </w:rPr>
    </w:pPr>
    <w:r w:rsidRPr="001E72AC">
      <w:rPr>
        <w:rFonts w:ascii="Trebuchet MS" w:hAnsi="Trebuchet MS" w:cs="Arial"/>
        <w:b/>
        <w:sz w:val="16"/>
        <w:szCs w:val="16"/>
      </w:rPr>
      <w:t>Expte:202</w:t>
    </w:r>
    <w:r w:rsidR="00FA6DA6" w:rsidRPr="001E72AC">
      <w:rPr>
        <w:rFonts w:ascii="Trebuchet MS" w:hAnsi="Trebuchet MS" w:cs="Arial"/>
        <w:b/>
        <w:sz w:val="16"/>
        <w:szCs w:val="16"/>
      </w:rPr>
      <w:t>6/</w:t>
    </w:r>
    <w:r w:rsidR="001E72AC" w:rsidRPr="001E72AC">
      <w:rPr>
        <w:rFonts w:ascii="Trebuchet MS" w:hAnsi="Trebuchet MS" w:cs="Arial"/>
        <w:b/>
        <w:sz w:val="16"/>
        <w:szCs w:val="16"/>
      </w:rPr>
      <w:t>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FF434BF"/>
    <w:multiLevelType w:val="hybridMultilevel"/>
    <w:tmpl w:val="91A00C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873CF"/>
    <w:multiLevelType w:val="hybridMultilevel"/>
    <w:tmpl w:val="4824DEBA"/>
    <w:lvl w:ilvl="0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250207E8"/>
    <w:multiLevelType w:val="hybridMultilevel"/>
    <w:tmpl w:val="AF8297D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3560C7"/>
    <w:multiLevelType w:val="hybridMultilevel"/>
    <w:tmpl w:val="FCBA04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2B6D"/>
    <w:multiLevelType w:val="hybridMultilevel"/>
    <w:tmpl w:val="80CA4F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6A52F3"/>
    <w:multiLevelType w:val="hybridMultilevel"/>
    <w:tmpl w:val="E8B89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D06F1"/>
    <w:multiLevelType w:val="hybridMultilevel"/>
    <w:tmpl w:val="0498B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3C70441F"/>
    <w:multiLevelType w:val="multilevel"/>
    <w:tmpl w:val="4EAA2EC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4077F79"/>
    <w:multiLevelType w:val="hybridMultilevel"/>
    <w:tmpl w:val="E0A83E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BC7954"/>
    <w:multiLevelType w:val="hybridMultilevel"/>
    <w:tmpl w:val="B1DA7FC4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F07FF3"/>
    <w:multiLevelType w:val="multilevel"/>
    <w:tmpl w:val="1A987A5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0" w15:restartNumberingAfterBreak="0">
    <w:nsid w:val="78400702"/>
    <w:multiLevelType w:val="hybridMultilevel"/>
    <w:tmpl w:val="BA1660B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4"/>
  </w:num>
  <w:num w:numId="5">
    <w:abstractNumId w:val="13"/>
  </w:num>
  <w:num w:numId="6">
    <w:abstractNumId w:val="15"/>
  </w:num>
  <w:num w:numId="7">
    <w:abstractNumId w:val="5"/>
  </w:num>
  <w:num w:numId="8">
    <w:abstractNumId w:val="11"/>
  </w:num>
  <w:num w:numId="9">
    <w:abstractNumId w:val="9"/>
  </w:num>
  <w:num w:numId="10">
    <w:abstractNumId w:val="10"/>
  </w:num>
  <w:num w:numId="11">
    <w:abstractNumId w:val="2"/>
  </w:num>
  <w:num w:numId="12">
    <w:abstractNumId w:val="18"/>
  </w:num>
  <w:num w:numId="13">
    <w:abstractNumId w:val="16"/>
  </w:num>
  <w:num w:numId="14">
    <w:abstractNumId w:val="21"/>
  </w:num>
  <w:num w:numId="15">
    <w:abstractNumId w:val="12"/>
  </w:num>
  <w:num w:numId="16">
    <w:abstractNumId w:val="1"/>
  </w:num>
  <w:num w:numId="17">
    <w:abstractNumId w:val="7"/>
  </w:num>
  <w:num w:numId="18">
    <w:abstractNumId w:val="20"/>
  </w:num>
  <w:num w:numId="19">
    <w:abstractNumId w:val="14"/>
  </w:num>
  <w:num w:numId="20">
    <w:abstractNumId w:val="6"/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567"/>
    <w:rsid w:val="00036307"/>
    <w:rsid w:val="000578AA"/>
    <w:rsid w:val="000A452A"/>
    <w:rsid w:val="000A4779"/>
    <w:rsid w:val="000B07FB"/>
    <w:rsid w:val="000E201A"/>
    <w:rsid w:val="001E72AC"/>
    <w:rsid w:val="001F5B79"/>
    <w:rsid w:val="00215D91"/>
    <w:rsid w:val="00223D69"/>
    <w:rsid w:val="00273863"/>
    <w:rsid w:val="002C05A1"/>
    <w:rsid w:val="002D3FD3"/>
    <w:rsid w:val="00345567"/>
    <w:rsid w:val="00373E01"/>
    <w:rsid w:val="00386754"/>
    <w:rsid w:val="003C75BC"/>
    <w:rsid w:val="004165E0"/>
    <w:rsid w:val="00422FAD"/>
    <w:rsid w:val="00443906"/>
    <w:rsid w:val="00454355"/>
    <w:rsid w:val="00477B56"/>
    <w:rsid w:val="004A05A7"/>
    <w:rsid w:val="004C0161"/>
    <w:rsid w:val="004C4A07"/>
    <w:rsid w:val="004F01B6"/>
    <w:rsid w:val="004F4B6B"/>
    <w:rsid w:val="00503CFA"/>
    <w:rsid w:val="0051787A"/>
    <w:rsid w:val="00524CFD"/>
    <w:rsid w:val="00524D76"/>
    <w:rsid w:val="00566B1C"/>
    <w:rsid w:val="005818B0"/>
    <w:rsid w:val="00650169"/>
    <w:rsid w:val="006A0F98"/>
    <w:rsid w:val="006E29F8"/>
    <w:rsid w:val="007128D6"/>
    <w:rsid w:val="00785CA0"/>
    <w:rsid w:val="00790D14"/>
    <w:rsid w:val="00863378"/>
    <w:rsid w:val="00864A45"/>
    <w:rsid w:val="008B272A"/>
    <w:rsid w:val="008B50CE"/>
    <w:rsid w:val="008C055D"/>
    <w:rsid w:val="008C0593"/>
    <w:rsid w:val="008C5B33"/>
    <w:rsid w:val="008C78B4"/>
    <w:rsid w:val="008D27D3"/>
    <w:rsid w:val="008E59B6"/>
    <w:rsid w:val="008E714C"/>
    <w:rsid w:val="008F6C12"/>
    <w:rsid w:val="00926CEB"/>
    <w:rsid w:val="009463BE"/>
    <w:rsid w:val="0095096C"/>
    <w:rsid w:val="00956EB9"/>
    <w:rsid w:val="00981654"/>
    <w:rsid w:val="009D3A5B"/>
    <w:rsid w:val="009E7B51"/>
    <w:rsid w:val="009F65B0"/>
    <w:rsid w:val="00A109EE"/>
    <w:rsid w:val="00A40B20"/>
    <w:rsid w:val="00A52DD1"/>
    <w:rsid w:val="00A774C3"/>
    <w:rsid w:val="00A845BB"/>
    <w:rsid w:val="00AA1DE1"/>
    <w:rsid w:val="00AA65F9"/>
    <w:rsid w:val="00AC47CD"/>
    <w:rsid w:val="00AD60EB"/>
    <w:rsid w:val="00AF1B21"/>
    <w:rsid w:val="00B03994"/>
    <w:rsid w:val="00B201BA"/>
    <w:rsid w:val="00B407C5"/>
    <w:rsid w:val="00B4474D"/>
    <w:rsid w:val="00B878D3"/>
    <w:rsid w:val="00B9294F"/>
    <w:rsid w:val="00BA4DC5"/>
    <w:rsid w:val="00BD00F0"/>
    <w:rsid w:val="00BD703B"/>
    <w:rsid w:val="00C3151D"/>
    <w:rsid w:val="00C31EE6"/>
    <w:rsid w:val="00C40239"/>
    <w:rsid w:val="00C52BF5"/>
    <w:rsid w:val="00CC56D4"/>
    <w:rsid w:val="00D036A6"/>
    <w:rsid w:val="00D15928"/>
    <w:rsid w:val="00D56C22"/>
    <w:rsid w:val="00D65B06"/>
    <w:rsid w:val="00D9769B"/>
    <w:rsid w:val="00DA2D6D"/>
    <w:rsid w:val="00DA48C4"/>
    <w:rsid w:val="00DD59CA"/>
    <w:rsid w:val="00DE0BF0"/>
    <w:rsid w:val="00DE629B"/>
    <w:rsid w:val="00E0696C"/>
    <w:rsid w:val="00E16A11"/>
    <w:rsid w:val="00E4679D"/>
    <w:rsid w:val="00E638D0"/>
    <w:rsid w:val="00E81615"/>
    <w:rsid w:val="00E96ED1"/>
    <w:rsid w:val="00EC64B4"/>
    <w:rsid w:val="00EC7313"/>
    <w:rsid w:val="00ED640B"/>
    <w:rsid w:val="00EF0E82"/>
    <w:rsid w:val="00F47E55"/>
    <w:rsid w:val="00F74EB0"/>
    <w:rsid w:val="00F7704F"/>
    <w:rsid w:val="00FA6DA6"/>
    <w:rsid w:val="00FC249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_tradnl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96C"/>
    <w:pPr>
      <w:spacing w:line="276" w:lineRule="auto"/>
    </w:pPr>
    <w:rPr>
      <w:rFonts w:eastAsiaTheme="minorHAnsi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qFormat/>
    <w:rsid w:val="008F6C12"/>
    <w:p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45567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345567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0000FF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40B20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rsid w:val="008F6C12"/>
    <w:rPr>
      <w:rFonts w:ascii="Times New Roman" w:eastAsia="Times New Roman" w:hAnsi="Times New Roman" w:cs="Times New Roman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C64B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C64B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C64B4"/>
    <w:rPr>
      <w:rFonts w:eastAsiaTheme="minorHAnsi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64B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64B4"/>
    <w:rPr>
      <w:rFonts w:eastAsiaTheme="minorHAnsi"/>
      <w:b/>
      <w:bCs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864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864A45"/>
    <w:rPr>
      <w:b/>
      <w:bCs/>
    </w:rPr>
  </w:style>
  <w:style w:type="paragraph" w:customStyle="1" w:styleId="Default">
    <w:name w:val="Default"/>
    <w:basedOn w:val="Normal"/>
    <w:rsid w:val="007128D6"/>
    <w:pPr>
      <w:autoSpaceDE w:val="0"/>
      <w:autoSpaceDN w:val="0"/>
      <w:spacing w:after="0" w:line="240" w:lineRule="auto"/>
    </w:pPr>
    <w:rPr>
      <w:rFonts w:ascii="Tahoma" w:hAnsi="Tahoma" w:cs="Tahoma"/>
      <w:color w:val="000000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712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5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2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3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20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emf"/><Relationship Id="rId2" Type="http://schemas.openxmlformats.org/officeDocument/2006/relationships/image" Target="media/image2.png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304134F-FE13-4C21-AE7C-F01D17F01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318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mum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-.</dc:creator>
  <cp:lastModifiedBy>Gomez Miranda, Beatriz (NASUVINSA)</cp:lastModifiedBy>
  <cp:revision>61</cp:revision>
  <cp:lastPrinted>2016-09-26T08:44:00Z</cp:lastPrinted>
  <dcterms:created xsi:type="dcterms:W3CDTF">2017-08-31T12:49:00Z</dcterms:created>
  <dcterms:modified xsi:type="dcterms:W3CDTF">2026-02-27T08:22:00Z</dcterms:modified>
</cp:coreProperties>
</file>