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996DB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ANEXO I</w:t>
      </w:r>
    </w:p>
    <w:p w14:paraId="3B7D1924" w14:textId="77777777" w:rsidR="000A652B" w:rsidRPr="006C66A3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Modelo de solicitud</w:t>
      </w:r>
    </w:p>
    <w:p w14:paraId="493A3BCA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A1499AF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teléfono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teléfono móvil </w:t>
      </w:r>
      <w:r>
        <w:rPr>
          <w:rFonts w:ascii="Arial Narrow" w:hAnsi="Arial Narrow" w:cs="Arial"/>
          <w:sz w:val="24"/>
          <w:szCs w:val="24"/>
          <w:lang w:val="es-ES"/>
        </w:rPr>
        <w:t>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correo electrónico </w:t>
      </w:r>
      <w:r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__________________________________________________________________ en nombre propio o en representación de la sociedad ____________________________________________ C.I.F. núm. _______________________</w:t>
      </w:r>
    </w:p>
    <w:p w14:paraId="6358BE97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E9495E6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Visto el P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liego regulador que ha de regir </w:t>
      </w:r>
      <w:r>
        <w:rPr>
          <w:rFonts w:ascii="Arial Narrow" w:hAnsi="Arial Narrow" w:cs="Arial"/>
          <w:sz w:val="24"/>
          <w:szCs w:val="24"/>
          <w:lang w:val="es-ES"/>
        </w:rPr>
        <w:t>para la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“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>contratación de las obras para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Arantza, Campaña 2025”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</w:p>
    <w:p w14:paraId="054779BE" w14:textId="77777777" w:rsidR="000A652B" w:rsidRPr="00D90F3D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221611B1" w14:textId="77777777" w:rsidR="000A652B" w:rsidRPr="00D90F3D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EXPONE: </w:t>
      </w:r>
    </w:p>
    <w:p w14:paraId="43B17876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A671373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Que conociendo el P</w:t>
      </w:r>
      <w:r w:rsidRPr="006C66A3">
        <w:rPr>
          <w:rFonts w:ascii="Arial Narrow" w:hAnsi="Arial Narrow" w:cs="Arial"/>
          <w:sz w:val="24"/>
          <w:szCs w:val="24"/>
          <w:lang w:val="es-ES"/>
        </w:rPr>
        <w:t>liego que rige la presente contratación y el proyecto de ejecución, se compromete a su realización con sujeción estricta a los mismos y a la oferta</w:t>
      </w:r>
      <w:r>
        <w:rPr>
          <w:rFonts w:ascii="Arial Narrow" w:hAnsi="Arial Narrow" w:cs="Arial"/>
          <w:sz w:val="24"/>
          <w:szCs w:val="24"/>
          <w:lang w:val="es-ES"/>
        </w:rPr>
        <w:t xml:space="preserve"> que presenta</w:t>
      </w:r>
      <w:r w:rsidRPr="006C66A3">
        <w:rPr>
          <w:rFonts w:ascii="Arial Narrow" w:hAnsi="Arial Narrow" w:cs="Arial"/>
          <w:sz w:val="24"/>
          <w:szCs w:val="24"/>
          <w:lang w:val="es-ES"/>
        </w:rPr>
        <w:t>, adjuntando a tal efecto los sobres siguientes</w:t>
      </w:r>
      <w:r>
        <w:rPr>
          <w:rFonts w:ascii="Arial Narrow" w:hAnsi="Arial Narrow" w:cs="Arial"/>
          <w:sz w:val="24"/>
          <w:szCs w:val="24"/>
          <w:lang w:val="es-ES"/>
        </w:rPr>
        <w:t xml:space="preserve"> documentos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: </w:t>
      </w:r>
    </w:p>
    <w:p w14:paraId="2F61C851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54EA557" w14:textId="77777777" w:rsidR="000A652B" w:rsidRDefault="000A652B" w:rsidP="000A652B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SOBRE A: “DOCUMENTACIÓN ADMINISTRATIVA”.</w:t>
      </w:r>
    </w:p>
    <w:p w14:paraId="4529D33F" w14:textId="77777777" w:rsidR="000A652B" w:rsidRPr="00167A25" w:rsidRDefault="000A652B" w:rsidP="000A652B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90F3D">
        <w:rPr>
          <w:rFonts w:ascii="Arial Narrow" w:hAnsi="Arial Narrow" w:cs="Arial"/>
          <w:sz w:val="24"/>
          <w:szCs w:val="24"/>
          <w:lang w:val="es-ES"/>
        </w:rPr>
        <w:t>SOBRE B: “</w:t>
      </w:r>
      <w:r w:rsidRPr="00167A25">
        <w:rPr>
          <w:rFonts w:ascii="Arial Narrow" w:hAnsi="Arial Narrow" w:cs="Arial"/>
          <w:sz w:val="24"/>
          <w:szCs w:val="24"/>
          <w:lang w:val="es-ES"/>
        </w:rPr>
        <w:t>DOCUMENTACIÓN RELATIVA A CRITERIOS CUANTIFICABLES MEDIANTE FÓRMULAS”.</w:t>
      </w:r>
    </w:p>
    <w:p w14:paraId="7099ED27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C2BE621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 solicitud. </w:t>
      </w:r>
    </w:p>
    <w:p w14:paraId="1B286EA9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2A07BB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>, a.................de .</w:t>
      </w:r>
      <w:r>
        <w:rPr>
          <w:rFonts w:ascii="Arial Narrow" w:hAnsi="Arial Narrow" w:cs="Arial"/>
          <w:sz w:val="24"/>
          <w:szCs w:val="24"/>
          <w:lang w:val="es-ES"/>
        </w:rPr>
        <w:t>............................ 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5C7795EE" w14:textId="77777777" w:rsidR="000A652B" w:rsidRPr="006C66A3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72BFB52F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F96B13A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319E04E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2BEC8D5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C2B6B92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8CA91DD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E4A8C3F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CF3393C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9E77F4D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10B71E9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F1DAF51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0DB8EB2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1FE0098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86992B6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16B5D3C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lastRenderedPageBreak/>
        <w:t>ANEXO II</w:t>
      </w:r>
    </w:p>
    <w:p w14:paraId="4EE4958C" w14:textId="77777777" w:rsidR="000A652B" w:rsidRPr="009D5579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E6798F">
        <w:rPr>
          <w:rFonts w:ascii="Arial Narrow" w:hAnsi="Arial Narrow" w:cs="Arial"/>
          <w:b/>
          <w:sz w:val="24"/>
          <w:szCs w:val="24"/>
          <w:u w:val="single"/>
          <w:lang w:val="es-ES"/>
        </w:rPr>
        <w:t>Declaración responsable</w:t>
      </w: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 en la que se indica el cumplimiento de las condiciones exigidas para contratar</w:t>
      </w:r>
      <w:r w:rsidRPr="00D90F3D">
        <w:rPr>
          <w:rFonts w:ascii="Arial Narrow" w:hAnsi="Arial Narrow"/>
          <w:b/>
          <w:sz w:val="24"/>
          <w:szCs w:val="24"/>
          <w:lang w:val="es-ES"/>
        </w:rPr>
        <w:t xml:space="preserve"> las obras de 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Arantza, Campaña 2025</w:t>
      </w:r>
      <w:r>
        <w:rPr>
          <w:rFonts w:ascii="Arial Narrow" w:hAnsi="Arial Narrow"/>
          <w:b/>
          <w:sz w:val="24"/>
          <w:szCs w:val="24"/>
          <w:lang w:val="es-ES"/>
        </w:rPr>
        <w:t>.</w:t>
      </w:r>
      <w:r w:rsidRPr="009D5579">
        <w:rPr>
          <w:rFonts w:ascii="Arial Narrow" w:hAnsi="Arial Narrow"/>
          <w:b/>
          <w:sz w:val="24"/>
          <w:szCs w:val="24"/>
          <w:lang w:val="es-ES"/>
        </w:rPr>
        <w:t xml:space="preserve"> </w:t>
      </w:r>
    </w:p>
    <w:p w14:paraId="3249F207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>Pliego regulador para la contratación de las obras para la mejora de infraestructuras ganaderas en el T.M. de Arantza, Campaña 2025</w:t>
      </w:r>
    </w:p>
    <w:p w14:paraId="59D6CC09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05E58C7" w14:textId="77777777" w:rsidR="000A652B" w:rsidRPr="00136A52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>DECLARA BAJO SU RESPONSABILIDAD QUE:</w:t>
      </w:r>
    </w:p>
    <w:p w14:paraId="5E808629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3A7B1C2" w14:textId="77777777" w:rsidR="000A652B" w:rsidRPr="00245DAB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la entidad por mi representada reúne las condiciones para contratar y </w:t>
      </w:r>
      <w:r>
        <w:rPr>
          <w:rFonts w:ascii="Arial Narrow" w:hAnsi="Arial Narrow"/>
          <w:sz w:val="24"/>
          <w:szCs w:val="24"/>
          <w:lang w:val="es-ES"/>
        </w:rPr>
        <w:t>no esta</w:t>
      </w:r>
      <w:r w:rsidRPr="00136A52">
        <w:rPr>
          <w:rFonts w:ascii="Arial Narrow" w:hAnsi="Arial Narrow"/>
          <w:sz w:val="24"/>
          <w:szCs w:val="24"/>
          <w:lang w:val="es-ES"/>
        </w:rPr>
        <w:t xml:space="preserve"> incursa en ninguna de las prohibiciones para contratar enumeradas en los artículos 22 a 26 de la Ley Foral 2/2018, de 13 de abril, de Contratos Públicos</w:t>
      </w:r>
      <w:r w:rsidRPr="00245DAB">
        <w:rPr>
          <w:rFonts w:ascii="Arial Narrow" w:hAnsi="Arial Narrow"/>
          <w:sz w:val="24"/>
          <w:szCs w:val="24"/>
          <w:lang w:val="es-ES"/>
        </w:rPr>
        <w:t>.</w:t>
      </w:r>
    </w:p>
    <w:p w14:paraId="535B114E" w14:textId="77777777" w:rsidR="000A652B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para el caso de resultar adjudicatario a acreditar la posesión y validez de los docu</w:t>
      </w:r>
      <w:r>
        <w:rPr>
          <w:rFonts w:ascii="Arial Narrow" w:hAnsi="Arial Narrow"/>
          <w:sz w:val="24"/>
          <w:szCs w:val="24"/>
          <w:lang w:val="es-ES"/>
        </w:rPr>
        <w:t>mentos exigidos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 en el plazo máximo de siete días desde la notificación de la adjudicación.</w:t>
      </w:r>
    </w:p>
    <w:p w14:paraId="67B3AF28" w14:textId="77777777" w:rsidR="000A652B" w:rsidRPr="00245DAB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45DAB">
        <w:rPr>
          <w:rFonts w:ascii="Arial Narrow" w:hAnsi="Arial Narrow"/>
          <w:sz w:val="24"/>
          <w:szCs w:val="24"/>
          <w:lang w:val="es-ES"/>
        </w:rPr>
        <w:t>Que no me encuentro en concurso de acreedores y que ni he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presentado ni voy a presentar una solicitud de declaración de concurso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de acreedores con anterioridad a la fecha de finalización de plazo de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presentación de solicitudes.</w:t>
      </w:r>
    </w:p>
    <w:p w14:paraId="735378DB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se compromete a presentar los documentos exigidos antes de la firma del contrato, conforme lo estipulado en el </w:t>
      </w:r>
      <w:r>
        <w:rPr>
          <w:rFonts w:ascii="Arial Narrow" w:hAnsi="Arial Narrow"/>
          <w:sz w:val="24"/>
          <w:szCs w:val="24"/>
          <w:lang w:val="es-ES"/>
        </w:rPr>
        <w:t xml:space="preserve">presente </w:t>
      </w:r>
      <w:r w:rsidRPr="00136A52">
        <w:rPr>
          <w:rFonts w:ascii="Arial Narrow" w:hAnsi="Arial Narrow"/>
          <w:sz w:val="24"/>
          <w:szCs w:val="24"/>
          <w:lang w:val="es-ES"/>
        </w:rPr>
        <w:t>Pliego que rige la contratación.</w:t>
      </w:r>
    </w:p>
    <w:p w14:paraId="645055E7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14:paraId="78FC71EE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pago del Impuesto de Actividades Económicas y no se ha dado de baja en la m</w:t>
      </w:r>
      <w:r>
        <w:rPr>
          <w:rFonts w:ascii="Arial Narrow" w:hAnsi="Arial Narrow"/>
          <w:sz w:val="24"/>
          <w:szCs w:val="24"/>
          <w:lang w:val="es-ES"/>
        </w:rPr>
        <w:t>atrícula del citado impuesto. (O</w:t>
      </w:r>
      <w:r w:rsidRPr="00136A52">
        <w:rPr>
          <w:rFonts w:ascii="Arial Narrow" w:hAnsi="Arial Narrow"/>
          <w:sz w:val="24"/>
          <w:szCs w:val="24"/>
          <w:lang w:val="es-ES"/>
        </w:rPr>
        <w:t>, en su caso, que la empresa está exenta del pago de dicho impuesto).</w:t>
      </w:r>
    </w:p>
    <w:p w14:paraId="07ABB0B3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las Administraciones Tributarias de las que sea sujeto pasivo, o es su caso, que no está sujeta a estas obligaciones.</w:t>
      </w:r>
    </w:p>
    <w:p w14:paraId="60A6729B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 Hacienda Tributaria de Navarra. (O, en su caso, que la empresa no está obligada a la presentación de declaraciones por ningún concepto tributario ante la Hacienda Tributaria de Navarra).</w:t>
      </w:r>
    </w:p>
    <w:p w14:paraId="6C878B42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de Seguridad Social. (O, en su caso, que la empresa no está obligada a estar inscrita en la Seguridad Social).</w:t>
      </w:r>
    </w:p>
    <w:p w14:paraId="26F652D9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reúne la solvencia económica y financiera, técnica y prof</w:t>
      </w:r>
      <w:r>
        <w:rPr>
          <w:rFonts w:ascii="Arial Narrow" w:hAnsi="Arial Narrow"/>
          <w:sz w:val="24"/>
          <w:szCs w:val="24"/>
          <w:lang w:val="es-ES"/>
        </w:rPr>
        <w:t xml:space="preserve">esional exigida en el </w:t>
      </w:r>
      <w:r>
        <w:rPr>
          <w:rFonts w:ascii="Arial Narrow" w:hAnsi="Arial Narrow"/>
          <w:sz w:val="24"/>
          <w:szCs w:val="24"/>
          <w:lang w:val="es-ES"/>
        </w:rPr>
        <w:lastRenderedPageBreak/>
        <w:t>presente P</w:t>
      </w:r>
      <w:r w:rsidRPr="00136A52">
        <w:rPr>
          <w:rFonts w:ascii="Arial Narrow" w:hAnsi="Arial Narrow"/>
          <w:sz w:val="24"/>
          <w:szCs w:val="24"/>
          <w:lang w:val="es-ES"/>
        </w:rPr>
        <w:t>liego.</w:t>
      </w:r>
    </w:p>
    <w:p w14:paraId="52D509A6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las obligaciones establecidas en la Ley 31/1995, de 8 de noviembre, sobre Prevención de Riesgos Laborales y del Reglamento de los Servicios de Prevención, aprobado por Real Decreto 39/1997, de 17 de enero.</w:t>
      </w:r>
    </w:p>
    <w:p w14:paraId="51E015B2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las medidas alternativas previstas en el Real Decreto 364/2005, de 8 de abril, por el que se regula el cumplimiento alternativo con carácter excepcional de la cuota de reserva a favor de trabajadores con discapacidad.</w:t>
      </w:r>
    </w:p>
    <w:p w14:paraId="1CAD3930" w14:textId="77777777" w:rsidR="000A652B" w:rsidRPr="00136A52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lo establecido en la Ley Orgánica 3/2007, de 22 de marzo, para la igualdad efectiva de mujeres y hombres.</w:t>
      </w:r>
    </w:p>
    <w:p w14:paraId="3C77B304" w14:textId="77777777" w:rsidR="000A652B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declara como documentación confidencial la siguiente: ……………</w:t>
      </w:r>
      <w:r>
        <w:rPr>
          <w:rFonts w:ascii="Arial Narrow" w:hAnsi="Arial Narrow"/>
          <w:sz w:val="24"/>
          <w:szCs w:val="24"/>
          <w:lang w:val="es-ES"/>
        </w:rPr>
        <w:t>………………….</w:t>
      </w:r>
    </w:p>
    <w:p w14:paraId="571B6C5B" w14:textId="77777777" w:rsidR="000A652B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>Que me someto a la jurisdicción de los juzgados y tribunales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españoles de cualquier orden, para todas las incidencias con renuncia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al fuero jurisdiccional que pudiera corresponderme, en el caso de</w:t>
      </w:r>
      <w:r>
        <w:rPr>
          <w:rFonts w:ascii="Arial Narrow" w:hAnsi="Arial Narrow"/>
          <w:sz w:val="24"/>
          <w:szCs w:val="24"/>
          <w:lang w:val="es-ES"/>
        </w:rPr>
        <w:t xml:space="preserve"> empresas extranjeras.</w:t>
      </w:r>
    </w:p>
    <w:p w14:paraId="5218B8F9" w14:textId="77777777" w:rsidR="000A652B" w:rsidRPr="002F0E87" w:rsidRDefault="000A652B" w:rsidP="000A652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 xml:space="preserve">Que me comprometo a mantener estas condiciones hasta la </w:t>
      </w:r>
      <w:r>
        <w:rPr>
          <w:rFonts w:ascii="Arial Narrow" w:hAnsi="Arial Narrow"/>
          <w:sz w:val="24"/>
          <w:szCs w:val="24"/>
          <w:lang w:val="es-ES"/>
        </w:rPr>
        <w:t xml:space="preserve">finalización </w:t>
      </w:r>
      <w:r w:rsidRPr="002F0E87">
        <w:rPr>
          <w:rFonts w:ascii="Arial Narrow" w:hAnsi="Arial Narrow"/>
          <w:sz w:val="24"/>
          <w:szCs w:val="24"/>
          <w:lang w:val="es-ES"/>
        </w:rPr>
        <w:t>del contrato.</w:t>
      </w:r>
      <w:r w:rsidRPr="002F0E87">
        <w:rPr>
          <w:rFonts w:ascii="Arial Narrow" w:hAnsi="Arial Narrow"/>
          <w:sz w:val="24"/>
          <w:szCs w:val="24"/>
          <w:lang w:val="es-ES"/>
        </w:rPr>
        <w:cr/>
      </w:r>
    </w:p>
    <w:p w14:paraId="197D011A" w14:textId="77777777" w:rsidR="000A652B" w:rsidRPr="00136A52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B9FF159" w14:textId="77777777" w:rsidR="000A652B" w:rsidRPr="00136A52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36A52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presente, </w:t>
      </w:r>
    </w:p>
    <w:p w14:paraId="71FAD84B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F48A3EA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Arantza,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60C52CC9" w14:textId="77777777" w:rsidR="000A652B" w:rsidRPr="006C66A3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075400A0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CA8B94A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FD92A72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93E13BB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D87CF3E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E263CFC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BFE89FB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F003488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5EC10C9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C4CBE85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735C371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49798B2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6C9CBEA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A0B589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E612767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0318412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6A45E5D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AC4D5A0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C443A0C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073A6AB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FCDAC75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AD91132" w14:textId="77777777" w:rsidR="000A652B" w:rsidRPr="00167A25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eastAsia="Calibri" w:hAnsi="Arial Narrow"/>
          <w:b/>
          <w:sz w:val="24"/>
          <w:szCs w:val="24"/>
          <w:lang w:val="es-ES"/>
        </w:rPr>
      </w:pPr>
      <w:bookmarkStart w:id="0" w:name="_GoBack"/>
      <w:bookmarkEnd w:id="0"/>
      <w:r w:rsidRPr="00136A52">
        <w:rPr>
          <w:rFonts w:ascii="Arial Narrow" w:eastAsia="Calibri" w:hAnsi="Arial Narrow"/>
          <w:b/>
          <w:sz w:val="24"/>
          <w:szCs w:val="24"/>
          <w:lang w:val="es-ES"/>
        </w:rPr>
        <w:lastRenderedPageBreak/>
        <w:t>ANEXO III</w:t>
      </w:r>
    </w:p>
    <w:p w14:paraId="24758B39" w14:textId="77777777" w:rsidR="000A652B" w:rsidRPr="00136A52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4C6ADE73" w14:textId="77777777" w:rsidR="000A652B" w:rsidRPr="00136A52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>
        <w:rPr>
          <w:rFonts w:ascii="Arial Narrow" w:hAnsi="Arial Narrow" w:cs="Arial"/>
          <w:b/>
          <w:sz w:val="24"/>
          <w:szCs w:val="24"/>
          <w:lang w:val="es-ES"/>
        </w:rPr>
        <w:t>Modelo de OFERTA ECONÓMICA</w:t>
      </w:r>
      <w:r w:rsidRPr="00136A52">
        <w:rPr>
          <w:rFonts w:ascii="Arial Narrow" w:hAnsi="Arial Narrow" w:cs="Arial"/>
          <w:b/>
          <w:sz w:val="24"/>
          <w:szCs w:val="24"/>
          <w:lang w:val="es-ES"/>
        </w:rPr>
        <w:t xml:space="preserve"> para contratar las obras 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Arantza, Campaña 2025.</w:t>
      </w:r>
    </w:p>
    <w:p w14:paraId="3AE4CC53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67F713A" w14:textId="77777777" w:rsidR="000A652B" w:rsidRPr="006C66A3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>Pliego regulador para la contratación de las obras para la mejora de infraestructuras ganaderas en el T.M. de Arantza, Campaña 2024, presento la siguiente</w:t>
      </w:r>
    </w:p>
    <w:p w14:paraId="1227BF8D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9EC32E8" w14:textId="77777777" w:rsidR="000A652B" w:rsidRPr="00DD212D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ECONÓMICA</w:t>
      </w:r>
      <w:r w:rsidRPr="00DD212D">
        <w:rPr>
          <w:rFonts w:ascii="Arial Narrow" w:hAnsi="Arial Narrow" w:cs="Arial"/>
          <w:b/>
          <w:sz w:val="24"/>
          <w:szCs w:val="24"/>
          <w:lang w:val="es-ES"/>
        </w:rPr>
        <w:t xml:space="preserve">: </w:t>
      </w:r>
    </w:p>
    <w:p w14:paraId="1569A7FB" w14:textId="77777777" w:rsidR="000A652B" w:rsidRPr="00DD212D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115DF66B" w14:textId="77777777" w:rsidR="000A652B" w:rsidRDefault="000A652B" w:rsidP="000A652B">
      <w:pPr>
        <w:pStyle w:val="Textoindependiente"/>
        <w:numPr>
          <w:ilvl w:val="0"/>
          <w:numId w:val="43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 ECONÓMICA</w:t>
      </w:r>
      <w:r>
        <w:rPr>
          <w:rFonts w:ascii="Arial Narrow" w:hAnsi="Arial Narrow" w:cs="Arial"/>
          <w:sz w:val="24"/>
          <w:szCs w:val="24"/>
          <w:lang w:val="es-ES"/>
        </w:rPr>
        <w:t>: __________________________________________________</w:t>
      </w:r>
    </w:p>
    <w:p w14:paraId="5CC31D1E" w14:textId="77777777" w:rsidR="000A652B" w:rsidRDefault="000A652B" w:rsidP="000A652B">
      <w:pPr>
        <w:pStyle w:val="Textoindependiente"/>
        <w:spacing w:line="276" w:lineRule="auto"/>
        <w:ind w:left="827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__________________________________________ (consignar en número y letra) – I.V.A. excluido.</w:t>
      </w:r>
    </w:p>
    <w:p w14:paraId="4440F538" w14:textId="77777777" w:rsidR="000A652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B0C3FB6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6FF4DED7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2015C103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D9A60EF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2685B0A7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1D6CC02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85D64A8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1EB6BA8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F8DD1B8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EB33079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B576760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325AA69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7076480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1A73AC5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7868137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E17F92B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8BEA676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504CD6A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4493F77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914778B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213AFBFF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5E5A267" w14:textId="77777777" w:rsidR="000A652B" w:rsidRPr="00245DAB" w:rsidRDefault="000A652B" w:rsidP="000A652B">
      <w:pPr>
        <w:pStyle w:val="Sangradetextonormal"/>
        <w:spacing w:line="276" w:lineRule="auto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lastRenderedPageBreak/>
        <w:t>ANEXO IV</w:t>
      </w:r>
    </w:p>
    <w:p w14:paraId="45940C41" w14:textId="77777777" w:rsidR="000A652B" w:rsidRPr="00245DA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Modelo de COMPROMISO DE CLÁUSULAS SOCIALES para contratar las obras para la mejora de infraestructuras ganaderas en </w:t>
      </w:r>
      <w:r>
        <w:rPr>
          <w:rFonts w:ascii="Arial Narrow" w:hAnsi="Arial Narrow" w:cs="Arial"/>
          <w:b/>
          <w:sz w:val="24"/>
          <w:szCs w:val="24"/>
          <w:lang w:val="es-ES"/>
        </w:rPr>
        <w:t>el T.M. de Arantza, Campaña 2025</w:t>
      </w:r>
      <w:r w:rsidRPr="00245DAB">
        <w:rPr>
          <w:rFonts w:ascii="Arial Narrow" w:hAnsi="Arial Narrow" w:cs="Arial"/>
          <w:b/>
          <w:sz w:val="24"/>
          <w:szCs w:val="24"/>
          <w:lang w:val="es-ES"/>
        </w:rPr>
        <w:t>.</w:t>
      </w:r>
    </w:p>
    <w:p w14:paraId="5BA6F45A" w14:textId="77777777" w:rsidR="000A652B" w:rsidRPr="00245DAB" w:rsidRDefault="000A652B" w:rsidP="000A652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245DAB">
        <w:rPr>
          <w:rFonts w:ascii="Arial Narrow" w:hAnsi="Arial Narrow" w:cs="Arial"/>
          <w:sz w:val="24"/>
          <w:szCs w:val="24"/>
          <w:lang w:val="es-ES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la contratación de las obras para la mejora de infraestructuras ganaderas en </w:t>
      </w:r>
      <w:r>
        <w:rPr>
          <w:rFonts w:ascii="Arial Narrow" w:hAnsi="Arial Narrow" w:cs="Arial"/>
          <w:sz w:val="24"/>
          <w:szCs w:val="24"/>
          <w:lang w:val="es-ES"/>
        </w:rPr>
        <w:t>el T.M. de Arantza, Campaña 2025</w:t>
      </w:r>
      <w:r w:rsidRPr="00245DAB">
        <w:rPr>
          <w:rFonts w:ascii="Arial Narrow" w:hAnsi="Arial Narrow" w:cs="Arial"/>
          <w:sz w:val="24"/>
          <w:szCs w:val="24"/>
          <w:lang w:val="es-ES"/>
        </w:rPr>
        <w:t>, presento la siguiente</w:t>
      </w:r>
    </w:p>
    <w:p w14:paraId="2EF8F943" w14:textId="77777777" w:rsidR="000A652B" w:rsidRPr="00245DAB" w:rsidRDefault="000A652B" w:rsidP="000A652B">
      <w:pPr>
        <w:spacing w:line="276" w:lineRule="auto"/>
        <w:ind w:right="-1"/>
        <w:jc w:val="both"/>
        <w:rPr>
          <w:rFonts w:ascii="HelveticaNeueLT Std Lt" w:hAnsi="HelveticaNeueLT Std Lt" w:cs="Calibri"/>
          <w:lang w:val="es-ES"/>
        </w:rPr>
      </w:pPr>
    </w:p>
    <w:p w14:paraId="207F4DA4" w14:textId="77777777" w:rsidR="000A652B" w:rsidRPr="00245DAB" w:rsidRDefault="000A652B" w:rsidP="000A652B">
      <w:pPr>
        <w:widowControl/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COMPROMISO DE CLÁUSULA SOCIAL: </w:t>
      </w:r>
    </w:p>
    <w:p w14:paraId="4ED25F4C" w14:textId="77777777" w:rsidR="000A652B" w:rsidRPr="00245DAB" w:rsidRDefault="000A652B" w:rsidP="000A652B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779ED4D3" w14:textId="77777777" w:rsidR="000A652B" w:rsidRDefault="000A652B" w:rsidP="000A652B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sz w:val="24"/>
          <w:szCs w:val="24"/>
          <w:lang w:val="es-ES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14:paraId="2357AA46" w14:textId="77777777" w:rsidR="000A652B" w:rsidRDefault="000A652B" w:rsidP="000A652B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752C1093" w14:textId="77777777" w:rsidR="000A652B" w:rsidRPr="00245DAB" w:rsidRDefault="000A652B" w:rsidP="000A652B">
      <w:pPr>
        <w:spacing w:line="276" w:lineRule="auto"/>
        <w:ind w:right="-1"/>
        <w:jc w:val="both"/>
        <w:rPr>
          <w:rFonts w:ascii="HelveticaNeueLT Std Lt" w:hAnsi="HelveticaNeueLT Std Lt" w:cs="Calibri"/>
          <w:color w:val="FF0000"/>
          <w:lang w:val="es-ES"/>
        </w:rPr>
      </w:pPr>
    </w:p>
    <w:p w14:paraId="3684CCBE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1FAF59E3" w14:textId="77777777" w:rsidR="000A652B" w:rsidRDefault="000A652B" w:rsidP="000A652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3ACE8FFC" w14:textId="77777777" w:rsidR="00D8422F" w:rsidRPr="000A652B" w:rsidRDefault="00D8422F" w:rsidP="000A652B"/>
    <w:sectPr w:rsidR="00D8422F" w:rsidRPr="000A652B" w:rsidSect="000A652B">
      <w:headerReference w:type="default" r:id="rId8"/>
      <w:footerReference w:type="default" r:id="rId9"/>
      <w:pgSz w:w="11906" w:h="16838"/>
      <w:pgMar w:top="2977" w:right="1701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4AA52" w14:textId="77777777" w:rsidR="007B4583" w:rsidRDefault="007B4583" w:rsidP="005C6B50">
      <w:r>
        <w:separator/>
      </w:r>
    </w:p>
  </w:endnote>
  <w:endnote w:type="continuationSeparator" w:id="0">
    <w:p w14:paraId="1413712B" w14:textId="77777777" w:rsidR="007B4583" w:rsidRDefault="007B4583" w:rsidP="005C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015E0" w14:textId="154AFCC3" w:rsidR="007B4583" w:rsidRDefault="007B4583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7338">
      <w:rPr>
        <w:noProof/>
      </w:rPr>
      <w:t>3</w:t>
    </w:r>
    <w:r>
      <w:rPr>
        <w:noProof/>
      </w:rPr>
      <w:fldChar w:fldCharType="end"/>
    </w:r>
  </w:p>
  <w:p w14:paraId="0C141B94" w14:textId="77777777" w:rsidR="007B4583" w:rsidRDefault="007B45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6372B" w14:textId="77777777" w:rsidR="007B4583" w:rsidRDefault="007B4583" w:rsidP="005C6B50">
      <w:r>
        <w:separator/>
      </w:r>
    </w:p>
  </w:footnote>
  <w:footnote w:type="continuationSeparator" w:id="0">
    <w:p w14:paraId="1FE3D4E2" w14:textId="77777777" w:rsidR="007B4583" w:rsidRDefault="007B4583" w:rsidP="005C6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2E376" w14:textId="77777777" w:rsidR="007B4583" w:rsidRDefault="007B4583">
    <w:pPr>
      <w:pStyle w:val="Encabezado"/>
    </w:pPr>
  </w:p>
  <w:p w14:paraId="6172ACB3" w14:textId="77777777" w:rsidR="007B4583" w:rsidRPr="001D6E2E" w:rsidRDefault="00727338" w:rsidP="001D6E2E">
    <w:pPr>
      <w:widowControl/>
      <w:tabs>
        <w:tab w:val="center" w:pos="4252"/>
        <w:tab w:val="right" w:pos="8504"/>
      </w:tabs>
      <w:rPr>
        <w:rFonts w:ascii="Arial Narrow" w:eastAsia="Times New Roman" w:hAnsi="Arial Narrow"/>
        <w:b/>
        <w:sz w:val="44"/>
        <w:lang w:val="eu-ES"/>
      </w:rPr>
    </w:pPr>
    <w:r>
      <w:rPr>
        <w:rFonts w:eastAsia="Times New Roman"/>
        <w:noProof/>
        <w:lang w:val="es-ES" w:eastAsia="es-ES"/>
      </w:rPr>
      <w:pict w14:anchorId="32722E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2050" type="#_x0000_t75" style="position:absolute;margin-left:0;margin-top:-.15pt;width:51.75pt;height:82.55pt;z-index:-25165875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</w:p>
  <w:p w14:paraId="0758384E" w14:textId="77777777" w:rsidR="007B4583" w:rsidRPr="001D6E2E" w:rsidRDefault="007B4583" w:rsidP="001D6E2E">
    <w:pPr>
      <w:widowControl/>
      <w:tabs>
        <w:tab w:val="center" w:pos="4252"/>
        <w:tab w:val="right" w:pos="8504"/>
      </w:tabs>
      <w:rPr>
        <w:rFonts w:ascii="Arial Narrow" w:eastAsia="Times New Roman" w:hAnsi="Arial Narrow"/>
        <w:b/>
        <w:sz w:val="44"/>
        <w:lang w:val="eu-ES"/>
      </w:rPr>
    </w:pPr>
  </w:p>
  <w:p w14:paraId="5E74C3AD" w14:textId="77777777" w:rsidR="007B4583" w:rsidRPr="001D6E2E" w:rsidRDefault="007B4583" w:rsidP="001D6E2E">
    <w:pPr>
      <w:widowControl/>
      <w:tabs>
        <w:tab w:val="center" w:pos="4252"/>
        <w:tab w:val="right" w:pos="8504"/>
      </w:tabs>
      <w:rPr>
        <w:rFonts w:ascii="Arial Narrow" w:eastAsia="Times New Roman" w:hAnsi="Arial Narrow"/>
        <w:b/>
        <w:sz w:val="44"/>
        <w:lang w:val="eu-ES"/>
      </w:rPr>
    </w:pPr>
    <w:r w:rsidRPr="001D6E2E">
      <w:rPr>
        <w:rFonts w:ascii="Arial Narrow" w:eastAsia="Times New Roman" w:hAnsi="Arial Narrow"/>
        <w:b/>
        <w:sz w:val="44"/>
        <w:lang w:val="eu-ES"/>
      </w:rPr>
      <w:t xml:space="preserve">         ARANTZA</w:t>
    </w:r>
    <w:r w:rsidRPr="001D6E2E">
      <w:rPr>
        <w:rFonts w:ascii="Arial Narrow" w:eastAsia="Times New Roman" w:hAnsi="Arial Narrow"/>
        <w:sz w:val="44"/>
        <w:lang w:val="eu-ES"/>
      </w:rPr>
      <w:t>KO UDALA</w:t>
    </w:r>
  </w:p>
  <w:p w14:paraId="299EAF45" w14:textId="67E40A76" w:rsidR="007B4583" w:rsidRDefault="007B4583" w:rsidP="001D6E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73C2"/>
    <w:multiLevelType w:val="hybridMultilevel"/>
    <w:tmpl w:val="3AB206E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15640"/>
    <w:multiLevelType w:val="hybridMultilevel"/>
    <w:tmpl w:val="D966DE80"/>
    <w:lvl w:ilvl="0" w:tplc="1C5AEA88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F15E5B00">
      <w:start w:val="1"/>
      <w:numFmt w:val="bullet"/>
      <w:lvlText w:val="•"/>
      <w:lvlJc w:val="left"/>
      <w:pPr>
        <w:ind w:left="0" w:firstLine="0"/>
      </w:pPr>
    </w:lvl>
    <w:lvl w:ilvl="2" w:tplc="A70280B6">
      <w:start w:val="1"/>
      <w:numFmt w:val="bullet"/>
      <w:lvlText w:val="•"/>
      <w:lvlJc w:val="left"/>
      <w:pPr>
        <w:ind w:left="0" w:firstLine="0"/>
      </w:pPr>
    </w:lvl>
    <w:lvl w:ilvl="3" w:tplc="4EB02948">
      <w:start w:val="1"/>
      <w:numFmt w:val="bullet"/>
      <w:lvlText w:val="•"/>
      <w:lvlJc w:val="left"/>
      <w:pPr>
        <w:ind w:left="0" w:firstLine="0"/>
      </w:pPr>
    </w:lvl>
    <w:lvl w:ilvl="4" w:tplc="28A82FBE">
      <w:start w:val="1"/>
      <w:numFmt w:val="bullet"/>
      <w:lvlText w:val="•"/>
      <w:lvlJc w:val="left"/>
      <w:pPr>
        <w:ind w:left="0" w:firstLine="0"/>
      </w:pPr>
    </w:lvl>
    <w:lvl w:ilvl="5" w:tplc="07C46B82">
      <w:start w:val="1"/>
      <w:numFmt w:val="bullet"/>
      <w:lvlText w:val="•"/>
      <w:lvlJc w:val="left"/>
      <w:pPr>
        <w:ind w:left="0" w:firstLine="0"/>
      </w:pPr>
    </w:lvl>
    <w:lvl w:ilvl="6" w:tplc="E8745906">
      <w:start w:val="1"/>
      <w:numFmt w:val="bullet"/>
      <w:lvlText w:val="•"/>
      <w:lvlJc w:val="left"/>
      <w:pPr>
        <w:ind w:left="0" w:firstLine="0"/>
      </w:pPr>
    </w:lvl>
    <w:lvl w:ilvl="7" w:tplc="CAEE828C">
      <w:start w:val="1"/>
      <w:numFmt w:val="bullet"/>
      <w:lvlText w:val="•"/>
      <w:lvlJc w:val="left"/>
      <w:pPr>
        <w:ind w:left="0" w:firstLine="0"/>
      </w:pPr>
    </w:lvl>
    <w:lvl w:ilvl="8" w:tplc="D49CE462">
      <w:start w:val="1"/>
      <w:numFmt w:val="bullet"/>
      <w:lvlText w:val="•"/>
      <w:lvlJc w:val="left"/>
      <w:pPr>
        <w:ind w:left="0" w:firstLine="0"/>
      </w:pPr>
    </w:lvl>
  </w:abstractNum>
  <w:abstractNum w:abstractNumId="2" w15:restartNumberingAfterBreak="0">
    <w:nsid w:val="03B60073"/>
    <w:multiLevelType w:val="hybridMultilevel"/>
    <w:tmpl w:val="32EACC66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27CB4"/>
    <w:multiLevelType w:val="hybridMultilevel"/>
    <w:tmpl w:val="12A4759C"/>
    <w:lvl w:ilvl="0" w:tplc="0C0A0001">
      <w:start w:val="1"/>
      <w:numFmt w:val="bullet"/>
      <w:lvlText w:val=""/>
      <w:lvlJc w:val="left"/>
      <w:pPr>
        <w:ind w:left="1907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5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73DDD"/>
    <w:multiLevelType w:val="hybridMultilevel"/>
    <w:tmpl w:val="11CC3B9C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54387"/>
    <w:multiLevelType w:val="hybridMultilevel"/>
    <w:tmpl w:val="8BB65D0A"/>
    <w:lvl w:ilvl="0" w:tplc="3B3236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E1F2F"/>
    <w:multiLevelType w:val="hybridMultilevel"/>
    <w:tmpl w:val="85489108"/>
    <w:lvl w:ilvl="0" w:tplc="2116A63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00918"/>
    <w:multiLevelType w:val="hybridMultilevel"/>
    <w:tmpl w:val="1FD6D65C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83D297B8">
      <w:start w:val="1"/>
      <w:numFmt w:val="bullet"/>
      <w:lvlText w:val="-"/>
      <w:lvlJc w:val="left"/>
      <w:pPr>
        <w:ind w:left="0" w:hanging="303"/>
      </w:pPr>
      <w:rPr>
        <w:rFonts w:ascii="Arial Narrow" w:eastAsia="Arial Narrow" w:hAnsi="Arial Narrow" w:hint="default"/>
        <w:w w:val="104"/>
        <w:sz w:val="16"/>
        <w:szCs w:val="16"/>
      </w:rPr>
    </w:lvl>
    <w:lvl w:ilvl="2" w:tplc="E5FC9AEC">
      <w:start w:val="1"/>
      <w:numFmt w:val="bullet"/>
      <w:lvlText w:val="•"/>
      <w:lvlJc w:val="left"/>
      <w:pPr>
        <w:ind w:left="0" w:firstLine="0"/>
      </w:pPr>
    </w:lvl>
    <w:lvl w:ilvl="3" w:tplc="E5A0EBAE">
      <w:start w:val="1"/>
      <w:numFmt w:val="bullet"/>
      <w:lvlText w:val="•"/>
      <w:lvlJc w:val="left"/>
      <w:pPr>
        <w:ind w:left="0" w:firstLine="0"/>
      </w:pPr>
    </w:lvl>
    <w:lvl w:ilvl="4" w:tplc="20BAFDD4">
      <w:start w:val="1"/>
      <w:numFmt w:val="bullet"/>
      <w:lvlText w:val="•"/>
      <w:lvlJc w:val="left"/>
      <w:pPr>
        <w:ind w:left="0" w:firstLine="0"/>
      </w:pPr>
    </w:lvl>
    <w:lvl w:ilvl="5" w:tplc="42064C90">
      <w:start w:val="1"/>
      <w:numFmt w:val="bullet"/>
      <w:lvlText w:val="•"/>
      <w:lvlJc w:val="left"/>
      <w:pPr>
        <w:ind w:left="0" w:firstLine="0"/>
      </w:pPr>
    </w:lvl>
    <w:lvl w:ilvl="6" w:tplc="B73C280C">
      <w:start w:val="1"/>
      <w:numFmt w:val="bullet"/>
      <w:lvlText w:val="•"/>
      <w:lvlJc w:val="left"/>
      <w:pPr>
        <w:ind w:left="0" w:firstLine="0"/>
      </w:pPr>
    </w:lvl>
    <w:lvl w:ilvl="7" w:tplc="DE26FEBC">
      <w:start w:val="1"/>
      <w:numFmt w:val="bullet"/>
      <w:lvlText w:val="•"/>
      <w:lvlJc w:val="left"/>
      <w:pPr>
        <w:ind w:left="0" w:firstLine="0"/>
      </w:pPr>
    </w:lvl>
    <w:lvl w:ilvl="8" w:tplc="2236D1CC">
      <w:start w:val="1"/>
      <w:numFmt w:val="bullet"/>
      <w:lvlText w:val="•"/>
      <w:lvlJc w:val="left"/>
      <w:pPr>
        <w:ind w:left="0" w:firstLine="0"/>
      </w:pPr>
    </w:lvl>
  </w:abstractNum>
  <w:abstractNum w:abstractNumId="10" w15:restartNumberingAfterBreak="0">
    <w:nsid w:val="181E714E"/>
    <w:multiLevelType w:val="hybridMultilevel"/>
    <w:tmpl w:val="62B66E7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254E6966"/>
    <w:multiLevelType w:val="hybridMultilevel"/>
    <w:tmpl w:val="DA1C10AA"/>
    <w:lvl w:ilvl="0" w:tplc="C8DC21D0">
      <w:start w:val="1"/>
      <w:numFmt w:val="lowerLetter"/>
      <w:lvlText w:val="%1)"/>
      <w:lvlJc w:val="left"/>
      <w:pPr>
        <w:ind w:left="871" w:hanging="303"/>
      </w:pPr>
      <w:rPr>
        <w:rFonts w:ascii="Arial" w:eastAsia="Calibri" w:hAnsi="Arial" w:cs="Arial" w:hint="default"/>
        <w:strike w:val="0"/>
        <w:dstrike w:val="0"/>
        <w:spacing w:val="5"/>
        <w:u w:val="none"/>
        <w:effect w:val="none"/>
      </w:rPr>
    </w:lvl>
    <w:lvl w:ilvl="1" w:tplc="C7C2EBC2">
      <w:start w:val="1"/>
      <w:numFmt w:val="bullet"/>
      <w:lvlText w:val="•"/>
      <w:lvlJc w:val="left"/>
      <w:pPr>
        <w:ind w:left="-1" w:firstLine="0"/>
      </w:pPr>
    </w:lvl>
    <w:lvl w:ilvl="2" w:tplc="16DC5FD4">
      <w:start w:val="1"/>
      <w:numFmt w:val="bullet"/>
      <w:lvlText w:val="•"/>
      <w:lvlJc w:val="left"/>
      <w:pPr>
        <w:ind w:left="-1" w:firstLine="0"/>
      </w:pPr>
    </w:lvl>
    <w:lvl w:ilvl="3" w:tplc="E73EEBF6">
      <w:start w:val="1"/>
      <w:numFmt w:val="bullet"/>
      <w:lvlText w:val="•"/>
      <w:lvlJc w:val="left"/>
      <w:pPr>
        <w:ind w:left="-1" w:firstLine="0"/>
      </w:pPr>
    </w:lvl>
    <w:lvl w:ilvl="4" w:tplc="00FE7E86">
      <w:start w:val="1"/>
      <w:numFmt w:val="bullet"/>
      <w:lvlText w:val="•"/>
      <w:lvlJc w:val="left"/>
      <w:pPr>
        <w:ind w:left="-1" w:firstLine="0"/>
      </w:pPr>
    </w:lvl>
    <w:lvl w:ilvl="5" w:tplc="4BA8E046">
      <w:start w:val="1"/>
      <w:numFmt w:val="bullet"/>
      <w:lvlText w:val="•"/>
      <w:lvlJc w:val="left"/>
      <w:pPr>
        <w:ind w:left="-1" w:firstLine="0"/>
      </w:pPr>
    </w:lvl>
    <w:lvl w:ilvl="6" w:tplc="62DAD27E">
      <w:start w:val="1"/>
      <w:numFmt w:val="bullet"/>
      <w:lvlText w:val="•"/>
      <w:lvlJc w:val="left"/>
      <w:pPr>
        <w:ind w:left="-1" w:firstLine="0"/>
      </w:pPr>
    </w:lvl>
    <w:lvl w:ilvl="7" w:tplc="DE3C4B8E">
      <w:start w:val="1"/>
      <w:numFmt w:val="bullet"/>
      <w:lvlText w:val="•"/>
      <w:lvlJc w:val="left"/>
      <w:pPr>
        <w:ind w:left="-1" w:firstLine="0"/>
      </w:pPr>
    </w:lvl>
    <w:lvl w:ilvl="8" w:tplc="F91A14D2">
      <w:start w:val="1"/>
      <w:numFmt w:val="bullet"/>
      <w:lvlText w:val="•"/>
      <w:lvlJc w:val="left"/>
      <w:pPr>
        <w:ind w:left="-1" w:firstLine="0"/>
      </w:pPr>
    </w:lvl>
  </w:abstractNum>
  <w:abstractNum w:abstractNumId="12" w15:restartNumberingAfterBreak="0">
    <w:nsid w:val="296C4331"/>
    <w:multiLevelType w:val="hybridMultilevel"/>
    <w:tmpl w:val="65A84C18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F7260"/>
    <w:multiLevelType w:val="hybridMultilevel"/>
    <w:tmpl w:val="255A65EA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C6E89"/>
    <w:multiLevelType w:val="hybridMultilevel"/>
    <w:tmpl w:val="94EE1B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D4C6A"/>
    <w:multiLevelType w:val="hybridMultilevel"/>
    <w:tmpl w:val="36B29128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A0FBB"/>
    <w:multiLevelType w:val="hybridMultilevel"/>
    <w:tmpl w:val="BCD4B8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C32DD"/>
    <w:multiLevelType w:val="hybridMultilevel"/>
    <w:tmpl w:val="FDE26DD2"/>
    <w:lvl w:ilvl="0" w:tplc="A1D2697A">
      <w:start w:val="2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31274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31550"/>
    <w:multiLevelType w:val="hybridMultilevel"/>
    <w:tmpl w:val="D23CCE28"/>
    <w:lvl w:ilvl="0" w:tplc="38662D64">
      <w:start w:val="1"/>
      <w:numFmt w:val="lowerLetter"/>
      <w:lvlText w:val="%1)"/>
      <w:lvlJc w:val="left"/>
      <w:pPr>
        <w:ind w:left="0" w:hanging="303"/>
      </w:pPr>
      <w:rPr>
        <w:rFonts w:ascii="Arial" w:eastAsia="Arial" w:hAnsi="Arial" w:cs="Times New Roman" w:hint="default"/>
        <w:w w:val="104"/>
        <w:sz w:val="20"/>
        <w:szCs w:val="20"/>
      </w:rPr>
    </w:lvl>
    <w:lvl w:ilvl="1" w:tplc="5558A970">
      <w:start w:val="1"/>
      <w:numFmt w:val="decimal"/>
      <w:lvlText w:val="%2."/>
      <w:lvlJc w:val="left"/>
      <w:pPr>
        <w:ind w:left="0" w:hanging="305"/>
      </w:pPr>
      <w:rPr>
        <w:rFonts w:ascii="Arial" w:eastAsia="Arial" w:hAnsi="Arial" w:cs="Times New Roman" w:hint="default"/>
        <w:b/>
        <w:bCs/>
        <w:spacing w:val="7"/>
        <w:w w:val="104"/>
        <w:sz w:val="20"/>
        <w:szCs w:val="20"/>
      </w:rPr>
    </w:lvl>
    <w:lvl w:ilvl="2" w:tplc="810C1232">
      <w:start w:val="1"/>
      <w:numFmt w:val="bullet"/>
      <w:lvlText w:val="-"/>
      <w:lvlJc w:val="left"/>
      <w:pPr>
        <w:ind w:left="0" w:hanging="300"/>
      </w:pPr>
      <w:rPr>
        <w:rFonts w:ascii="Symbol" w:eastAsia="Symbol" w:hAnsi="Symbol" w:hint="default"/>
        <w:w w:val="96"/>
        <w:sz w:val="16"/>
        <w:szCs w:val="16"/>
      </w:rPr>
    </w:lvl>
    <w:lvl w:ilvl="3" w:tplc="67162CD8">
      <w:start w:val="1"/>
      <w:numFmt w:val="bullet"/>
      <w:lvlText w:val="•"/>
      <w:lvlJc w:val="left"/>
      <w:pPr>
        <w:ind w:left="0" w:firstLine="0"/>
      </w:pPr>
    </w:lvl>
    <w:lvl w:ilvl="4" w:tplc="A2123D2E">
      <w:start w:val="1"/>
      <w:numFmt w:val="bullet"/>
      <w:lvlText w:val="•"/>
      <w:lvlJc w:val="left"/>
      <w:pPr>
        <w:ind w:left="0" w:firstLine="0"/>
      </w:pPr>
    </w:lvl>
    <w:lvl w:ilvl="5" w:tplc="7D7A4D62">
      <w:start w:val="1"/>
      <w:numFmt w:val="bullet"/>
      <w:lvlText w:val="•"/>
      <w:lvlJc w:val="left"/>
      <w:pPr>
        <w:ind w:left="0" w:firstLine="0"/>
      </w:pPr>
    </w:lvl>
    <w:lvl w:ilvl="6" w:tplc="0E7AC066">
      <w:start w:val="1"/>
      <w:numFmt w:val="bullet"/>
      <w:lvlText w:val="•"/>
      <w:lvlJc w:val="left"/>
      <w:pPr>
        <w:ind w:left="0" w:firstLine="0"/>
      </w:pPr>
    </w:lvl>
    <w:lvl w:ilvl="7" w:tplc="7B8AFCDA">
      <w:start w:val="1"/>
      <w:numFmt w:val="bullet"/>
      <w:lvlText w:val="•"/>
      <w:lvlJc w:val="left"/>
      <w:pPr>
        <w:ind w:left="0" w:firstLine="0"/>
      </w:pPr>
    </w:lvl>
    <w:lvl w:ilvl="8" w:tplc="D83E4386">
      <w:start w:val="1"/>
      <w:numFmt w:val="bullet"/>
      <w:lvlText w:val="•"/>
      <w:lvlJc w:val="left"/>
      <w:pPr>
        <w:ind w:left="0" w:firstLine="0"/>
      </w:pPr>
    </w:lvl>
  </w:abstractNum>
  <w:abstractNum w:abstractNumId="20" w15:restartNumberingAfterBreak="0">
    <w:nsid w:val="3EFD2204"/>
    <w:multiLevelType w:val="hybridMultilevel"/>
    <w:tmpl w:val="A0485C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F56F4"/>
    <w:multiLevelType w:val="hybridMultilevel"/>
    <w:tmpl w:val="39A85942"/>
    <w:lvl w:ilvl="0" w:tplc="C6DEC06E">
      <w:start w:val="5"/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3F5F5840"/>
    <w:multiLevelType w:val="hybridMultilevel"/>
    <w:tmpl w:val="D4D805C2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3" w15:restartNumberingAfterBreak="0">
    <w:nsid w:val="404C63AE"/>
    <w:multiLevelType w:val="hybridMultilevel"/>
    <w:tmpl w:val="C368E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77DDF"/>
    <w:multiLevelType w:val="hybridMultilevel"/>
    <w:tmpl w:val="7F2E67EC"/>
    <w:lvl w:ilvl="0" w:tplc="6F0A61BA">
      <w:numFmt w:val="bullet"/>
      <w:lvlText w:val="-"/>
      <w:lvlJc w:val="left"/>
      <w:pPr>
        <w:ind w:left="720" w:hanging="360"/>
      </w:pPr>
      <w:rPr>
        <w:rFonts w:ascii="Arial Narrow" w:eastAsia="Arial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78550A"/>
    <w:multiLevelType w:val="hybridMultilevel"/>
    <w:tmpl w:val="68B08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110CEE"/>
    <w:multiLevelType w:val="hybridMultilevel"/>
    <w:tmpl w:val="E6EC689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9A784E"/>
    <w:multiLevelType w:val="hybridMultilevel"/>
    <w:tmpl w:val="A2F084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C1F7D"/>
    <w:multiLevelType w:val="hybridMultilevel"/>
    <w:tmpl w:val="43C0831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C048F"/>
    <w:multiLevelType w:val="hybridMultilevel"/>
    <w:tmpl w:val="A15E1862"/>
    <w:lvl w:ilvl="0" w:tplc="D3A060CA">
      <w:start w:val="1"/>
      <w:numFmt w:val="decimal"/>
      <w:lvlText w:val="%1."/>
      <w:lvlJc w:val="left"/>
      <w:pPr>
        <w:ind w:left="1040" w:hanging="188"/>
      </w:pPr>
      <w:rPr>
        <w:rFonts w:ascii="Arial" w:eastAsia="Arial" w:hAnsi="Arial" w:cs="Times New Roman" w:hint="default"/>
        <w:w w:val="104"/>
        <w:sz w:val="22"/>
        <w:szCs w:val="22"/>
      </w:rPr>
    </w:lvl>
    <w:lvl w:ilvl="1" w:tplc="D33A13CA">
      <w:start w:val="1"/>
      <w:numFmt w:val="lowerLetter"/>
      <w:lvlText w:val="%2)"/>
      <w:lvlJc w:val="left"/>
      <w:pPr>
        <w:ind w:left="-283" w:hanging="245"/>
      </w:pPr>
      <w:rPr>
        <w:rFonts w:ascii="Arial" w:eastAsia="Arial" w:hAnsi="Arial" w:cs="Times New Roman" w:hint="default"/>
        <w:spacing w:val="-3"/>
        <w:w w:val="104"/>
        <w:sz w:val="16"/>
        <w:szCs w:val="16"/>
      </w:rPr>
    </w:lvl>
    <w:lvl w:ilvl="2" w:tplc="CC64A92A">
      <w:start w:val="1"/>
      <w:numFmt w:val="lowerLetter"/>
      <w:lvlText w:val="%3)"/>
      <w:lvlJc w:val="left"/>
      <w:pPr>
        <w:ind w:left="-283" w:hanging="219"/>
      </w:pPr>
      <w:rPr>
        <w:rFonts w:ascii="Arial" w:eastAsia="Arial" w:hAnsi="Arial" w:cs="Times New Roman" w:hint="default"/>
        <w:w w:val="104"/>
        <w:sz w:val="20"/>
        <w:szCs w:val="20"/>
      </w:rPr>
    </w:lvl>
    <w:lvl w:ilvl="3" w:tplc="47CA5CE8">
      <w:start w:val="1"/>
      <w:numFmt w:val="bullet"/>
      <w:lvlText w:val="•"/>
      <w:lvlJc w:val="left"/>
      <w:pPr>
        <w:ind w:left="-283" w:firstLine="0"/>
      </w:pPr>
    </w:lvl>
    <w:lvl w:ilvl="4" w:tplc="85849678">
      <w:start w:val="1"/>
      <w:numFmt w:val="bullet"/>
      <w:lvlText w:val="•"/>
      <w:lvlJc w:val="left"/>
      <w:pPr>
        <w:ind w:left="-283" w:firstLine="0"/>
      </w:pPr>
    </w:lvl>
    <w:lvl w:ilvl="5" w:tplc="E2B4BDE0">
      <w:start w:val="1"/>
      <w:numFmt w:val="bullet"/>
      <w:lvlText w:val="•"/>
      <w:lvlJc w:val="left"/>
      <w:pPr>
        <w:ind w:left="-283" w:firstLine="0"/>
      </w:pPr>
    </w:lvl>
    <w:lvl w:ilvl="6" w:tplc="E1587366">
      <w:start w:val="1"/>
      <w:numFmt w:val="bullet"/>
      <w:lvlText w:val="•"/>
      <w:lvlJc w:val="left"/>
      <w:pPr>
        <w:ind w:left="-283" w:firstLine="0"/>
      </w:pPr>
    </w:lvl>
    <w:lvl w:ilvl="7" w:tplc="ADD431E4">
      <w:start w:val="1"/>
      <w:numFmt w:val="bullet"/>
      <w:lvlText w:val="•"/>
      <w:lvlJc w:val="left"/>
      <w:pPr>
        <w:ind w:left="-283" w:firstLine="0"/>
      </w:pPr>
    </w:lvl>
    <w:lvl w:ilvl="8" w:tplc="7E2252BC">
      <w:start w:val="1"/>
      <w:numFmt w:val="bullet"/>
      <w:lvlText w:val="•"/>
      <w:lvlJc w:val="left"/>
      <w:pPr>
        <w:ind w:left="-283" w:firstLine="0"/>
      </w:pPr>
    </w:lvl>
  </w:abstractNum>
  <w:abstractNum w:abstractNumId="30" w15:restartNumberingAfterBreak="0">
    <w:nsid w:val="57103CD6"/>
    <w:multiLevelType w:val="hybridMultilevel"/>
    <w:tmpl w:val="52145120"/>
    <w:lvl w:ilvl="0" w:tplc="83D297B8">
      <w:start w:val="1"/>
      <w:numFmt w:val="bullet"/>
      <w:lvlText w:val="-"/>
      <w:lvlJc w:val="left"/>
      <w:pPr>
        <w:ind w:left="1004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494A30"/>
    <w:multiLevelType w:val="hybridMultilevel"/>
    <w:tmpl w:val="CA20B2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A593A"/>
    <w:multiLevelType w:val="hybridMultilevel"/>
    <w:tmpl w:val="44F2494C"/>
    <w:lvl w:ilvl="0" w:tplc="6D7CD0B4">
      <w:start w:val="1"/>
      <w:numFmt w:val="lowerLetter"/>
      <w:lvlText w:val="%1)"/>
      <w:lvlJc w:val="left"/>
      <w:pPr>
        <w:ind w:left="720" w:hanging="360"/>
      </w:pPr>
      <w:rPr>
        <w:rFonts w:ascii="Arial Narrow" w:eastAsia="Arial" w:hAnsi="Arial Narrow" w:cs="Arial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517FC"/>
    <w:multiLevelType w:val="hybridMultilevel"/>
    <w:tmpl w:val="B2EED8A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0266B"/>
    <w:multiLevelType w:val="hybridMultilevel"/>
    <w:tmpl w:val="014055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C0A001B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AE595D"/>
    <w:multiLevelType w:val="hybridMultilevel"/>
    <w:tmpl w:val="07A6C17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A9394A"/>
    <w:multiLevelType w:val="hybridMultilevel"/>
    <w:tmpl w:val="DFEAC47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E2ADB"/>
    <w:multiLevelType w:val="hybridMultilevel"/>
    <w:tmpl w:val="B1C6A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9C7BB2"/>
    <w:multiLevelType w:val="hybridMultilevel"/>
    <w:tmpl w:val="BBE25F8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CBF22C4"/>
    <w:multiLevelType w:val="hybridMultilevel"/>
    <w:tmpl w:val="DA8E03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814BE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86331B"/>
    <w:multiLevelType w:val="hybridMultilevel"/>
    <w:tmpl w:val="0B425540"/>
    <w:lvl w:ilvl="0" w:tplc="C96EFE36">
      <w:start w:val="1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6A5FB0"/>
    <w:multiLevelType w:val="hybridMultilevel"/>
    <w:tmpl w:val="5E66E6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F37BEB"/>
    <w:multiLevelType w:val="hybridMultilevel"/>
    <w:tmpl w:val="C388C8AE"/>
    <w:lvl w:ilvl="0" w:tplc="CEE24F0E">
      <w:start w:val="32"/>
      <w:numFmt w:val="decimal"/>
      <w:lvlText w:val="%1"/>
      <w:lvlJc w:val="left"/>
      <w:pPr>
        <w:ind w:left="0" w:hanging="252"/>
      </w:pPr>
      <w:rPr>
        <w:rFonts w:ascii="Arial" w:eastAsia="Arial" w:hAnsi="Arial" w:cs="Times New Roman" w:hint="default"/>
        <w:b/>
        <w:bCs/>
        <w:spacing w:val="5"/>
        <w:w w:val="104"/>
        <w:sz w:val="16"/>
        <w:szCs w:val="16"/>
      </w:rPr>
    </w:lvl>
    <w:lvl w:ilvl="1" w:tplc="4A90D600">
      <w:start w:val="1"/>
      <w:numFmt w:val="lowerLetter"/>
      <w:lvlText w:val="%2)"/>
      <w:lvlJc w:val="left"/>
      <w:pPr>
        <w:ind w:left="0" w:hanging="305"/>
      </w:pPr>
      <w:rPr>
        <w:rFonts w:ascii="Arial" w:eastAsia="Arial" w:hAnsi="Arial" w:cs="Times New Roman" w:hint="default"/>
        <w:spacing w:val="9"/>
        <w:w w:val="104"/>
        <w:sz w:val="20"/>
        <w:szCs w:val="20"/>
      </w:rPr>
    </w:lvl>
    <w:lvl w:ilvl="2" w:tplc="B3ECFA9C">
      <w:start w:val="1"/>
      <w:numFmt w:val="bullet"/>
      <w:lvlText w:val="•"/>
      <w:lvlJc w:val="left"/>
      <w:pPr>
        <w:ind w:left="0" w:firstLine="0"/>
      </w:pPr>
    </w:lvl>
    <w:lvl w:ilvl="3" w:tplc="CBEA4B9C">
      <w:start w:val="1"/>
      <w:numFmt w:val="bullet"/>
      <w:lvlText w:val="•"/>
      <w:lvlJc w:val="left"/>
      <w:pPr>
        <w:ind w:left="0" w:firstLine="0"/>
      </w:pPr>
    </w:lvl>
    <w:lvl w:ilvl="4" w:tplc="3912E494">
      <w:start w:val="1"/>
      <w:numFmt w:val="bullet"/>
      <w:lvlText w:val="•"/>
      <w:lvlJc w:val="left"/>
      <w:pPr>
        <w:ind w:left="0" w:firstLine="0"/>
      </w:pPr>
    </w:lvl>
    <w:lvl w:ilvl="5" w:tplc="971C9E02">
      <w:start w:val="1"/>
      <w:numFmt w:val="bullet"/>
      <w:lvlText w:val="•"/>
      <w:lvlJc w:val="left"/>
      <w:pPr>
        <w:ind w:left="0" w:firstLine="0"/>
      </w:pPr>
    </w:lvl>
    <w:lvl w:ilvl="6" w:tplc="4F749F36">
      <w:start w:val="1"/>
      <w:numFmt w:val="bullet"/>
      <w:lvlText w:val="•"/>
      <w:lvlJc w:val="left"/>
      <w:pPr>
        <w:ind w:left="0" w:firstLine="0"/>
      </w:pPr>
    </w:lvl>
    <w:lvl w:ilvl="7" w:tplc="6AD023FC">
      <w:start w:val="1"/>
      <w:numFmt w:val="bullet"/>
      <w:lvlText w:val="•"/>
      <w:lvlJc w:val="left"/>
      <w:pPr>
        <w:ind w:left="0" w:firstLine="0"/>
      </w:pPr>
    </w:lvl>
    <w:lvl w:ilvl="8" w:tplc="F2D8CB9C">
      <w:start w:val="1"/>
      <w:numFmt w:val="bullet"/>
      <w:lvlText w:val="•"/>
      <w:lvlJc w:val="left"/>
      <w:pPr>
        <w:ind w:left="0" w:firstLine="0"/>
      </w:p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9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9"/>
  </w:num>
  <w:num w:numId="10">
    <w:abstractNumId w:val="9"/>
  </w:num>
  <w:num w:numId="11">
    <w:abstractNumId w:val="44"/>
  </w:num>
  <w:num w:numId="12">
    <w:abstractNumId w:val="44"/>
    <w:lvlOverride w:ilvl="0">
      <w:startOverride w:val="3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35"/>
  </w:num>
  <w:num w:numId="16">
    <w:abstractNumId w:val="10"/>
  </w:num>
  <w:num w:numId="17">
    <w:abstractNumId w:val="27"/>
  </w:num>
  <w:num w:numId="18">
    <w:abstractNumId w:val="16"/>
  </w:num>
  <w:num w:numId="19">
    <w:abstractNumId w:val="39"/>
  </w:num>
  <w:num w:numId="20">
    <w:abstractNumId w:val="12"/>
  </w:num>
  <w:num w:numId="21">
    <w:abstractNumId w:val="36"/>
  </w:num>
  <w:num w:numId="22">
    <w:abstractNumId w:val="15"/>
  </w:num>
  <w:num w:numId="23">
    <w:abstractNumId w:val="4"/>
  </w:num>
  <w:num w:numId="24">
    <w:abstractNumId w:val="32"/>
  </w:num>
  <w:num w:numId="25">
    <w:abstractNumId w:val="26"/>
  </w:num>
  <w:num w:numId="26">
    <w:abstractNumId w:val="14"/>
  </w:num>
  <w:num w:numId="27">
    <w:abstractNumId w:val="8"/>
  </w:num>
  <w:num w:numId="28">
    <w:abstractNumId w:val="40"/>
  </w:num>
  <w:num w:numId="29">
    <w:abstractNumId w:val="33"/>
  </w:num>
  <w:num w:numId="30">
    <w:abstractNumId w:val="28"/>
  </w:num>
  <w:num w:numId="31">
    <w:abstractNumId w:val="18"/>
  </w:num>
  <w:num w:numId="32">
    <w:abstractNumId w:val="7"/>
  </w:num>
  <w:num w:numId="33">
    <w:abstractNumId w:val="24"/>
  </w:num>
  <w:num w:numId="34">
    <w:abstractNumId w:val="6"/>
  </w:num>
  <w:num w:numId="35">
    <w:abstractNumId w:val="31"/>
  </w:num>
  <w:num w:numId="36">
    <w:abstractNumId w:val="23"/>
  </w:num>
  <w:num w:numId="37">
    <w:abstractNumId w:val="13"/>
  </w:num>
  <w:num w:numId="38">
    <w:abstractNumId w:val="25"/>
  </w:num>
  <w:num w:numId="39">
    <w:abstractNumId w:val="38"/>
  </w:num>
  <w:num w:numId="40">
    <w:abstractNumId w:val="20"/>
  </w:num>
  <w:num w:numId="41">
    <w:abstractNumId w:val="37"/>
  </w:num>
  <w:num w:numId="42">
    <w:abstractNumId w:val="42"/>
  </w:num>
  <w:num w:numId="43">
    <w:abstractNumId w:val="22"/>
  </w:num>
  <w:num w:numId="44">
    <w:abstractNumId w:val="0"/>
  </w:num>
  <w:num w:numId="45">
    <w:abstractNumId w:val="5"/>
  </w:num>
  <w:num w:numId="46">
    <w:abstractNumId w:val="21"/>
  </w:num>
  <w:num w:numId="47">
    <w:abstractNumId w:val="34"/>
  </w:num>
  <w:num w:numId="48">
    <w:abstractNumId w:val="43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354"/>
    <w:rsid w:val="000100F4"/>
    <w:rsid w:val="000121AE"/>
    <w:rsid w:val="00014A97"/>
    <w:rsid w:val="000269CE"/>
    <w:rsid w:val="0004664B"/>
    <w:rsid w:val="00050FD4"/>
    <w:rsid w:val="00052C48"/>
    <w:rsid w:val="00070513"/>
    <w:rsid w:val="00071AE4"/>
    <w:rsid w:val="00074D96"/>
    <w:rsid w:val="000846BE"/>
    <w:rsid w:val="0009549E"/>
    <w:rsid w:val="000A50FD"/>
    <w:rsid w:val="000A652B"/>
    <w:rsid w:val="000F5222"/>
    <w:rsid w:val="00100DF8"/>
    <w:rsid w:val="00135DF6"/>
    <w:rsid w:val="00136A52"/>
    <w:rsid w:val="00167A25"/>
    <w:rsid w:val="001D6E2E"/>
    <w:rsid w:val="0020089D"/>
    <w:rsid w:val="0020305F"/>
    <w:rsid w:val="0020496E"/>
    <w:rsid w:val="00205944"/>
    <w:rsid w:val="00234228"/>
    <w:rsid w:val="002349F5"/>
    <w:rsid w:val="002451C4"/>
    <w:rsid w:val="00245DAB"/>
    <w:rsid w:val="0025050C"/>
    <w:rsid w:val="0027063A"/>
    <w:rsid w:val="002977F5"/>
    <w:rsid w:val="002A381D"/>
    <w:rsid w:val="002C1E60"/>
    <w:rsid w:val="002C4392"/>
    <w:rsid w:val="002E0880"/>
    <w:rsid w:val="002E4D14"/>
    <w:rsid w:val="002F0E87"/>
    <w:rsid w:val="002F164B"/>
    <w:rsid w:val="002F4BF0"/>
    <w:rsid w:val="00307569"/>
    <w:rsid w:val="00311679"/>
    <w:rsid w:val="0037232D"/>
    <w:rsid w:val="00381AE8"/>
    <w:rsid w:val="003919B9"/>
    <w:rsid w:val="003C2376"/>
    <w:rsid w:val="00411D7D"/>
    <w:rsid w:val="00413EDD"/>
    <w:rsid w:val="004148C5"/>
    <w:rsid w:val="00422865"/>
    <w:rsid w:val="00441769"/>
    <w:rsid w:val="004801C5"/>
    <w:rsid w:val="00482E72"/>
    <w:rsid w:val="004C5AD2"/>
    <w:rsid w:val="004D4200"/>
    <w:rsid w:val="004E2BC2"/>
    <w:rsid w:val="004E63E3"/>
    <w:rsid w:val="0050032B"/>
    <w:rsid w:val="005006CC"/>
    <w:rsid w:val="00506471"/>
    <w:rsid w:val="005107A5"/>
    <w:rsid w:val="0052555C"/>
    <w:rsid w:val="00561F29"/>
    <w:rsid w:val="00562529"/>
    <w:rsid w:val="005757F9"/>
    <w:rsid w:val="005B07B4"/>
    <w:rsid w:val="005C6B50"/>
    <w:rsid w:val="006026F3"/>
    <w:rsid w:val="006048C6"/>
    <w:rsid w:val="006232F6"/>
    <w:rsid w:val="006271D2"/>
    <w:rsid w:val="00634354"/>
    <w:rsid w:val="00643704"/>
    <w:rsid w:val="00643863"/>
    <w:rsid w:val="00646A92"/>
    <w:rsid w:val="00695D34"/>
    <w:rsid w:val="006A4223"/>
    <w:rsid w:val="006A6E19"/>
    <w:rsid w:val="006C3130"/>
    <w:rsid w:val="006C405B"/>
    <w:rsid w:val="006C66A3"/>
    <w:rsid w:val="006D7351"/>
    <w:rsid w:val="00712A03"/>
    <w:rsid w:val="00723A0B"/>
    <w:rsid w:val="00727338"/>
    <w:rsid w:val="007405EC"/>
    <w:rsid w:val="007535C4"/>
    <w:rsid w:val="00765A2E"/>
    <w:rsid w:val="00766ED3"/>
    <w:rsid w:val="0077527F"/>
    <w:rsid w:val="00780E10"/>
    <w:rsid w:val="007859A2"/>
    <w:rsid w:val="007912FF"/>
    <w:rsid w:val="007A0009"/>
    <w:rsid w:val="007A6FB9"/>
    <w:rsid w:val="007B4583"/>
    <w:rsid w:val="007C126E"/>
    <w:rsid w:val="007C2364"/>
    <w:rsid w:val="00806E97"/>
    <w:rsid w:val="0082178F"/>
    <w:rsid w:val="00823987"/>
    <w:rsid w:val="0082769B"/>
    <w:rsid w:val="00837187"/>
    <w:rsid w:val="008449DF"/>
    <w:rsid w:val="00856750"/>
    <w:rsid w:val="00873CDC"/>
    <w:rsid w:val="00885D35"/>
    <w:rsid w:val="00890439"/>
    <w:rsid w:val="008C42B8"/>
    <w:rsid w:val="008C44E5"/>
    <w:rsid w:val="008E2212"/>
    <w:rsid w:val="00903497"/>
    <w:rsid w:val="00912F28"/>
    <w:rsid w:val="00917020"/>
    <w:rsid w:val="00932A0F"/>
    <w:rsid w:val="00952ADC"/>
    <w:rsid w:val="0098199A"/>
    <w:rsid w:val="009878F2"/>
    <w:rsid w:val="00996C15"/>
    <w:rsid w:val="009C29AC"/>
    <w:rsid w:val="009D5579"/>
    <w:rsid w:val="009E1343"/>
    <w:rsid w:val="009E2C6D"/>
    <w:rsid w:val="00A10D1F"/>
    <w:rsid w:val="00A1578A"/>
    <w:rsid w:val="00A17C24"/>
    <w:rsid w:val="00A4736B"/>
    <w:rsid w:val="00A652F3"/>
    <w:rsid w:val="00A73CAB"/>
    <w:rsid w:val="00A73F6E"/>
    <w:rsid w:val="00A74CDE"/>
    <w:rsid w:val="00AA6C3F"/>
    <w:rsid w:val="00B12F43"/>
    <w:rsid w:val="00B148C8"/>
    <w:rsid w:val="00B31015"/>
    <w:rsid w:val="00B4315A"/>
    <w:rsid w:val="00B463F5"/>
    <w:rsid w:val="00B471FD"/>
    <w:rsid w:val="00B53CF9"/>
    <w:rsid w:val="00B62FC3"/>
    <w:rsid w:val="00B77152"/>
    <w:rsid w:val="00BB0643"/>
    <w:rsid w:val="00BB36DB"/>
    <w:rsid w:val="00BF09F6"/>
    <w:rsid w:val="00C236C4"/>
    <w:rsid w:val="00C36BED"/>
    <w:rsid w:val="00C41D39"/>
    <w:rsid w:val="00C45A92"/>
    <w:rsid w:val="00C463DC"/>
    <w:rsid w:val="00C71A7D"/>
    <w:rsid w:val="00CB70F3"/>
    <w:rsid w:val="00CC72E6"/>
    <w:rsid w:val="00CF2788"/>
    <w:rsid w:val="00D033A3"/>
    <w:rsid w:val="00D24D48"/>
    <w:rsid w:val="00D266F6"/>
    <w:rsid w:val="00D3616E"/>
    <w:rsid w:val="00D526AB"/>
    <w:rsid w:val="00D61A4B"/>
    <w:rsid w:val="00D6717B"/>
    <w:rsid w:val="00D8422F"/>
    <w:rsid w:val="00D90F3D"/>
    <w:rsid w:val="00DC1073"/>
    <w:rsid w:val="00DD212D"/>
    <w:rsid w:val="00DE0A0F"/>
    <w:rsid w:val="00DF5DCA"/>
    <w:rsid w:val="00DF6A46"/>
    <w:rsid w:val="00E1319B"/>
    <w:rsid w:val="00E21AD7"/>
    <w:rsid w:val="00E6798F"/>
    <w:rsid w:val="00E77736"/>
    <w:rsid w:val="00E94363"/>
    <w:rsid w:val="00ED5EC9"/>
    <w:rsid w:val="00EF09E5"/>
    <w:rsid w:val="00F023CC"/>
    <w:rsid w:val="00F32271"/>
    <w:rsid w:val="00F41417"/>
    <w:rsid w:val="00F509CB"/>
    <w:rsid w:val="00F57EB6"/>
    <w:rsid w:val="00F8034B"/>
    <w:rsid w:val="00F93CA1"/>
    <w:rsid w:val="00FE7751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446561"/>
  <w15:docId w15:val="{5042FB37-2ADD-404A-9219-3151F68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34354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A652F3"/>
    <w:pPr>
      <w:keepNext/>
      <w:widowControl/>
      <w:spacing w:after="120"/>
      <w:outlineLvl w:val="0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29AC"/>
    <w:pPr>
      <w:keepNext/>
      <w:keepLines/>
      <w:spacing w:before="4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652F3"/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634354"/>
  </w:style>
  <w:style w:type="paragraph" w:styleId="Textoindependiente">
    <w:name w:val="Body Text"/>
    <w:basedOn w:val="Normal"/>
    <w:link w:val="TextoindependienteCar"/>
    <w:uiPriority w:val="1"/>
    <w:qFormat/>
    <w:rsid w:val="00634354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link w:val="Textoindependiente"/>
    <w:uiPriority w:val="1"/>
    <w:rsid w:val="00634354"/>
    <w:rPr>
      <w:rFonts w:ascii="Arial" w:eastAsia="Arial" w:hAnsi="Arial" w:cs="Times New Roman"/>
      <w:sz w:val="16"/>
      <w:szCs w:val="16"/>
      <w:lang w:val="en-US"/>
    </w:rPr>
  </w:style>
  <w:style w:type="paragraph" w:customStyle="1" w:styleId="Ttulo31">
    <w:name w:val="Título 31"/>
    <w:basedOn w:val="Normal"/>
    <w:uiPriority w:val="1"/>
    <w:qFormat/>
    <w:rsid w:val="00634354"/>
    <w:pPr>
      <w:outlineLvl w:val="3"/>
    </w:pPr>
    <w:rPr>
      <w:rFonts w:ascii="Arial" w:eastAsia="Arial" w:hAnsi="Arial"/>
      <w:b/>
      <w:bCs/>
      <w:sz w:val="16"/>
      <w:szCs w:val="16"/>
    </w:rPr>
  </w:style>
  <w:style w:type="paragraph" w:styleId="Prrafodelista">
    <w:name w:val="List Paragraph"/>
    <w:basedOn w:val="Normal"/>
    <w:uiPriority w:val="99"/>
    <w:qFormat/>
    <w:rsid w:val="00856750"/>
  </w:style>
  <w:style w:type="character" w:styleId="Hipervnculo">
    <w:name w:val="Hyperlink"/>
    <w:uiPriority w:val="99"/>
    <w:semiHidden/>
    <w:unhideWhenUsed/>
    <w:rsid w:val="002A381D"/>
    <w:rPr>
      <w:rFonts w:ascii="Times New Roman" w:hAnsi="Times New Roman" w:cs="Times New Roman" w:hint="default"/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2A381D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A381D"/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link w:val="Piedepgina"/>
    <w:uiPriority w:val="99"/>
    <w:rsid w:val="002A381D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TextodegloboCar">
    <w:name w:val="Texto de globo Car"/>
    <w:link w:val="Textodeglobo"/>
    <w:uiPriority w:val="99"/>
    <w:semiHidden/>
    <w:rsid w:val="002A381D"/>
    <w:rPr>
      <w:rFonts w:ascii="Tahoma" w:eastAsia="Calibr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81D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2A381D"/>
    <w:pPr>
      <w:spacing w:before="75"/>
      <w:outlineLvl w:val="1"/>
    </w:pPr>
    <w:rPr>
      <w:rFonts w:ascii="Arial" w:eastAsia="Arial" w:hAnsi="Arial"/>
      <w:b/>
      <w:bCs/>
      <w:sz w:val="18"/>
      <w:szCs w:val="18"/>
    </w:rPr>
  </w:style>
  <w:style w:type="paragraph" w:customStyle="1" w:styleId="Ttulo21">
    <w:name w:val="Título 21"/>
    <w:basedOn w:val="Normal"/>
    <w:uiPriority w:val="1"/>
    <w:qFormat/>
    <w:rsid w:val="002A381D"/>
    <w:pPr>
      <w:ind w:left="167"/>
      <w:outlineLvl w:val="2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2A38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xl2">
    <w:name w:val="xl2"/>
    <w:basedOn w:val="Normal"/>
    <w:rsid w:val="002A381D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u-ES" w:eastAsia="eu-ES"/>
    </w:rPr>
  </w:style>
  <w:style w:type="table" w:styleId="Tablaconcuadrcula">
    <w:name w:val="Table Grid"/>
    <w:basedOn w:val="Tablanormal"/>
    <w:uiPriority w:val="39"/>
    <w:rsid w:val="00FE7751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61F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05EC"/>
    <w:pPr>
      <w:autoSpaceDE w:val="0"/>
      <w:autoSpaceDN w:val="0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notapieCar">
    <w:name w:val="Texto nota pie Car"/>
    <w:link w:val="Textonotapie"/>
    <w:uiPriority w:val="99"/>
    <w:semiHidden/>
    <w:rsid w:val="007405EC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uiPriority w:val="99"/>
    <w:semiHidden/>
    <w:unhideWhenUsed/>
    <w:rsid w:val="007405EC"/>
    <w:rPr>
      <w:vertAlign w:val="superscript"/>
    </w:rPr>
  </w:style>
  <w:style w:type="character" w:customStyle="1" w:styleId="Ttulo3Car">
    <w:name w:val="Título 3 Car"/>
    <w:link w:val="Ttulo3"/>
    <w:uiPriority w:val="99"/>
    <w:rsid w:val="009C29AC"/>
    <w:rPr>
      <w:rFonts w:ascii="Cambria" w:eastAsia="Times New Roman" w:hAnsi="Cambria" w:cs="Times New Roman"/>
      <w:color w:val="243F60"/>
      <w:sz w:val="24"/>
      <w:szCs w:val="24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67A2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167A2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36034-A828-4CA4-8DF8-009C87BA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1101</Words>
  <Characters>6278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IDAZKARIA</dc:creator>
  <cp:lastModifiedBy>Idazkaria</cp:lastModifiedBy>
  <cp:revision>16</cp:revision>
  <cp:lastPrinted>2026-01-30T14:45:00Z</cp:lastPrinted>
  <dcterms:created xsi:type="dcterms:W3CDTF">2023-05-25T10:42:00Z</dcterms:created>
  <dcterms:modified xsi:type="dcterms:W3CDTF">2026-01-30T14:46:00Z</dcterms:modified>
</cp:coreProperties>
</file>