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06D" w:rsidRDefault="0011206D" w:rsidP="0011206D"/>
    <w:p w:rsidR="0011206D" w:rsidRPr="00920483" w:rsidRDefault="0011206D" w:rsidP="0011206D">
      <w:pPr>
        <w:spacing w:before="60" w:after="60"/>
        <w:jc w:val="center"/>
        <w:rPr>
          <w:sz w:val="20"/>
          <w:szCs w:val="20"/>
        </w:rPr>
      </w:pPr>
      <w:r>
        <w:tab/>
      </w:r>
    </w:p>
    <w:p w:rsidR="0011206D" w:rsidRPr="00920483" w:rsidRDefault="001D09E2" w:rsidP="0011206D">
      <w:pPr>
        <w:pStyle w:val="Anexo"/>
        <w:rPr>
          <w:sz w:val="20"/>
          <w:szCs w:val="20"/>
        </w:rPr>
      </w:pPr>
      <w:r>
        <w:rPr>
          <w:sz w:val="20"/>
          <w:szCs w:val="20"/>
        </w:rPr>
        <w:t>ANEXO IV</w:t>
      </w:r>
      <w:r w:rsidR="0011206D" w:rsidRPr="00920483">
        <w:rPr>
          <w:sz w:val="20"/>
          <w:szCs w:val="20"/>
        </w:rPr>
        <w:t>: resumen de la oferta</w:t>
      </w:r>
    </w:p>
    <w:p w:rsidR="0011206D" w:rsidRPr="00920483" w:rsidRDefault="0011206D" w:rsidP="0011206D">
      <w:pPr>
        <w:rPr>
          <w:b/>
          <w:bCs/>
          <w:sz w:val="20"/>
          <w:szCs w:val="20"/>
        </w:rPr>
      </w:pPr>
      <w:r w:rsidRPr="00920483">
        <w:rPr>
          <w:b/>
          <w:bCs/>
          <w:sz w:val="20"/>
          <w:szCs w:val="20"/>
        </w:rPr>
        <w:t>(A incluir en el Sobre B</w:t>
      </w:r>
      <w:r w:rsidR="00EE3244">
        <w:rPr>
          <w:b/>
          <w:bCs/>
          <w:sz w:val="20"/>
          <w:szCs w:val="20"/>
        </w:rPr>
        <w:t>C</w:t>
      </w:r>
      <w:r w:rsidRPr="00920483">
        <w:rPr>
          <w:b/>
          <w:bCs/>
          <w:sz w:val="20"/>
          <w:szCs w:val="20"/>
        </w:rPr>
        <w:t>)</w:t>
      </w:r>
    </w:p>
    <w:p w:rsidR="0011206D" w:rsidRPr="00920483" w:rsidRDefault="0011206D" w:rsidP="0011206D">
      <w:pPr>
        <w:rPr>
          <w:b/>
          <w:bCs/>
          <w:sz w:val="20"/>
          <w:szCs w:val="20"/>
        </w:rPr>
      </w:pPr>
    </w:p>
    <w:p w:rsidR="0011206D" w:rsidRPr="00920483" w:rsidRDefault="0011206D" w:rsidP="0011206D">
      <w:pPr>
        <w:rPr>
          <w:b/>
          <w:bCs/>
          <w:sz w:val="20"/>
          <w:szCs w:val="20"/>
        </w:rPr>
      </w:pPr>
    </w:p>
    <w:p w:rsidR="0011206D" w:rsidRPr="00920483" w:rsidRDefault="0011206D" w:rsidP="0011206D">
      <w:pPr>
        <w:rPr>
          <w:sz w:val="20"/>
          <w:szCs w:val="20"/>
        </w:rPr>
      </w:pPr>
    </w:p>
    <w:tbl>
      <w:tblPr>
        <w:tblW w:w="78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0"/>
        <w:gridCol w:w="1228"/>
        <w:gridCol w:w="5324"/>
      </w:tblGrid>
      <w:tr w:rsidR="0011206D" w:rsidRPr="00920483" w:rsidTr="00E01850">
        <w:trPr>
          <w:trHeight w:val="510"/>
          <w:jc w:val="center"/>
        </w:trPr>
        <w:tc>
          <w:tcPr>
            <w:tcW w:w="1330" w:type="dxa"/>
            <w:shd w:val="clear" w:color="auto" w:fill="auto"/>
            <w:vAlign w:val="center"/>
          </w:tcPr>
          <w:p w:rsidR="0011206D" w:rsidRPr="00920483" w:rsidRDefault="0011206D" w:rsidP="00E01850">
            <w:pPr>
              <w:jc w:val="center"/>
              <w:rPr>
                <w:b/>
                <w:bCs/>
                <w:color w:val="7F7F7F"/>
                <w:sz w:val="20"/>
                <w:szCs w:val="20"/>
              </w:rPr>
            </w:pPr>
            <w:r w:rsidRPr="00920483">
              <w:rPr>
                <w:b/>
                <w:bCs/>
                <w:color w:val="7F7F7F"/>
                <w:sz w:val="20"/>
                <w:szCs w:val="20"/>
              </w:rPr>
              <w:t>MODELO</w:t>
            </w:r>
          </w:p>
        </w:tc>
        <w:tc>
          <w:tcPr>
            <w:tcW w:w="1228" w:type="dxa"/>
            <w:vAlign w:val="center"/>
          </w:tcPr>
          <w:p w:rsidR="0011206D" w:rsidRPr="00920483" w:rsidRDefault="0011206D" w:rsidP="00E01850">
            <w:pPr>
              <w:jc w:val="center"/>
              <w:rPr>
                <w:b/>
                <w:bCs/>
                <w:color w:val="7F7F7F"/>
                <w:sz w:val="20"/>
                <w:szCs w:val="20"/>
              </w:rPr>
            </w:pPr>
            <w:r w:rsidRPr="00920483">
              <w:rPr>
                <w:b/>
                <w:bCs/>
                <w:color w:val="7F7F7F"/>
                <w:sz w:val="20"/>
                <w:szCs w:val="20"/>
              </w:rPr>
              <w:t>UNIDADES</w:t>
            </w:r>
          </w:p>
        </w:tc>
        <w:tc>
          <w:tcPr>
            <w:tcW w:w="5324" w:type="dxa"/>
            <w:shd w:val="clear" w:color="auto" w:fill="auto"/>
            <w:vAlign w:val="center"/>
          </w:tcPr>
          <w:p w:rsidR="0011206D" w:rsidRPr="00920483" w:rsidRDefault="0011206D" w:rsidP="00E01850">
            <w:pPr>
              <w:jc w:val="center"/>
              <w:rPr>
                <w:b/>
                <w:bCs/>
                <w:color w:val="7F7F7F"/>
                <w:sz w:val="20"/>
                <w:szCs w:val="20"/>
              </w:rPr>
            </w:pPr>
            <w:r w:rsidRPr="00920483">
              <w:rPr>
                <w:b/>
                <w:bCs/>
                <w:color w:val="7F7F7F"/>
                <w:sz w:val="20"/>
                <w:szCs w:val="20"/>
              </w:rPr>
              <w:t>DESCRIPCION DEL EQUIPO, ACCESORIO O SOFTWARE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11206D" w:rsidRPr="00920483" w:rsidRDefault="0011206D" w:rsidP="0011206D">
      <w:pPr>
        <w:numPr>
          <w:ilvl w:val="0"/>
          <w:numId w:val="1"/>
        </w:numPr>
        <w:spacing w:before="60" w:after="60"/>
        <w:jc w:val="both"/>
        <w:rPr>
          <w:sz w:val="20"/>
          <w:szCs w:val="20"/>
          <w:lang w:val="es-ES_tradnl"/>
        </w:rPr>
      </w:pPr>
    </w:p>
    <w:p w:rsidR="0011206D" w:rsidRPr="00920483" w:rsidRDefault="0011206D" w:rsidP="0011206D">
      <w:pPr>
        <w:numPr>
          <w:ilvl w:val="0"/>
          <w:numId w:val="1"/>
        </w:numPr>
        <w:spacing w:before="60" w:after="60"/>
        <w:jc w:val="both"/>
        <w:rPr>
          <w:sz w:val="20"/>
          <w:szCs w:val="20"/>
          <w:lang w:val="es-ES_tradnl"/>
        </w:rPr>
      </w:pPr>
    </w:p>
    <w:p w:rsidR="0011206D" w:rsidRPr="00920483" w:rsidRDefault="0011206D" w:rsidP="0011206D">
      <w:pPr>
        <w:numPr>
          <w:ilvl w:val="0"/>
          <w:numId w:val="1"/>
        </w:numPr>
        <w:spacing w:before="60" w:after="60"/>
        <w:jc w:val="both"/>
        <w:rPr>
          <w:sz w:val="20"/>
          <w:szCs w:val="20"/>
          <w:lang w:val="es-ES_tradnl"/>
        </w:rPr>
      </w:pPr>
    </w:p>
    <w:p w:rsidR="0011206D" w:rsidRPr="00920483" w:rsidRDefault="0011206D" w:rsidP="0011206D">
      <w:pPr>
        <w:tabs>
          <w:tab w:val="left" w:pos="5103"/>
        </w:tabs>
        <w:jc w:val="right"/>
        <w:rPr>
          <w:sz w:val="20"/>
          <w:szCs w:val="20"/>
        </w:rPr>
      </w:pPr>
      <w:r w:rsidRPr="00920483">
        <w:rPr>
          <w:sz w:val="20"/>
          <w:szCs w:val="20"/>
        </w:rPr>
        <w:t>En ………………………. a …</w:t>
      </w:r>
      <w:proofErr w:type="gramStart"/>
      <w:r w:rsidRPr="00920483">
        <w:rPr>
          <w:sz w:val="20"/>
          <w:szCs w:val="20"/>
        </w:rPr>
        <w:t>…….</w:t>
      </w:r>
      <w:proofErr w:type="gramEnd"/>
      <w:r w:rsidRPr="00920483">
        <w:rPr>
          <w:sz w:val="20"/>
          <w:szCs w:val="20"/>
        </w:rPr>
        <w:t>. de ………………… de 202</w:t>
      </w:r>
      <w:r>
        <w:rPr>
          <w:sz w:val="20"/>
          <w:szCs w:val="20"/>
        </w:rPr>
        <w:t>5</w:t>
      </w:r>
    </w:p>
    <w:p w:rsidR="0011206D" w:rsidRPr="00920483" w:rsidRDefault="0011206D" w:rsidP="0011206D">
      <w:pPr>
        <w:tabs>
          <w:tab w:val="left" w:pos="709"/>
          <w:tab w:val="center" w:pos="4253"/>
          <w:tab w:val="center" w:pos="5954"/>
        </w:tabs>
        <w:ind w:left="180" w:right="459"/>
        <w:jc w:val="both"/>
        <w:outlineLvl w:val="0"/>
        <w:rPr>
          <w:sz w:val="20"/>
          <w:szCs w:val="20"/>
        </w:rPr>
      </w:pPr>
    </w:p>
    <w:p w:rsidR="0011206D" w:rsidRPr="00920483" w:rsidRDefault="0011206D" w:rsidP="0011206D">
      <w:pPr>
        <w:numPr>
          <w:ilvl w:val="0"/>
          <w:numId w:val="1"/>
        </w:numPr>
        <w:spacing w:before="60" w:after="60"/>
        <w:jc w:val="center"/>
        <w:rPr>
          <w:sz w:val="20"/>
          <w:szCs w:val="20"/>
          <w:lang w:val="es-ES_tradnl"/>
        </w:rPr>
      </w:pPr>
      <w:r w:rsidRPr="00920483">
        <w:rPr>
          <w:sz w:val="20"/>
          <w:szCs w:val="20"/>
        </w:rPr>
        <w:t>Firmado,</w:t>
      </w:r>
    </w:p>
    <w:p w:rsidR="008D34E3" w:rsidRPr="0011206D" w:rsidRDefault="008D34E3" w:rsidP="0011206D">
      <w:pPr>
        <w:tabs>
          <w:tab w:val="left" w:pos="3480"/>
        </w:tabs>
      </w:pPr>
    </w:p>
    <w:sectPr w:rsidR="008D34E3" w:rsidRPr="0011206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206D" w:rsidRDefault="0011206D" w:rsidP="0011206D">
      <w:r>
        <w:separator/>
      </w:r>
    </w:p>
  </w:endnote>
  <w:endnote w:type="continuationSeparator" w:id="0">
    <w:p w:rsidR="0011206D" w:rsidRDefault="0011206D" w:rsidP="00112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06D" w:rsidRDefault="0011206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06D" w:rsidRDefault="0011206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06D" w:rsidRDefault="001120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206D" w:rsidRDefault="0011206D" w:rsidP="0011206D">
      <w:r>
        <w:separator/>
      </w:r>
    </w:p>
  </w:footnote>
  <w:footnote w:type="continuationSeparator" w:id="0">
    <w:p w:rsidR="0011206D" w:rsidRDefault="0011206D" w:rsidP="001120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06D" w:rsidRDefault="0011206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06D" w:rsidRDefault="00914E84">
    <w:pPr>
      <w:pStyle w:val="Encabezado"/>
    </w:pPr>
    <w:r>
      <w:rPr>
        <w:rFonts w:ascii="Century Gothic" w:hAnsi="Century Gothic"/>
        <w:noProof/>
        <w:sz w:val="20"/>
        <w:szCs w:val="20"/>
      </w:rPr>
      <w:drawing>
        <wp:inline distT="0" distB="0" distL="0" distR="0">
          <wp:extent cx="5400040" cy="452171"/>
          <wp:effectExtent l="0" t="0" r="0" b="508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5217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06D" w:rsidRDefault="0011206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C6C"/>
    <w:rsid w:val="00107C6C"/>
    <w:rsid w:val="0011206D"/>
    <w:rsid w:val="001D09E2"/>
    <w:rsid w:val="008D34E3"/>
    <w:rsid w:val="00914E84"/>
    <w:rsid w:val="00EE3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4E4F305-5BE5-4D8D-B8E6-ECC336AC9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 Gothic" w:eastAsiaTheme="minorHAnsi" w:hAnsi="Century Gothic" w:cstheme="minorBidi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20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nexo">
    <w:name w:val="Anexo"/>
    <w:basedOn w:val="Normal"/>
    <w:autoRedefine/>
    <w:rsid w:val="0011206D"/>
    <w:pPr>
      <w:shd w:val="clear" w:color="auto" w:fill="E7E6E6"/>
    </w:pPr>
    <w:rPr>
      <w:b/>
      <w:bCs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11206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1206D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11206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1206D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275</Characters>
  <Application>Microsoft Office Word</Application>
  <DocSecurity>0</DocSecurity>
  <Lines>2</Lines>
  <Paragraphs>1</Paragraphs>
  <ScaleCrop>false</ScaleCrop>
  <Company>Gobierno de Navarra</Company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Alves Freire, José Manuel (SSCC)</dc:creator>
  <cp:keywords/>
  <dc:description/>
  <cp:lastModifiedBy>Alves Freire, José Manuel (SSCC)</cp:lastModifiedBy>
  <cp:revision>5</cp:revision>
  <dcterms:created xsi:type="dcterms:W3CDTF">2025-05-18T17:52:00Z</dcterms:created>
  <dcterms:modified xsi:type="dcterms:W3CDTF">2025-10-28T10:12:00Z</dcterms:modified>
</cp:coreProperties>
</file>