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D418E0" w14:textId="77777777" w:rsidR="00F5226F" w:rsidRPr="008B021E" w:rsidRDefault="00F5226F" w:rsidP="00FA73E3">
      <w:pPr>
        <w:spacing w:line="312" w:lineRule="auto"/>
        <w:jc w:val="center"/>
        <w:rPr>
          <w:rFonts w:ascii="Arial" w:hAnsi="Arial" w:cs="Arial"/>
          <w:b/>
          <w:bCs/>
          <w:sz w:val="28"/>
          <w:szCs w:val="28"/>
        </w:rPr>
      </w:pPr>
      <w:bookmarkStart w:id="0" w:name="ANEXO_III"/>
      <w:bookmarkStart w:id="1" w:name="_GoBack"/>
      <w:bookmarkEnd w:id="0"/>
      <w:bookmarkEnd w:id="1"/>
      <w:r w:rsidRPr="008B021E">
        <w:rPr>
          <w:rFonts w:ascii="Arial" w:hAnsi="Arial" w:cs="Arial"/>
          <w:b/>
          <w:bCs/>
          <w:sz w:val="28"/>
          <w:szCs w:val="28"/>
        </w:rPr>
        <w:t>ANEXO III</w:t>
      </w:r>
    </w:p>
    <w:p w14:paraId="5ECB2922" w14:textId="77777777" w:rsidR="00F5226F" w:rsidRPr="008B021E" w:rsidRDefault="00F5226F">
      <w:pPr>
        <w:spacing w:line="312" w:lineRule="auto"/>
        <w:jc w:val="center"/>
        <w:rPr>
          <w:rFonts w:ascii="Arial" w:hAnsi="Arial" w:cs="Arial"/>
          <w:b/>
          <w:bCs/>
          <w:sz w:val="28"/>
          <w:szCs w:val="28"/>
        </w:rPr>
      </w:pPr>
      <w:r w:rsidRPr="008B021E">
        <w:rPr>
          <w:rFonts w:ascii="Arial" w:hAnsi="Arial" w:cs="Arial"/>
          <w:b/>
          <w:bCs/>
          <w:sz w:val="28"/>
          <w:szCs w:val="28"/>
        </w:rPr>
        <w:t>RELACION DE DOCUMENTACIÓN A PRESENTAR POR LA EMPRESA LICITADORA QUE HAYA OBTENIDO MEJOR PUNTUACION</w:t>
      </w:r>
    </w:p>
    <w:p w14:paraId="32F5DC70" w14:textId="3E2F2408" w:rsidR="00F5226F" w:rsidRPr="008B021E" w:rsidRDefault="00F5226F" w:rsidP="00D95830">
      <w:pPr>
        <w:spacing w:line="312" w:lineRule="auto"/>
        <w:jc w:val="both"/>
        <w:rPr>
          <w:rFonts w:ascii="Arial" w:hAnsi="Arial" w:cs="Arial"/>
          <w:b/>
          <w:bCs/>
          <w:sz w:val="22"/>
          <w:szCs w:val="22"/>
          <w:highlight w:val="yellow"/>
        </w:rPr>
      </w:pPr>
    </w:p>
    <w:p w14:paraId="318612BC" w14:textId="77777777" w:rsidR="00207219" w:rsidRPr="008B021E" w:rsidRDefault="00207219" w:rsidP="00D95830">
      <w:pPr>
        <w:spacing w:line="312" w:lineRule="auto"/>
        <w:jc w:val="both"/>
        <w:rPr>
          <w:rFonts w:ascii="Arial" w:hAnsi="Arial" w:cs="Arial"/>
          <w:b/>
          <w:bCs/>
          <w:sz w:val="22"/>
          <w:szCs w:val="22"/>
          <w:highlight w:val="yellow"/>
        </w:rPr>
      </w:pPr>
    </w:p>
    <w:tbl>
      <w:tblPr>
        <w:tblStyle w:val="Tablaconcuadrcula"/>
        <w:tblW w:w="0" w:type="auto"/>
        <w:tblLook w:val="04A0" w:firstRow="1" w:lastRow="0" w:firstColumn="1" w:lastColumn="0" w:noHBand="0" w:noVBand="1"/>
      </w:tblPr>
      <w:tblGrid>
        <w:gridCol w:w="787"/>
        <w:gridCol w:w="8841"/>
      </w:tblGrid>
      <w:tr w:rsidR="00382D76" w:rsidRPr="008B021E" w14:paraId="7269FBB6" w14:textId="77777777" w:rsidTr="00F5226F">
        <w:trPr>
          <w:cantSplit/>
        </w:trPr>
        <w:tc>
          <w:tcPr>
            <w:tcW w:w="787" w:type="dxa"/>
          </w:tcPr>
          <w:p w14:paraId="7425964D" w14:textId="77777777" w:rsidR="00382D76" w:rsidRPr="008B021E" w:rsidRDefault="00382D76"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61040613" w14:textId="097ACC2D" w:rsidR="00382D76" w:rsidRPr="008B021E" w:rsidRDefault="00207219" w:rsidP="007E6D40">
            <w:pPr>
              <w:autoSpaceDE w:val="0"/>
              <w:autoSpaceDN w:val="0"/>
              <w:adjustRightInd w:val="0"/>
              <w:spacing w:line="312" w:lineRule="auto"/>
              <w:jc w:val="both"/>
              <w:rPr>
                <w:rFonts w:ascii="Arial" w:hAnsi="Arial" w:cs="Arial"/>
                <w:b/>
                <w:sz w:val="22"/>
                <w:szCs w:val="22"/>
              </w:rPr>
            </w:pPr>
            <w:r w:rsidRPr="008B021E">
              <w:rPr>
                <w:rFonts w:ascii="Arial" w:hAnsi="Arial" w:cs="Arial"/>
                <w:b/>
                <w:sz w:val="22"/>
                <w:szCs w:val="22"/>
              </w:rPr>
              <w:t xml:space="preserve">Umbral de solvencia económica: </w:t>
            </w:r>
            <w:r w:rsidRPr="008B021E">
              <w:rPr>
                <w:rFonts w:ascii="Arial" w:hAnsi="Arial" w:cs="Arial"/>
                <w:sz w:val="22"/>
                <w:szCs w:val="22"/>
              </w:rPr>
              <w:t xml:space="preserve">Documentación de la empresa que acredite </w:t>
            </w:r>
            <w:r w:rsidR="007E6D40" w:rsidRPr="008B021E">
              <w:rPr>
                <w:rFonts w:ascii="Arial" w:hAnsi="Arial" w:cs="Arial"/>
                <w:sz w:val="22"/>
                <w:szCs w:val="22"/>
              </w:rPr>
              <w:t>su</w:t>
            </w:r>
            <w:r w:rsidRPr="008B021E">
              <w:rPr>
                <w:rFonts w:ascii="Arial" w:hAnsi="Arial" w:cs="Arial"/>
                <w:sz w:val="22"/>
                <w:szCs w:val="22"/>
              </w:rPr>
              <w:t xml:space="preserve"> cifra de volumen general de negocio, </w:t>
            </w:r>
            <w:r w:rsidRPr="008B021E">
              <w:rPr>
                <w:rFonts w:ascii="Arial" w:hAnsi="Arial" w:cs="Arial"/>
                <w:sz w:val="22"/>
                <w:szCs w:val="22"/>
                <w:lang w:val="es-ES_tradnl"/>
              </w:rPr>
              <w:t>en los términos establecidos en la cláusula 8.2 de los Pliegos Reguladores, o en su caso otra documentación acreditativa de este tipo de solvencia conforme a la citada cláusula</w:t>
            </w:r>
            <w:r w:rsidR="00370050" w:rsidRPr="008B021E">
              <w:rPr>
                <w:rFonts w:ascii="Arial" w:hAnsi="Arial" w:cs="Arial"/>
                <w:sz w:val="22"/>
                <w:szCs w:val="22"/>
                <w:lang w:val="es-ES_tradnl"/>
              </w:rPr>
              <w:t>.</w:t>
            </w:r>
          </w:p>
        </w:tc>
      </w:tr>
      <w:tr w:rsidR="00382D76" w:rsidRPr="008B021E" w14:paraId="199E11BF" w14:textId="77777777" w:rsidTr="00F5226F">
        <w:trPr>
          <w:cantSplit/>
        </w:trPr>
        <w:tc>
          <w:tcPr>
            <w:tcW w:w="787" w:type="dxa"/>
          </w:tcPr>
          <w:p w14:paraId="7F009913" w14:textId="77777777" w:rsidR="00382D76" w:rsidRPr="008B021E" w:rsidRDefault="00382D76"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54FD6F27" w14:textId="39088539" w:rsidR="00382D76" w:rsidRPr="008B021E" w:rsidRDefault="00207219" w:rsidP="007E6D40">
            <w:pPr>
              <w:autoSpaceDE w:val="0"/>
              <w:autoSpaceDN w:val="0"/>
              <w:adjustRightInd w:val="0"/>
              <w:spacing w:line="312" w:lineRule="auto"/>
              <w:jc w:val="both"/>
              <w:rPr>
                <w:rFonts w:ascii="Arial" w:hAnsi="Arial" w:cs="Arial"/>
                <w:b/>
                <w:sz w:val="22"/>
                <w:szCs w:val="22"/>
              </w:rPr>
            </w:pPr>
            <w:r w:rsidRPr="008B021E">
              <w:rPr>
                <w:rFonts w:ascii="Arial" w:hAnsi="Arial" w:cs="Arial"/>
                <w:b/>
                <w:sz w:val="22"/>
                <w:szCs w:val="22"/>
              </w:rPr>
              <w:t xml:space="preserve">Umbral de solvencia técnica: </w:t>
            </w:r>
            <w:r w:rsidRPr="008B021E">
              <w:rPr>
                <w:rFonts w:ascii="Arial" w:hAnsi="Arial" w:cs="Arial"/>
                <w:sz w:val="22"/>
                <w:szCs w:val="22"/>
              </w:rPr>
              <w:t xml:space="preserve">Certificados de buena ejecución u otros documentos con valor probatorio equivalente, acreditativos de </w:t>
            </w:r>
            <w:r w:rsidRPr="008B021E">
              <w:rPr>
                <w:rFonts w:ascii="Arial" w:hAnsi="Arial" w:cs="Arial"/>
                <w:sz w:val="22"/>
                <w:szCs w:val="22"/>
                <w:lang w:val="es-ES_tradnl"/>
              </w:rPr>
              <w:t xml:space="preserve">las obras de reforma (vivienda, nave ganadera/agrícola, etc.) </w:t>
            </w:r>
            <w:r w:rsidR="007E6D40" w:rsidRPr="008B021E">
              <w:rPr>
                <w:rFonts w:ascii="Arial" w:hAnsi="Arial" w:cs="Arial"/>
                <w:sz w:val="22"/>
                <w:szCs w:val="22"/>
                <w:lang w:val="es-ES_tradnl"/>
              </w:rPr>
              <w:t>realizadas</w:t>
            </w:r>
            <w:r w:rsidRPr="008B021E">
              <w:rPr>
                <w:rFonts w:ascii="Arial" w:hAnsi="Arial" w:cs="Arial"/>
                <w:sz w:val="22"/>
                <w:szCs w:val="22"/>
                <w:lang w:val="es-ES_tradnl"/>
              </w:rPr>
              <w:t xml:space="preserve"> en los términos establecidos en la cláusula 8.3 de los Pliegos Reguladores</w:t>
            </w:r>
          </w:p>
        </w:tc>
      </w:tr>
      <w:tr w:rsidR="00207219" w:rsidRPr="008B021E" w14:paraId="1929A934" w14:textId="77777777" w:rsidTr="00F5226F">
        <w:trPr>
          <w:cantSplit/>
        </w:trPr>
        <w:tc>
          <w:tcPr>
            <w:tcW w:w="787" w:type="dxa"/>
          </w:tcPr>
          <w:p w14:paraId="4F8B272B" w14:textId="77777777"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286A82D3" w14:textId="0D6BD6BC" w:rsidR="00207219" w:rsidRPr="008B021E" w:rsidRDefault="00207219" w:rsidP="00370050">
            <w:pPr>
              <w:autoSpaceDE w:val="0"/>
              <w:autoSpaceDN w:val="0"/>
              <w:adjustRightInd w:val="0"/>
              <w:spacing w:line="312" w:lineRule="auto"/>
              <w:jc w:val="both"/>
              <w:rPr>
                <w:rFonts w:ascii="Arial" w:hAnsi="Arial" w:cs="Arial"/>
                <w:b/>
                <w:sz w:val="22"/>
                <w:szCs w:val="22"/>
              </w:rPr>
            </w:pPr>
            <w:r w:rsidRPr="008B021E">
              <w:rPr>
                <w:rFonts w:ascii="Arial" w:hAnsi="Arial" w:cs="Arial"/>
                <w:b/>
                <w:bCs/>
                <w:sz w:val="22"/>
                <w:szCs w:val="22"/>
              </w:rPr>
              <w:t>Criterios sociales de adjudicación</w:t>
            </w:r>
            <w:r w:rsidRPr="008B021E">
              <w:rPr>
                <w:rFonts w:ascii="Arial" w:hAnsi="Arial" w:cs="Arial"/>
                <w:bCs/>
                <w:sz w:val="22"/>
                <w:szCs w:val="22"/>
              </w:rPr>
              <w:t xml:space="preserve">: En caso de que la empresa haya ofertado la contratación durante la obra de </w:t>
            </w:r>
            <w:r w:rsidR="003D63AD" w:rsidRPr="008B021E">
              <w:rPr>
                <w:rFonts w:ascii="Arial" w:hAnsi="Arial" w:cs="Arial"/>
                <w:bCs/>
                <w:sz w:val="22"/>
                <w:szCs w:val="22"/>
              </w:rPr>
              <w:t xml:space="preserve">una </w:t>
            </w:r>
            <w:r w:rsidRPr="008B021E">
              <w:rPr>
                <w:rFonts w:ascii="Arial" w:hAnsi="Arial" w:cs="Arial"/>
                <w:bCs/>
                <w:sz w:val="22"/>
                <w:szCs w:val="22"/>
              </w:rPr>
              <w:t xml:space="preserve">persona en situación desfavorecida, o con un centro de empleo sin ánimo de lucro, Centro Especial de Empleo de iniciativa social o empresa de inserción, conforme a la cláusula 10.3 de los </w:t>
            </w:r>
            <w:r w:rsidR="00370050" w:rsidRPr="008B021E">
              <w:rPr>
                <w:rFonts w:ascii="Arial" w:hAnsi="Arial" w:cs="Arial"/>
                <w:bCs/>
                <w:sz w:val="22"/>
                <w:szCs w:val="22"/>
              </w:rPr>
              <w:t>P</w:t>
            </w:r>
            <w:r w:rsidR="00EE290F">
              <w:rPr>
                <w:rFonts w:ascii="Arial" w:hAnsi="Arial" w:cs="Arial"/>
                <w:bCs/>
                <w:sz w:val="22"/>
                <w:szCs w:val="22"/>
              </w:rPr>
              <w:t>l</w:t>
            </w:r>
            <w:r w:rsidR="00370050" w:rsidRPr="008B021E">
              <w:rPr>
                <w:rFonts w:ascii="Arial" w:hAnsi="Arial" w:cs="Arial"/>
                <w:bCs/>
                <w:sz w:val="22"/>
                <w:szCs w:val="22"/>
              </w:rPr>
              <w:t>iegos Reguladores</w:t>
            </w:r>
            <w:r w:rsidRPr="008B021E">
              <w:rPr>
                <w:rFonts w:ascii="Arial" w:hAnsi="Arial" w:cs="Arial"/>
                <w:bCs/>
                <w:sz w:val="22"/>
                <w:szCs w:val="22"/>
              </w:rPr>
              <w:t xml:space="preserve">, deberá aportar el precontrato o compromiso de la contratación de este servicio con </w:t>
            </w:r>
            <w:r w:rsidR="002A10B1">
              <w:rPr>
                <w:rFonts w:ascii="Arial" w:hAnsi="Arial" w:cs="Arial"/>
                <w:bCs/>
                <w:sz w:val="22"/>
                <w:szCs w:val="22"/>
              </w:rPr>
              <w:t xml:space="preserve">la </w:t>
            </w:r>
            <w:r w:rsidRPr="008B021E">
              <w:rPr>
                <w:rFonts w:ascii="Arial" w:hAnsi="Arial" w:cs="Arial"/>
                <w:bCs/>
                <w:sz w:val="22"/>
                <w:szCs w:val="22"/>
              </w:rPr>
              <w:t xml:space="preserve">persona o empresa que cumpla los criterios </w:t>
            </w:r>
            <w:r w:rsidR="0009207A" w:rsidRPr="008B021E">
              <w:rPr>
                <w:rFonts w:ascii="Arial" w:hAnsi="Arial" w:cs="Arial"/>
                <w:bCs/>
                <w:sz w:val="22"/>
                <w:szCs w:val="22"/>
              </w:rPr>
              <w:t xml:space="preserve">indicados en dicha cláusula. </w:t>
            </w:r>
            <w:r w:rsidR="0009207A" w:rsidRPr="008B021E">
              <w:rPr>
                <w:rFonts w:ascii="Arial" w:hAnsi="Arial" w:cs="Arial"/>
                <w:bCs/>
                <w:i/>
                <w:sz w:val="22"/>
                <w:szCs w:val="22"/>
                <w:u w:val="single"/>
              </w:rPr>
              <w:t>Sin perjuicio de ello</w:t>
            </w:r>
            <w:r w:rsidR="007E6D40" w:rsidRPr="008B021E">
              <w:rPr>
                <w:rFonts w:ascii="Arial" w:hAnsi="Arial" w:cs="Arial"/>
                <w:bCs/>
                <w:i/>
                <w:sz w:val="22"/>
                <w:szCs w:val="22"/>
                <w:u w:val="single"/>
              </w:rPr>
              <w:t>,</w:t>
            </w:r>
            <w:r w:rsidR="0009207A" w:rsidRPr="008B021E">
              <w:rPr>
                <w:rFonts w:ascii="Arial" w:hAnsi="Arial" w:cs="Arial"/>
                <w:bCs/>
                <w:i/>
                <w:sz w:val="22"/>
                <w:szCs w:val="22"/>
                <w:u w:val="single"/>
              </w:rPr>
              <w:t xml:space="preserve"> una vez formalizado el contrato, la empresa deberá facilitar el mismo a la unidad gestora del contrat</w:t>
            </w:r>
            <w:r w:rsidR="0009207A" w:rsidRPr="008B021E">
              <w:rPr>
                <w:rFonts w:ascii="Arial" w:hAnsi="Arial" w:cs="Arial"/>
                <w:bCs/>
                <w:sz w:val="22"/>
                <w:szCs w:val="22"/>
                <w:u w:val="single"/>
              </w:rPr>
              <w:t>o</w:t>
            </w:r>
            <w:r w:rsidR="0009207A" w:rsidRPr="008B021E">
              <w:rPr>
                <w:rFonts w:ascii="Arial" w:hAnsi="Arial" w:cs="Arial"/>
                <w:bCs/>
                <w:sz w:val="22"/>
                <w:szCs w:val="22"/>
              </w:rPr>
              <w:t>.</w:t>
            </w:r>
          </w:p>
        </w:tc>
      </w:tr>
      <w:tr w:rsidR="00207219" w:rsidRPr="008B021E" w14:paraId="1210DA34" w14:textId="77777777" w:rsidTr="00F5226F">
        <w:trPr>
          <w:cantSplit/>
        </w:trPr>
        <w:tc>
          <w:tcPr>
            <w:tcW w:w="787" w:type="dxa"/>
          </w:tcPr>
          <w:p w14:paraId="58FD5DDB" w14:textId="77777777"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0B067706" w14:textId="0F874A39" w:rsidR="00207219" w:rsidRPr="008B021E" w:rsidRDefault="00207219" w:rsidP="00207219">
            <w:pPr>
              <w:autoSpaceDE w:val="0"/>
              <w:autoSpaceDN w:val="0"/>
              <w:adjustRightInd w:val="0"/>
              <w:spacing w:line="312" w:lineRule="auto"/>
              <w:jc w:val="both"/>
              <w:rPr>
                <w:rFonts w:ascii="Arial" w:hAnsi="Arial" w:cs="Arial"/>
                <w:b/>
                <w:sz w:val="22"/>
                <w:szCs w:val="22"/>
              </w:rPr>
            </w:pPr>
            <w:r w:rsidRPr="008B021E">
              <w:rPr>
                <w:rFonts w:ascii="Arial" w:hAnsi="Arial" w:cs="Arial"/>
                <w:b/>
                <w:bCs/>
                <w:sz w:val="22"/>
                <w:szCs w:val="22"/>
              </w:rPr>
              <w:t xml:space="preserve">Criterios medioambientales de adjudicación: </w:t>
            </w:r>
            <w:r w:rsidRPr="008B021E">
              <w:rPr>
                <w:rFonts w:ascii="Arial" w:hAnsi="Arial" w:cs="Arial"/>
                <w:bCs/>
                <w:sz w:val="22"/>
                <w:szCs w:val="22"/>
              </w:rPr>
              <w:t>En caso que la empresa haya ofertado la utilización durante la obra de un vehículo eléctrico, híbrido o GLP, deberá aportar la ficha técnica del vehículo</w:t>
            </w:r>
            <w:r w:rsidR="0009207A" w:rsidRPr="008B021E">
              <w:rPr>
                <w:rFonts w:ascii="Arial" w:hAnsi="Arial" w:cs="Arial"/>
                <w:bCs/>
                <w:sz w:val="22"/>
                <w:szCs w:val="22"/>
              </w:rPr>
              <w:t>,</w:t>
            </w:r>
            <w:r w:rsidRPr="008B021E">
              <w:rPr>
                <w:rFonts w:ascii="Arial" w:hAnsi="Arial" w:cs="Arial"/>
                <w:bCs/>
                <w:sz w:val="22"/>
                <w:szCs w:val="22"/>
              </w:rPr>
              <w:t xml:space="preserve"> así como el documento que acredite la propiedad, arrendamiento o usufructo del mismo. No se admitirán las ofertas comerciales de alquiler, compromisos de adquisición no formalizados u otras figuras análogas</w:t>
            </w:r>
          </w:p>
        </w:tc>
      </w:tr>
      <w:tr w:rsidR="00207219" w:rsidRPr="008B021E" w14:paraId="5B45D880" w14:textId="77777777" w:rsidTr="00F5226F">
        <w:trPr>
          <w:cantSplit/>
        </w:trPr>
        <w:tc>
          <w:tcPr>
            <w:tcW w:w="787" w:type="dxa"/>
          </w:tcPr>
          <w:p w14:paraId="584A5581" w14:textId="77777777"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36BF12ED" w14:textId="38FDA6D4" w:rsidR="00207219" w:rsidRPr="008B021E" w:rsidRDefault="00207219" w:rsidP="002A10B1">
            <w:pPr>
              <w:autoSpaceDE w:val="0"/>
              <w:autoSpaceDN w:val="0"/>
              <w:adjustRightInd w:val="0"/>
              <w:spacing w:line="312" w:lineRule="auto"/>
              <w:jc w:val="both"/>
              <w:rPr>
                <w:rFonts w:ascii="Arial" w:hAnsi="Arial" w:cs="Arial"/>
                <w:b/>
                <w:bCs/>
                <w:sz w:val="22"/>
                <w:szCs w:val="22"/>
              </w:rPr>
            </w:pPr>
            <w:r w:rsidRPr="008B021E">
              <w:rPr>
                <w:rFonts w:ascii="Arial" w:hAnsi="Arial" w:cs="Arial"/>
                <w:b/>
                <w:bCs/>
                <w:sz w:val="22"/>
                <w:szCs w:val="22"/>
              </w:rPr>
              <w:t>Criterios medioambientales de adjudicación:</w:t>
            </w:r>
            <w:r w:rsidR="0009207A" w:rsidRPr="008B021E">
              <w:rPr>
                <w:rFonts w:ascii="Arial" w:hAnsi="Arial" w:cs="Arial"/>
                <w:b/>
                <w:bCs/>
                <w:sz w:val="22"/>
                <w:szCs w:val="22"/>
              </w:rPr>
              <w:t xml:space="preserve"> </w:t>
            </w:r>
            <w:r w:rsidR="0009207A" w:rsidRPr="008B021E">
              <w:rPr>
                <w:rFonts w:ascii="Arial" w:hAnsi="Arial" w:cs="Arial"/>
                <w:bCs/>
                <w:sz w:val="22"/>
                <w:szCs w:val="22"/>
              </w:rPr>
              <w:t xml:space="preserve">En caso de que la empresa haya ofertado </w:t>
            </w:r>
            <w:r w:rsidR="0009207A" w:rsidRPr="008B021E">
              <w:rPr>
                <w:rFonts w:ascii="Arial" w:hAnsi="Arial" w:cs="Arial"/>
                <w:sz w:val="22"/>
                <w:szCs w:val="22"/>
              </w:rPr>
              <w:t xml:space="preserve">utilizar en la obra pintura ecológica, reconocida con la etiqueta </w:t>
            </w:r>
            <w:proofErr w:type="spellStart"/>
            <w:r w:rsidR="0009207A" w:rsidRPr="008B021E">
              <w:rPr>
                <w:rFonts w:ascii="Arial" w:hAnsi="Arial" w:cs="Arial"/>
                <w:sz w:val="22"/>
                <w:szCs w:val="22"/>
              </w:rPr>
              <w:t>Ecolabel</w:t>
            </w:r>
            <w:proofErr w:type="spellEnd"/>
            <w:r w:rsidR="0009207A" w:rsidRPr="008B021E">
              <w:rPr>
                <w:rFonts w:ascii="Arial" w:hAnsi="Arial" w:cs="Arial"/>
                <w:sz w:val="22"/>
                <w:szCs w:val="22"/>
              </w:rPr>
              <w:t xml:space="preserve"> u otra certificación similar, deberá aportar información del producto que adquirirá, marca modelo y proveedor. </w:t>
            </w:r>
            <w:r w:rsidR="0009207A" w:rsidRPr="008B021E">
              <w:rPr>
                <w:rFonts w:ascii="Arial" w:hAnsi="Arial" w:cs="Arial"/>
                <w:i/>
                <w:sz w:val="22"/>
                <w:szCs w:val="22"/>
                <w:u w:val="single"/>
              </w:rPr>
              <w:t>Sin perjuicio de ello</w:t>
            </w:r>
            <w:r w:rsidR="007E6D40" w:rsidRPr="008B021E">
              <w:rPr>
                <w:rFonts w:ascii="Arial" w:hAnsi="Arial" w:cs="Arial"/>
                <w:i/>
                <w:sz w:val="22"/>
                <w:szCs w:val="22"/>
                <w:u w:val="single"/>
              </w:rPr>
              <w:t>,</w:t>
            </w:r>
            <w:r w:rsidR="0009207A" w:rsidRPr="008B021E">
              <w:rPr>
                <w:rFonts w:ascii="Arial" w:hAnsi="Arial" w:cs="Arial"/>
                <w:i/>
                <w:sz w:val="22"/>
                <w:szCs w:val="22"/>
                <w:u w:val="single"/>
              </w:rPr>
              <w:t xml:space="preserve"> una vez adquirido el productor deberá facilitar </w:t>
            </w:r>
            <w:r w:rsidR="007E6D40" w:rsidRPr="008B021E">
              <w:rPr>
                <w:rFonts w:ascii="Arial" w:hAnsi="Arial" w:cs="Arial"/>
                <w:i/>
                <w:sz w:val="22"/>
                <w:szCs w:val="22"/>
                <w:u w:val="single"/>
              </w:rPr>
              <w:t xml:space="preserve">a la unidad gestora del contrato </w:t>
            </w:r>
            <w:r w:rsidR="0009207A" w:rsidRPr="008B021E">
              <w:rPr>
                <w:rFonts w:ascii="Arial" w:hAnsi="Arial" w:cs="Arial"/>
                <w:i/>
                <w:sz w:val="22"/>
                <w:szCs w:val="22"/>
                <w:u w:val="single"/>
              </w:rPr>
              <w:t xml:space="preserve">los albaranes de compra de </w:t>
            </w:r>
            <w:r w:rsidR="002A10B1">
              <w:rPr>
                <w:rFonts w:ascii="Arial" w:hAnsi="Arial" w:cs="Arial"/>
                <w:i/>
                <w:sz w:val="22"/>
                <w:szCs w:val="22"/>
                <w:u w:val="single"/>
              </w:rPr>
              <w:t xml:space="preserve">esta </w:t>
            </w:r>
            <w:r w:rsidR="0009207A" w:rsidRPr="008B021E">
              <w:rPr>
                <w:rFonts w:ascii="Arial" w:hAnsi="Arial" w:cs="Arial"/>
                <w:i/>
                <w:sz w:val="22"/>
                <w:szCs w:val="22"/>
                <w:u w:val="single"/>
              </w:rPr>
              <w:t>pintura</w:t>
            </w:r>
            <w:r w:rsidR="007E6D40" w:rsidRPr="008B021E">
              <w:rPr>
                <w:rFonts w:ascii="Arial" w:hAnsi="Arial" w:cs="Arial"/>
                <w:i/>
                <w:sz w:val="22"/>
                <w:szCs w:val="22"/>
                <w:u w:val="single"/>
              </w:rPr>
              <w:t>.</w:t>
            </w:r>
          </w:p>
        </w:tc>
      </w:tr>
      <w:tr w:rsidR="00370050" w:rsidRPr="008B021E" w14:paraId="2418A401" w14:textId="77777777" w:rsidTr="00F5226F">
        <w:trPr>
          <w:cantSplit/>
        </w:trPr>
        <w:tc>
          <w:tcPr>
            <w:tcW w:w="787" w:type="dxa"/>
          </w:tcPr>
          <w:p w14:paraId="0A5C57CD" w14:textId="77777777" w:rsidR="00370050" w:rsidRPr="008B021E" w:rsidRDefault="00370050"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13A10A66" w14:textId="2949426D" w:rsidR="00370050" w:rsidRPr="008B021E" w:rsidRDefault="00370050" w:rsidP="002933D7">
            <w:pPr>
              <w:autoSpaceDE w:val="0"/>
              <w:autoSpaceDN w:val="0"/>
              <w:adjustRightInd w:val="0"/>
              <w:spacing w:line="312" w:lineRule="auto"/>
              <w:jc w:val="both"/>
              <w:rPr>
                <w:rFonts w:ascii="Arial" w:hAnsi="Arial" w:cs="Arial"/>
                <w:sz w:val="22"/>
                <w:szCs w:val="22"/>
              </w:rPr>
            </w:pPr>
            <w:r w:rsidRPr="008B021E">
              <w:rPr>
                <w:rFonts w:ascii="Arial" w:hAnsi="Arial" w:cs="Arial"/>
                <w:b/>
                <w:sz w:val="22"/>
                <w:szCs w:val="22"/>
              </w:rPr>
              <w:t xml:space="preserve">Documento acreditativo de constitución de la garantía definitiva. </w:t>
            </w:r>
            <w:r w:rsidR="002933D7">
              <w:rPr>
                <w:rFonts w:ascii="Arial" w:hAnsi="Arial" w:cs="Arial"/>
                <w:sz w:val="22"/>
                <w:szCs w:val="22"/>
                <w:lang w:val="es-ES_tradnl"/>
              </w:rPr>
              <w:t>Véase la</w:t>
            </w:r>
            <w:r w:rsidRPr="008B021E">
              <w:rPr>
                <w:rFonts w:ascii="Arial" w:hAnsi="Arial" w:cs="Arial"/>
                <w:sz w:val="22"/>
                <w:szCs w:val="22"/>
                <w:lang w:val="es-ES_tradnl"/>
              </w:rPr>
              <w:t xml:space="preserve"> cláusula 14 de los Pliegos Reguladores</w:t>
            </w:r>
          </w:p>
        </w:tc>
      </w:tr>
      <w:tr w:rsidR="00207219" w:rsidRPr="008B021E" w14:paraId="7559A5BF" w14:textId="77777777" w:rsidTr="00F5226F">
        <w:trPr>
          <w:cantSplit/>
        </w:trPr>
        <w:tc>
          <w:tcPr>
            <w:tcW w:w="787" w:type="dxa"/>
          </w:tcPr>
          <w:p w14:paraId="1D167B6C" w14:textId="42FF190F"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0289A3B2" w14:textId="77777777" w:rsidR="00207219" w:rsidRPr="008B021E" w:rsidRDefault="00207219" w:rsidP="00207219">
            <w:pPr>
              <w:autoSpaceDE w:val="0"/>
              <w:autoSpaceDN w:val="0"/>
              <w:adjustRightInd w:val="0"/>
              <w:spacing w:line="312" w:lineRule="auto"/>
              <w:jc w:val="both"/>
              <w:rPr>
                <w:rFonts w:ascii="Arial" w:hAnsi="Arial" w:cs="Arial"/>
                <w:sz w:val="22"/>
                <w:szCs w:val="22"/>
              </w:rPr>
            </w:pPr>
            <w:r w:rsidRPr="008B021E">
              <w:rPr>
                <w:rFonts w:ascii="Arial" w:hAnsi="Arial" w:cs="Arial"/>
                <w:b/>
                <w:sz w:val="22"/>
                <w:szCs w:val="22"/>
              </w:rPr>
              <w:t>Documentación acreditativa de la personalidad de la empresa licitadora</w:t>
            </w:r>
            <w:r w:rsidRPr="008B021E">
              <w:rPr>
                <w:rFonts w:ascii="Arial" w:hAnsi="Arial" w:cs="Arial"/>
                <w:sz w:val="22"/>
                <w:szCs w:val="22"/>
              </w:rPr>
              <w:t>: Si es persona física, Documento Nacional de Identidad. Si es persona jurídica, las escrituras notariales, estatutos u otro documento que para su constitución exija la normativa que le sea de aplicación, incluyendo todas sus modificaciones. La documentación de este apartado podrá ser sustituida por un certificado de inscripción en el Registro voluntario de licitadores de la Comunidad Foral de Navarra, en el Registro Oficial de Licitadores y Empresas Clasificadas del Estado, o en un registro análogo de las Comunidades Autónomas.</w:t>
            </w:r>
          </w:p>
        </w:tc>
      </w:tr>
      <w:tr w:rsidR="00207219" w:rsidRPr="008B021E" w14:paraId="6840DF23" w14:textId="77777777" w:rsidTr="00F5226F">
        <w:trPr>
          <w:cantSplit/>
        </w:trPr>
        <w:tc>
          <w:tcPr>
            <w:tcW w:w="787" w:type="dxa"/>
          </w:tcPr>
          <w:p w14:paraId="0B38988A" w14:textId="4F7126F2"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15408BD3" w14:textId="77777777" w:rsidR="00207219" w:rsidRPr="008B021E" w:rsidRDefault="00207219" w:rsidP="00207219">
            <w:pPr>
              <w:autoSpaceDE w:val="0"/>
              <w:autoSpaceDN w:val="0"/>
              <w:adjustRightInd w:val="0"/>
              <w:spacing w:line="312" w:lineRule="auto"/>
              <w:jc w:val="both"/>
              <w:rPr>
                <w:rFonts w:ascii="Arial" w:hAnsi="Arial" w:cs="Arial"/>
                <w:sz w:val="22"/>
                <w:szCs w:val="22"/>
              </w:rPr>
            </w:pPr>
            <w:r w:rsidRPr="008B021E">
              <w:rPr>
                <w:rFonts w:ascii="Arial" w:hAnsi="Arial" w:cs="Arial"/>
                <w:b/>
                <w:sz w:val="22"/>
                <w:szCs w:val="22"/>
              </w:rPr>
              <w:t>Documentación acreditativa de la condición de representante</w:t>
            </w:r>
            <w:r w:rsidRPr="008B021E">
              <w:rPr>
                <w:rFonts w:ascii="Arial" w:hAnsi="Arial" w:cs="Arial"/>
                <w:sz w:val="22"/>
                <w:szCs w:val="22"/>
              </w:rPr>
              <w:t>, respecto a la persona física que haya actuado en tal condición durante el procedimiento de adjudicación. La documentación de este apartado podrá ser sustituida por un certificado de inscripción en el Registro voluntario de licitadores de la Comunidad Foral de Navarra, en el Registro Oficial de Licitadores y Empresas Clasificadas del Estado, o en un registro análogo de las Comunidades Autónomas.</w:t>
            </w:r>
          </w:p>
        </w:tc>
      </w:tr>
      <w:tr w:rsidR="00207219" w:rsidRPr="008B021E" w14:paraId="55C4AF29" w14:textId="77777777" w:rsidTr="00F5226F">
        <w:trPr>
          <w:cantSplit/>
        </w:trPr>
        <w:tc>
          <w:tcPr>
            <w:tcW w:w="787" w:type="dxa"/>
          </w:tcPr>
          <w:p w14:paraId="1BBD387B" w14:textId="42EFEB3B"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452C7657" w14:textId="77777777" w:rsidR="00207219" w:rsidRPr="008B021E" w:rsidRDefault="00207219" w:rsidP="00207219">
            <w:pPr>
              <w:autoSpaceDE w:val="0"/>
              <w:autoSpaceDN w:val="0"/>
              <w:adjustRightInd w:val="0"/>
              <w:spacing w:line="312" w:lineRule="auto"/>
              <w:jc w:val="both"/>
              <w:rPr>
                <w:rFonts w:ascii="Arial" w:hAnsi="Arial" w:cs="Arial"/>
                <w:sz w:val="22"/>
                <w:szCs w:val="22"/>
              </w:rPr>
            </w:pPr>
            <w:r w:rsidRPr="008B021E">
              <w:rPr>
                <w:rFonts w:ascii="Arial" w:hAnsi="Arial" w:cs="Arial"/>
                <w:sz w:val="22"/>
                <w:szCs w:val="22"/>
              </w:rPr>
              <w:t xml:space="preserve">Certificado emitido por el Departamento de Economía y Hacienda del Gobierno de Navarra, expedido con una antelación no superior a tres meses desde la fecha de expiración del plazo de presentación de propuestas, acreditativo de que el adjudicatario </w:t>
            </w:r>
            <w:r w:rsidRPr="008B021E">
              <w:rPr>
                <w:rFonts w:ascii="Arial" w:hAnsi="Arial" w:cs="Arial"/>
                <w:b/>
                <w:sz w:val="22"/>
                <w:szCs w:val="22"/>
              </w:rPr>
              <w:t>se encuentra al corriente en el cumplimiento de sus obligaciones tributarias con la Hacienda Foral de Navarra</w:t>
            </w:r>
            <w:r w:rsidRPr="008B021E">
              <w:rPr>
                <w:rFonts w:ascii="Arial" w:hAnsi="Arial" w:cs="Arial"/>
                <w:sz w:val="22"/>
                <w:szCs w:val="22"/>
              </w:rPr>
              <w:t>.</w:t>
            </w:r>
          </w:p>
        </w:tc>
      </w:tr>
      <w:tr w:rsidR="00207219" w:rsidRPr="008B021E" w14:paraId="5E5FA16D" w14:textId="77777777" w:rsidTr="00F5226F">
        <w:trPr>
          <w:cantSplit/>
        </w:trPr>
        <w:tc>
          <w:tcPr>
            <w:tcW w:w="787" w:type="dxa"/>
          </w:tcPr>
          <w:p w14:paraId="7580A3A3" w14:textId="091FFDB2"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6312AC0F" w14:textId="77777777" w:rsidR="00207219" w:rsidRPr="008B021E" w:rsidRDefault="00207219" w:rsidP="00207219">
            <w:pPr>
              <w:autoSpaceDE w:val="0"/>
              <w:autoSpaceDN w:val="0"/>
              <w:adjustRightInd w:val="0"/>
              <w:spacing w:line="312" w:lineRule="auto"/>
              <w:jc w:val="both"/>
              <w:rPr>
                <w:rFonts w:ascii="Arial" w:hAnsi="Arial" w:cs="Arial"/>
                <w:sz w:val="22"/>
                <w:szCs w:val="22"/>
              </w:rPr>
            </w:pPr>
            <w:r w:rsidRPr="008B021E">
              <w:rPr>
                <w:rFonts w:ascii="Arial" w:hAnsi="Arial" w:cs="Arial"/>
                <w:sz w:val="22"/>
                <w:szCs w:val="22"/>
              </w:rPr>
              <w:t xml:space="preserve">En el caso de que la empresa tribute fuera de Navarra, certificado similar al señalado en el punto anterior, emitido por la </w:t>
            </w:r>
            <w:r w:rsidRPr="008B021E">
              <w:rPr>
                <w:rFonts w:ascii="Arial" w:hAnsi="Arial" w:cs="Arial"/>
                <w:b/>
                <w:sz w:val="22"/>
                <w:szCs w:val="22"/>
              </w:rPr>
              <w:t>Agencia Tributaria o las Haciendas Forales.</w:t>
            </w:r>
          </w:p>
        </w:tc>
      </w:tr>
      <w:tr w:rsidR="00207219" w:rsidRPr="008B021E" w14:paraId="74F5B6E4" w14:textId="77777777" w:rsidTr="00F5226F">
        <w:trPr>
          <w:cantSplit/>
        </w:trPr>
        <w:tc>
          <w:tcPr>
            <w:tcW w:w="787" w:type="dxa"/>
          </w:tcPr>
          <w:p w14:paraId="15C0B49B" w14:textId="2B543F2D"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1CDD6844" w14:textId="77777777" w:rsidR="00207219" w:rsidRPr="008B021E" w:rsidRDefault="00207219" w:rsidP="00207219">
            <w:pPr>
              <w:autoSpaceDE w:val="0"/>
              <w:autoSpaceDN w:val="0"/>
              <w:adjustRightInd w:val="0"/>
              <w:spacing w:line="312" w:lineRule="auto"/>
              <w:jc w:val="both"/>
              <w:rPr>
                <w:rFonts w:ascii="Arial" w:hAnsi="Arial" w:cs="Arial"/>
                <w:sz w:val="22"/>
                <w:szCs w:val="22"/>
              </w:rPr>
            </w:pPr>
            <w:r w:rsidRPr="008B021E">
              <w:rPr>
                <w:rFonts w:ascii="Arial" w:hAnsi="Arial" w:cs="Arial"/>
                <w:sz w:val="22"/>
                <w:szCs w:val="22"/>
              </w:rPr>
              <w:t xml:space="preserve">Certificado emitido por el </w:t>
            </w:r>
            <w:r w:rsidRPr="008B021E">
              <w:rPr>
                <w:rFonts w:ascii="Arial" w:hAnsi="Arial" w:cs="Arial"/>
                <w:b/>
                <w:sz w:val="22"/>
                <w:szCs w:val="22"/>
              </w:rPr>
              <w:t>Ayuntamiento correspondiente</w:t>
            </w:r>
            <w:r w:rsidRPr="008B021E">
              <w:rPr>
                <w:rFonts w:ascii="Arial" w:hAnsi="Arial" w:cs="Arial"/>
                <w:sz w:val="22"/>
                <w:szCs w:val="22"/>
              </w:rPr>
              <w:t>, acreditativo de que la empresa se encuentra al corriente en el pago del Impuesto sobre Actividades Económicas; o bien alta y último recibo de dicho impuesto; o en su caso declaración de estar exento de su pago conforme a la normativa sobre Haciendas Locales.</w:t>
            </w:r>
          </w:p>
        </w:tc>
      </w:tr>
      <w:tr w:rsidR="00207219" w:rsidRPr="008B021E" w14:paraId="770B355D" w14:textId="77777777" w:rsidTr="00F5226F">
        <w:trPr>
          <w:cantSplit/>
        </w:trPr>
        <w:tc>
          <w:tcPr>
            <w:tcW w:w="787" w:type="dxa"/>
          </w:tcPr>
          <w:p w14:paraId="11763FE4" w14:textId="5A086CF3" w:rsidR="00207219" w:rsidRPr="008B021E" w:rsidRDefault="00207219" w:rsidP="00207219">
            <w:pPr>
              <w:pStyle w:val="Prrafodelista"/>
              <w:numPr>
                <w:ilvl w:val="0"/>
                <w:numId w:val="46"/>
              </w:numPr>
              <w:autoSpaceDE w:val="0"/>
              <w:autoSpaceDN w:val="0"/>
              <w:adjustRightInd w:val="0"/>
              <w:spacing w:line="312" w:lineRule="auto"/>
              <w:jc w:val="both"/>
              <w:rPr>
                <w:rFonts w:ascii="Arial" w:hAnsi="Arial" w:cs="Arial"/>
                <w:sz w:val="22"/>
                <w:szCs w:val="22"/>
              </w:rPr>
            </w:pPr>
          </w:p>
        </w:tc>
        <w:tc>
          <w:tcPr>
            <w:tcW w:w="8841" w:type="dxa"/>
          </w:tcPr>
          <w:p w14:paraId="007DD96F" w14:textId="77777777" w:rsidR="00207219" w:rsidRPr="008B021E" w:rsidRDefault="00207219" w:rsidP="00207219">
            <w:pPr>
              <w:autoSpaceDE w:val="0"/>
              <w:autoSpaceDN w:val="0"/>
              <w:adjustRightInd w:val="0"/>
              <w:spacing w:line="312" w:lineRule="auto"/>
              <w:jc w:val="both"/>
              <w:rPr>
                <w:rFonts w:ascii="Arial" w:hAnsi="Arial" w:cs="Arial"/>
                <w:sz w:val="22"/>
                <w:szCs w:val="22"/>
              </w:rPr>
            </w:pPr>
            <w:r w:rsidRPr="008B021E">
              <w:rPr>
                <w:rFonts w:ascii="Arial" w:hAnsi="Arial" w:cs="Arial"/>
                <w:sz w:val="22"/>
                <w:szCs w:val="22"/>
              </w:rPr>
              <w:t xml:space="preserve">Certificado acreditativo de que la empresa se halla </w:t>
            </w:r>
            <w:r w:rsidRPr="008B021E">
              <w:rPr>
                <w:rFonts w:ascii="Arial" w:hAnsi="Arial" w:cs="Arial"/>
                <w:b/>
                <w:sz w:val="22"/>
                <w:szCs w:val="22"/>
              </w:rPr>
              <w:t>al corriente del cumplimiento de sus obligaciones con la Seguridad Social,</w:t>
            </w:r>
            <w:r w:rsidRPr="008B021E">
              <w:rPr>
                <w:rFonts w:ascii="Arial" w:hAnsi="Arial" w:cs="Arial"/>
                <w:sz w:val="22"/>
                <w:szCs w:val="22"/>
              </w:rPr>
              <w:t xml:space="preserve"> expedido con una antelación no superior a seis meses desde la fecha de expiración del plazo de presentación de propuestas.</w:t>
            </w:r>
          </w:p>
        </w:tc>
      </w:tr>
    </w:tbl>
    <w:p w14:paraId="5D3B0274" w14:textId="77777777" w:rsidR="00F5226F" w:rsidRPr="008B021E" w:rsidRDefault="00F5226F" w:rsidP="00D95830">
      <w:pPr>
        <w:spacing w:line="312" w:lineRule="auto"/>
        <w:jc w:val="both"/>
        <w:rPr>
          <w:rFonts w:ascii="Arial" w:hAnsi="Arial" w:cs="Arial"/>
          <w:b/>
          <w:bCs/>
          <w:sz w:val="22"/>
          <w:szCs w:val="22"/>
        </w:rPr>
      </w:pPr>
    </w:p>
    <w:p w14:paraId="13B8A987" w14:textId="77777777" w:rsidR="00AD655D" w:rsidRPr="008B021E" w:rsidRDefault="00AD655D" w:rsidP="00D95830">
      <w:pPr>
        <w:spacing w:line="312" w:lineRule="auto"/>
        <w:jc w:val="both"/>
        <w:rPr>
          <w:rFonts w:ascii="Arial" w:hAnsi="Arial" w:cs="Arial"/>
          <w:b/>
          <w:sz w:val="22"/>
          <w:szCs w:val="22"/>
        </w:rPr>
      </w:pPr>
    </w:p>
    <w:sectPr w:rsidR="00AD655D" w:rsidRPr="008B021E" w:rsidSect="00676DBA">
      <w:headerReference w:type="even" r:id="rId12"/>
      <w:headerReference w:type="default" r:id="rId13"/>
      <w:footerReference w:type="default" r:id="rId14"/>
      <w:pgSz w:w="11906" w:h="16838" w:code="9"/>
      <w:pgMar w:top="22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B98C7" w14:textId="77777777" w:rsidR="008B021E" w:rsidRDefault="008B021E">
      <w:r>
        <w:separator/>
      </w:r>
    </w:p>
  </w:endnote>
  <w:endnote w:type="continuationSeparator" w:id="0">
    <w:p w14:paraId="40D6EDCE" w14:textId="77777777" w:rsidR="008B021E" w:rsidRDefault="008B0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2">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7C7BC" w14:textId="77777777" w:rsidR="008B021E" w:rsidRPr="00447250" w:rsidRDefault="008B021E" w:rsidP="004D1FDE">
    <w:pPr>
      <w:pStyle w:val="Piedepgina"/>
      <w:tabs>
        <w:tab w:val="clear" w:pos="8504"/>
      </w:tabs>
      <w:jc w:val="right"/>
      <w:rPr>
        <w:rFonts w:ascii="Arial" w:hAnsi="Arial" w:cs="Arial"/>
        <w:sz w:val="18"/>
        <w:szCs w:val="18"/>
      </w:rPr>
    </w:pP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17EAB8" w14:textId="77777777" w:rsidR="008B021E" w:rsidRDefault="008B021E">
      <w:r>
        <w:separator/>
      </w:r>
    </w:p>
  </w:footnote>
  <w:footnote w:type="continuationSeparator" w:id="0">
    <w:p w14:paraId="2EB9DAF8" w14:textId="77777777" w:rsidR="008B021E" w:rsidRDefault="008B0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B98D9" w14:textId="77777777" w:rsidR="008B021E" w:rsidRDefault="008B021E">
    <w:pPr>
      <w:pStyle w:val="Encabezado"/>
      <w:rPr>
        <w:lang w:val="es-ES_tradnl"/>
      </w:rPr>
    </w:pPr>
  </w:p>
  <w:p w14:paraId="0EB3734F" w14:textId="77777777" w:rsidR="008B021E" w:rsidRDefault="008B021E">
    <w:pPr>
      <w:pStyle w:val="Encabezado"/>
      <w:rPr>
        <w:lang w:val="es-ES_tradnl"/>
      </w:rPr>
    </w:pPr>
  </w:p>
  <w:p w14:paraId="155B5333" w14:textId="77777777" w:rsidR="008B021E" w:rsidRDefault="008B021E" w:rsidP="001D2CA3">
    <w:pPr>
      <w:pStyle w:val="Encabezado"/>
      <w:tabs>
        <w:tab w:val="clear" w:pos="4252"/>
        <w:tab w:val="clear" w:pos="8504"/>
        <w:tab w:val="left" w:pos="1222"/>
      </w:tabs>
      <w:rPr>
        <w:lang w:val="es-ES_tradnl"/>
      </w:rPr>
    </w:pPr>
    <w:r>
      <w:rPr>
        <w:lang w:val="es-ES_tradnl"/>
      </w:rPr>
      <w:tab/>
    </w:r>
  </w:p>
  <w:p w14:paraId="6B939986" w14:textId="5A7CE764" w:rsidR="008B021E" w:rsidRPr="00D712C7" w:rsidRDefault="008B021E" w:rsidP="00D712C7">
    <w:pPr>
      <w:pStyle w:val="Encabezado"/>
      <w:jc w:val="right"/>
      <w:rPr>
        <w:rFonts w:ascii="Arial" w:hAnsi="Arial" w:cs="Arial"/>
        <w:sz w:val="18"/>
        <w:szCs w:val="18"/>
        <w:lang w:val="es-ES_tradnl"/>
      </w:rPr>
    </w:pPr>
    <w:r w:rsidRPr="00D712C7">
      <w:rPr>
        <w:rFonts w:ascii="Arial" w:hAnsi="Arial" w:cs="Arial"/>
        <w:sz w:val="18"/>
        <w:szCs w:val="18"/>
        <w:lang w:val="es-ES_tradnl"/>
      </w:rPr>
      <w:t xml:space="preserve">Página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PAGE </w:instrText>
    </w:r>
    <w:r w:rsidRPr="00D712C7">
      <w:rPr>
        <w:rFonts w:ascii="Arial" w:hAnsi="Arial" w:cs="Arial"/>
        <w:sz w:val="18"/>
        <w:szCs w:val="18"/>
        <w:lang w:val="es-ES_tradnl"/>
      </w:rPr>
      <w:fldChar w:fldCharType="separate"/>
    </w:r>
    <w:r>
      <w:rPr>
        <w:rFonts w:ascii="Arial" w:hAnsi="Arial" w:cs="Arial"/>
        <w:noProof/>
        <w:sz w:val="18"/>
        <w:szCs w:val="18"/>
        <w:lang w:val="es-ES_tradnl"/>
      </w:rPr>
      <w:t>8</w:t>
    </w:r>
    <w:r w:rsidRPr="00D712C7">
      <w:rPr>
        <w:rFonts w:ascii="Arial" w:hAnsi="Arial" w:cs="Arial"/>
        <w:sz w:val="18"/>
        <w:szCs w:val="18"/>
        <w:lang w:val="es-ES_tradnl"/>
      </w:rPr>
      <w:fldChar w:fldCharType="end"/>
    </w:r>
    <w:r w:rsidRPr="00D712C7">
      <w:rPr>
        <w:rFonts w:ascii="Arial" w:hAnsi="Arial" w:cs="Arial"/>
        <w:sz w:val="18"/>
        <w:szCs w:val="18"/>
        <w:lang w:val="es-ES_tradnl"/>
      </w:rPr>
      <w:t xml:space="preserve"> de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NUMPAGES </w:instrText>
    </w:r>
    <w:r w:rsidRPr="00D712C7">
      <w:rPr>
        <w:rFonts w:ascii="Arial" w:hAnsi="Arial" w:cs="Arial"/>
        <w:sz w:val="18"/>
        <w:szCs w:val="18"/>
        <w:lang w:val="es-ES_tradnl"/>
      </w:rPr>
      <w:fldChar w:fldCharType="separate"/>
    </w:r>
    <w:r>
      <w:rPr>
        <w:rFonts w:ascii="Arial" w:hAnsi="Arial" w:cs="Arial"/>
        <w:noProof/>
        <w:sz w:val="18"/>
        <w:szCs w:val="18"/>
        <w:lang w:val="es-ES_tradnl"/>
      </w:rPr>
      <w:t>39</w:t>
    </w:r>
    <w:r w:rsidRPr="00D712C7">
      <w:rPr>
        <w:rFonts w:ascii="Arial" w:hAnsi="Arial" w:cs="Arial"/>
        <w:sz w:val="18"/>
        <w:szCs w:val="18"/>
        <w:lang w:val="es-ES_tradn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6EF3" w14:textId="414D6666" w:rsidR="008B021E" w:rsidRPr="00D4394A" w:rsidRDefault="008B021E" w:rsidP="00D4394A">
    <w:pPr>
      <w:pStyle w:val="Encabezado"/>
      <w:ind w:left="-540"/>
      <w:jc w:val="center"/>
    </w:pPr>
    <w:r w:rsidRPr="00B64ABD">
      <w:rPr>
        <w:noProof/>
      </w:rPr>
      <w:drawing>
        <wp:inline distT="0" distB="0" distL="0" distR="0" wp14:anchorId="2E421A85" wp14:editId="1730AC44">
          <wp:extent cx="4648200" cy="581025"/>
          <wp:effectExtent l="0" t="0" r="0" b="9525"/>
          <wp:docPr id="9" name="Imagen 9" descr="DES RURAL-V1-1c BN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 RURAL-V1-1c BN fondo 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48200" cy="581025"/>
                  </a:xfrm>
                  <a:prstGeom prst="rect">
                    <a:avLst/>
                  </a:prstGeom>
                  <a:noFill/>
                  <a:ln>
                    <a:noFill/>
                  </a:ln>
                </pic:spPr>
              </pic:pic>
            </a:graphicData>
          </a:graphic>
        </wp:inline>
      </w:drawing>
    </w:r>
  </w:p>
  <w:p w14:paraId="74A16665" w14:textId="77777777" w:rsidR="008B021E" w:rsidRDefault="008B021E" w:rsidP="00A849B9">
    <w:pPr>
      <w:pStyle w:val="Encabezado"/>
      <w:ind w:left="-540"/>
      <w:jc w:val="center"/>
    </w:pPr>
  </w:p>
  <w:p w14:paraId="5B31A9BF" w14:textId="77777777" w:rsidR="008B021E" w:rsidRDefault="008B021E" w:rsidP="00D712C7">
    <w:pPr>
      <w:pStyle w:val="Encabezado"/>
      <w:ind w:left="-540"/>
      <w:jc w:val="right"/>
      <w:rPr>
        <w:rStyle w:val="Nmerodepgina"/>
        <w:rFonts w:ascii="Arial" w:hAnsi="Arial" w:cs="Arial"/>
        <w:sz w:val="18"/>
        <w:szCs w:val="18"/>
      </w:rPr>
    </w:pPr>
  </w:p>
  <w:p w14:paraId="1B49F083" w14:textId="1291E726" w:rsidR="008B021E" w:rsidRDefault="008B021E" w:rsidP="00D712C7">
    <w:pPr>
      <w:pStyle w:val="Encabezado"/>
      <w:ind w:left="-540"/>
      <w:jc w:val="right"/>
      <w:rPr>
        <w:rStyle w:val="Nmerodepgina"/>
        <w:rFonts w:ascii="Arial" w:hAnsi="Arial" w:cs="Arial"/>
        <w:sz w:val="18"/>
        <w:szCs w:val="18"/>
      </w:rPr>
    </w:pPr>
    <w:r w:rsidRPr="00447250">
      <w:rPr>
        <w:rStyle w:val="Nmerodepgina"/>
        <w:rFonts w:ascii="Arial" w:hAnsi="Arial" w:cs="Arial"/>
        <w:sz w:val="18"/>
        <w:szCs w:val="18"/>
      </w:rPr>
      <w:t xml:space="preserve">Página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PAGE </w:instrText>
    </w:r>
    <w:r w:rsidRPr="00447250">
      <w:rPr>
        <w:rStyle w:val="Nmerodepgina"/>
        <w:rFonts w:ascii="Arial" w:hAnsi="Arial" w:cs="Arial"/>
        <w:sz w:val="18"/>
        <w:szCs w:val="18"/>
      </w:rPr>
      <w:fldChar w:fldCharType="separate"/>
    </w:r>
    <w:r w:rsidR="00546C4C">
      <w:rPr>
        <w:rStyle w:val="Nmerodepgina"/>
        <w:rFonts w:ascii="Arial" w:hAnsi="Arial" w:cs="Arial"/>
        <w:noProof/>
        <w:sz w:val="18"/>
        <w:szCs w:val="18"/>
      </w:rPr>
      <w:t>1</w:t>
    </w:r>
    <w:r w:rsidRPr="00447250">
      <w:rPr>
        <w:rStyle w:val="Nmerodepgina"/>
        <w:rFonts w:ascii="Arial" w:hAnsi="Arial" w:cs="Arial"/>
        <w:sz w:val="18"/>
        <w:szCs w:val="18"/>
      </w:rPr>
      <w:fldChar w:fldCharType="end"/>
    </w:r>
    <w:r w:rsidRPr="00447250">
      <w:rPr>
        <w:rStyle w:val="Nmerodepgina"/>
        <w:rFonts w:ascii="Arial" w:hAnsi="Arial" w:cs="Arial"/>
        <w:sz w:val="18"/>
        <w:szCs w:val="18"/>
      </w:rPr>
      <w:t xml:space="preserve"> de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NUMPAGES </w:instrText>
    </w:r>
    <w:r w:rsidRPr="00447250">
      <w:rPr>
        <w:rStyle w:val="Nmerodepgina"/>
        <w:rFonts w:ascii="Arial" w:hAnsi="Arial" w:cs="Arial"/>
        <w:sz w:val="18"/>
        <w:szCs w:val="18"/>
      </w:rPr>
      <w:fldChar w:fldCharType="separate"/>
    </w:r>
    <w:r w:rsidR="00546C4C">
      <w:rPr>
        <w:rStyle w:val="Nmerodepgina"/>
        <w:rFonts w:ascii="Arial" w:hAnsi="Arial" w:cs="Arial"/>
        <w:noProof/>
        <w:sz w:val="18"/>
        <w:szCs w:val="18"/>
      </w:rPr>
      <w:t>2</w:t>
    </w:r>
    <w:r w:rsidRPr="00447250">
      <w:rPr>
        <w:rStyle w:val="Nmerodepgina"/>
        <w:rFonts w:ascii="Arial" w:hAnsi="Arial" w:cs="Arial"/>
        <w:sz w:val="18"/>
        <w:szCs w:val="18"/>
      </w:rPr>
      <w:fldChar w:fldCharType="end"/>
    </w:r>
  </w:p>
  <w:p w14:paraId="679AD037" w14:textId="77777777" w:rsidR="008B021E" w:rsidRDefault="008B021E" w:rsidP="00D712C7">
    <w:pPr>
      <w:pStyle w:val="Encabezado"/>
      <w:ind w:left="-54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1B6"/>
    <w:multiLevelType w:val="multilevel"/>
    <w:tmpl w:val="03845A3A"/>
    <w:lvl w:ilvl="0">
      <w:start w:val="1"/>
      <w:numFmt w:val="decimal"/>
      <w:lvlText w:val="%1."/>
      <w:lvlJc w:val="left"/>
      <w:pPr>
        <w:ind w:left="1495"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2935" w:hanging="1800"/>
      </w:pPr>
      <w:rPr>
        <w:rFonts w:hint="default"/>
      </w:rPr>
    </w:lvl>
  </w:abstractNum>
  <w:abstractNum w:abstractNumId="1" w15:restartNumberingAfterBreak="0">
    <w:nsid w:val="08B67079"/>
    <w:multiLevelType w:val="hybridMultilevel"/>
    <w:tmpl w:val="3028E64C"/>
    <w:lvl w:ilvl="0" w:tplc="FDBCCDF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9553F6A"/>
    <w:multiLevelType w:val="hybridMultilevel"/>
    <w:tmpl w:val="C88AE96C"/>
    <w:lvl w:ilvl="0" w:tplc="011626AA">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0C08356B"/>
    <w:multiLevelType w:val="hybridMultilevel"/>
    <w:tmpl w:val="EF368C9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0D4419"/>
    <w:multiLevelType w:val="hybridMultilevel"/>
    <w:tmpl w:val="6240C1A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 w15:restartNumberingAfterBreak="0">
    <w:nsid w:val="100702D6"/>
    <w:multiLevelType w:val="hybridMultilevel"/>
    <w:tmpl w:val="9676DA6C"/>
    <w:lvl w:ilvl="0" w:tplc="F9B41C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10071196"/>
    <w:multiLevelType w:val="hybridMultilevel"/>
    <w:tmpl w:val="B128F2AC"/>
    <w:lvl w:ilvl="0" w:tplc="227EB6F4">
      <w:start w:val="7"/>
      <w:numFmt w:val="bullet"/>
      <w:lvlText w:val="-"/>
      <w:lvlJc w:val="left"/>
      <w:pPr>
        <w:ind w:left="1783" w:hanging="360"/>
      </w:pPr>
      <w:rPr>
        <w:rFonts w:ascii="Arial" w:eastAsia="Times New Roman" w:hAnsi="Arial" w:cs="Arial" w:hint="default"/>
      </w:rPr>
    </w:lvl>
    <w:lvl w:ilvl="1" w:tplc="0C0A0003" w:tentative="1">
      <w:start w:val="1"/>
      <w:numFmt w:val="bullet"/>
      <w:lvlText w:val="o"/>
      <w:lvlJc w:val="left"/>
      <w:pPr>
        <w:ind w:left="2503" w:hanging="360"/>
      </w:pPr>
      <w:rPr>
        <w:rFonts w:ascii="Courier New" w:hAnsi="Courier New" w:cs="Courier New" w:hint="default"/>
      </w:rPr>
    </w:lvl>
    <w:lvl w:ilvl="2" w:tplc="0C0A0005" w:tentative="1">
      <w:start w:val="1"/>
      <w:numFmt w:val="bullet"/>
      <w:lvlText w:val=""/>
      <w:lvlJc w:val="left"/>
      <w:pPr>
        <w:ind w:left="3223" w:hanging="360"/>
      </w:pPr>
      <w:rPr>
        <w:rFonts w:ascii="Wingdings" w:hAnsi="Wingdings" w:hint="default"/>
      </w:rPr>
    </w:lvl>
    <w:lvl w:ilvl="3" w:tplc="0C0A0001" w:tentative="1">
      <w:start w:val="1"/>
      <w:numFmt w:val="bullet"/>
      <w:lvlText w:val=""/>
      <w:lvlJc w:val="left"/>
      <w:pPr>
        <w:ind w:left="3943" w:hanging="360"/>
      </w:pPr>
      <w:rPr>
        <w:rFonts w:ascii="Symbol" w:hAnsi="Symbol" w:hint="default"/>
      </w:rPr>
    </w:lvl>
    <w:lvl w:ilvl="4" w:tplc="0C0A0003" w:tentative="1">
      <w:start w:val="1"/>
      <w:numFmt w:val="bullet"/>
      <w:lvlText w:val="o"/>
      <w:lvlJc w:val="left"/>
      <w:pPr>
        <w:ind w:left="4663" w:hanging="360"/>
      </w:pPr>
      <w:rPr>
        <w:rFonts w:ascii="Courier New" w:hAnsi="Courier New" w:cs="Courier New" w:hint="default"/>
      </w:rPr>
    </w:lvl>
    <w:lvl w:ilvl="5" w:tplc="0C0A0005" w:tentative="1">
      <w:start w:val="1"/>
      <w:numFmt w:val="bullet"/>
      <w:lvlText w:val=""/>
      <w:lvlJc w:val="left"/>
      <w:pPr>
        <w:ind w:left="5383" w:hanging="360"/>
      </w:pPr>
      <w:rPr>
        <w:rFonts w:ascii="Wingdings" w:hAnsi="Wingdings" w:hint="default"/>
      </w:rPr>
    </w:lvl>
    <w:lvl w:ilvl="6" w:tplc="0C0A0001" w:tentative="1">
      <w:start w:val="1"/>
      <w:numFmt w:val="bullet"/>
      <w:lvlText w:val=""/>
      <w:lvlJc w:val="left"/>
      <w:pPr>
        <w:ind w:left="6103" w:hanging="360"/>
      </w:pPr>
      <w:rPr>
        <w:rFonts w:ascii="Symbol" w:hAnsi="Symbol" w:hint="default"/>
      </w:rPr>
    </w:lvl>
    <w:lvl w:ilvl="7" w:tplc="0C0A0003" w:tentative="1">
      <w:start w:val="1"/>
      <w:numFmt w:val="bullet"/>
      <w:lvlText w:val="o"/>
      <w:lvlJc w:val="left"/>
      <w:pPr>
        <w:ind w:left="6823" w:hanging="360"/>
      </w:pPr>
      <w:rPr>
        <w:rFonts w:ascii="Courier New" w:hAnsi="Courier New" w:cs="Courier New" w:hint="default"/>
      </w:rPr>
    </w:lvl>
    <w:lvl w:ilvl="8" w:tplc="0C0A0005" w:tentative="1">
      <w:start w:val="1"/>
      <w:numFmt w:val="bullet"/>
      <w:lvlText w:val=""/>
      <w:lvlJc w:val="left"/>
      <w:pPr>
        <w:ind w:left="7543" w:hanging="360"/>
      </w:pPr>
      <w:rPr>
        <w:rFonts w:ascii="Wingdings" w:hAnsi="Wingdings" w:hint="default"/>
      </w:rPr>
    </w:lvl>
  </w:abstractNum>
  <w:abstractNum w:abstractNumId="8" w15:restartNumberingAfterBreak="0">
    <w:nsid w:val="140B1588"/>
    <w:multiLevelType w:val="hybridMultilevel"/>
    <w:tmpl w:val="7A38251A"/>
    <w:lvl w:ilvl="0" w:tplc="9028D9FC">
      <w:start w:val="1"/>
      <w:numFmt w:val="upperLetter"/>
      <w:lvlText w:val="%1."/>
      <w:lvlJc w:val="left"/>
      <w:pPr>
        <w:ind w:left="1429" w:hanging="360"/>
      </w:pPr>
      <w:rPr>
        <w:rFonts w:hint="default"/>
        <w:b/>
        <w:i w:val="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1930062C"/>
    <w:multiLevelType w:val="hybridMultilevel"/>
    <w:tmpl w:val="D0C4822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1A5018"/>
    <w:multiLevelType w:val="hybridMultilevel"/>
    <w:tmpl w:val="F31C3B18"/>
    <w:lvl w:ilvl="0" w:tplc="832C8FEA">
      <w:start w:val="1"/>
      <w:numFmt w:val="lowerLetter"/>
      <w:lvlText w:val="%1)"/>
      <w:lvlJc w:val="left"/>
      <w:pPr>
        <w:tabs>
          <w:tab w:val="num" w:pos="1134"/>
        </w:tabs>
        <w:ind w:left="907"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F495AD4"/>
    <w:multiLevelType w:val="hybridMultilevel"/>
    <w:tmpl w:val="8362C36A"/>
    <w:lvl w:ilvl="0" w:tplc="9028D9FC">
      <w:start w:val="1"/>
      <w:numFmt w:val="upperLetter"/>
      <w:lvlText w:val="%1."/>
      <w:lvlJc w:val="left"/>
      <w:pPr>
        <w:ind w:left="2204"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7A476C"/>
    <w:multiLevelType w:val="hybridMultilevel"/>
    <w:tmpl w:val="1F86DD84"/>
    <w:lvl w:ilvl="0" w:tplc="84901146">
      <w:start w:val="9"/>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1A0898"/>
    <w:multiLevelType w:val="hybridMultilevel"/>
    <w:tmpl w:val="7A38251A"/>
    <w:lvl w:ilvl="0" w:tplc="9028D9FC">
      <w:start w:val="1"/>
      <w:numFmt w:val="upperLetter"/>
      <w:lvlText w:val="%1."/>
      <w:lvlJc w:val="left"/>
      <w:pPr>
        <w:ind w:left="1429" w:hanging="360"/>
      </w:pPr>
      <w:rPr>
        <w:rFonts w:hint="default"/>
        <w:b/>
        <w:i w:val="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4"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223F02C6"/>
    <w:multiLevelType w:val="hybridMultilevel"/>
    <w:tmpl w:val="6E482D3A"/>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23D14308"/>
    <w:multiLevelType w:val="multilevel"/>
    <w:tmpl w:val="9B847C30"/>
    <w:styleLink w:val="WWNum7"/>
    <w:lvl w:ilvl="0">
      <w:numFmt w:val="bullet"/>
      <w:lvlText w:val="-"/>
      <w:lvlJc w:val="left"/>
      <w:pPr>
        <w:ind w:left="720" w:hanging="360"/>
      </w:pPr>
      <w:rPr>
        <w:rFonts w:ascii="Calibri" w:eastAsia="Calibri" w:hAnsi="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51C5834"/>
    <w:multiLevelType w:val="multilevel"/>
    <w:tmpl w:val="A336E26A"/>
    <w:lvl w:ilvl="0">
      <w:start w:val="1"/>
      <w:numFmt w:val="decimal"/>
      <w:lvlText w:val="%1."/>
      <w:lvlJc w:val="left"/>
      <w:pPr>
        <w:ind w:left="708" w:hanging="360"/>
      </w:pPr>
      <w:rPr>
        <w:rFonts w:hint="default"/>
        <w:b/>
        <w:i w:val="0"/>
      </w:rPr>
    </w:lvl>
    <w:lvl w:ilvl="1">
      <w:start w:val="1"/>
      <w:numFmt w:val="decimal"/>
      <w:isLgl/>
      <w:lvlText w:val="%1.%2."/>
      <w:lvlJc w:val="left"/>
      <w:pPr>
        <w:ind w:left="502" w:hanging="360"/>
      </w:pPr>
      <w:rPr>
        <w:rFonts w:hint="default"/>
        <w:b/>
      </w:rPr>
    </w:lvl>
    <w:lvl w:ilvl="2">
      <w:start w:val="1"/>
      <w:numFmt w:val="decimal"/>
      <w:isLgl/>
      <w:lvlText w:val="%1.%2.%3."/>
      <w:lvlJc w:val="left"/>
      <w:pPr>
        <w:ind w:left="1068" w:hanging="720"/>
      </w:pPr>
      <w:rPr>
        <w:rFonts w:hint="default"/>
      </w:rPr>
    </w:lvl>
    <w:lvl w:ilvl="3">
      <w:start w:val="1"/>
      <w:numFmt w:val="decimal"/>
      <w:isLgl/>
      <w:lvlText w:val="%1.%2.%3.%4."/>
      <w:lvlJc w:val="left"/>
      <w:pPr>
        <w:ind w:left="1068" w:hanging="720"/>
      </w:pPr>
      <w:rPr>
        <w:rFonts w:hint="default"/>
      </w:rPr>
    </w:lvl>
    <w:lvl w:ilvl="4">
      <w:start w:val="1"/>
      <w:numFmt w:val="decimal"/>
      <w:isLgl/>
      <w:lvlText w:val="%1.%2.%3.%4.%5."/>
      <w:lvlJc w:val="left"/>
      <w:pPr>
        <w:ind w:left="1428" w:hanging="1080"/>
      </w:pPr>
      <w:rPr>
        <w:rFonts w:hint="default"/>
      </w:rPr>
    </w:lvl>
    <w:lvl w:ilvl="5">
      <w:start w:val="1"/>
      <w:numFmt w:val="decimal"/>
      <w:isLgl/>
      <w:lvlText w:val="%1.%2.%3.%4.%5.%6."/>
      <w:lvlJc w:val="left"/>
      <w:pPr>
        <w:ind w:left="1428" w:hanging="1080"/>
      </w:pPr>
      <w:rPr>
        <w:rFonts w:hint="default"/>
      </w:rPr>
    </w:lvl>
    <w:lvl w:ilvl="6">
      <w:start w:val="1"/>
      <w:numFmt w:val="decimal"/>
      <w:isLgl/>
      <w:lvlText w:val="%1.%2.%3.%4.%5.%6.%7."/>
      <w:lvlJc w:val="left"/>
      <w:pPr>
        <w:ind w:left="1788" w:hanging="1440"/>
      </w:pPr>
      <w:rPr>
        <w:rFonts w:hint="default"/>
      </w:rPr>
    </w:lvl>
    <w:lvl w:ilvl="7">
      <w:start w:val="1"/>
      <w:numFmt w:val="decimal"/>
      <w:isLgl/>
      <w:lvlText w:val="%1.%2.%3.%4.%5.%6.%7.%8."/>
      <w:lvlJc w:val="left"/>
      <w:pPr>
        <w:ind w:left="1788" w:hanging="1440"/>
      </w:pPr>
      <w:rPr>
        <w:rFonts w:hint="default"/>
      </w:rPr>
    </w:lvl>
    <w:lvl w:ilvl="8">
      <w:start w:val="1"/>
      <w:numFmt w:val="decimal"/>
      <w:isLgl/>
      <w:lvlText w:val="%1.%2.%3.%4.%5.%6.%7.%8.%9."/>
      <w:lvlJc w:val="left"/>
      <w:pPr>
        <w:ind w:left="2148" w:hanging="1800"/>
      </w:pPr>
      <w:rPr>
        <w:rFonts w:hint="default"/>
      </w:rPr>
    </w:lvl>
  </w:abstractNum>
  <w:abstractNum w:abstractNumId="18" w15:restartNumberingAfterBreak="0">
    <w:nsid w:val="25697292"/>
    <w:multiLevelType w:val="hybridMultilevel"/>
    <w:tmpl w:val="D2B4BEE4"/>
    <w:lvl w:ilvl="0" w:tplc="49CCAE2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9" w15:restartNumberingAfterBreak="0">
    <w:nsid w:val="25D92D49"/>
    <w:multiLevelType w:val="hybridMultilevel"/>
    <w:tmpl w:val="B8C28F4C"/>
    <w:lvl w:ilvl="0" w:tplc="27C64482">
      <w:start w:val="2"/>
      <w:numFmt w:val="bullet"/>
      <w:lvlText w:val="-"/>
      <w:lvlJc w:val="left"/>
      <w:pPr>
        <w:ind w:left="1789" w:hanging="360"/>
      </w:pPr>
      <w:rPr>
        <w:rFonts w:ascii="Arial" w:eastAsia="CIDFont+F2" w:hAnsi="Arial" w:cs="Aria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20" w15:restartNumberingAfterBreak="0">
    <w:nsid w:val="25FE3594"/>
    <w:multiLevelType w:val="multilevel"/>
    <w:tmpl w:val="3CC8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392664"/>
    <w:multiLevelType w:val="hybridMultilevel"/>
    <w:tmpl w:val="A57E3B52"/>
    <w:lvl w:ilvl="0" w:tplc="E5EAFB6A">
      <w:start w:val="1"/>
      <w:numFmt w:val="lowerLetter"/>
      <w:lvlText w:val="%1)"/>
      <w:lvlJc w:val="left"/>
      <w:pPr>
        <w:ind w:left="1069" w:hanging="360"/>
      </w:pPr>
      <w:rPr>
        <w:rFonts w:hint="default"/>
      </w:rPr>
    </w:lvl>
    <w:lvl w:ilvl="1" w:tplc="0C0A001B">
      <w:start w:val="1"/>
      <w:numFmt w:val="lowerRoman"/>
      <w:lvlText w:val="%2."/>
      <w:lvlJc w:val="righ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30DF1AD5"/>
    <w:multiLevelType w:val="hybridMultilevel"/>
    <w:tmpl w:val="F31C3B18"/>
    <w:lvl w:ilvl="0" w:tplc="832C8FEA">
      <w:start w:val="1"/>
      <w:numFmt w:val="lowerLetter"/>
      <w:lvlText w:val="%1)"/>
      <w:lvlJc w:val="left"/>
      <w:pPr>
        <w:tabs>
          <w:tab w:val="num" w:pos="1134"/>
        </w:tabs>
        <w:ind w:left="907"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2D419C6"/>
    <w:multiLevelType w:val="hybridMultilevel"/>
    <w:tmpl w:val="0F94ED16"/>
    <w:lvl w:ilvl="0" w:tplc="4E28C0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803AA1"/>
    <w:multiLevelType w:val="hybridMultilevel"/>
    <w:tmpl w:val="FD88CDD8"/>
    <w:lvl w:ilvl="0" w:tplc="9028D9FC">
      <w:start w:val="1"/>
      <w:numFmt w:val="upperLetter"/>
      <w:lvlText w:val="%1."/>
      <w:lvlJc w:val="left"/>
      <w:pPr>
        <w:ind w:left="2204"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BDD5A0B"/>
    <w:multiLevelType w:val="hybridMultilevel"/>
    <w:tmpl w:val="610C6A28"/>
    <w:lvl w:ilvl="0" w:tplc="20F23EAA">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9" w15:restartNumberingAfterBreak="0">
    <w:nsid w:val="3E382F77"/>
    <w:multiLevelType w:val="hybridMultilevel"/>
    <w:tmpl w:val="4986F70C"/>
    <w:lvl w:ilvl="0" w:tplc="4E28C076">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414A7570"/>
    <w:multiLevelType w:val="multilevel"/>
    <w:tmpl w:val="295863A6"/>
    <w:lvl w:ilvl="0">
      <w:start w:val="10"/>
      <w:numFmt w:val="decimal"/>
      <w:lvlText w:val="%1."/>
      <w:lvlJc w:val="left"/>
      <w:pPr>
        <w:ind w:left="660" w:hanging="660"/>
      </w:pPr>
      <w:rPr>
        <w:rFonts w:hint="default"/>
      </w:rPr>
    </w:lvl>
    <w:lvl w:ilvl="1">
      <w:start w:val="4"/>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4678356F"/>
    <w:multiLevelType w:val="hybridMultilevel"/>
    <w:tmpl w:val="4BCC5FAC"/>
    <w:lvl w:ilvl="0" w:tplc="ECA89BB4">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990D67"/>
    <w:multiLevelType w:val="hybridMultilevel"/>
    <w:tmpl w:val="2FA08BE8"/>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3" w15:restartNumberingAfterBreak="0">
    <w:nsid w:val="47334185"/>
    <w:multiLevelType w:val="hybridMultilevel"/>
    <w:tmpl w:val="5DDE6BF0"/>
    <w:lvl w:ilvl="0" w:tplc="9AC2843C">
      <w:start w:val="16"/>
      <w:numFmt w:val="decimal"/>
      <w:lvlText w:val="%1."/>
      <w:lvlJc w:val="left"/>
      <w:pPr>
        <w:ind w:left="1069" w:hanging="360"/>
      </w:pPr>
      <w:rPr>
        <w:rFonts w:hint="default"/>
      </w:rPr>
    </w:lvl>
    <w:lvl w:ilvl="1" w:tplc="9028D9FC">
      <w:start w:val="1"/>
      <w:numFmt w:val="upperLetter"/>
      <w:lvlText w:val="%2."/>
      <w:lvlJc w:val="left"/>
      <w:pPr>
        <w:ind w:left="2204" w:hanging="360"/>
      </w:pPr>
      <w:rPr>
        <w:rFonts w:hint="default"/>
        <w:b/>
        <w:i w:val="0"/>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4" w15:restartNumberingAfterBreak="0">
    <w:nsid w:val="48D01F32"/>
    <w:multiLevelType w:val="hybridMultilevel"/>
    <w:tmpl w:val="69706034"/>
    <w:lvl w:ilvl="0" w:tplc="0C0A000F">
      <w:start w:val="1"/>
      <w:numFmt w:val="decimal"/>
      <w:lvlText w:val="%1."/>
      <w:lvlJc w:val="left"/>
      <w:pPr>
        <w:ind w:left="708" w:hanging="360"/>
      </w:pPr>
      <w:rPr>
        <w:rFonts w:hint="default"/>
        <w:b/>
        <w:i w:val="0"/>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35" w15:restartNumberingAfterBreak="0">
    <w:nsid w:val="4A544B57"/>
    <w:multiLevelType w:val="hybridMultilevel"/>
    <w:tmpl w:val="A574C1B4"/>
    <w:lvl w:ilvl="0" w:tplc="710085D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6" w15:restartNumberingAfterBreak="0">
    <w:nsid w:val="4F791D04"/>
    <w:multiLevelType w:val="hybridMultilevel"/>
    <w:tmpl w:val="82741AFC"/>
    <w:lvl w:ilvl="0" w:tplc="6870F24A">
      <w:start w:val="1"/>
      <w:numFmt w:val="upperLetter"/>
      <w:lvlText w:val="%1)"/>
      <w:lvlJc w:val="left"/>
      <w:pPr>
        <w:ind w:left="1146" w:hanging="360"/>
      </w:pPr>
      <w:rPr>
        <w:rFont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7" w15:restartNumberingAfterBreak="0">
    <w:nsid w:val="516B3599"/>
    <w:multiLevelType w:val="hybridMultilevel"/>
    <w:tmpl w:val="F7A4D0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1B43CB6"/>
    <w:multiLevelType w:val="multilevel"/>
    <w:tmpl w:val="6D6C2E66"/>
    <w:lvl w:ilvl="0">
      <w:start w:val="1"/>
      <w:numFmt w:val="decimal"/>
      <w:lvlText w:val="%1."/>
      <w:lvlJc w:val="left"/>
      <w:pPr>
        <w:ind w:left="708" w:hanging="360"/>
      </w:pPr>
      <w:rPr>
        <w:rFonts w:hint="default"/>
        <w:b/>
        <w:i w:val="0"/>
      </w:rPr>
    </w:lvl>
    <w:lvl w:ilvl="1">
      <w:start w:val="1"/>
      <w:numFmt w:val="decimal"/>
      <w:isLgl/>
      <w:lvlText w:val="%1.%2."/>
      <w:lvlJc w:val="left"/>
      <w:pPr>
        <w:ind w:left="1069" w:hanging="36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068" w:hanging="720"/>
      </w:pPr>
      <w:rPr>
        <w:rFonts w:hint="default"/>
      </w:rPr>
    </w:lvl>
    <w:lvl w:ilvl="4">
      <w:start w:val="1"/>
      <w:numFmt w:val="decimal"/>
      <w:isLgl/>
      <w:lvlText w:val="%1.%2.%3.%4.%5."/>
      <w:lvlJc w:val="left"/>
      <w:pPr>
        <w:ind w:left="1428" w:hanging="1080"/>
      </w:pPr>
      <w:rPr>
        <w:rFonts w:hint="default"/>
      </w:rPr>
    </w:lvl>
    <w:lvl w:ilvl="5">
      <w:start w:val="1"/>
      <w:numFmt w:val="decimal"/>
      <w:isLgl/>
      <w:lvlText w:val="%1.%2.%3.%4.%5.%6."/>
      <w:lvlJc w:val="left"/>
      <w:pPr>
        <w:ind w:left="1428" w:hanging="1080"/>
      </w:pPr>
      <w:rPr>
        <w:rFonts w:hint="default"/>
      </w:rPr>
    </w:lvl>
    <w:lvl w:ilvl="6">
      <w:start w:val="1"/>
      <w:numFmt w:val="decimal"/>
      <w:isLgl/>
      <w:lvlText w:val="%1.%2.%3.%4.%5.%6.%7."/>
      <w:lvlJc w:val="left"/>
      <w:pPr>
        <w:ind w:left="1788" w:hanging="1440"/>
      </w:pPr>
      <w:rPr>
        <w:rFonts w:hint="default"/>
      </w:rPr>
    </w:lvl>
    <w:lvl w:ilvl="7">
      <w:start w:val="1"/>
      <w:numFmt w:val="decimal"/>
      <w:isLgl/>
      <w:lvlText w:val="%1.%2.%3.%4.%5.%6.%7.%8."/>
      <w:lvlJc w:val="left"/>
      <w:pPr>
        <w:ind w:left="1788" w:hanging="1440"/>
      </w:pPr>
      <w:rPr>
        <w:rFonts w:hint="default"/>
      </w:rPr>
    </w:lvl>
    <w:lvl w:ilvl="8">
      <w:start w:val="1"/>
      <w:numFmt w:val="decimal"/>
      <w:isLgl/>
      <w:lvlText w:val="%1.%2.%3.%4.%5.%6.%7.%8.%9."/>
      <w:lvlJc w:val="left"/>
      <w:pPr>
        <w:ind w:left="2148" w:hanging="1800"/>
      </w:pPr>
      <w:rPr>
        <w:rFonts w:hint="default"/>
      </w:rPr>
    </w:lvl>
  </w:abstractNum>
  <w:abstractNum w:abstractNumId="39" w15:restartNumberingAfterBreak="0">
    <w:nsid w:val="5A42655D"/>
    <w:multiLevelType w:val="hybridMultilevel"/>
    <w:tmpl w:val="7ED65E3A"/>
    <w:lvl w:ilvl="0" w:tplc="DF44D37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0" w15:restartNumberingAfterBreak="0">
    <w:nsid w:val="5B8F3CA7"/>
    <w:multiLevelType w:val="hybridMultilevel"/>
    <w:tmpl w:val="6818011C"/>
    <w:lvl w:ilvl="0" w:tplc="DE6A1EF6">
      <w:start w:val="1"/>
      <w:numFmt w:val="decimal"/>
      <w:lvlText w:val="10.%1"/>
      <w:lvlJc w:val="left"/>
      <w:pPr>
        <w:ind w:left="4471" w:hanging="360"/>
      </w:pPr>
      <w:rPr>
        <w:rFonts w:hint="default"/>
        <w:b/>
        <w:i w:val="0"/>
        <w:color w:val="auto"/>
      </w:rPr>
    </w:lvl>
    <w:lvl w:ilvl="1" w:tplc="0C0A0019">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41" w15:restartNumberingAfterBreak="0">
    <w:nsid w:val="5BDA79E4"/>
    <w:multiLevelType w:val="hybridMultilevel"/>
    <w:tmpl w:val="392473C0"/>
    <w:lvl w:ilvl="0" w:tplc="227EB6F4">
      <w:start w:val="7"/>
      <w:numFmt w:val="bullet"/>
      <w:lvlText w:val="-"/>
      <w:lvlJc w:val="left"/>
      <w:pPr>
        <w:tabs>
          <w:tab w:val="num" w:pos="708"/>
        </w:tabs>
        <w:ind w:left="708" w:hanging="900"/>
      </w:pPr>
      <w:rPr>
        <w:rFonts w:ascii="Arial" w:eastAsia="Times New Roman" w:hAnsi="Arial" w:cs="Arial" w:hint="default"/>
      </w:rPr>
    </w:lvl>
    <w:lvl w:ilvl="1" w:tplc="0C0A0003" w:tentative="1">
      <w:start w:val="1"/>
      <w:numFmt w:val="bullet"/>
      <w:lvlText w:val="o"/>
      <w:lvlJc w:val="left"/>
      <w:pPr>
        <w:tabs>
          <w:tab w:val="num" w:pos="888"/>
        </w:tabs>
        <w:ind w:left="888" w:hanging="360"/>
      </w:pPr>
      <w:rPr>
        <w:rFonts w:ascii="Courier New" w:hAnsi="Courier New" w:cs="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cs="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cs="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42" w15:restartNumberingAfterBreak="0">
    <w:nsid w:val="605C637D"/>
    <w:multiLevelType w:val="multilevel"/>
    <w:tmpl w:val="A336E26A"/>
    <w:lvl w:ilvl="0">
      <w:start w:val="1"/>
      <w:numFmt w:val="decimal"/>
      <w:lvlText w:val="%1."/>
      <w:lvlJc w:val="left"/>
      <w:pPr>
        <w:ind w:left="708" w:hanging="360"/>
      </w:pPr>
      <w:rPr>
        <w:rFonts w:hint="default"/>
        <w:b/>
        <w:i w:val="0"/>
      </w:rPr>
    </w:lvl>
    <w:lvl w:ilvl="1">
      <w:start w:val="1"/>
      <w:numFmt w:val="decimal"/>
      <w:isLgl/>
      <w:lvlText w:val="%1.%2."/>
      <w:lvlJc w:val="left"/>
      <w:pPr>
        <w:ind w:left="502" w:hanging="360"/>
      </w:pPr>
      <w:rPr>
        <w:rFonts w:hint="default"/>
        <w:b/>
      </w:rPr>
    </w:lvl>
    <w:lvl w:ilvl="2">
      <w:start w:val="1"/>
      <w:numFmt w:val="decimal"/>
      <w:isLgl/>
      <w:lvlText w:val="%1.%2.%3."/>
      <w:lvlJc w:val="left"/>
      <w:pPr>
        <w:ind w:left="1068" w:hanging="720"/>
      </w:pPr>
      <w:rPr>
        <w:rFonts w:hint="default"/>
      </w:rPr>
    </w:lvl>
    <w:lvl w:ilvl="3">
      <w:start w:val="1"/>
      <w:numFmt w:val="decimal"/>
      <w:isLgl/>
      <w:lvlText w:val="%1.%2.%3.%4."/>
      <w:lvlJc w:val="left"/>
      <w:pPr>
        <w:ind w:left="1068" w:hanging="720"/>
      </w:pPr>
      <w:rPr>
        <w:rFonts w:hint="default"/>
      </w:rPr>
    </w:lvl>
    <w:lvl w:ilvl="4">
      <w:start w:val="1"/>
      <w:numFmt w:val="decimal"/>
      <w:isLgl/>
      <w:lvlText w:val="%1.%2.%3.%4.%5."/>
      <w:lvlJc w:val="left"/>
      <w:pPr>
        <w:ind w:left="1428" w:hanging="1080"/>
      </w:pPr>
      <w:rPr>
        <w:rFonts w:hint="default"/>
      </w:rPr>
    </w:lvl>
    <w:lvl w:ilvl="5">
      <w:start w:val="1"/>
      <w:numFmt w:val="decimal"/>
      <w:isLgl/>
      <w:lvlText w:val="%1.%2.%3.%4.%5.%6."/>
      <w:lvlJc w:val="left"/>
      <w:pPr>
        <w:ind w:left="1428" w:hanging="1080"/>
      </w:pPr>
      <w:rPr>
        <w:rFonts w:hint="default"/>
      </w:rPr>
    </w:lvl>
    <w:lvl w:ilvl="6">
      <w:start w:val="1"/>
      <w:numFmt w:val="decimal"/>
      <w:isLgl/>
      <w:lvlText w:val="%1.%2.%3.%4.%5.%6.%7."/>
      <w:lvlJc w:val="left"/>
      <w:pPr>
        <w:ind w:left="1788" w:hanging="1440"/>
      </w:pPr>
      <w:rPr>
        <w:rFonts w:hint="default"/>
      </w:rPr>
    </w:lvl>
    <w:lvl w:ilvl="7">
      <w:start w:val="1"/>
      <w:numFmt w:val="decimal"/>
      <w:isLgl/>
      <w:lvlText w:val="%1.%2.%3.%4.%5.%6.%7.%8."/>
      <w:lvlJc w:val="left"/>
      <w:pPr>
        <w:ind w:left="1788" w:hanging="1440"/>
      </w:pPr>
      <w:rPr>
        <w:rFonts w:hint="default"/>
      </w:rPr>
    </w:lvl>
    <w:lvl w:ilvl="8">
      <w:start w:val="1"/>
      <w:numFmt w:val="decimal"/>
      <w:isLgl/>
      <w:lvlText w:val="%1.%2.%3.%4.%5.%6.%7.%8.%9."/>
      <w:lvlJc w:val="left"/>
      <w:pPr>
        <w:ind w:left="2148" w:hanging="1800"/>
      </w:pPr>
      <w:rPr>
        <w:rFonts w:hint="default"/>
      </w:rPr>
    </w:lvl>
  </w:abstractNum>
  <w:abstractNum w:abstractNumId="43" w15:restartNumberingAfterBreak="0">
    <w:nsid w:val="63CC5411"/>
    <w:multiLevelType w:val="hybridMultilevel"/>
    <w:tmpl w:val="9B1E6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77A05BF"/>
    <w:multiLevelType w:val="hybridMultilevel"/>
    <w:tmpl w:val="5D8C1B98"/>
    <w:lvl w:ilvl="0" w:tplc="0C0A000F">
      <w:start w:val="1"/>
      <w:numFmt w:val="decimal"/>
      <w:lvlText w:val="%1."/>
      <w:lvlJc w:val="left"/>
      <w:pPr>
        <w:ind w:left="1353"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69CC7B0D"/>
    <w:multiLevelType w:val="multilevel"/>
    <w:tmpl w:val="91B0823E"/>
    <w:lvl w:ilvl="0">
      <w:start w:val="1"/>
      <w:numFmt w:val="decimal"/>
      <w:pStyle w:val="Ttulo1"/>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15:restartNumberingAfterBreak="0">
    <w:nsid w:val="73F70EC7"/>
    <w:multiLevelType w:val="multilevel"/>
    <w:tmpl w:val="10D40258"/>
    <w:lvl w:ilvl="0">
      <w:start w:val="11"/>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47" w15:restartNumberingAfterBreak="0">
    <w:nsid w:val="79022646"/>
    <w:multiLevelType w:val="hybridMultilevel"/>
    <w:tmpl w:val="113687FA"/>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27"/>
  </w:num>
  <w:num w:numId="2">
    <w:abstractNumId w:val="10"/>
  </w:num>
  <w:num w:numId="3">
    <w:abstractNumId w:val="41"/>
  </w:num>
  <w:num w:numId="4">
    <w:abstractNumId w:val="25"/>
  </w:num>
  <w:num w:numId="5">
    <w:abstractNumId w:val="21"/>
  </w:num>
  <w:num w:numId="6">
    <w:abstractNumId w:val="44"/>
  </w:num>
  <w:num w:numId="7">
    <w:abstractNumId w:val="40"/>
  </w:num>
  <w:num w:numId="8">
    <w:abstractNumId w:val="7"/>
  </w:num>
  <w:num w:numId="9">
    <w:abstractNumId w:val="14"/>
  </w:num>
  <w:num w:numId="10">
    <w:abstractNumId w:val="47"/>
  </w:num>
  <w:num w:numId="11">
    <w:abstractNumId w:val="15"/>
  </w:num>
  <w:num w:numId="12">
    <w:abstractNumId w:val="0"/>
  </w:num>
  <w:num w:numId="13">
    <w:abstractNumId w:val="12"/>
  </w:num>
  <w:num w:numId="14">
    <w:abstractNumId w:val="28"/>
  </w:num>
  <w:num w:numId="15">
    <w:abstractNumId w:val="8"/>
  </w:num>
  <w:num w:numId="16">
    <w:abstractNumId w:val="13"/>
  </w:num>
  <w:num w:numId="17">
    <w:abstractNumId w:val="33"/>
  </w:num>
  <w:num w:numId="18">
    <w:abstractNumId w:val="9"/>
  </w:num>
  <w:num w:numId="19">
    <w:abstractNumId w:val="3"/>
  </w:num>
  <w:num w:numId="20">
    <w:abstractNumId w:val="42"/>
  </w:num>
  <w:num w:numId="21">
    <w:abstractNumId w:val="45"/>
  </w:num>
  <w:num w:numId="22">
    <w:abstractNumId w:val="43"/>
  </w:num>
  <w:num w:numId="23">
    <w:abstractNumId w:val="32"/>
  </w:num>
  <w:num w:numId="24">
    <w:abstractNumId w:val="16"/>
  </w:num>
  <w:num w:numId="25">
    <w:abstractNumId w:val="4"/>
  </w:num>
  <w:num w:numId="26">
    <w:abstractNumId w:val="6"/>
  </w:num>
  <w:num w:numId="27">
    <w:abstractNumId w:val="19"/>
  </w:num>
  <w:num w:numId="28">
    <w:abstractNumId w:val="1"/>
  </w:num>
  <w:num w:numId="29">
    <w:abstractNumId w:val="35"/>
  </w:num>
  <w:num w:numId="30">
    <w:abstractNumId w:val="18"/>
  </w:num>
  <w:num w:numId="31">
    <w:abstractNumId w:val="26"/>
  </w:num>
  <w:num w:numId="32">
    <w:abstractNumId w:val="11"/>
  </w:num>
  <w:num w:numId="33">
    <w:abstractNumId w:val="34"/>
  </w:num>
  <w:num w:numId="34">
    <w:abstractNumId w:val="23"/>
  </w:num>
  <w:num w:numId="35">
    <w:abstractNumId w:val="36"/>
  </w:num>
  <w:num w:numId="36">
    <w:abstractNumId w:val="22"/>
  </w:num>
  <w:num w:numId="37">
    <w:abstractNumId w:val="31"/>
  </w:num>
  <w:num w:numId="38">
    <w:abstractNumId w:val="20"/>
  </w:num>
  <w:num w:numId="39">
    <w:abstractNumId w:val="30"/>
  </w:num>
  <w:num w:numId="40">
    <w:abstractNumId w:val="2"/>
  </w:num>
  <w:num w:numId="41">
    <w:abstractNumId w:val="46"/>
  </w:num>
  <w:num w:numId="42">
    <w:abstractNumId w:val="14"/>
  </w:num>
  <w:num w:numId="43">
    <w:abstractNumId w:val="5"/>
  </w:num>
  <w:num w:numId="44">
    <w:abstractNumId w:val="29"/>
  </w:num>
  <w:num w:numId="45">
    <w:abstractNumId w:val="38"/>
  </w:num>
  <w:num w:numId="46">
    <w:abstractNumId w:val="17"/>
  </w:num>
  <w:num w:numId="47">
    <w:abstractNumId w:val="39"/>
  </w:num>
  <w:num w:numId="48">
    <w:abstractNumId w:val="37"/>
  </w:num>
  <w:num w:numId="4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C7C"/>
    <w:rsid w:val="00000604"/>
    <w:rsid w:val="00001AFA"/>
    <w:rsid w:val="00006735"/>
    <w:rsid w:val="0001026E"/>
    <w:rsid w:val="00012C64"/>
    <w:rsid w:val="00015B7A"/>
    <w:rsid w:val="00016E14"/>
    <w:rsid w:val="0002048D"/>
    <w:rsid w:val="0002159F"/>
    <w:rsid w:val="00023065"/>
    <w:rsid w:val="0002359A"/>
    <w:rsid w:val="00024DA3"/>
    <w:rsid w:val="00027D4A"/>
    <w:rsid w:val="00041EA2"/>
    <w:rsid w:val="00044119"/>
    <w:rsid w:val="00044737"/>
    <w:rsid w:val="000450A1"/>
    <w:rsid w:val="00045DE6"/>
    <w:rsid w:val="00047DFD"/>
    <w:rsid w:val="00047F59"/>
    <w:rsid w:val="00052CD5"/>
    <w:rsid w:val="000534A4"/>
    <w:rsid w:val="00053832"/>
    <w:rsid w:val="00054533"/>
    <w:rsid w:val="00055F21"/>
    <w:rsid w:val="00057908"/>
    <w:rsid w:val="00057A63"/>
    <w:rsid w:val="00057BDD"/>
    <w:rsid w:val="00061422"/>
    <w:rsid w:val="00065A76"/>
    <w:rsid w:val="00067EE1"/>
    <w:rsid w:val="00067FD5"/>
    <w:rsid w:val="000728F3"/>
    <w:rsid w:val="00072E8E"/>
    <w:rsid w:val="000743E7"/>
    <w:rsid w:val="00080582"/>
    <w:rsid w:val="000807A0"/>
    <w:rsid w:val="000808E5"/>
    <w:rsid w:val="0008109F"/>
    <w:rsid w:val="000905D9"/>
    <w:rsid w:val="000913EC"/>
    <w:rsid w:val="0009207A"/>
    <w:rsid w:val="00092124"/>
    <w:rsid w:val="00092F7B"/>
    <w:rsid w:val="00095344"/>
    <w:rsid w:val="000976BF"/>
    <w:rsid w:val="000A3E12"/>
    <w:rsid w:val="000A4D8E"/>
    <w:rsid w:val="000A68CF"/>
    <w:rsid w:val="000B040D"/>
    <w:rsid w:val="000B20EC"/>
    <w:rsid w:val="000B2873"/>
    <w:rsid w:val="000B3A35"/>
    <w:rsid w:val="000B5A4A"/>
    <w:rsid w:val="000B5D82"/>
    <w:rsid w:val="000B6B33"/>
    <w:rsid w:val="000C3524"/>
    <w:rsid w:val="000D5A24"/>
    <w:rsid w:val="000D6A6A"/>
    <w:rsid w:val="000E0C25"/>
    <w:rsid w:val="000E1E54"/>
    <w:rsid w:val="000E2F6E"/>
    <w:rsid w:val="000E4B4E"/>
    <w:rsid w:val="000E580E"/>
    <w:rsid w:val="000E6982"/>
    <w:rsid w:val="000F69DC"/>
    <w:rsid w:val="00100A1C"/>
    <w:rsid w:val="00110065"/>
    <w:rsid w:val="00110C74"/>
    <w:rsid w:val="001129C3"/>
    <w:rsid w:val="00112CAE"/>
    <w:rsid w:val="001134D7"/>
    <w:rsid w:val="0011613F"/>
    <w:rsid w:val="00116C48"/>
    <w:rsid w:val="0011777C"/>
    <w:rsid w:val="001266F4"/>
    <w:rsid w:val="001327E0"/>
    <w:rsid w:val="00137D31"/>
    <w:rsid w:val="00141A99"/>
    <w:rsid w:val="001427F4"/>
    <w:rsid w:val="00143AC9"/>
    <w:rsid w:val="00144057"/>
    <w:rsid w:val="0015051C"/>
    <w:rsid w:val="001556EF"/>
    <w:rsid w:val="0015675A"/>
    <w:rsid w:val="00160D73"/>
    <w:rsid w:val="00161DDF"/>
    <w:rsid w:val="001626F5"/>
    <w:rsid w:val="001647A4"/>
    <w:rsid w:val="00172B85"/>
    <w:rsid w:val="00176D98"/>
    <w:rsid w:val="00181C14"/>
    <w:rsid w:val="001832CA"/>
    <w:rsid w:val="001835DF"/>
    <w:rsid w:val="001840F5"/>
    <w:rsid w:val="00184F10"/>
    <w:rsid w:val="001851DA"/>
    <w:rsid w:val="001933D6"/>
    <w:rsid w:val="001944F0"/>
    <w:rsid w:val="00197DFB"/>
    <w:rsid w:val="001A0D8E"/>
    <w:rsid w:val="001A1490"/>
    <w:rsid w:val="001A2696"/>
    <w:rsid w:val="001A37E6"/>
    <w:rsid w:val="001A3E55"/>
    <w:rsid w:val="001B378F"/>
    <w:rsid w:val="001B4BFA"/>
    <w:rsid w:val="001B7323"/>
    <w:rsid w:val="001B7CA9"/>
    <w:rsid w:val="001C5349"/>
    <w:rsid w:val="001C79EA"/>
    <w:rsid w:val="001C7C84"/>
    <w:rsid w:val="001C7EBF"/>
    <w:rsid w:val="001D08FD"/>
    <w:rsid w:val="001D2CA3"/>
    <w:rsid w:val="001D5936"/>
    <w:rsid w:val="001D5D44"/>
    <w:rsid w:val="001D6FB7"/>
    <w:rsid w:val="001E03CF"/>
    <w:rsid w:val="001E1633"/>
    <w:rsid w:val="001E2EF6"/>
    <w:rsid w:val="001E460F"/>
    <w:rsid w:val="001E4882"/>
    <w:rsid w:val="001E4CE4"/>
    <w:rsid w:val="001F2930"/>
    <w:rsid w:val="001F2AC7"/>
    <w:rsid w:val="001F430A"/>
    <w:rsid w:val="001F5051"/>
    <w:rsid w:val="001F73DA"/>
    <w:rsid w:val="002014D9"/>
    <w:rsid w:val="002019CD"/>
    <w:rsid w:val="00201FE0"/>
    <w:rsid w:val="0020559A"/>
    <w:rsid w:val="00207132"/>
    <w:rsid w:val="00207219"/>
    <w:rsid w:val="00207315"/>
    <w:rsid w:val="00207921"/>
    <w:rsid w:val="00211520"/>
    <w:rsid w:val="00211F9A"/>
    <w:rsid w:val="00214901"/>
    <w:rsid w:val="00215581"/>
    <w:rsid w:val="00217011"/>
    <w:rsid w:val="0022093B"/>
    <w:rsid w:val="002229B0"/>
    <w:rsid w:val="002252BE"/>
    <w:rsid w:val="002268B6"/>
    <w:rsid w:val="00226A4A"/>
    <w:rsid w:val="00232A9E"/>
    <w:rsid w:val="0023610F"/>
    <w:rsid w:val="002412CB"/>
    <w:rsid w:val="00242779"/>
    <w:rsid w:val="00242BEC"/>
    <w:rsid w:val="002439DB"/>
    <w:rsid w:val="00245428"/>
    <w:rsid w:val="00246052"/>
    <w:rsid w:val="0024783A"/>
    <w:rsid w:val="00250E22"/>
    <w:rsid w:val="002514D1"/>
    <w:rsid w:val="00251752"/>
    <w:rsid w:val="0025267F"/>
    <w:rsid w:val="00257E34"/>
    <w:rsid w:val="00260F26"/>
    <w:rsid w:val="0026455A"/>
    <w:rsid w:val="002656DC"/>
    <w:rsid w:val="002667AD"/>
    <w:rsid w:val="00267EF7"/>
    <w:rsid w:val="00270DE5"/>
    <w:rsid w:val="0027365F"/>
    <w:rsid w:val="00274A69"/>
    <w:rsid w:val="00275372"/>
    <w:rsid w:val="002769A3"/>
    <w:rsid w:val="002771D4"/>
    <w:rsid w:val="0027769A"/>
    <w:rsid w:val="00277DDE"/>
    <w:rsid w:val="00280B78"/>
    <w:rsid w:val="002816D0"/>
    <w:rsid w:val="00283D85"/>
    <w:rsid w:val="00285A38"/>
    <w:rsid w:val="00286E68"/>
    <w:rsid w:val="002914EA"/>
    <w:rsid w:val="00291D00"/>
    <w:rsid w:val="002933D7"/>
    <w:rsid w:val="00294EC1"/>
    <w:rsid w:val="002955DC"/>
    <w:rsid w:val="002A083D"/>
    <w:rsid w:val="002A10B1"/>
    <w:rsid w:val="002A128C"/>
    <w:rsid w:val="002A341A"/>
    <w:rsid w:val="002A3D60"/>
    <w:rsid w:val="002A4855"/>
    <w:rsid w:val="002A5F8E"/>
    <w:rsid w:val="002A70E2"/>
    <w:rsid w:val="002B0498"/>
    <w:rsid w:val="002B1F07"/>
    <w:rsid w:val="002B40B1"/>
    <w:rsid w:val="002B471B"/>
    <w:rsid w:val="002C1A6F"/>
    <w:rsid w:val="002C3316"/>
    <w:rsid w:val="002C6082"/>
    <w:rsid w:val="002D5318"/>
    <w:rsid w:val="002E04CF"/>
    <w:rsid w:val="002E2258"/>
    <w:rsid w:val="002E3A68"/>
    <w:rsid w:val="002E42F2"/>
    <w:rsid w:val="002E440A"/>
    <w:rsid w:val="002E61A0"/>
    <w:rsid w:val="002E6B3A"/>
    <w:rsid w:val="002E6BFB"/>
    <w:rsid w:val="002F0D25"/>
    <w:rsid w:val="002F15DF"/>
    <w:rsid w:val="002F26CD"/>
    <w:rsid w:val="002F5747"/>
    <w:rsid w:val="002F5D0F"/>
    <w:rsid w:val="002F7AB5"/>
    <w:rsid w:val="0030145D"/>
    <w:rsid w:val="00302893"/>
    <w:rsid w:val="0030302D"/>
    <w:rsid w:val="0030376A"/>
    <w:rsid w:val="003038F4"/>
    <w:rsid w:val="003045C6"/>
    <w:rsid w:val="00304F55"/>
    <w:rsid w:val="00306D25"/>
    <w:rsid w:val="00315302"/>
    <w:rsid w:val="00315B59"/>
    <w:rsid w:val="00317F5D"/>
    <w:rsid w:val="00323518"/>
    <w:rsid w:val="003327DE"/>
    <w:rsid w:val="00332FC4"/>
    <w:rsid w:val="00335411"/>
    <w:rsid w:val="00337205"/>
    <w:rsid w:val="00337925"/>
    <w:rsid w:val="00337C35"/>
    <w:rsid w:val="00342E11"/>
    <w:rsid w:val="00344919"/>
    <w:rsid w:val="0034492E"/>
    <w:rsid w:val="00351235"/>
    <w:rsid w:val="00352E7E"/>
    <w:rsid w:val="003533BF"/>
    <w:rsid w:val="0035430E"/>
    <w:rsid w:val="00355125"/>
    <w:rsid w:val="00357536"/>
    <w:rsid w:val="00357A1D"/>
    <w:rsid w:val="003607B6"/>
    <w:rsid w:val="00370050"/>
    <w:rsid w:val="0037579D"/>
    <w:rsid w:val="00375C92"/>
    <w:rsid w:val="00376A78"/>
    <w:rsid w:val="00377000"/>
    <w:rsid w:val="0038078B"/>
    <w:rsid w:val="00382D76"/>
    <w:rsid w:val="00383D68"/>
    <w:rsid w:val="003845B9"/>
    <w:rsid w:val="00384DBE"/>
    <w:rsid w:val="003853DC"/>
    <w:rsid w:val="003871B2"/>
    <w:rsid w:val="00392137"/>
    <w:rsid w:val="00395392"/>
    <w:rsid w:val="00395794"/>
    <w:rsid w:val="00396D4D"/>
    <w:rsid w:val="003B0F20"/>
    <w:rsid w:val="003B2F01"/>
    <w:rsid w:val="003B3346"/>
    <w:rsid w:val="003B36FC"/>
    <w:rsid w:val="003B4B35"/>
    <w:rsid w:val="003B597B"/>
    <w:rsid w:val="003B5ECA"/>
    <w:rsid w:val="003C1D0E"/>
    <w:rsid w:val="003C52AA"/>
    <w:rsid w:val="003C5D92"/>
    <w:rsid w:val="003C654A"/>
    <w:rsid w:val="003C6C94"/>
    <w:rsid w:val="003D115A"/>
    <w:rsid w:val="003D1F51"/>
    <w:rsid w:val="003D265D"/>
    <w:rsid w:val="003D62AD"/>
    <w:rsid w:val="003D63AD"/>
    <w:rsid w:val="003D6483"/>
    <w:rsid w:val="003E1317"/>
    <w:rsid w:val="003E1B85"/>
    <w:rsid w:val="003E4E7F"/>
    <w:rsid w:val="003E51CC"/>
    <w:rsid w:val="003E7582"/>
    <w:rsid w:val="003E7742"/>
    <w:rsid w:val="003E7E50"/>
    <w:rsid w:val="003F53F5"/>
    <w:rsid w:val="003F7068"/>
    <w:rsid w:val="003F7D23"/>
    <w:rsid w:val="003F7E6E"/>
    <w:rsid w:val="00402341"/>
    <w:rsid w:val="00402E8E"/>
    <w:rsid w:val="004047BD"/>
    <w:rsid w:val="00406610"/>
    <w:rsid w:val="00406D7D"/>
    <w:rsid w:val="004143C3"/>
    <w:rsid w:val="00414B5F"/>
    <w:rsid w:val="00416158"/>
    <w:rsid w:val="00422D25"/>
    <w:rsid w:val="00423AE8"/>
    <w:rsid w:val="00426BA7"/>
    <w:rsid w:val="00432832"/>
    <w:rsid w:val="00434A0A"/>
    <w:rsid w:val="00434B25"/>
    <w:rsid w:val="00436DAB"/>
    <w:rsid w:val="00440F63"/>
    <w:rsid w:val="0044206A"/>
    <w:rsid w:val="00442A1C"/>
    <w:rsid w:val="00443657"/>
    <w:rsid w:val="00446535"/>
    <w:rsid w:val="00450133"/>
    <w:rsid w:val="0045165D"/>
    <w:rsid w:val="00456F65"/>
    <w:rsid w:val="0045751B"/>
    <w:rsid w:val="0045761A"/>
    <w:rsid w:val="004610BF"/>
    <w:rsid w:val="00462A19"/>
    <w:rsid w:val="00463AAC"/>
    <w:rsid w:val="00471937"/>
    <w:rsid w:val="00472EA8"/>
    <w:rsid w:val="0047309C"/>
    <w:rsid w:val="00475B24"/>
    <w:rsid w:val="0048743B"/>
    <w:rsid w:val="00490602"/>
    <w:rsid w:val="004974F1"/>
    <w:rsid w:val="004A1AFF"/>
    <w:rsid w:val="004A6020"/>
    <w:rsid w:val="004A79FA"/>
    <w:rsid w:val="004A7C56"/>
    <w:rsid w:val="004B1981"/>
    <w:rsid w:val="004B3DE7"/>
    <w:rsid w:val="004C0A4C"/>
    <w:rsid w:val="004C0D54"/>
    <w:rsid w:val="004C1B4E"/>
    <w:rsid w:val="004C2FDE"/>
    <w:rsid w:val="004C7674"/>
    <w:rsid w:val="004D038D"/>
    <w:rsid w:val="004D1C9F"/>
    <w:rsid w:val="004D1FDE"/>
    <w:rsid w:val="004D46B8"/>
    <w:rsid w:val="004E1017"/>
    <w:rsid w:val="004E5F50"/>
    <w:rsid w:val="004F455E"/>
    <w:rsid w:val="004F4B8F"/>
    <w:rsid w:val="004F4F37"/>
    <w:rsid w:val="00501DCF"/>
    <w:rsid w:val="005066CB"/>
    <w:rsid w:val="005067FA"/>
    <w:rsid w:val="005118BE"/>
    <w:rsid w:val="00512931"/>
    <w:rsid w:val="00513B86"/>
    <w:rsid w:val="0051556B"/>
    <w:rsid w:val="00515999"/>
    <w:rsid w:val="0051626A"/>
    <w:rsid w:val="00516540"/>
    <w:rsid w:val="0051665B"/>
    <w:rsid w:val="0052416A"/>
    <w:rsid w:val="0052509E"/>
    <w:rsid w:val="00526D1A"/>
    <w:rsid w:val="00532BB9"/>
    <w:rsid w:val="00535F55"/>
    <w:rsid w:val="005373B7"/>
    <w:rsid w:val="00537C1F"/>
    <w:rsid w:val="0054060E"/>
    <w:rsid w:val="00542633"/>
    <w:rsid w:val="00546858"/>
    <w:rsid w:val="00546C4C"/>
    <w:rsid w:val="00550405"/>
    <w:rsid w:val="00550A3D"/>
    <w:rsid w:val="005510C1"/>
    <w:rsid w:val="0055121C"/>
    <w:rsid w:val="0055289D"/>
    <w:rsid w:val="00554A4A"/>
    <w:rsid w:val="0056009B"/>
    <w:rsid w:val="00561B80"/>
    <w:rsid w:val="00562F4D"/>
    <w:rsid w:val="0056390F"/>
    <w:rsid w:val="005657FF"/>
    <w:rsid w:val="00565E9B"/>
    <w:rsid w:val="005663CA"/>
    <w:rsid w:val="00570001"/>
    <w:rsid w:val="005707A0"/>
    <w:rsid w:val="00571D2D"/>
    <w:rsid w:val="00573A57"/>
    <w:rsid w:val="00573E6D"/>
    <w:rsid w:val="00580992"/>
    <w:rsid w:val="00582393"/>
    <w:rsid w:val="00582A83"/>
    <w:rsid w:val="00582E40"/>
    <w:rsid w:val="005830E8"/>
    <w:rsid w:val="00584CB0"/>
    <w:rsid w:val="0058561D"/>
    <w:rsid w:val="005856C2"/>
    <w:rsid w:val="00587A9E"/>
    <w:rsid w:val="00590073"/>
    <w:rsid w:val="0059084F"/>
    <w:rsid w:val="0059092F"/>
    <w:rsid w:val="00590B45"/>
    <w:rsid w:val="0059141E"/>
    <w:rsid w:val="00592030"/>
    <w:rsid w:val="005936CE"/>
    <w:rsid w:val="00595D7A"/>
    <w:rsid w:val="005A1292"/>
    <w:rsid w:val="005A22A5"/>
    <w:rsid w:val="005A7F0C"/>
    <w:rsid w:val="005B14B0"/>
    <w:rsid w:val="005B637B"/>
    <w:rsid w:val="005B77D2"/>
    <w:rsid w:val="005B7A6C"/>
    <w:rsid w:val="005C0409"/>
    <w:rsid w:val="005C156D"/>
    <w:rsid w:val="005C4272"/>
    <w:rsid w:val="005C4E21"/>
    <w:rsid w:val="005D0D17"/>
    <w:rsid w:val="005D1449"/>
    <w:rsid w:val="005D318B"/>
    <w:rsid w:val="005D3FF0"/>
    <w:rsid w:val="005D6E7E"/>
    <w:rsid w:val="005E06B7"/>
    <w:rsid w:val="005E3D08"/>
    <w:rsid w:val="005E40CB"/>
    <w:rsid w:val="005E503A"/>
    <w:rsid w:val="005E520B"/>
    <w:rsid w:val="005E621C"/>
    <w:rsid w:val="005E79DC"/>
    <w:rsid w:val="005F136B"/>
    <w:rsid w:val="005F157B"/>
    <w:rsid w:val="005F21B8"/>
    <w:rsid w:val="005F7795"/>
    <w:rsid w:val="00601B75"/>
    <w:rsid w:val="006031C3"/>
    <w:rsid w:val="00604938"/>
    <w:rsid w:val="00604AB7"/>
    <w:rsid w:val="00606D19"/>
    <w:rsid w:val="00612402"/>
    <w:rsid w:val="00612F72"/>
    <w:rsid w:val="00624EF2"/>
    <w:rsid w:val="00627DEF"/>
    <w:rsid w:val="006309CF"/>
    <w:rsid w:val="00630F11"/>
    <w:rsid w:val="00631294"/>
    <w:rsid w:val="006359AC"/>
    <w:rsid w:val="006406BB"/>
    <w:rsid w:val="00640E9E"/>
    <w:rsid w:val="006424C6"/>
    <w:rsid w:val="00642E83"/>
    <w:rsid w:val="00643562"/>
    <w:rsid w:val="00646C24"/>
    <w:rsid w:val="0064783F"/>
    <w:rsid w:val="006502EA"/>
    <w:rsid w:val="006510C7"/>
    <w:rsid w:val="006517B6"/>
    <w:rsid w:val="00651A32"/>
    <w:rsid w:val="00651E1F"/>
    <w:rsid w:val="00652115"/>
    <w:rsid w:val="00657176"/>
    <w:rsid w:val="00657FAB"/>
    <w:rsid w:val="00662349"/>
    <w:rsid w:val="006678D1"/>
    <w:rsid w:val="00675D21"/>
    <w:rsid w:val="00676D70"/>
    <w:rsid w:val="00676DBA"/>
    <w:rsid w:val="006771B7"/>
    <w:rsid w:val="00680D0B"/>
    <w:rsid w:val="00683D90"/>
    <w:rsid w:val="006905F5"/>
    <w:rsid w:val="00690B99"/>
    <w:rsid w:val="00690CAF"/>
    <w:rsid w:val="00693405"/>
    <w:rsid w:val="006A1838"/>
    <w:rsid w:val="006A1F94"/>
    <w:rsid w:val="006A27FE"/>
    <w:rsid w:val="006A4173"/>
    <w:rsid w:val="006A4224"/>
    <w:rsid w:val="006B30D5"/>
    <w:rsid w:val="006B38F5"/>
    <w:rsid w:val="006B3973"/>
    <w:rsid w:val="006B4F90"/>
    <w:rsid w:val="006B7537"/>
    <w:rsid w:val="006C40EB"/>
    <w:rsid w:val="006C6682"/>
    <w:rsid w:val="006C74F1"/>
    <w:rsid w:val="006D0247"/>
    <w:rsid w:val="006D037E"/>
    <w:rsid w:val="006D0B8A"/>
    <w:rsid w:val="006D4197"/>
    <w:rsid w:val="006D53B3"/>
    <w:rsid w:val="006E1454"/>
    <w:rsid w:val="006E191D"/>
    <w:rsid w:val="006E2AD9"/>
    <w:rsid w:val="006E6D07"/>
    <w:rsid w:val="006F0CC4"/>
    <w:rsid w:val="006F1967"/>
    <w:rsid w:val="006F234A"/>
    <w:rsid w:val="006F4221"/>
    <w:rsid w:val="006F5452"/>
    <w:rsid w:val="00703489"/>
    <w:rsid w:val="007050CF"/>
    <w:rsid w:val="00707840"/>
    <w:rsid w:val="007078B3"/>
    <w:rsid w:val="007111AE"/>
    <w:rsid w:val="00711E22"/>
    <w:rsid w:val="007133E7"/>
    <w:rsid w:val="00713DB6"/>
    <w:rsid w:val="00715CB3"/>
    <w:rsid w:val="007239F0"/>
    <w:rsid w:val="0072441B"/>
    <w:rsid w:val="007252D3"/>
    <w:rsid w:val="00725F74"/>
    <w:rsid w:val="00726682"/>
    <w:rsid w:val="00726B17"/>
    <w:rsid w:val="007305C5"/>
    <w:rsid w:val="00730C6E"/>
    <w:rsid w:val="00730E4D"/>
    <w:rsid w:val="0073431D"/>
    <w:rsid w:val="007429FB"/>
    <w:rsid w:val="007461F2"/>
    <w:rsid w:val="007463D2"/>
    <w:rsid w:val="0074679D"/>
    <w:rsid w:val="00747B4C"/>
    <w:rsid w:val="00747F56"/>
    <w:rsid w:val="00750B5A"/>
    <w:rsid w:val="00751C61"/>
    <w:rsid w:val="00753A7C"/>
    <w:rsid w:val="00756F86"/>
    <w:rsid w:val="0075734D"/>
    <w:rsid w:val="007600C4"/>
    <w:rsid w:val="007642A0"/>
    <w:rsid w:val="00766A23"/>
    <w:rsid w:val="00767380"/>
    <w:rsid w:val="00767A3A"/>
    <w:rsid w:val="007702EE"/>
    <w:rsid w:val="0077439E"/>
    <w:rsid w:val="007753AB"/>
    <w:rsid w:val="007765EF"/>
    <w:rsid w:val="0079049D"/>
    <w:rsid w:val="00792244"/>
    <w:rsid w:val="00793751"/>
    <w:rsid w:val="007A029A"/>
    <w:rsid w:val="007A513A"/>
    <w:rsid w:val="007A6ADD"/>
    <w:rsid w:val="007B09FA"/>
    <w:rsid w:val="007B18A7"/>
    <w:rsid w:val="007B249E"/>
    <w:rsid w:val="007B466A"/>
    <w:rsid w:val="007B4CFE"/>
    <w:rsid w:val="007B5281"/>
    <w:rsid w:val="007B67FC"/>
    <w:rsid w:val="007B6B9B"/>
    <w:rsid w:val="007B70B0"/>
    <w:rsid w:val="007C01FC"/>
    <w:rsid w:val="007C49B3"/>
    <w:rsid w:val="007C5742"/>
    <w:rsid w:val="007C7386"/>
    <w:rsid w:val="007C7728"/>
    <w:rsid w:val="007D462C"/>
    <w:rsid w:val="007D6136"/>
    <w:rsid w:val="007D785C"/>
    <w:rsid w:val="007E123D"/>
    <w:rsid w:val="007E1B38"/>
    <w:rsid w:val="007E2355"/>
    <w:rsid w:val="007E4D3E"/>
    <w:rsid w:val="007E6D40"/>
    <w:rsid w:val="007F151B"/>
    <w:rsid w:val="007F29DF"/>
    <w:rsid w:val="007F510A"/>
    <w:rsid w:val="007F588B"/>
    <w:rsid w:val="007F7459"/>
    <w:rsid w:val="007F74CE"/>
    <w:rsid w:val="00802D50"/>
    <w:rsid w:val="0080467B"/>
    <w:rsid w:val="008050F4"/>
    <w:rsid w:val="00806952"/>
    <w:rsid w:val="00806BED"/>
    <w:rsid w:val="00811CF5"/>
    <w:rsid w:val="008128FA"/>
    <w:rsid w:val="00813326"/>
    <w:rsid w:val="00814264"/>
    <w:rsid w:val="008150DF"/>
    <w:rsid w:val="00821998"/>
    <w:rsid w:val="0082255E"/>
    <w:rsid w:val="008240A3"/>
    <w:rsid w:val="00831160"/>
    <w:rsid w:val="008334E1"/>
    <w:rsid w:val="008350A5"/>
    <w:rsid w:val="008400C5"/>
    <w:rsid w:val="00841565"/>
    <w:rsid w:val="0084296B"/>
    <w:rsid w:val="00843009"/>
    <w:rsid w:val="00844577"/>
    <w:rsid w:val="00845A8E"/>
    <w:rsid w:val="008471C6"/>
    <w:rsid w:val="00847E0F"/>
    <w:rsid w:val="00850F9B"/>
    <w:rsid w:val="008523B4"/>
    <w:rsid w:val="008547BF"/>
    <w:rsid w:val="008560AF"/>
    <w:rsid w:val="00856375"/>
    <w:rsid w:val="008564BE"/>
    <w:rsid w:val="00857DD6"/>
    <w:rsid w:val="0086032A"/>
    <w:rsid w:val="00860789"/>
    <w:rsid w:val="00860875"/>
    <w:rsid w:val="008615D5"/>
    <w:rsid w:val="008622A2"/>
    <w:rsid w:val="0086657B"/>
    <w:rsid w:val="008666AE"/>
    <w:rsid w:val="00867066"/>
    <w:rsid w:val="008742C0"/>
    <w:rsid w:val="00881416"/>
    <w:rsid w:val="00883329"/>
    <w:rsid w:val="00885ECB"/>
    <w:rsid w:val="00886671"/>
    <w:rsid w:val="00890079"/>
    <w:rsid w:val="00891BF5"/>
    <w:rsid w:val="008929CD"/>
    <w:rsid w:val="008A09E4"/>
    <w:rsid w:val="008A134A"/>
    <w:rsid w:val="008A16B7"/>
    <w:rsid w:val="008A1B11"/>
    <w:rsid w:val="008A6219"/>
    <w:rsid w:val="008A6E2B"/>
    <w:rsid w:val="008A7AA9"/>
    <w:rsid w:val="008B021E"/>
    <w:rsid w:val="008B4BF7"/>
    <w:rsid w:val="008B737A"/>
    <w:rsid w:val="008C1458"/>
    <w:rsid w:val="008C5EC7"/>
    <w:rsid w:val="008C71A4"/>
    <w:rsid w:val="008D1A54"/>
    <w:rsid w:val="008D507C"/>
    <w:rsid w:val="008D5AC1"/>
    <w:rsid w:val="008D7FAE"/>
    <w:rsid w:val="008E0594"/>
    <w:rsid w:val="008E1A75"/>
    <w:rsid w:val="008E1E2C"/>
    <w:rsid w:val="008E1FA8"/>
    <w:rsid w:val="008E2A9E"/>
    <w:rsid w:val="008E4364"/>
    <w:rsid w:val="008E446E"/>
    <w:rsid w:val="008E7ABD"/>
    <w:rsid w:val="008F03DC"/>
    <w:rsid w:val="008F1D82"/>
    <w:rsid w:val="008F39FD"/>
    <w:rsid w:val="008F4E5D"/>
    <w:rsid w:val="008F65DC"/>
    <w:rsid w:val="008F6B7E"/>
    <w:rsid w:val="00900C16"/>
    <w:rsid w:val="00900CF0"/>
    <w:rsid w:val="009011EE"/>
    <w:rsid w:val="00903E2C"/>
    <w:rsid w:val="009064D2"/>
    <w:rsid w:val="009134BA"/>
    <w:rsid w:val="0091690F"/>
    <w:rsid w:val="009204CA"/>
    <w:rsid w:val="00920AD7"/>
    <w:rsid w:val="00921097"/>
    <w:rsid w:val="00922177"/>
    <w:rsid w:val="00924CC8"/>
    <w:rsid w:val="00925111"/>
    <w:rsid w:val="0092594B"/>
    <w:rsid w:val="00930870"/>
    <w:rsid w:val="009315AE"/>
    <w:rsid w:val="00931E48"/>
    <w:rsid w:val="00932C0D"/>
    <w:rsid w:val="00935C54"/>
    <w:rsid w:val="009420CA"/>
    <w:rsid w:val="0094465E"/>
    <w:rsid w:val="009458BC"/>
    <w:rsid w:val="00945EAD"/>
    <w:rsid w:val="009462F3"/>
    <w:rsid w:val="009528A1"/>
    <w:rsid w:val="00956109"/>
    <w:rsid w:val="00963BFD"/>
    <w:rsid w:val="00963E50"/>
    <w:rsid w:val="00964DCE"/>
    <w:rsid w:val="009655DE"/>
    <w:rsid w:val="00965AC2"/>
    <w:rsid w:val="009739D4"/>
    <w:rsid w:val="00973D70"/>
    <w:rsid w:val="009775E8"/>
    <w:rsid w:val="00981C90"/>
    <w:rsid w:val="0098241A"/>
    <w:rsid w:val="009835FE"/>
    <w:rsid w:val="0098621E"/>
    <w:rsid w:val="00987A12"/>
    <w:rsid w:val="00991E6F"/>
    <w:rsid w:val="00991FED"/>
    <w:rsid w:val="00992989"/>
    <w:rsid w:val="009934CB"/>
    <w:rsid w:val="00993500"/>
    <w:rsid w:val="00993E9A"/>
    <w:rsid w:val="00996FF0"/>
    <w:rsid w:val="009A7565"/>
    <w:rsid w:val="009B21F0"/>
    <w:rsid w:val="009B45E2"/>
    <w:rsid w:val="009C0B41"/>
    <w:rsid w:val="009C3552"/>
    <w:rsid w:val="009C453F"/>
    <w:rsid w:val="009C664B"/>
    <w:rsid w:val="009C7DFD"/>
    <w:rsid w:val="009D0A75"/>
    <w:rsid w:val="009D0EFC"/>
    <w:rsid w:val="009D1C4E"/>
    <w:rsid w:val="009D3A46"/>
    <w:rsid w:val="009E24E2"/>
    <w:rsid w:val="009E2569"/>
    <w:rsid w:val="009E4D16"/>
    <w:rsid w:val="009E62E1"/>
    <w:rsid w:val="009E6898"/>
    <w:rsid w:val="009E7B76"/>
    <w:rsid w:val="009F1572"/>
    <w:rsid w:val="009F3914"/>
    <w:rsid w:val="009F516A"/>
    <w:rsid w:val="009F6E8A"/>
    <w:rsid w:val="009F7E4A"/>
    <w:rsid w:val="00A00936"/>
    <w:rsid w:val="00A00C1B"/>
    <w:rsid w:val="00A046D9"/>
    <w:rsid w:val="00A05BE2"/>
    <w:rsid w:val="00A1020E"/>
    <w:rsid w:val="00A10B80"/>
    <w:rsid w:val="00A1300A"/>
    <w:rsid w:val="00A143B8"/>
    <w:rsid w:val="00A15F4D"/>
    <w:rsid w:val="00A16B18"/>
    <w:rsid w:val="00A26D42"/>
    <w:rsid w:val="00A4015A"/>
    <w:rsid w:val="00A40B07"/>
    <w:rsid w:val="00A41255"/>
    <w:rsid w:val="00A414E9"/>
    <w:rsid w:val="00A466C4"/>
    <w:rsid w:val="00A50749"/>
    <w:rsid w:val="00A53D85"/>
    <w:rsid w:val="00A53F5A"/>
    <w:rsid w:val="00A55179"/>
    <w:rsid w:val="00A6286E"/>
    <w:rsid w:val="00A63C58"/>
    <w:rsid w:val="00A65ED6"/>
    <w:rsid w:val="00A67294"/>
    <w:rsid w:val="00A72CC1"/>
    <w:rsid w:val="00A73097"/>
    <w:rsid w:val="00A746C0"/>
    <w:rsid w:val="00A77301"/>
    <w:rsid w:val="00A849B9"/>
    <w:rsid w:val="00A868E8"/>
    <w:rsid w:val="00A87E32"/>
    <w:rsid w:val="00A9094F"/>
    <w:rsid w:val="00A90B2E"/>
    <w:rsid w:val="00A916C2"/>
    <w:rsid w:val="00A91ED9"/>
    <w:rsid w:val="00A93037"/>
    <w:rsid w:val="00A9343B"/>
    <w:rsid w:val="00A93B27"/>
    <w:rsid w:val="00A9454A"/>
    <w:rsid w:val="00A94B86"/>
    <w:rsid w:val="00A959F5"/>
    <w:rsid w:val="00A9616F"/>
    <w:rsid w:val="00A964A0"/>
    <w:rsid w:val="00AA07F8"/>
    <w:rsid w:val="00AA0C5A"/>
    <w:rsid w:val="00AA1440"/>
    <w:rsid w:val="00AA1861"/>
    <w:rsid w:val="00AA1E22"/>
    <w:rsid w:val="00AA507D"/>
    <w:rsid w:val="00AB1F35"/>
    <w:rsid w:val="00AB27D7"/>
    <w:rsid w:val="00AB3E2C"/>
    <w:rsid w:val="00AB4249"/>
    <w:rsid w:val="00AC2544"/>
    <w:rsid w:val="00AC2641"/>
    <w:rsid w:val="00AC2EC2"/>
    <w:rsid w:val="00AC40CC"/>
    <w:rsid w:val="00AC5FFE"/>
    <w:rsid w:val="00AD15AB"/>
    <w:rsid w:val="00AD4E5B"/>
    <w:rsid w:val="00AD655D"/>
    <w:rsid w:val="00AD6F88"/>
    <w:rsid w:val="00AD7697"/>
    <w:rsid w:val="00AE28D3"/>
    <w:rsid w:val="00AF054A"/>
    <w:rsid w:val="00AF15FB"/>
    <w:rsid w:val="00AF564D"/>
    <w:rsid w:val="00AF64CB"/>
    <w:rsid w:val="00B04236"/>
    <w:rsid w:val="00B053C8"/>
    <w:rsid w:val="00B0610C"/>
    <w:rsid w:val="00B071B5"/>
    <w:rsid w:val="00B07871"/>
    <w:rsid w:val="00B14BCF"/>
    <w:rsid w:val="00B165CC"/>
    <w:rsid w:val="00B23BBB"/>
    <w:rsid w:val="00B362B1"/>
    <w:rsid w:val="00B366D2"/>
    <w:rsid w:val="00B40E6C"/>
    <w:rsid w:val="00B43012"/>
    <w:rsid w:val="00B436C6"/>
    <w:rsid w:val="00B46A88"/>
    <w:rsid w:val="00B50314"/>
    <w:rsid w:val="00B57FF4"/>
    <w:rsid w:val="00B63C3B"/>
    <w:rsid w:val="00B656A0"/>
    <w:rsid w:val="00B71C81"/>
    <w:rsid w:val="00B74A01"/>
    <w:rsid w:val="00B83167"/>
    <w:rsid w:val="00B86FF2"/>
    <w:rsid w:val="00B90023"/>
    <w:rsid w:val="00B9020E"/>
    <w:rsid w:val="00B90A66"/>
    <w:rsid w:val="00B96A76"/>
    <w:rsid w:val="00BA3062"/>
    <w:rsid w:val="00BA5478"/>
    <w:rsid w:val="00BA597B"/>
    <w:rsid w:val="00BA60C5"/>
    <w:rsid w:val="00BA67AC"/>
    <w:rsid w:val="00BA730F"/>
    <w:rsid w:val="00BA7D77"/>
    <w:rsid w:val="00BB69BF"/>
    <w:rsid w:val="00BC272E"/>
    <w:rsid w:val="00BC2B64"/>
    <w:rsid w:val="00BC35D1"/>
    <w:rsid w:val="00BC5C19"/>
    <w:rsid w:val="00BC64BE"/>
    <w:rsid w:val="00BC79E7"/>
    <w:rsid w:val="00BD09EE"/>
    <w:rsid w:val="00BD0ABC"/>
    <w:rsid w:val="00BD1D49"/>
    <w:rsid w:val="00BD5F61"/>
    <w:rsid w:val="00BD784C"/>
    <w:rsid w:val="00BD7AD4"/>
    <w:rsid w:val="00BD7E37"/>
    <w:rsid w:val="00BE0BDC"/>
    <w:rsid w:val="00BE1073"/>
    <w:rsid w:val="00BE3467"/>
    <w:rsid w:val="00BE4858"/>
    <w:rsid w:val="00BE64F3"/>
    <w:rsid w:val="00BF255D"/>
    <w:rsid w:val="00BF3770"/>
    <w:rsid w:val="00BF6A2B"/>
    <w:rsid w:val="00BF7D8C"/>
    <w:rsid w:val="00C00A4F"/>
    <w:rsid w:val="00C06B6C"/>
    <w:rsid w:val="00C0748C"/>
    <w:rsid w:val="00C10ED1"/>
    <w:rsid w:val="00C14F14"/>
    <w:rsid w:val="00C1749D"/>
    <w:rsid w:val="00C23CD0"/>
    <w:rsid w:val="00C2656D"/>
    <w:rsid w:val="00C27E6D"/>
    <w:rsid w:val="00C32DF0"/>
    <w:rsid w:val="00C34D8C"/>
    <w:rsid w:val="00C35F46"/>
    <w:rsid w:val="00C3622D"/>
    <w:rsid w:val="00C40CFD"/>
    <w:rsid w:val="00C427EB"/>
    <w:rsid w:val="00C531E6"/>
    <w:rsid w:val="00C628A7"/>
    <w:rsid w:val="00C62C7C"/>
    <w:rsid w:val="00C650C4"/>
    <w:rsid w:val="00C657F4"/>
    <w:rsid w:val="00C65E05"/>
    <w:rsid w:val="00C65FDC"/>
    <w:rsid w:val="00C66C73"/>
    <w:rsid w:val="00C7073A"/>
    <w:rsid w:val="00C70A0D"/>
    <w:rsid w:val="00C71559"/>
    <w:rsid w:val="00C7219F"/>
    <w:rsid w:val="00C72389"/>
    <w:rsid w:val="00C7325B"/>
    <w:rsid w:val="00C735A5"/>
    <w:rsid w:val="00C772D0"/>
    <w:rsid w:val="00C77B01"/>
    <w:rsid w:val="00C80031"/>
    <w:rsid w:val="00C836D7"/>
    <w:rsid w:val="00C844C2"/>
    <w:rsid w:val="00C8617F"/>
    <w:rsid w:val="00C91C2B"/>
    <w:rsid w:val="00C94615"/>
    <w:rsid w:val="00C94A36"/>
    <w:rsid w:val="00C95DA1"/>
    <w:rsid w:val="00C96D77"/>
    <w:rsid w:val="00C96EC5"/>
    <w:rsid w:val="00CA1216"/>
    <w:rsid w:val="00CA5891"/>
    <w:rsid w:val="00CB02A0"/>
    <w:rsid w:val="00CB321D"/>
    <w:rsid w:val="00CB3F07"/>
    <w:rsid w:val="00CB463A"/>
    <w:rsid w:val="00CB78C6"/>
    <w:rsid w:val="00CC0B57"/>
    <w:rsid w:val="00CC1B38"/>
    <w:rsid w:val="00CC2291"/>
    <w:rsid w:val="00CC4F2C"/>
    <w:rsid w:val="00CC7EDD"/>
    <w:rsid w:val="00CD0CDB"/>
    <w:rsid w:val="00CD3A24"/>
    <w:rsid w:val="00CE02DA"/>
    <w:rsid w:val="00CE0A49"/>
    <w:rsid w:val="00CE1B1C"/>
    <w:rsid w:val="00CE2CF5"/>
    <w:rsid w:val="00CE6AB9"/>
    <w:rsid w:val="00CF09CD"/>
    <w:rsid w:val="00CF1627"/>
    <w:rsid w:val="00CF2977"/>
    <w:rsid w:val="00CF4E61"/>
    <w:rsid w:val="00CF50DA"/>
    <w:rsid w:val="00D06DB6"/>
    <w:rsid w:val="00D11993"/>
    <w:rsid w:val="00D179B4"/>
    <w:rsid w:val="00D17EBD"/>
    <w:rsid w:val="00D21DBD"/>
    <w:rsid w:val="00D2380D"/>
    <w:rsid w:val="00D248E6"/>
    <w:rsid w:val="00D328E0"/>
    <w:rsid w:val="00D375DD"/>
    <w:rsid w:val="00D435F0"/>
    <w:rsid w:val="00D4394A"/>
    <w:rsid w:val="00D43986"/>
    <w:rsid w:val="00D44551"/>
    <w:rsid w:val="00D44CE6"/>
    <w:rsid w:val="00D455CF"/>
    <w:rsid w:val="00D503D6"/>
    <w:rsid w:val="00D504EC"/>
    <w:rsid w:val="00D5084F"/>
    <w:rsid w:val="00D51504"/>
    <w:rsid w:val="00D515B4"/>
    <w:rsid w:val="00D525A8"/>
    <w:rsid w:val="00D55433"/>
    <w:rsid w:val="00D56559"/>
    <w:rsid w:val="00D568D2"/>
    <w:rsid w:val="00D57914"/>
    <w:rsid w:val="00D62813"/>
    <w:rsid w:val="00D64017"/>
    <w:rsid w:val="00D66D0A"/>
    <w:rsid w:val="00D66D5D"/>
    <w:rsid w:val="00D67696"/>
    <w:rsid w:val="00D67977"/>
    <w:rsid w:val="00D67FDD"/>
    <w:rsid w:val="00D700F9"/>
    <w:rsid w:val="00D712C7"/>
    <w:rsid w:val="00D7270A"/>
    <w:rsid w:val="00D732C2"/>
    <w:rsid w:val="00D74204"/>
    <w:rsid w:val="00D74228"/>
    <w:rsid w:val="00D75D70"/>
    <w:rsid w:val="00D769E4"/>
    <w:rsid w:val="00D80258"/>
    <w:rsid w:val="00D80F3A"/>
    <w:rsid w:val="00D83ED2"/>
    <w:rsid w:val="00D86135"/>
    <w:rsid w:val="00D90CED"/>
    <w:rsid w:val="00D90DDB"/>
    <w:rsid w:val="00D911AB"/>
    <w:rsid w:val="00D9432A"/>
    <w:rsid w:val="00D95830"/>
    <w:rsid w:val="00D96B81"/>
    <w:rsid w:val="00D97E42"/>
    <w:rsid w:val="00DA19AD"/>
    <w:rsid w:val="00DA1F5F"/>
    <w:rsid w:val="00DB67FD"/>
    <w:rsid w:val="00DB7E3E"/>
    <w:rsid w:val="00DC2151"/>
    <w:rsid w:val="00DC6229"/>
    <w:rsid w:val="00DC6F0E"/>
    <w:rsid w:val="00DD0706"/>
    <w:rsid w:val="00DD2693"/>
    <w:rsid w:val="00DE0DB3"/>
    <w:rsid w:val="00DE1E2A"/>
    <w:rsid w:val="00DE39A8"/>
    <w:rsid w:val="00DE3C83"/>
    <w:rsid w:val="00DE6BCF"/>
    <w:rsid w:val="00DF19F7"/>
    <w:rsid w:val="00DF263D"/>
    <w:rsid w:val="00DF4C46"/>
    <w:rsid w:val="00DF7B17"/>
    <w:rsid w:val="00E02D07"/>
    <w:rsid w:val="00E05318"/>
    <w:rsid w:val="00E0547C"/>
    <w:rsid w:val="00E06F8B"/>
    <w:rsid w:val="00E0700B"/>
    <w:rsid w:val="00E10D37"/>
    <w:rsid w:val="00E11701"/>
    <w:rsid w:val="00E11EF0"/>
    <w:rsid w:val="00E178B8"/>
    <w:rsid w:val="00E21FC9"/>
    <w:rsid w:val="00E248AE"/>
    <w:rsid w:val="00E255AC"/>
    <w:rsid w:val="00E26437"/>
    <w:rsid w:val="00E26470"/>
    <w:rsid w:val="00E27076"/>
    <w:rsid w:val="00E31143"/>
    <w:rsid w:val="00E33636"/>
    <w:rsid w:val="00E3408F"/>
    <w:rsid w:val="00E34569"/>
    <w:rsid w:val="00E359D6"/>
    <w:rsid w:val="00E369E1"/>
    <w:rsid w:val="00E3723C"/>
    <w:rsid w:val="00E37667"/>
    <w:rsid w:val="00E37B49"/>
    <w:rsid w:val="00E37C1A"/>
    <w:rsid w:val="00E41963"/>
    <w:rsid w:val="00E4202C"/>
    <w:rsid w:val="00E425E7"/>
    <w:rsid w:val="00E436DB"/>
    <w:rsid w:val="00E451D9"/>
    <w:rsid w:val="00E45D7C"/>
    <w:rsid w:val="00E47E66"/>
    <w:rsid w:val="00E52BD9"/>
    <w:rsid w:val="00E55751"/>
    <w:rsid w:val="00E559A5"/>
    <w:rsid w:val="00E570C3"/>
    <w:rsid w:val="00E61CB7"/>
    <w:rsid w:val="00E64222"/>
    <w:rsid w:val="00E65762"/>
    <w:rsid w:val="00E6729D"/>
    <w:rsid w:val="00E67FF9"/>
    <w:rsid w:val="00E70398"/>
    <w:rsid w:val="00E7261A"/>
    <w:rsid w:val="00E7597D"/>
    <w:rsid w:val="00E763F0"/>
    <w:rsid w:val="00E76ED5"/>
    <w:rsid w:val="00E848FA"/>
    <w:rsid w:val="00E86FFC"/>
    <w:rsid w:val="00E902EF"/>
    <w:rsid w:val="00E95B46"/>
    <w:rsid w:val="00E95D0F"/>
    <w:rsid w:val="00EA02D4"/>
    <w:rsid w:val="00EA1CF8"/>
    <w:rsid w:val="00EA1F01"/>
    <w:rsid w:val="00EA25F0"/>
    <w:rsid w:val="00EA3107"/>
    <w:rsid w:val="00EB08CE"/>
    <w:rsid w:val="00EB33B1"/>
    <w:rsid w:val="00EB3614"/>
    <w:rsid w:val="00EB7C6D"/>
    <w:rsid w:val="00EC2956"/>
    <w:rsid w:val="00EC2C5B"/>
    <w:rsid w:val="00EC2DE1"/>
    <w:rsid w:val="00EC3367"/>
    <w:rsid w:val="00EC77C9"/>
    <w:rsid w:val="00ED36EA"/>
    <w:rsid w:val="00ED4541"/>
    <w:rsid w:val="00ED4F28"/>
    <w:rsid w:val="00ED733E"/>
    <w:rsid w:val="00EE0E7E"/>
    <w:rsid w:val="00EE2498"/>
    <w:rsid w:val="00EE290F"/>
    <w:rsid w:val="00EE293A"/>
    <w:rsid w:val="00EF0820"/>
    <w:rsid w:val="00EF3FEC"/>
    <w:rsid w:val="00EF4D94"/>
    <w:rsid w:val="00EF6BBB"/>
    <w:rsid w:val="00EF755B"/>
    <w:rsid w:val="00F016B4"/>
    <w:rsid w:val="00F01D9B"/>
    <w:rsid w:val="00F03614"/>
    <w:rsid w:val="00F04F97"/>
    <w:rsid w:val="00F059F7"/>
    <w:rsid w:val="00F074B6"/>
    <w:rsid w:val="00F07E32"/>
    <w:rsid w:val="00F109A4"/>
    <w:rsid w:val="00F11DFE"/>
    <w:rsid w:val="00F122A8"/>
    <w:rsid w:val="00F152C2"/>
    <w:rsid w:val="00F15BFB"/>
    <w:rsid w:val="00F16362"/>
    <w:rsid w:val="00F17183"/>
    <w:rsid w:val="00F174EF"/>
    <w:rsid w:val="00F2036B"/>
    <w:rsid w:val="00F226BC"/>
    <w:rsid w:val="00F22D87"/>
    <w:rsid w:val="00F241C8"/>
    <w:rsid w:val="00F25433"/>
    <w:rsid w:val="00F30C65"/>
    <w:rsid w:val="00F31448"/>
    <w:rsid w:val="00F31521"/>
    <w:rsid w:val="00F3160C"/>
    <w:rsid w:val="00F31632"/>
    <w:rsid w:val="00F33A38"/>
    <w:rsid w:val="00F35F4B"/>
    <w:rsid w:val="00F36F8B"/>
    <w:rsid w:val="00F43B3B"/>
    <w:rsid w:val="00F4500F"/>
    <w:rsid w:val="00F5031A"/>
    <w:rsid w:val="00F5226F"/>
    <w:rsid w:val="00F57EDD"/>
    <w:rsid w:val="00F60DDC"/>
    <w:rsid w:val="00F64CC5"/>
    <w:rsid w:val="00F66A38"/>
    <w:rsid w:val="00F716BE"/>
    <w:rsid w:val="00F724BA"/>
    <w:rsid w:val="00F727FE"/>
    <w:rsid w:val="00F75144"/>
    <w:rsid w:val="00F773CB"/>
    <w:rsid w:val="00F81CE2"/>
    <w:rsid w:val="00F829B1"/>
    <w:rsid w:val="00F840A2"/>
    <w:rsid w:val="00F851C3"/>
    <w:rsid w:val="00F86C84"/>
    <w:rsid w:val="00F904B2"/>
    <w:rsid w:val="00F9094C"/>
    <w:rsid w:val="00F911B2"/>
    <w:rsid w:val="00F91FB8"/>
    <w:rsid w:val="00F927E7"/>
    <w:rsid w:val="00F950B9"/>
    <w:rsid w:val="00F9733A"/>
    <w:rsid w:val="00FA0BA7"/>
    <w:rsid w:val="00FA252C"/>
    <w:rsid w:val="00FA3065"/>
    <w:rsid w:val="00FA37B2"/>
    <w:rsid w:val="00FA3847"/>
    <w:rsid w:val="00FA5849"/>
    <w:rsid w:val="00FA73E3"/>
    <w:rsid w:val="00FB4314"/>
    <w:rsid w:val="00FB435D"/>
    <w:rsid w:val="00FB4BE1"/>
    <w:rsid w:val="00FB55A9"/>
    <w:rsid w:val="00FC1CFC"/>
    <w:rsid w:val="00FC4157"/>
    <w:rsid w:val="00FC5344"/>
    <w:rsid w:val="00FC7200"/>
    <w:rsid w:val="00FC7E68"/>
    <w:rsid w:val="00FD0656"/>
    <w:rsid w:val="00FD1F50"/>
    <w:rsid w:val="00FD481E"/>
    <w:rsid w:val="00FD5212"/>
    <w:rsid w:val="00FD6857"/>
    <w:rsid w:val="00FE553A"/>
    <w:rsid w:val="00FE595F"/>
    <w:rsid w:val="00FE7B83"/>
    <w:rsid w:val="00FF015A"/>
    <w:rsid w:val="00FF5E95"/>
    <w:rsid w:val="00FF62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41BC07B"/>
  <w15:docId w15:val="{BB3D4ACC-2049-476E-A0FE-A8C69B3B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69A"/>
  </w:style>
  <w:style w:type="paragraph" w:styleId="Ttulo1">
    <w:name w:val="heading 1"/>
    <w:aliases w:val="título 1,Chapter title,H1,Section Heading"/>
    <w:basedOn w:val="Normal"/>
    <w:next w:val="Normal"/>
    <w:link w:val="Ttulo1Car"/>
    <w:qFormat/>
    <w:rsid w:val="001327E0"/>
    <w:pPr>
      <w:pageBreakBefore/>
      <w:numPr>
        <w:numId w:val="21"/>
      </w:numPr>
      <w:shd w:val="clear" w:color="auto" w:fill="000080"/>
      <w:spacing w:line="360" w:lineRule="auto"/>
      <w:jc w:val="both"/>
      <w:outlineLvl w:val="0"/>
    </w:pPr>
    <w:rPr>
      <w:rFonts w:ascii="Arial" w:hAnsi="Arial"/>
      <w:b/>
      <w:caps/>
      <w:color w:val="FFFFFF"/>
      <w:kern w:val="28"/>
      <w:sz w:val="28"/>
    </w:rPr>
  </w:style>
  <w:style w:type="paragraph" w:styleId="Ttulo3">
    <w:name w:val="heading 3"/>
    <w:basedOn w:val="Normal"/>
    <w:next w:val="Normal"/>
    <w:link w:val="Ttulo3Car"/>
    <w:semiHidden/>
    <w:unhideWhenUsed/>
    <w:qFormat/>
    <w:rsid w:val="00057A6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E460F"/>
    <w:rPr>
      <w:color w:val="0000FF"/>
      <w:u w:val="single"/>
    </w:rPr>
  </w:style>
  <w:style w:type="table" w:styleId="Tablaconcuadrcula">
    <w:name w:val="Table Grid"/>
    <w:basedOn w:val="Tablanormal"/>
    <w:uiPriority w:val="39"/>
    <w:rsid w:val="001E46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2,encabezado"/>
    <w:basedOn w:val="Normal"/>
    <w:link w:val="EncabezadoCar"/>
    <w:rsid w:val="001E460F"/>
    <w:pPr>
      <w:tabs>
        <w:tab w:val="center" w:pos="4252"/>
        <w:tab w:val="right" w:pos="8504"/>
      </w:tabs>
    </w:pPr>
  </w:style>
  <w:style w:type="paragraph" w:styleId="Piedepgina">
    <w:name w:val="footer"/>
    <w:basedOn w:val="Normal"/>
    <w:rsid w:val="001E460F"/>
    <w:pPr>
      <w:tabs>
        <w:tab w:val="center" w:pos="4252"/>
        <w:tab w:val="right" w:pos="8504"/>
      </w:tabs>
    </w:pPr>
  </w:style>
  <w:style w:type="character" w:styleId="Nmerodepgina">
    <w:name w:val="page number"/>
    <w:basedOn w:val="Fuentedeprrafopredeter"/>
    <w:rsid w:val="001E460F"/>
  </w:style>
  <w:style w:type="character" w:styleId="Refdecomentario">
    <w:name w:val="annotation reference"/>
    <w:semiHidden/>
    <w:rsid w:val="00E55751"/>
    <w:rPr>
      <w:sz w:val="16"/>
      <w:szCs w:val="16"/>
    </w:rPr>
  </w:style>
  <w:style w:type="paragraph" w:styleId="Textocomentario">
    <w:name w:val="annotation text"/>
    <w:basedOn w:val="Normal"/>
    <w:semiHidden/>
    <w:rsid w:val="00E55751"/>
  </w:style>
  <w:style w:type="paragraph" w:styleId="Asuntodelcomentario">
    <w:name w:val="annotation subject"/>
    <w:basedOn w:val="Textocomentario"/>
    <w:next w:val="Textocomentario"/>
    <w:semiHidden/>
    <w:rsid w:val="00E55751"/>
    <w:rPr>
      <w:b/>
      <w:bCs/>
    </w:rPr>
  </w:style>
  <w:style w:type="paragraph" w:styleId="Textodeglobo">
    <w:name w:val="Balloon Text"/>
    <w:basedOn w:val="Normal"/>
    <w:semiHidden/>
    <w:rsid w:val="00E55751"/>
    <w:rPr>
      <w:rFonts w:ascii="Tahoma" w:hAnsi="Tahoma" w:cs="Tahoma"/>
      <w:sz w:val="16"/>
      <w:szCs w:val="16"/>
    </w:rPr>
  </w:style>
  <w:style w:type="character" w:styleId="Hipervnculovisitado">
    <w:name w:val="FollowedHyperlink"/>
    <w:rsid w:val="00B23BBB"/>
    <w:rPr>
      <w:color w:val="800080"/>
      <w:u w:val="single"/>
    </w:rPr>
  </w:style>
  <w:style w:type="paragraph" w:styleId="Textoindependiente2">
    <w:name w:val="Body Text 2"/>
    <w:basedOn w:val="Normal"/>
    <w:rsid w:val="00850F9B"/>
    <w:pPr>
      <w:spacing w:after="120" w:line="480" w:lineRule="auto"/>
    </w:pPr>
    <w:rPr>
      <w:rFonts w:ascii="Arial" w:hAnsi="Arial"/>
      <w:sz w:val="24"/>
      <w:lang w:val="es-ES_tradnl"/>
    </w:rPr>
  </w:style>
  <w:style w:type="paragraph" w:styleId="Mapadeldocumento">
    <w:name w:val="Document Map"/>
    <w:basedOn w:val="Normal"/>
    <w:semiHidden/>
    <w:rsid w:val="0064783F"/>
    <w:pPr>
      <w:shd w:val="clear" w:color="auto" w:fill="000080"/>
    </w:pPr>
    <w:rPr>
      <w:rFonts w:ascii="Tahoma" w:hAnsi="Tahoma" w:cs="Tahoma"/>
    </w:rPr>
  </w:style>
  <w:style w:type="paragraph" w:styleId="Textoindependiente">
    <w:name w:val="Body Text"/>
    <w:basedOn w:val="Normal"/>
    <w:link w:val="TextoindependienteCar"/>
    <w:rsid w:val="00843009"/>
    <w:pPr>
      <w:spacing w:after="120"/>
    </w:pPr>
  </w:style>
  <w:style w:type="character" w:styleId="nfasis">
    <w:name w:val="Emphasis"/>
    <w:uiPriority w:val="20"/>
    <w:qFormat/>
    <w:rsid w:val="00843009"/>
    <w:rPr>
      <w:i/>
      <w:iCs/>
    </w:rPr>
  </w:style>
  <w:style w:type="paragraph" w:customStyle="1" w:styleId="Prrafodelista1">
    <w:name w:val="Párrafo de lista1"/>
    <w:basedOn w:val="Normal"/>
    <w:rsid w:val="00921097"/>
    <w:pPr>
      <w:ind w:left="720"/>
      <w:contextualSpacing/>
    </w:pPr>
  </w:style>
  <w:style w:type="paragraph" w:styleId="Prrafodelista">
    <w:name w:val="List Paragraph"/>
    <w:aliases w:val="fuente,Viñetas"/>
    <w:basedOn w:val="Normal"/>
    <w:link w:val="PrrafodelistaCar"/>
    <w:qFormat/>
    <w:rsid w:val="00860875"/>
    <w:pPr>
      <w:ind w:left="708"/>
    </w:pPr>
  </w:style>
  <w:style w:type="character" w:customStyle="1" w:styleId="TextoindependienteCar">
    <w:name w:val="Texto independiente Car"/>
    <w:link w:val="Textoindependiente"/>
    <w:rsid w:val="00A466C4"/>
  </w:style>
  <w:style w:type="paragraph" w:customStyle="1" w:styleId="Vieta2">
    <w:name w:val="Viñeta2"/>
    <w:qFormat/>
    <w:rsid w:val="00A466C4"/>
    <w:pPr>
      <w:numPr>
        <w:numId w:val="9"/>
      </w:numPr>
    </w:pPr>
    <w:rPr>
      <w:rFonts w:ascii="Arial" w:hAnsi="Arial" w:cs="Arial"/>
      <w:color w:val="595959"/>
    </w:rPr>
  </w:style>
  <w:style w:type="character" w:customStyle="1" w:styleId="st">
    <w:name w:val="st"/>
    <w:rsid w:val="00A466C4"/>
  </w:style>
  <w:style w:type="paragraph" w:styleId="NormalWeb">
    <w:name w:val="Normal (Web)"/>
    <w:basedOn w:val="Normal"/>
    <w:uiPriority w:val="99"/>
    <w:unhideWhenUsed/>
    <w:rsid w:val="002F15DF"/>
    <w:pPr>
      <w:spacing w:before="100" w:beforeAutospacing="1" w:after="240" w:line="360" w:lineRule="atLeast"/>
    </w:pPr>
    <w:rPr>
      <w:color w:val="333333"/>
      <w:sz w:val="24"/>
      <w:szCs w:val="24"/>
    </w:rPr>
  </w:style>
  <w:style w:type="character" w:customStyle="1" w:styleId="Ttulo1Car">
    <w:name w:val="Título 1 Car"/>
    <w:aliases w:val="título 1 Car,Chapter title Car,H1 Car,Section Heading Car"/>
    <w:basedOn w:val="Fuentedeprrafopredeter"/>
    <w:link w:val="Ttulo1"/>
    <w:rsid w:val="001327E0"/>
    <w:rPr>
      <w:rFonts w:ascii="Arial" w:hAnsi="Arial"/>
      <w:b/>
      <w:caps/>
      <w:color w:val="FFFFFF"/>
      <w:kern w:val="28"/>
      <w:sz w:val="28"/>
      <w:shd w:val="clear" w:color="auto" w:fill="000080"/>
    </w:rPr>
  </w:style>
  <w:style w:type="character" w:customStyle="1" w:styleId="EncabezadoCar">
    <w:name w:val="Encabezado Car"/>
    <w:aliases w:val="Encabezado 2 Car,encabezado Car"/>
    <w:link w:val="Encabezado"/>
    <w:locked/>
    <w:rsid w:val="001327E0"/>
  </w:style>
  <w:style w:type="character" w:customStyle="1" w:styleId="PrrafodelistaCar">
    <w:name w:val="Párrafo de lista Car"/>
    <w:aliases w:val="fuente Car,Viñetas Car"/>
    <w:link w:val="Prrafodelista"/>
    <w:qFormat/>
    <w:locked/>
    <w:rsid w:val="00211520"/>
  </w:style>
  <w:style w:type="paragraph" w:customStyle="1" w:styleId="Default">
    <w:name w:val="Default"/>
    <w:rsid w:val="00A143B8"/>
    <w:pPr>
      <w:autoSpaceDE w:val="0"/>
      <w:autoSpaceDN w:val="0"/>
      <w:adjustRightInd w:val="0"/>
    </w:pPr>
    <w:rPr>
      <w:rFonts w:ascii="Arial" w:hAnsi="Arial" w:cs="Arial"/>
      <w:color w:val="000000"/>
      <w:sz w:val="24"/>
      <w:szCs w:val="24"/>
    </w:rPr>
  </w:style>
  <w:style w:type="paragraph" w:customStyle="1" w:styleId="Prrafodelista2">
    <w:name w:val="Párrafo de lista2"/>
    <w:basedOn w:val="Normal"/>
    <w:uiPriority w:val="99"/>
    <w:rsid w:val="005856C2"/>
    <w:pPr>
      <w:ind w:left="720"/>
      <w:contextualSpacing/>
    </w:pPr>
    <w:rPr>
      <w:rFonts w:ascii="Arial" w:hAnsi="Arial"/>
      <w:sz w:val="22"/>
      <w:lang w:val="es-ES_tradnl"/>
    </w:rPr>
  </w:style>
  <w:style w:type="paragraph" w:customStyle="1" w:styleId="m-731059000587371067prrafodelista2">
    <w:name w:val="m_-731059000587371067prrafodelista2"/>
    <w:basedOn w:val="Normal"/>
    <w:rsid w:val="005856C2"/>
    <w:pPr>
      <w:spacing w:before="100" w:beforeAutospacing="1" w:after="100" w:afterAutospacing="1"/>
    </w:pPr>
    <w:rPr>
      <w:rFonts w:eastAsia="Calibri"/>
      <w:sz w:val="24"/>
      <w:szCs w:val="24"/>
    </w:rPr>
  </w:style>
  <w:style w:type="paragraph" w:customStyle="1" w:styleId="Standard">
    <w:name w:val="Standard"/>
    <w:rsid w:val="00E37B49"/>
    <w:pPr>
      <w:suppressAutoHyphens/>
      <w:autoSpaceDN w:val="0"/>
      <w:textAlignment w:val="baseline"/>
    </w:pPr>
    <w:rPr>
      <w:sz w:val="24"/>
      <w:szCs w:val="22"/>
      <w:lang w:eastAsia="en-US"/>
    </w:rPr>
  </w:style>
  <w:style w:type="numbering" w:customStyle="1" w:styleId="WWNum7">
    <w:name w:val="WWNum7"/>
    <w:basedOn w:val="Sinlista"/>
    <w:rsid w:val="00E37B49"/>
    <w:pPr>
      <w:numPr>
        <w:numId w:val="24"/>
      </w:numPr>
    </w:pPr>
  </w:style>
  <w:style w:type="table" w:customStyle="1" w:styleId="Tablaconcuadrcula1">
    <w:name w:val="Tabla con cuadrícula1"/>
    <w:basedOn w:val="Tablanormal"/>
    <w:next w:val="Tablaconcuadrcula"/>
    <w:uiPriority w:val="39"/>
    <w:rsid w:val="00AB42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C65FDC"/>
    <w:pPr>
      <w:autoSpaceDN w:val="0"/>
      <w:spacing w:before="100" w:after="119"/>
    </w:pPr>
    <w:rPr>
      <w:sz w:val="24"/>
      <w:szCs w:val="24"/>
    </w:rPr>
  </w:style>
  <w:style w:type="paragraph" w:customStyle="1" w:styleId="ListParagraph1">
    <w:name w:val="List Paragraph1"/>
    <w:basedOn w:val="Normal"/>
    <w:uiPriority w:val="99"/>
    <w:rsid w:val="00F5226F"/>
    <w:pPr>
      <w:ind w:left="708"/>
    </w:pPr>
  </w:style>
  <w:style w:type="character" w:customStyle="1" w:styleId="Ttulo3Car">
    <w:name w:val="Título 3 Car"/>
    <w:basedOn w:val="Fuentedeprrafopredeter"/>
    <w:link w:val="Ttulo3"/>
    <w:semiHidden/>
    <w:rsid w:val="00057A6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36079">
      <w:bodyDiv w:val="1"/>
      <w:marLeft w:val="0"/>
      <w:marRight w:val="0"/>
      <w:marTop w:val="0"/>
      <w:marBottom w:val="0"/>
      <w:divBdr>
        <w:top w:val="none" w:sz="0" w:space="0" w:color="auto"/>
        <w:left w:val="none" w:sz="0" w:space="0" w:color="auto"/>
        <w:bottom w:val="none" w:sz="0" w:space="0" w:color="auto"/>
        <w:right w:val="none" w:sz="0" w:space="0" w:color="auto"/>
      </w:divBdr>
    </w:div>
    <w:div w:id="261690449">
      <w:bodyDiv w:val="1"/>
      <w:marLeft w:val="0"/>
      <w:marRight w:val="0"/>
      <w:marTop w:val="0"/>
      <w:marBottom w:val="0"/>
      <w:divBdr>
        <w:top w:val="none" w:sz="0" w:space="0" w:color="auto"/>
        <w:left w:val="none" w:sz="0" w:space="0" w:color="auto"/>
        <w:bottom w:val="none" w:sz="0" w:space="0" w:color="auto"/>
        <w:right w:val="none" w:sz="0" w:space="0" w:color="auto"/>
      </w:divBdr>
    </w:div>
    <w:div w:id="272320888">
      <w:bodyDiv w:val="1"/>
      <w:marLeft w:val="0"/>
      <w:marRight w:val="0"/>
      <w:marTop w:val="0"/>
      <w:marBottom w:val="0"/>
      <w:divBdr>
        <w:top w:val="none" w:sz="0" w:space="0" w:color="auto"/>
        <w:left w:val="none" w:sz="0" w:space="0" w:color="auto"/>
        <w:bottom w:val="none" w:sz="0" w:space="0" w:color="auto"/>
        <w:right w:val="none" w:sz="0" w:space="0" w:color="auto"/>
      </w:divBdr>
    </w:div>
    <w:div w:id="572814207">
      <w:bodyDiv w:val="1"/>
      <w:marLeft w:val="0"/>
      <w:marRight w:val="0"/>
      <w:marTop w:val="0"/>
      <w:marBottom w:val="0"/>
      <w:divBdr>
        <w:top w:val="none" w:sz="0" w:space="0" w:color="auto"/>
        <w:left w:val="none" w:sz="0" w:space="0" w:color="auto"/>
        <w:bottom w:val="none" w:sz="0" w:space="0" w:color="auto"/>
        <w:right w:val="none" w:sz="0" w:space="0" w:color="auto"/>
      </w:divBdr>
    </w:div>
    <w:div w:id="591473216">
      <w:bodyDiv w:val="1"/>
      <w:marLeft w:val="0"/>
      <w:marRight w:val="0"/>
      <w:marTop w:val="0"/>
      <w:marBottom w:val="0"/>
      <w:divBdr>
        <w:top w:val="none" w:sz="0" w:space="0" w:color="auto"/>
        <w:left w:val="none" w:sz="0" w:space="0" w:color="auto"/>
        <w:bottom w:val="none" w:sz="0" w:space="0" w:color="auto"/>
        <w:right w:val="none" w:sz="0" w:space="0" w:color="auto"/>
      </w:divBdr>
    </w:div>
    <w:div w:id="676687905">
      <w:bodyDiv w:val="1"/>
      <w:marLeft w:val="0"/>
      <w:marRight w:val="0"/>
      <w:marTop w:val="0"/>
      <w:marBottom w:val="0"/>
      <w:divBdr>
        <w:top w:val="none" w:sz="0" w:space="0" w:color="auto"/>
        <w:left w:val="none" w:sz="0" w:space="0" w:color="auto"/>
        <w:bottom w:val="none" w:sz="0" w:space="0" w:color="auto"/>
        <w:right w:val="none" w:sz="0" w:space="0" w:color="auto"/>
      </w:divBdr>
      <w:divsChild>
        <w:div w:id="1624729718">
          <w:marLeft w:val="0"/>
          <w:marRight w:val="0"/>
          <w:marTop w:val="0"/>
          <w:marBottom w:val="240"/>
          <w:divBdr>
            <w:top w:val="none" w:sz="0" w:space="0" w:color="auto"/>
            <w:left w:val="none" w:sz="0" w:space="0" w:color="auto"/>
            <w:bottom w:val="none" w:sz="0" w:space="0" w:color="auto"/>
            <w:right w:val="none" w:sz="0" w:space="0" w:color="auto"/>
          </w:divBdr>
        </w:div>
      </w:divsChild>
    </w:div>
    <w:div w:id="941064073">
      <w:bodyDiv w:val="1"/>
      <w:marLeft w:val="0"/>
      <w:marRight w:val="0"/>
      <w:marTop w:val="0"/>
      <w:marBottom w:val="0"/>
      <w:divBdr>
        <w:top w:val="none" w:sz="0" w:space="0" w:color="auto"/>
        <w:left w:val="none" w:sz="0" w:space="0" w:color="auto"/>
        <w:bottom w:val="none" w:sz="0" w:space="0" w:color="auto"/>
        <w:right w:val="none" w:sz="0" w:space="0" w:color="auto"/>
      </w:divBdr>
      <w:divsChild>
        <w:div w:id="972760091">
          <w:marLeft w:val="0"/>
          <w:marRight w:val="0"/>
          <w:marTop w:val="0"/>
          <w:marBottom w:val="240"/>
          <w:divBdr>
            <w:top w:val="none" w:sz="0" w:space="0" w:color="auto"/>
            <w:left w:val="none" w:sz="0" w:space="0" w:color="auto"/>
            <w:bottom w:val="none" w:sz="0" w:space="0" w:color="auto"/>
            <w:right w:val="none" w:sz="0" w:space="0" w:color="auto"/>
          </w:divBdr>
        </w:div>
      </w:divsChild>
    </w:div>
    <w:div w:id="989479353">
      <w:bodyDiv w:val="1"/>
      <w:marLeft w:val="0"/>
      <w:marRight w:val="0"/>
      <w:marTop w:val="0"/>
      <w:marBottom w:val="0"/>
      <w:divBdr>
        <w:top w:val="none" w:sz="0" w:space="0" w:color="auto"/>
        <w:left w:val="none" w:sz="0" w:space="0" w:color="auto"/>
        <w:bottom w:val="none" w:sz="0" w:space="0" w:color="auto"/>
        <w:right w:val="none" w:sz="0" w:space="0" w:color="auto"/>
      </w:divBdr>
    </w:div>
    <w:div w:id="1113206385">
      <w:bodyDiv w:val="1"/>
      <w:marLeft w:val="0"/>
      <w:marRight w:val="0"/>
      <w:marTop w:val="0"/>
      <w:marBottom w:val="0"/>
      <w:divBdr>
        <w:top w:val="none" w:sz="0" w:space="0" w:color="auto"/>
        <w:left w:val="none" w:sz="0" w:space="0" w:color="auto"/>
        <w:bottom w:val="none" w:sz="0" w:space="0" w:color="auto"/>
        <w:right w:val="none" w:sz="0" w:space="0" w:color="auto"/>
      </w:divBdr>
    </w:div>
    <w:div w:id="1263999601">
      <w:bodyDiv w:val="1"/>
      <w:marLeft w:val="0"/>
      <w:marRight w:val="0"/>
      <w:marTop w:val="0"/>
      <w:marBottom w:val="0"/>
      <w:divBdr>
        <w:top w:val="none" w:sz="0" w:space="0" w:color="auto"/>
        <w:left w:val="none" w:sz="0" w:space="0" w:color="auto"/>
        <w:bottom w:val="none" w:sz="0" w:space="0" w:color="auto"/>
        <w:right w:val="none" w:sz="0" w:space="0" w:color="auto"/>
      </w:divBdr>
      <w:divsChild>
        <w:div w:id="2045396752">
          <w:marLeft w:val="0"/>
          <w:marRight w:val="0"/>
          <w:marTop w:val="0"/>
          <w:marBottom w:val="240"/>
          <w:divBdr>
            <w:top w:val="none" w:sz="0" w:space="0" w:color="auto"/>
            <w:left w:val="none" w:sz="0" w:space="0" w:color="auto"/>
            <w:bottom w:val="none" w:sz="0" w:space="0" w:color="auto"/>
            <w:right w:val="none" w:sz="0" w:space="0" w:color="auto"/>
          </w:divBdr>
        </w:div>
      </w:divsChild>
    </w:div>
    <w:div w:id="1271473589">
      <w:bodyDiv w:val="1"/>
      <w:marLeft w:val="0"/>
      <w:marRight w:val="0"/>
      <w:marTop w:val="0"/>
      <w:marBottom w:val="240"/>
      <w:divBdr>
        <w:top w:val="none" w:sz="0" w:space="0" w:color="auto"/>
        <w:left w:val="none" w:sz="0" w:space="0" w:color="auto"/>
        <w:bottom w:val="none" w:sz="0" w:space="0" w:color="auto"/>
        <w:right w:val="none" w:sz="0" w:space="0" w:color="auto"/>
      </w:divBdr>
      <w:divsChild>
        <w:div w:id="710231277">
          <w:marLeft w:val="0"/>
          <w:marRight w:val="0"/>
          <w:marTop w:val="0"/>
          <w:marBottom w:val="0"/>
          <w:divBdr>
            <w:top w:val="single" w:sz="6" w:space="0" w:color="CAC7C7"/>
            <w:left w:val="single" w:sz="6" w:space="0" w:color="CAC7C7"/>
            <w:bottom w:val="single" w:sz="6" w:space="0" w:color="CAC7C7"/>
            <w:right w:val="single" w:sz="6" w:space="0" w:color="CAC7C7"/>
          </w:divBdr>
          <w:divsChild>
            <w:div w:id="1225533197">
              <w:marLeft w:val="0"/>
              <w:marRight w:val="0"/>
              <w:marTop w:val="0"/>
              <w:marBottom w:val="0"/>
              <w:divBdr>
                <w:top w:val="none" w:sz="0" w:space="0" w:color="auto"/>
                <w:left w:val="none" w:sz="0" w:space="0" w:color="auto"/>
                <w:bottom w:val="none" w:sz="0" w:space="0" w:color="auto"/>
                <w:right w:val="none" w:sz="0" w:space="0" w:color="auto"/>
              </w:divBdr>
              <w:divsChild>
                <w:div w:id="145709768">
                  <w:marLeft w:val="0"/>
                  <w:marRight w:val="0"/>
                  <w:marTop w:val="0"/>
                  <w:marBottom w:val="0"/>
                  <w:divBdr>
                    <w:top w:val="none" w:sz="0" w:space="0" w:color="auto"/>
                    <w:left w:val="none" w:sz="0" w:space="0" w:color="auto"/>
                    <w:bottom w:val="none" w:sz="0" w:space="0" w:color="auto"/>
                    <w:right w:val="single" w:sz="6" w:space="14" w:color="CCCCCC"/>
                  </w:divBdr>
                  <w:divsChild>
                    <w:div w:id="1783724384">
                      <w:marLeft w:val="0"/>
                      <w:marRight w:val="0"/>
                      <w:marTop w:val="0"/>
                      <w:marBottom w:val="0"/>
                      <w:divBdr>
                        <w:top w:val="none" w:sz="0" w:space="0" w:color="auto"/>
                        <w:left w:val="none" w:sz="0" w:space="0" w:color="auto"/>
                        <w:bottom w:val="none" w:sz="0" w:space="0" w:color="auto"/>
                        <w:right w:val="none" w:sz="0" w:space="0" w:color="auto"/>
                      </w:divBdr>
                      <w:divsChild>
                        <w:div w:id="658921020">
                          <w:marLeft w:val="0"/>
                          <w:marRight w:val="0"/>
                          <w:marTop w:val="0"/>
                          <w:marBottom w:val="0"/>
                          <w:divBdr>
                            <w:top w:val="none" w:sz="0" w:space="0" w:color="auto"/>
                            <w:left w:val="none" w:sz="0" w:space="0" w:color="auto"/>
                            <w:bottom w:val="none" w:sz="0" w:space="0" w:color="auto"/>
                            <w:right w:val="none" w:sz="0" w:space="0" w:color="auto"/>
                          </w:divBdr>
                          <w:divsChild>
                            <w:div w:id="126098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207521">
      <w:bodyDiv w:val="1"/>
      <w:marLeft w:val="0"/>
      <w:marRight w:val="0"/>
      <w:marTop w:val="0"/>
      <w:marBottom w:val="0"/>
      <w:divBdr>
        <w:top w:val="none" w:sz="0" w:space="0" w:color="auto"/>
        <w:left w:val="none" w:sz="0" w:space="0" w:color="auto"/>
        <w:bottom w:val="none" w:sz="0" w:space="0" w:color="auto"/>
        <w:right w:val="none" w:sz="0" w:space="0" w:color="auto"/>
      </w:divBdr>
    </w:div>
    <w:div w:id="1450508391">
      <w:bodyDiv w:val="1"/>
      <w:marLeft w:val="0"/>
      <w:marRight w:val="0"/>
      <w:marTop w:val="0"/>
      <w:marBottom w:val="0"/>
      <w:divBdr>
        <w:top w:val="none" w:sz="0" w:space="0" w:color="auto"/>
        <w:left w:val="none" w:sz="0" w:space="0" w:color="auto"/>
        <w:bottom w:val="none" w:sz="0" w:space="0" w:color="auto"/>
        <w:right w:val="none" w:sz="0" w:space="0" w:color="auto"/>
      </w:divBdr>
    </w:div>
    <w:div w:id="1478061647">
      <w:bodyDiv w:val="1"/>
      <w:marLeft w:val="0"/>
      <w:marRight w:val="0"/>
      <w:marTop w:val="0"/>
      <w:marBottom w:val="0"/>
      <w:divBdr>
        <w:top w:val="none" w:sz="0" w:space="0" w:color="auto"/>
        <w:left w:val="none" w:sz="0" w:space="0" w:color="auto"/>
        <w:bottom w:val="none" w:sz="0" w:space="0" w:color="auto"/>
        <w:right w:val="none" w:sz="0" w:space="0" w:color="auto"/>
      </w:divBdr>
    </w:div>
    <w:div w:id="1643344451">
      <w:bodyDiv w:val="1"/>
      <w:marLeft w:val="0"/>
      <w:marRight w:val="0"/>
      <w:marTop w:val="0"/>
      <w:marBottom w:val="0"/>
      <w:divBdr>
        <w:top w:val="none" w:sz="0" w:space="0" w:color="auto"/>
        <w:left w:val="none" w:sz="0" w:space="0" w:color="auto"/>
        <w:bottom w:val="none" w:sz="0" w:space="0" w:color="auto"/>
        <w:right w:val="none" w:sz="0" w:space="0" w:color="auto"/>
      </w:divBdr>
      <w:divsChild>
        <w:div w:id="852837103">
          <w:marLeft w:val="0"/>
          <w:marRight w:val="0"/>
          <w:marTop w:val="0"/>
          <w:marBottom w:val="240"/>
          <w:divBdr>
            <w:top w:val="none" w:sz="0" w:space="0" w:color="auto"/>
            <w:left w:val="none" w:sz="0" w:space="0" w:color="auto"/>
            <w:bottom w:val="none" w:sz="0" w:space="0" w:color="auto"/>
            <w:right w:val="none" w:sz="0" w:space="0" w:color="auto"/>
          </w:divBdr>
        </w:div>
      </w:divsChild>
    </w:div>
    <w:div w:id="1719546869">
      <w:bodyDiv w:val="1"/>
      <w:marLeft w:val="0"/>
      <w:marRight w:val="0"/>
      <w:marTop w:val="0"/>
      <w:marBottom w:val="0"/>
      <w:divBdr>
        <w:top w:val="none" w:sz="0" w:space="0" w:color="auto"/>
        <w:left w:val="none" w:sz="0" w:space="0" w:color="auto"/>
        <w:bottom w:val="none" w:sz="0" w:space="0" w:color="auto"/>
        <w:right w:val="none" w:sz="0" w:space="0" w:color="auto"/>
      </w:divBdr>
      <w:divsChild>
        <w:div w:id="522012846">
          <w:marLeft w:val="0"/>
          <w:marRight w:val="0"/>
          <w:marTop w:val="0"/>
          <w:marBottom w:val="240"/>
          <w:divBdr>
            <w:top w:val="none" w:sz="0" w:space="0" w:color="auto"/>
            <w:left w:val="none" w:sz="0" w:space="0" w:color="auto"/>
            <w:bottom w:val="none" w:sz="0" w:space="0" w:color="auto"/>
            <w:right w:val="none" w:sz="0" w:space="0" w:color="auto"/>
          </w:divBdr>
        </w:div>
      </w:divsChild>
    </w:div>
    <w:div w:id="1899824048">
      <w:bodyDiv w:val="1"/>
      <w:marLeft w:val="0"/>
      <w:marRight w:val="0"/>
      <w:marTop w:val="0"/>
      <w:marBottom w:val="0"/>
      <w:divBdr>
        <w:top w:val="none" w:sz="0" w:space="0" w:color="auto"/>
        <w:left w:val="none" w:sz="0" w:space="0" w:color="auto"/>
        <w:bottom w:val="none" w:sz="0" w:space="0" w:color="auto"/>
        <w:right w:val="none" w:sz="0" w:space="0" w:color="auto"/>
      </w:divBdr>
      <w:divsChild>
        <w:div w:id="534268336">
          <w:marLeft w:val="0"/>
          <w:marRight w:val="0"/>
          <w:marTop w:val="0"/>
          <w:marBottom w:val="240"/>
          <w:divBdr>
            <w:top w:val="none" w:sz="0" w:space="0" w:color="auto"/>
            <w:left w:val="none" w:sz="0" w:space="0" w:color="auto"/>
            <w:bottom w:val="none" w:sz="0" w:space="0" w:color="auto"/>
            <w:right w:val="none" w:sz="0" w:space="0" w:color="auto"/>
          </w:divBdr>
        </w:div>
      </w:divsChild>
    </w:div>
    <w:div w:id="1935042581">
      <w:bodyDiv w:val="1"/>
      <w:marLeft w:val="0"/>
      <w:marRight w:val="0"/>
      <w:marTop w:val="0"/>
      <w:marBottom w:val="0"/>
      <w:divBdr>
        <w:top w:val="none" w:sz="0" w:space="0" w:color="auto"/>
        <w:left w:val="none" w:sz="0" w:space="0" w:color="auto"/>
        <w:bottom w:val="none" w:sz="0" w:space="0" w:color="auto"/>
        <w:right w:val="none" w:sz="0" w:space="0" w:color="auto"/>
      </w:divBdr>
    </w:div>
    <w:div w:id="2041708721">
      <w:bodyDiv w:val="1"/>
      <w:marLeft w:val="0"/>
      <w:marRight w:val="0"/>
      <w:marTop w:val="0"/>
      <w:marBottom w:val="0"/>
      <w:divBdr>
        <w:top w:val="none" w:sz="0" w:space="0" w:color="auto"/>
        <w:left w:val="none" w:sz="0" w:space="0" w:color="auto"/>
        <w:bottom w:val="none" w:sz="0" w:space="0" w:color="auto"/>
        <w:right w:val="none" w:sz="0" w:space="0" w:color="auto"/>
      </w:divBdr>
      <w:divsChild>
        <w:div w:id="1155412832">
          <w:marLeft w:val="0"/>
          <w:marRight w:val="0"/>
          <w:marTop w:val="0"/>
          <w:marBottom w:val="0"/>
          <w:divBdr>
            <w:top w:val="none" w:sz="0" w:space="0" w:color="auto"/>
            <w:left w:val="none" w:sz="0" w:space="0" w:color="auto"/>
            <w:bottom w:val="none" w:sz="0" w:space="0" w:color="auto"/>
            <w:right w:val="none" w:sz="0" w:space="0" w:color="auto"/>
          </w:divBdr>
          <w:divsChild>
            <w:div w:id="13175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DRMAL" ma:contentTypeID="0x0101004EFEE4DDB2023445B0A5605AAB861B3500A0AD6A8611422A4085D9EED5D248371C" ma:contentTypeVersion="23" ma:contentTypeDescription="" ma:contentTypeScope="" ma:versionID="c7bde0fea521afc339eb0c11d7bdd585">
  <xsd:schema xmlns:xsd="http://www.w3.org/2001/XMLSchema" xmlns:xs="http://www.w3.org/2001/XMLSchema" xmlns:p="http://schemas.microsoft.com/office/2006/metadata/properties" xmlns:ns2="6166b140-cc1f-47d0-b2fd-d454a6d41362" xmlns:ns3="86048f59-8fe8-440a-9878-378195a7d76f" targetNamespace="http://schemas.microsoft.com/office/2006/metadata/properties" ma:root="true" ma:fieldsID="801c65ca82b1a32094e7d7c3b83cf559" ns2:_="" ns3:_="">
    <xsd:import namespace="6166b140-cc1f-47d0-b2fd-d454a6d41362"/>
    <xsd:import namespace="86048f59-8fe8-440a-9878-378195a7d76f"/>
    <xsd:element name="properties">
      <xsd:complexType>
        <xsd:sequence>
          <xsd:element name="documentManagement">
            <xsd:complexType>
              <xsd:all>
                <xsd:element ref="ns2:Impreso" minOccurs="0"/>
                <xsd:element ref="ns3:Area_x002f_Subarea" minOccurs="0"/>
                <xsd:element ref="ns3:TipoDocumentoGeneral" minOccurs="0"/>
                <xsd:element ref="ns3:Tipo_x0020_documento_x0020_calidad" minOccurs="0"/>
                <xsd:element ref="ns2:Anterior" minOccurs="0"/>
                <xsd:element ref="ns2:ExclusivoPerson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66b140-cc1f-47d0-b2fd-d454a6d41362" elementFormDefault="qualified">
    <xsd:import namespace="http://schemas.microsoft.com/office/2006/documentManagement/types"/>
    <xsd:import namespace="http://schemas.microsoft.com/office/infopath/2007/PartnerControls"/>
    <xsd:element name="Impreso" ma:index="2" nillable="true" ma:displayName="Impresos" ma:list="{6166b140-cc1f-47d0-b2fd-d454a6d41362}" ma:internalName="Impreso" ma:showField="Title">
      <xsd:simpleType>
        <xsd:restriction base="dms:Unknown"/>
      </xsd:simpleType>
    </xsd:element>
    <xsd:element name="Anterior" ma:index="12" nillable="true" ma:displayName="Anterior" ma:default="0" ma:internalName="Anterior">
      <xsd:simpleType>
        <xsd:restriction base="dms:Boolean"/>
      </xsd:simpleType>
    </xsd:element>
    <xsd:element name="ExclusivoPersonal" ma:index="13" nillable="true" ma:displayName="ExclusivoPersonal" ma:default="0" ma:internalName="ExclusivoPersonal">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048f59-8fe8-440a-9878-378195a7d76f" elementFormDefault="qualified">
    <xsd:import namespace="http://schemas.microsoft.com/office/2006/documentManagement/types"/>
    <xsd:import namespace="http://schemas.microsoft.com/office/infopath/2007/PartnerControls"/>
    <xsd:element name="Area_x002f_Subarea" ma:index="3" nillable="true" ma:displayName="Área/Subárea" ma:format="Dropdown" ma:internalName="Area_x002F_Subarea">
      <xsd:simpleType>
        <xsd:restriction base="dms:Choice">
          <xsd:enumeration value="Comunes/Estructura"/>
          <xsd:enumeration value="Comunes/Personal"/>
          <xsd:enumeration value="Comunes/Otros"/>
          <xsd:enumeration value="Organismo Pagador/FEAGA"/>
          <xsd:enumeration value="Organismo Pagador/FEADER"/>
          <xsd:enumeration value="Organismo Pagador/Otros"/>
          <xsd:enumeration value="Desarrollo Rural/Agricultura"/>
          <xsd:enumeration value="Desarrollo Rural/Ganadería"/>
          <xsd:enumeration value="Desarrollo Rural/Infraestructuras Agrarias"/>
          <xsd:enumeration value="Desarrollo Rural/Otros"/>
          <xsd:enumeration value="Medio Ambiental/Guarderío Forestal"/>
          <xsd:enumeration value="Medio Ambiental/Medio Natural"/>
          <xsd:enumeration value="Medio Ambiental/E.C. y Agua"/>
          <xsd:enumeration value="Medio Ambiente/Jurídico MA"/>
          <xsd:enumeration value="Medio Ambiente/Innovación C y S"/>
          <xsd:enumeration value="Medio Ambiente/Territorio y P"/>
          <xsd:enumeration value="Medio Ambiental/Otros"/>
          <xsd:enumeration value="Administración Local"/>
        </xsd:restriction>
      </xsd:simpleType>
    </xsd:element>
    <xsd:element name="TipoDocumentoGeneral" ma:index="4" nillable="true" ma:displayName="Tipo Documento General" ma:list="{7ab510a4-8b4b-41bf-8561-626ca8b083f0}" ma:internalName="TipoDocumentoGeneral" ma:showField="Nombre_x0020_Corto" ma:web="86048f59-8fe8-440a-9878-378195a7d76f">
      <xsd:simpleType>
        <xsd:restriction base="dms:Lookup"/>
      </xsd:simpleType>
    </xsd:element>
    <xsd:element name="Tipo_x0020_documento_x0020_calidad" ma:index="11" nillable="true" ma:displayName="Tipo documento" ma:hidden="true" ma:list="{bc0d7d1b-cd4d-4503-852a-3b68977901c0}" ma:internalName="Tipo_x0020_documento_x0020_calidad" ma:readOnly="false" ma:showField="Title" ma:web="86048f59-8fe8-440a-9878-378195a7d76f">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mpreso xmlns="6166b140-cc1f-47d0-b2fd-d454a6d41362" xsi:nil="true"/>
    <TipoDocumentoGeneral xmlns="86048f59-8fe8-440a-9878-378195a7d76f">5</TipoDocumentoGeneral>
    <Tipo_x0020_documento_x0020_calidad xmlns="86048f59-8fe8-440a-9878-378195a7d76f" xsi:nil="true"/>
    <Anterior xmlns="6166b140-cc1f-47d0-b2fd-d454a6d41362">false</Anterior>
    <Area_x002f_Subarea xmlns="86048f59-8fe8-440a-9878-378195a7d76f">Comunes/Otros</Area_x002f_Subarea>
    <ExclusivoPersonal xmlns="6166b140-cc1f-47d0-b2fd-d454a6d41362">false</ExclusivoPersona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08DC9-AACF-41E6-A18C-6250603A0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66b140-cc1f-47d0-b2fd-d454a6d41362"/>
    <ds:schemaRef ds:uri="86048f59-8fe8-440a-9878-378195a7d7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29A64B-FDFF-4676-A55E-6D6F6CBC27DE}">
  <ds:schemaRefs>
    <ds:schemaRef ds:uri="http://purl.org/dc/terms/"/>
    <ds:schemaRef ds:uri="http://schemas.openxmlformats.org/package/2006/metadata/core-properties"/>
    <ds:schemaRef ds:uri="http://purl.org/dc/dcmitype/"/>
    <ds:schemaRef ds:uri="86048f59-8fe8-440a-9878-378195a7d76f"/>
    <ds:schemaRef ds:uri="http://schemas.microsoft.com/office/2006/documentManagement/types"/>
    <ds:schemaRef ds:uri="http://purl.org/dc/elements/1.1/"/>
    <ds:schemaRef ds:uri="http://schemas.microsoft.com/office/2006/metadata/properties"/>
    <ds:schemaRef ds:uri="6166b140-cc1f-47d0-b2fd-d454a6d41362"/>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536FC1D-75E7-457F-A2B8-168EE5339066}">
  <ds:schemaRefs>
    <ds:schemaRef ds:uri="http://schemas.microsoft.com/sharepoint/v3/contenttype/forms"/>
  </ds:schemaRefs>
</ds:datastoreItem>
</file>

<file path=customXml/itemProps4.xml><?xml version="1.0" encoding="utf-8"?>
<ds:datastoreItem xmlns:ds="http://schemas.openxmlformats.org/officeDocument/2006/customXml" ds:itemID="{0BDBE74D-8C50-44C6-8218-2729CDF504EA}">
  <ds:schemaRefs>
    <ds:schemaRef ds:uri="http://schemas.microsoft.com/office/2006/metadata/longProperties"/>
  </ds:schemaRefs>
</ds:datastoreItem>
</file>

<file path=customXml/itemProps5.xml><?xml version="1.0" encoding="utf-8"?>
<ds:datastoreItem xmlns:ds="http://schemas.openxmlformats.org/officeDocument/2006/customXml" ds:itemID="{7199A51E-D2AE-489D-8E5E-5CAD9326F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678</Words>
  <Characters>3729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Pliego de clausulas administrativas particulares</vt:lpstr>
    </vt:vector>
  </TitlesOfParts>
  <Company>Gobierno de Navarra</Company>
  <LinksUpToDate>false</LinksUpToDate>
  <CharactersWithSpaces>4399</CharactersWithSpaces>
  <SharedDoc>false</SharedDoc>
  <HLinks>
    <vt:vector size="18" baseType="variant">
      <vt:variant>
        <vt:i4>4718673</vt:i4>
      </vt:variant>
      <vt:variant>
        <vt:i4>129</vt:i4>
      </vt:variant>
      <vt:variant>
        <vt:i4>0</vt:i4>
      </vt:variant>
      <vt:variant>
        <vt:i4>5</vt:i4>
      </vt:variant>
      <vt:variant>
        <vt:lpwstr>http://www.contrataciones.navarra.es/</vt:lpwstr>
      </vt:variant>
      <vt:variant>
        <vt:lpwstr/>
      </vt:variant>
      <vt:variant>
        <vt:i4>4259844</vt:i4>
      </vt:variant>
      <vt:variant>
        <vt:i4>87</vt:i4>
      </vt:variant>
      <vt:variant>
        <vt:i4>0</vt:i4>
      </vt:variant>
      <vt:variant>
        <vt:i4>5</vt:i4>
      </vt:variant>
      <vt:variant>
        <vt:lpwstr>http://www.lexnavarra.navarra.es/detalle.asp?r=50031</vt:lpwstr>
      </vt:variant>
      <vt:variant>
        <vt:lpwstr>Ar.17</vt:lpwstr>
      </vt:variant>
      <vt:variant>
        <vt:i4>4259844</vt:i4>
      </vt:variant>
      <vt:variant>
        <vt:i4>84</vt:i4>
      </vt:variant>
      <vt:variant>
        <vt:i4>0</vt:i4>
      </vt:variant>
      <vt:variant>
        <vt:i4>5</vt:i4>
      </vt:variant>
      <vt:variant>
        <vt:lpwstr>http://www.lexnavarra.navarra.es/detalle.asp?r=50031</vt:lpwstr>
      </vt:variant>
      <vt:variant>
        <vt:lpwstr>Ar.16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dc:title>
  <dc:creator>D445214</dc:creator>
  <cp:lastModifiedBy>Pej Peña, Rosana (Departamento DRyMA)</cp:lastModifiedBy>
  <cp:revision>3</cp:revision>
  <cp:lastPrinted>2025-06-16T11:01:00Z</cp:lastPrinted>
  <dcterms:created xsi:type="dcterms:W3CDTF">2025-07-15T06:53:00Z</dcterms:created>
  <dcterms:modified xsi:type="dcterms:W3CDTF">2025-07-15T07:00:00Z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Responsable">
    <vt:lpwstr/>
  </property>
  <property fmtid="{D5CDD505-2E9C-101B-9397-08002B2CF9AE}" pid="4" name="Nombre (responsable)">
    <vt:lpwstr/>
  </property>
  <property fmtid="{D5CDD505-2E9C-101B-9397-08002B2CF9AE}" pid="5" name="StartDate">
    <vt:lpwstr/>
  </property>
  <property fmtid="{D5CDD505-2E9C-101B-9397-08002B2CF9AE}" pid="6" name="DateCompleted">
    <vt:lpwstr/>
  </property>
  <property fmtid="{D5CDD505-2E9C-101B-9397-08002B2CF9AE}" pid="7" name="Servicio">
    <vt:lpwstr/>
  </property>
  <property fmtid="{D5CDD505-2E9C-101B-9397-08002B2CF9AE}" pid="8" name="ContentTypeId">
    <vt:lpwstr>0x0101004EFEE4DDB2023445B0A5605AAB861B3500A0AD6A8611422A4085D9EED5D248371C</vt:lpwstr>
  </property>
</Properties>
</file>