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023" w:rsidRPr="00416174" w:rsidRDefault="001A3023" w:rsidP="001A3023">
      <w:pPr>
        <w:pStyle w:val="Ttulo1"/>
        <w:ind w:left="567" w:right="708"/>
        <w:rPr>
          <w:rFonts w:asciiTheme="minorHAnsi" w:hAnsiTheme="minorHAnsi"/>
          <w:sz w:val="24"/>
          <w:szCs w:val="24"/>
        </w:rPr>
      </w:pPr>
      <w:bookmarkStart w:id="0" w:name="_Toc80776145"/>
      <w:bookmarkStart w:id="1" w:name="_Toc191296115"/>
      <w:r w:rsidRPr="00416174">
        <w:rPr>
          <w:rFonts w:asciiTheme="minorHAnsi" w:hAnsiTheme="minorHAnsi"/>
          <w:sz w:val="24"/>
          <w:szCs w:val="24"/>
        </w:rPr>
        <w:t xml:space="preserve">ANEXO </w:t>
      </w:r>
      <w:r w:rsidRPr="00416174">
        <w:rPr>
          <w:rFonts w:asciiTheme="minorHAnsi" w:hAnsiTheme="minorHAnsi" w:cs="Arial"/>
          <w:sz w:val="24"/>
          <w:szCs w:val="24"/>
          <w:lang w:val="es-ES"/>
        </w:rPr>
        <w:t>I</w:t>
      </w:r>
      <w:r w:rsidRPr="00416174">
        <w:rPr>
          <w:rFonts w:asciiTheme="minorHAnsi" w:hAnsiTheme="minorHAnsi"/>
          <w:sz w:val="24"/>
          <w:szCs w:val="24"/>
        </w:rPr>
        <w:t>. MODELO DE DECLARACIÓN RESPONSABLE</w:t>
      </w:r>
      <w:bookmarkEnd w:id="0"/>
      <w:bookmarkEnd w:id="1"/>
      <w:r w:rsidRPr="00416174">
        <w:rPr>
          <w:rFonts w:asciiTheme="minorHAnsi" w:hAnsiTheme="minorHAnsi"/>
          <w:sz w:val="24"/>
          <w:szCs w:val="24"/>
        </w:rPr>
        <w:t xml:space="preserve"> </w:t>
      </w:r>
    </w:p>
    <w:p w:rsidR="001A3023" w:rsidRPr="00416174" w:rsidRDefault="001A3023" w:rsidP="001A3023">
      <w:pPr>
        <w:widowControl/>
        <w:autoSpaceDE w:val="0"/>
        <w:autoSpaceDN w:val="0"/>
        <w:jc w:val="left"/>
        <w:rPr>
          <w:rFonts w:asciiTheme="minorHAnsi" w:hAnsiTheme="minorHAnsi" w:cs="Arial"/>
          <w:sz w:val="20"/>
        </w:rPr>
      </w:pPr>
    </w:p>
    <w:p w:rsidR="001A3023" w:rsidRPr="00416174" w:rsidRDefault="001A3023" w:rsidP="001A3023">
      <w:pPr>
        <w:widowControl/>
        <w:autoSpaceDE w:val="0"/>
        <w:autoSpaceDN w:val="0"/>
        <w:jc w:val="left"/>
        <w:rPr>
          <w:rFonts w:asciiTheme="minorHAnsi" w:hAnsiTheme="minorHAnsi" w:cs="Arial"/>
          <w:sz w:val="20"/>
        </w:rPr>
      </w:pPr>
    </w:p>
    <w:p w:rsidR="001A3023" w:rsidRPr="00416174" w:rsidRDefault="001A3023" w:rsidP="001A3023">
      <w:pPr>
        <w:widowControl/>
        <w:autoSpaceDE w:val="0"/>
        <w:autoSpaceDN w:val="0"/>
        <w:adjustRightInd w:val="0"/>
        <w:jc w:val="left"/>
        <w:rPr>
          <w:rFonts w:asciiTheme="minorHAnsi" w:hAnsiTheme="minorHAnsi" w:cs="Tahoma"/>
          <w:sz w:val="24"/>
          <w:szCs w:val="24"/>
        </w:rPr>
      </w:pPr>
    </w:p>
    <w:p w:rsidR="001A3023" w:rsidRPr="00416174" w:rsidRDefault="001A3023" w:rsidP="001A3023">
      <w:pPr>
        <w:widowControl/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 xml:space="preserve">D/Dña.: </w:t>
      </w:r>
      <w:bookmarkStart w:id="2" w:name="Texto209"/>
      <w:r w:rsidRPr="00416174">
        <w:rPr>
          <w:rFonts w:asciiTheme="minorHAnsi" w:hAnsiTheme="minorHAnsi" w:cs="Arial"/>
          <w:sz w:val="20"/>
          <w:lang w:val="es-ES"/>
        </w:rPr>
        <w:fldChar w:fldCharType="begin">
          <w:ffData>
            <w:name w:val="Texto209"/>
            <w:enabled/>
            <w:calcOnExit w:val="0"/>
            <w:textInput/>
          </w:ffData>
        </w:fldChar>
      </w:r>
      <w:r w:rsidRPr="00416174">
        <w:rPr>
          <w:rFonts w:asciiTheme="minorHAnsi" w:hAnsiTheme="minorHAnsi" w:cs="Arial"/>
          <w:sz w:val="20"/>
          <w:lang w:val="es-ES"/>
        </w:rPr>
        <w:instrText xml:space="preserve"> FORMTEXT </w:instrText>
      </w:r>
      <w:r w:rsidRPr="00416174">
        <w:rPr>
          <w:rFonts w:asciiTheme="minorHAnsi" w:hAnsiTheme="minorHAnsi" w:cs="Arial"/>
          <w:sz w:val="20"/>
          <w:lang w:val="es-ES"/>
        </w:rPr>
      </w:r>
      <w:r w:rsidRPr="00416174">
        <w:rPr>
          <w:rFonts w:asciiTheme="minorHAnsi" w:hAnsiTheme="minorHAnsi" w:cs="Arial"/>
          <w:sz w:val="20"/>
          <w:lang w:val="es-ES"/>
        </w:rPr>
        <w:fldChar w:fldCharType="separate"/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sz w:val="20"/>
          <w:lang w:val="es-ES"/>
        </w:rPr>
        <w:fldChar w:fldCharType="end"/>
      </w:r>
      <w:bookmarkEnd w:id="2"/>
      <w:r w:rsidRPr="00416174">
        <w:rPr>
          <w:rFonts w:asciiTheme="minorHAnsi" w:hAnsiTheme="minorHAnsi" w:cs="Arial"/>
          <w:sz w:val="20"/>
          <w:lang w:val="es-ES"/>
        </w:rPr>
        <w:t xml:space="preserve"> </w:t>
      </w:r>
    </w:p>
    <w:p w:rsidR="001A3023" w:rsidRPr="00416174" w:rsidRDefault="001A3023" w:rsidP="001A3023">
      <w:pPr>
        <w:widowControl/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 xml:space="preserve">con D.N.I. número: </w:t>
      </w:r>
      <w:bookmarkStart w:id="3" w:name="Texto210"/>
      <w:r w:rsidRPr="00416174">
        <w:rPr>
          <w:rFonts w:asciiTheme="minorHAnsi" w:hAnsiTheme="minorHAnsi" w:cs="Arial"/>
          <w:sz w:val="20"/>
          <w:lang w:val="es-ES"/>
        </w:rPr>
        <w:fldChar w:fldCharType="begin">
          <w:ffData>
            <w:name w:val="Texto210"/>
            <w:enabled/>
            <w:calcOnExit w:val="0"/>
            <w:textInput/>
          </w:ffData>
        </w:fldChar>
      </w:r>
      <w:r w:rsidRPr="00416174">
        <w:rPr>
          <w:rFonts w:asciiTheme="minorHAnsi" w:hAnsiTheme="minorHAnsi" w:cs="Arial"/>
          <w:sz w:val="20"/>
          <w:lang w:val="es-ES"/>
        </w:rPr>
        <w:instrText xml:space="preserve"> FORMTEXT </w:instrText>
      </w:r>
      <w:r w:rsidRPr="00416174">
        <w:rPr>
          <w:rFonts w:asciiTheme="minorHAnsi" w:hAnsiTheme="minorHAnsi" w:cs="Arial"/>
          <w:sz w:val="20"/>
          <w:lang w:val="es-ES"/>
        </w:rPr>
      </w:r>
      <w:r w:rsidRPr="00416174">
        <w:rPr>
          <w:rFonts w:asciiTheme="minorHAnsi" w:hAnsiTheme="minorHAnsi" w:cs="Arial"/>
          <w:sz w:val="20"/>
          <w:lang w:val="es-ES"/>
        </w:rPr>
        <w:fldChar w:fldCharType="separate"/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sz w:val="20"/>
          <w:lang w:val="es-ES"/>
        </w:rPr>
        <w:fldChar w:fldCharType="end"/>
      </w:r>
      <w:bookmarkEnd w:id="3"/>
    </w:p>
    <w:p w:rsidR="001A3023" w:rsidRPr="00416174" w:rsidRDefault="001A3023" w:rsidP="001A3023">
      <w:pPr>
        <w:widowControl/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 xml:space="preserve">en representación de: </w:t>
      </w:r>
      <w:bookmarkStart w:id="4" w:name="Texto211"/>
      <w:r w:rsidRPr="00416174">
        <w:rPr>
          <w:rFonts w:asciiTheme="minorHAnsi" w:hAnsiTheme="minorHAnsi" w:cs="Arial"/>
          <w:sz w:val="20"/>
          <w:lang w:val="es-ES"/>
        </w:rPr>
        <w:fldChar w:fldCharType="begin">
          <w:ffData>
            <w:name w:val="Texto211"/>
            <w:enabled/>
            <w:calcOnExit w:val="0"/>
            <w:textInput/>
          </w:ffData>
        </w:fldChar>
      </w:r>
      <w:r w:rsidRPr="00416174">
        <w:rPr>
          <w:rFonts w:asciiTheme="minorHAnsi" w:hAnsiTheme="minorHAnsi" w:cs="Arial"/>
          <w:sz w:val="20"/>
          <w:lang w:val="es-ES"/>
        </w:rPr>
        <w:instrText xml:space="preserve"> FORMTEXT </w:instrText>
      </w:r>
      <w:r w:rsidRPr="00416174">
        <w:rPr>
          <w:rFonts w:asciiTheme="minorHAnsi" w:hAnsiTheme="minorHAnsi" w:cs="Arial"/>
          <w:sz w:val="20"/>
          <w:lang w:val="es-ES"/>
        </w:rPr>
      </w:r>
      <w:r w:rsidRPr="00416174">
        <w:rPr>
          <w:rFonts w:asciiTheme="minorHAnsi" w:hAnsiTheme="minorHAnsi" w:cs="Arial"/>
          <w:sz w:val="20"/>
          <w:lang w:val="es-ES"/>
        </w:rPr>
        <w:fldChar w:fldCharType="separate"/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sz w:val="20"/>
          <w:lang w:val="es-ES"/>
        </w:rPr>
        <w:fldChar w:fldCharType="end"/>
      </w:r>
      <w:bookmarkEnd w:id="4"/>
    </w:p>
    <w:p w:rsidR="001A3023" w:rsidRPr="00416174" w:rsidRDefault="001A3023" w:rsidP="001A3023">
      <w:pPr>
        <w:widowControl/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 xml:space="preserve">con C.I.F.: </w:t>
      </w:r>
      <w:bookmarkStart w:id="5" w:name="Texto212"/>
      <w:r w:rsidRPr="00416174">
        <w:rPr>
          <w:rFonts w:asciiTheme="minorHAnsi" w:hAnsiTheme="minorHAnsi" w:cs="Arial"/>
          <w:sz w:val="20"/>
          <w:lang w:val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416174">
        <w:rPr>
          <w:rFonts w:asciiTheme="minorHAnsi" w:hAnsiTheme="minorHAnsi" w:cs="Arial"/>
          <w:sz w:val="20"/>
          <w:lang w:val="es-ES"/>
        </w:rPr>
        <w:instrText xml:space="preserve"> FORMTEXT </w:instrText>
      </w:r>
      <w:r w:rsidRPr="00416174">
        <w:rPr>
          <w:rFonts w:asciiTheme="minorHAnsi" w:hAnsiTheme="minorHAnsi" w:cs="Arial"/>
          <w:sz w:val="20"/>
          <w:lang w:val="es-ES"/>
        </w:rPr>
      </w:r>
      <w:r w:rsidRPr="00416174">
        <w:rPr>
          <w:rFonts w:asciiTheme="minorHAnsi" w:hAnsiTheme="minorHAnsi" w:cs="Arial"/>
          <w:sz w:val="20"/>
          <w:lang w:val="es-ES"/>
        </w:rPr>
        <w:fldChar w:fldCharType="separate"/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sz w:val="20"/>
          <w:lang w:val="es-ES"/>
        </w:rPr>
        <w:fldChar w:fldCharType="end"/>
      </w:r>
      <w:bookmarkEnd w:id="5"/>
    </w:p>
    <w:p w:rsidR="001A3023" w:rsidRPr="00416174" w:rsidRDefault="001A3023" w:rsidP="001A3023">
      <w:pPr>
        <w:widowControl/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 xml:space="preserve">y con dirección de correo electrónico a efectos de notificaciones: </w:t>
      </w:r>
      <w:r w:rsidRPr="00416174">
        <w:rPr>
          <w:rFonts w:asciiTheme="minorHAnsi" w:hAnsiTheme="minorHAnsi" w:cs="Arial"/>
          <w:sz w:val="20"/>
          <w:lang w:val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416174">
        <w:rPr>
          <w:rFonts w:asciiTheme="minorHAnsi" w:hAnsiTheme="minorHAnsi" w:cs="Arial"/>
          <w:sz w:val="20"/>
          <w:lang w:val="es-ES"/>
        </w:rPr>
        <w:instrText xml:space="preserve"> FORMTEXT </w:instrText>
      </w:r>
      <w:r w:rsidRPr="00416174">
        <w:rPr>
          <w:rFonts w:asciiTheme="minorHAnsi" w:hAnsiTheme="minorHAnsi" w:cs="Arial"/>
          <w:sz w:val="20"/>
          <w:lang w:val="es-ES"/>
        </w:rPr>
      </w:r>
      <w:r w:rsidRPr="00416174">
        <w:rPr>
          <w:rFonts w:asciiTheme="minorHAnsi" w:hAnsiTheme="minorHAnsi" w:cs="Arial"/>
          <w:sz w:val="20"/>
          <w:lang w:val="es-ES"/>
        </w:rPr>
        <w:fldChar w:fldCharType="separate"/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sz w:val="20"/>
          <w:lang w:val="es-ES"/>
        </w:rPr>
        <w:fldChar w:fldCharType="end"/>
      </w:r>
    </w:p>
    <w:p w:rsidR="001A3023" w:rsidRPr="00416174" w:rsidRDefault="001A3023" w:rsidP="001A3023">
      <w:pPr>
        <w:widowControl/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lang w:val="es-ES"/>
        </w:rPr>
      </w:pPr>
    </w:p>
    <w:p w:rsidR="001A3023" w:rsidRPr="00416174" w:rsidRDefault="001A3023" w:rsidP="001A3023">
      <w:pPr>
        <w:widowControl/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lang w:val="es-ES"/>
        </w:rPr>
      </w:pPr>
    </w:p>
    <w:p w:rsidR="001A3023" w:rsidRPr="00416174" w:rsidRDefault="001A3023" w:rsidP="001A3023">
      <w:pPr>
        <w:widowControl/>
        <w:autoSpaceDE w:val="0"/>
        <w:autoSpaceDN w:val="0"/>
        <w:adjustRightInd w:val="0"/>
        <w:spacing w:before="120" w:after="120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>En relación con la licitación del contrato para la ejecución de las obras de “</w:t>
      </w:r>
      <w:r w:rsidRPr="00416174">
        <w:rPr>
          <w:rFonts w:asciiTheme="minorHAnsi" w:hAnsiTheme="minorHAnsi"/>
        </w:rPr>
        <w:t>REFORMA DE EDIFICIO SITO EN LA ZONA TURÍSTICA DE JAVIER PARA APARTAMENTOS TURÍSTICOS”</w:t>
      </w:r>
      <w:r w:rsidRPr="00416174">
        <w:rPr>
          <w:rFonts w:asciiTheme="minorHAnsi" w:hAnsiTheme="minorHAnsi" w:cs="Arial"/>
          <w:sz w:val="20"/>
          <w:lang w:val="es-ES"/>
        </w:rPr>
        <w:t xml:space="preserve">, </w:t>
      </w:r>
      <w:r w:rsidRPr="00416174">
        <w:rPr>
          <w:rFonts w:asciiTheme="minorHAnsi" w:hAnsiTheme="minorHAnsi" w:cs="Arial"/>
          <w:sz w:val="20"/>
        </w:rPr>
        <w:t>de</w:t>
      </w:r>
      <w:r w:rsidRPr="00416174">
        <w:rPr>
          <w:rFonts w:asciiTheme="minorHAnsi" w:hAnsiTheme="minorHAnsi" w:cs="Arial"/>
          <w:sz w:val="20"/>
          <w:lang w:val="es-ES"/>
        </w:rPr>
        <w:t xml:space="preserve"> conformidad con lo dispuesto en el artículo 55 de la Ley Foral 2/2018, de 13 de abril, de Contratos Públicos, DECLARO: </w:t>
      </w:r>
    </w:p>
    <w:p w:rsidR="001A3023" w:rsidRPr="00416174" w:rsidRDefault="001A3023" w:rsidP="001A3023">
      <w:pPr>
        <w:widowControl/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lang w:val="es-ES"/>
        </w:rPr>
      </w:pPr>
    </w:p>
    <w:p w:rsidR="001A3023" w:rsidRPr="00416174" w:rsidRDefault="001A3023" w:rsidP="001A3023">
      <w:pPr>
        <w:widowControl/>
        <w:numPr>
          <w:ilvl w:val="0"/>
          <w:numId w:val="11"/>
        </w:numPr>
        <w:autoSpaceDE w:val="0"/>
        <w:autoSpaceDN w:val="0"/>
        <w:adjustRightInd w:val="0"/>
        <w:spacing w:before="120" w:after="120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 xml:space="preserve">Reunir los requisitos de capacidad jurídica y de obrar y que quien firma ostenta la debida representación. </w:t>
      </w:r>
    </w:p>
    <w:p w:rsidR="001A3023" w:rsidRPr="00416174" w:rsidRDefault="001A3023" w:rsidP="001A3023">
      <w:pPr>
        <w:widowControl/>
        <w:numPr>
          <w:ilvl w:val="0"/>
          <w:numId w:val="11"/>
        </w:numPr>
        <w:autoSpaceDE w:val="0"/>
        <w:autoSpaceDN w:val="0"/>
        <w:adjustRightInd w:val="0"/>
        <w:spacing w:before="120" w:after="120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 xml:space="preserve">Poseer la solvencia económica, financiera y técnica o profesional exigida para la ejecución del contrato. </w:t>
      </w:r>
    </w:p>
    <w:p w:rsidR="001A3023" w:rsidRPr="00416174" w:rsidRDefault="001A3023" w:rsidP="001A3023">
      <w:pPr>
        <w:widowControl/>
        <w:numPr>
          <w:ilvl w:val="0"/>
          <w:numId w:val="11"/>
        </w:numPr>
        <w:autoSpaceDE w:val="0"/>
        <w:autoSpaceDN w:val="0"/>
        <w:adjustRightInd w:val="0"/>
        <w:spacing w:before="120" w:after="120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>No estar incurso en causa de prohibición de contratar y hallarme al corriente en el cumplimiento de las obligaciones tributarias y con la Seguridad Social impuestas por las disposiciones vigentes.</w:t>
      </w:r>
    </w:p>
    <w:p w:rsidR="001A3023" w:rsidRPr="00416174" w:rsidRDefault="001A3023" w:rsidP="001A3023">
      <w:pPr>
        <w:widowControl/>
        <w:numPr>
          <w:ilvl w:val="0"/>
          <w:numId w:val="11"/>
        </w:numPr>
        <w:autoSpaceDE w:val="0"/>
        <w:autoSpaceDN w:val="0"/>
        <w:adjustRightInd w:val="0"/>
        <w:spacing w:before="120" w:after="120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>Reunir el resto de requisitos legales para la ejecución de las prestaciones objeto del contrato, así como aquellos otros establecidos en los pliegos de contratación.</w:t>
      </w:r>
    </w:p>
    <w:p w:rsidR="001A3023" w:rsidRPr="00416174" w:rsidRDefault="001A3023" w:rsidP="001A3023">
      <w:pPr>
        <w:widowControl/>
        <w:numPr>
          <w:ilvl w:val="0"/>
          <w:numId w:val="11"/>
        </w:numPr>
        <w:autoSpaceDE w:val="0"/>
        <w:autoSpaceDN w:val="0"/>
        <w:adjustRightInd w:val="0"/>
        <w:spacing w:before="120" w:after="120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>Someterme a la jurisdicción de los juzgados y tribunales españoles de cualquier orden, para todas las incidencias con renuncia, al fuero jurisdiccional que pudiera corresponderle, en el caso de empresas extranjeras.</w:t>
      </w:r>
    </w:p>
    <w:p w:rsidR="001A3023" w:rsidRPr="00416174" w:rsidRDefault="001A3023" w:rsidP="001A3023">
      <w:pPr>
        <w:widowControl/>
        <w:numPr>
          <w:ilvl w:val="0"/>
          <w:numId w:val="11"/>
        </w:numPr>
        <w:autoSpaceDE w:val="0"/>
        <w:autoSpaceDN w:val="0"/>
        <w:adjustRightInd w:val="0"/>
        <w:spacing w:before="120" w:after="120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 xml:space="preserve">Contar con el compromiso por escrito de otras entidades respecto de la adscripción de sus medios o la disposición de sus recursos, en su caso. </w:t>
      </w:r>
    </w:p>
    <w:p w:rsidR="001A3023" w:rsidRPr="00416174" w:rsidRDefault="001A3023" w:rsidP="001A3023">
      <w:pPr>
        <w:widowControl/>
        <w:numPr>
          <w:ilvl w:val="0"/>
          <w:numId w:val="11"/>
        </w:numPr>
        <w:autoSpaceDE w:val="0"/>
        <w:autoSpaceDN w:val="0"/>
        <w:adjustRightInd w:val="0"/>
        <w:spacing w:before="120" w:after="120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 xml:space="preserve">Acreditar, en caso de resultar adjudicataria, la posesión y validez de los documentos y requisitos exigidos, en el plazo máximo de 7 días naturales desde que me sean requeridos. </w:t>
      </w:r>
    </w:p>
    <w:p w:rsidR="001A3023" w:rsidRPr="00416174" w:rsidRDefault="001A3023" w:rsidP="001A3023">
      <w:pPr>
        <w:widowControl/>
        <w:numPr>
          <w:ilvl w:val="0"/>
          <w:numId w:val="11"/>
        </w:numPr>
        <w:autoSpaceDE w:val="0"/>
        <w:autoSpaceDN w:val="0"/>
        <w:adjustRightInd w:val="0"/>
        <w:spacing w:before="120" w:after="120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>Solicitar la reutilización de la documentación acreditativa de la aptitud para contratar conforme a lo establecido en el apartado 12 del Pliego regulador de la contratación.</w:t>
      </w:r>
    </w:p>
    <w:p w:rsidR="001A3023" w:rsidRPr="00416174" w:rsidRDefault="001A3023" w:rsidP="001A3023">
      <w:pPr>
        <w:pStyle w:val="Prrafodelista"/>
        <w:ind w:left="360"/>
        <w:rPr>
          <w:rFonts w:asciiTheme="minorHAnsi" w:hAnsiTheme="minorHAnsi"/>
          <w:sz w:val="20"/>
          <w:lang w:val="es-ES"/>
        </w:rPr>
      </w:pPr>
      <w:r w:rsidRPr="00416174">
        <w:rPr>
          <w:rFonts w:asciiTheme="minorHAnsi" w:hAnsiTheme="minorHAnsi"/>
          <w:sz w:val="20"/>
          <w:lang w:val="es-ES"/>
        </w:rPr>
        <w:t xml:space="preserve">A tal efecto señalo que el procedimiento anterior en el que resulté adjudicataria y cuya documentación pretendo reutilizar es </w:t>
      </w:r>
      <w:r w:rsidRPr="00416174">
        <w:rPr>
          <w:rFonts w:asciiTheme="minorHAnsi" w:hAnsiTheme="minorHAnsi" w:cs="Arial"/>
          <w:sz w:val="20"/>
          <w:lang w:val="es-E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16174">
        <w:rPr>
          <w:rFonts w:asciiTheme="minorHAnsi" w:hAnsiTheme="minorHAnsi" w:cs="Arial"/>
          <w:sz w:val="20"/>
          <w:lang w:val="es-ES"/>
        </w:rPr>
        <w:instrText xml:space="preserve"> FORMTEXT </w:instrText>
      </w:r>
      <w:r w:rsidRPr="00416174">
        <w:rPr>
          <w:rFonts w:asciiTheme="minorHAnsi" w:hAnsiTheme="minorHAnsi" w:cs="Arial"/>
          <w:sz w:val="20"/>
          <w:lang w:val="es-ES"/>
        </w:rPr>
      </w:r>
      <w:r w:rsidRPr="00416174">
        <w:rPr>
          <w:rFonts w:asciiTheme="minorHAnsi" w:hAnsiTheme="minorHAnsi" w:cs="Arial"/>
          <w:sz w:val="20"/>
          <w:lang w:val="es-ES"/>
        </w:rPr>
        <w:fldChar w:fldCharType="separate"/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sz w:val="20"/>
          <w:lang w:val="es-ES"/>
        </w:rPr>
        <w:fldChar w:fldCharType="end"/>
      </w:r>
      <w:r w:rsidRPr="00416174">
        <w:rPr>
          <w:rFonts w:asciiTheme="minorHAnsi" w:hAnsiTheme="minorHAnsi"/>
          <w:sz w:val="20"/>
          <w:lang w:val="es-ES"/>
        </w:rPr>
        <w:t>. Asimismo, manifiesto que las condiciones acreditadas en dicho procedimiento siguen vigentes.</w:t>
      </w:r>
    </w:p>
    <w:p w:rsidR="001A3023" w:rsidRPr="00416174" w:rsidRDefault="001A3023" w:rsidP="001A3023">
      <w:pPr>
        <w:widowControl/>
        <w:autoSpaceDE w:val="0"/>
        <w:autoSpaceDN w:val="0"/>
        <w:adjustRightInd w:val="0"/>
        <w:jc w:val="left"/>
        <w:rPr>
          <w:rFonts w:asciiTheme="minorHAnsi" w:hAnsiTheme="minorHAnsi" w:cs="Tahoma"/>
          <w:sz w:val="24"/>
          <w:szCs w:val="24"/>
          <w:lang w:val="es-ES"/>
        </w:rPr>
      </w:pPr>
    </w:p>
    <w:p w:rsidR="00446983" w:rsidRPr="001A3023" w:rsidRDefault="001A3023" w:rsidP="001A3023">
      <w:pPr>
        <w:widowControl/>
        <w:autoSpaceDE w:val="0"/>
        <w:autoSpaceDN w:val="0"/>
        <w:jc w:val="center"/>
      </w:pPr>
      <w:r w:rsidRPr="00416174">
        <w:rPr>
          <w:rFonts w:asciiTheme="minorHAnsi" w:hAnsiTheme="minorHAnsi" w:cs="Arial"/>
          <w:sz w:val="20"/>
          <w:lang w:val="es-ES"/>
        </w:rPr>
        <w:fldChar w:fldCharType="begin">
          <w:ffData>
            <w:name w:val="Texto208"/>
            <w:enabled/>
            <w:calcOnExit w:val="0"/>
            <w:textInput>
              <w:default w:val="(Lugar, fecha y firma)"/>
            </w:textInput>
          </w:ffData>
        </w:fldChar>
      </w:r>
      <w:r w:rsidRPr="00416174">
        <w:rPr>
          <w:rFonts w:asciiTheme="minorHAnsi" w:hAnsiTheme="minorHAnsi" w:cs="Arial"/>
          <w:sz w:val="20"/>
          <w:lang w:val="es-ES"/>
        </w:rPr>
        <w:instrText xml:space="preserve"> FORMTEXT </w:instrText>
      </w:r>
      <w:r w:rsidRPr="00416174">
        <w:rPr>
          <w:rFonts w:asciiTheme="minorHAnsi" w:hAnsiTheme="minorHAnsi" w:cs="Arial"/>
          <w:sz w:val="20"/>
          <w:lang w:val="es-ES"/>
        </w:rPr>
      </w:r>
      <w:r w:rsidRPr="00416174">
        <w:rPr>
          <w:rFonts w:asciiTheme="minorHAnsi" w:hAnsiTheme="minorHAnsi" w:cs="Arial"/>
          <w:sz w:val="20"/>
          <w:lang w:val="es-ES"/>
        </w:rPr>
        <w:fldChar w:fldCharType="separate"/>
      </w:r>
      <w:r w:rsidRPr="00416174">
        <w:rPr>
          <w:rFonts w:asciiTheme="minorHAnsi" w:hAnsiTheme="minorHAnsi" w:cs="Arial"/>
          <w:noProof/>
          <w:sz w:val="20"/>
          <w:lang w:val="es-ES"/>
        </w:rPr>
        <w:t>(Lugar, fecha y firma)</w:t>
      </w:r>
      <w:r w:rsidRPr="00416174">
        <w:rPr>
          <w:rFonts w:asciiTheme="minorHAnsi" w:hAnsiTheme="minorHAnsi" w:cs="Arial"/>
          <w:sz w:val="20"/>
          <w:lang w:val="es-ES"/>
        </w:rPr>
        <w:fldChar w:fldCharType="end"/>
      </w:r>
      <w:bookmarkStart w:id="6" w:name="_GoBack"/>
      <w:bookmarkEnd w:id="6"/>
    </w:p>
    <w:sectPr w:rsidR="00446983" w:rsidRPr="001A3023" w:rsidSect="009B4AFA">
      <w:headerReference w:type="default" r:id="rId7"/>
      <w:pgSz w:w="11906" w:h="16838"/>
      <w:pgMar w:top="239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AFA" w:rsidRDefault="009B4AFA" w:rsidP="009B4AFA">
      <w:r>
        <w:separator/>
      </w:r>
    </w:p>
  </w:endnote>
  <w:endnote w:type="continuationSeparator" w:id="0">
    <w:p w:rsidR="009B4AFA" w:rsidRDefault="009B4AFA" w:rsidP="009B4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AFA" w:rsidRDefault="009B4AFA" w:rsidP="009B4AFA">
      <w:r>
        <w:separator/>
      </w:r>
    </w:p>
  </w:footnote>
  <w:footnote w:type="continuationSeparator" w:id="0">
    <w:p w:rsidR="009B4AFA" w:rsidRDefault="009B4AFA" w:rsidP="009B4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FA" w:rsidRDefault="009B4AFA" w:rsidP="009B4AFA">
    <w:pPr>
      <w:pStyle w:val="Encabezado"/>
      <w:ind w:left="-709"/>
    </w:pPr>
    <w:r w:rsidRPr="00744A1E">
      <w:rPr>
        <w:noProof/>
        <w:lang w:val="es-ES"/>
      </w:rPr>
      <w:drawing>
        <wp:inline distT="0" distB="0" distL="0" distR="0" wp14:anchorId="1255F971" wp14:editId="074F1030">
          <wp:extent cx="6428495" cy="619125"/>
          <wp:effectExtent l="0" t="0" r="0" b="0"/>
          <wp:docPr id="14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2645" cy="6204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2D7B"/>
    <w:multiLevelType w:val="hybridMultilevel"/>
    <w:tmpl w:val="1E948088"/>
    <w:lvl w:ilvl="0" w:tplc="72DCBFCE">
      <w:start w:val="1"/>
      <w:numFmt w:val="ordin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2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3" w15:restartNumberingAfterBreak="0">
    <w:nsid w:val="1DE053C6"/>
    <w:multiLevelType w:val="hybridMultilevel"/>
    <w:tmpl w:val="0D26DFA8"/>
    <w:lvl w:ilvl="0" w:tplc="D494E90A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22350FC"/>
    <w:multiLevelType w:val="hybridMultilevel"/>
    <w:tmpl w:val="2C6EEAAA"/>
    <w:lvl w:ilvl="0" w:tplc="4A421CB2">
      <w:numFmt w:val="bullet"/>
      <w:lvlText w:val="-"/>
      <w:lvlJc w:val="left"/>
      <w:pPr>
        <w:ind w:left="1915" w:hanging="360"/>
      </w:pPr>
      <w:rPr>
        <w:rFonts w:ascii="Arial" w:eastAsia="Arial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63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75" w:hanging="360"/>
      </w:pPr>
      <w:rPr>
        <w:rFonts w:ascii="Wingdings" w:hAnsi="Wingdings" w:hint="default"/>
      </w:rPr>
    </w:lvl>
  </w:abstractNum>
  <w:abstractNum w:abstractNumId="5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1069" w:hanging="360"/>
      </w:p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D0648F"/>
    <w:multiLevelType w:val="hybridMultilevel"/>
    <w:tmpl w:val="026C6814"/>
    <w:lvl w:ilvl="0" w:tplc="802826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7398594F"/>
    <w:multiLevelType w:val="hybridMultilevel"/>
    <w:tmpl w:val="D318FC9C"/>
    <w:lvl w:ilvl="0" w:tplc="B5A27E28">
      <w:start w:val="1"/>
      <w:numFmt w:val="decimal"/>
      <w:lvlText w:val="%1."/>
      <w:lvlJc w:val="left"/>
      <w:pPr>
        <w:ind w:left="167" w:hanging="273"/>
      </w:pPr>
      <w:rPr>
        <w:rFonts w:hint="default"/>
        <w:b/>
        <w:bCs/>
        <w:w w:val="74"/>
        <w:lang w:val="es-ES" w:eastAsia="en-US" w:bidi="ar-SA"/>
      </w:rPr>
    </w:lvl>
    <w:lvl w:ilvl="1" w:tplc="53881576">
      <w:numFmt w:val="bullet"/>
      <w:lvlText w:val="•"/>
      <w:lvlJc w:val="left"/>
      <w:pPr>
        <w:ind w:left="961" w:hanging="227"/>
      </w:pPr>
      <w:rPr>
        <w:rFonts w:ascii="Microsoft Sans Serif" w:eastAsia="Microsoft Sans Serif" w:hAnsi="Microsoft Sans Serif" w:cs="Microsoft Sans Serif" w:hint="default"/>
        <w:w w:val="142"/>
        <w:sz w:val="24"/>
        <w:szCs w:val="24"/>
        <w:lang w:val="es-ES" w:eastAsia="en-US" w:bidi="ar-SA"/>
      </w:rPr>
    </w:lvl>
    <w:lvl w:ilvl="2" w:tplc="CD6405D2">
      <w:numFmt w:val="bullet"/>
      <w:lvlText w:val="-"/>
      <w:lvlJc w:val="left"/>
      <w:pPr>
        <w:ind w:left="1473" w:hanging="227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es-ES" w:eastAsia="en-US" w:bidi="ar-SA"/>
      </w:rPr>
    </w:lvl>
    <w:lvl w:ilvl="3" w:tplc="B1A8FA40">
      <w:numFmt w:val="bullet"/>
      <w:lvlText w:val="•"/>
      <w:lvlJc w:val="left"/>
      <w:pPr>
        <w:ind w:left="1480" w:hanging="227"/>
      </w:pPr>
      <w:rPr>
        <w:rFonts w:hint="default"/>
        <w:lang w:val="es-ES" w:eastAsia="en-US" w:bidi="ar-SA"/>
      </w:rPr>
    </w:lvl>
    <w:lvl w:ilvl="4" w:tplc="26E0ECA8">
      <w:numFmt w:val="bullet"/>
      <w:lvlText w:val="•"/>
      <w:lvlJc w:val="left"/>
      <w:pPr>
        <w:ind w:left="2663" w:hanging="227"/>
      </w:pPr>
      <w:rPr>
        <w:rFonts w:hint="default"/>
        <w:lang w:val="es-ES" w:eastAsia="en-US" w:bidi="ar-SA"/>
      </w:rPr>
    </w:lvl>
    <w:lvl w:ilvl="5" w:tplc="708AEC70">
      <w:numFmt w:val="bullet"/>
      <w:lvlText w:val="•"/>
      <w:lvlJc w:val="left"/>
      <w:pPr>
        <w:ind w:left="3847" w:hanging="227"/>
      </w:pPr>
      <w:rPr>
        <w:rFonts w:hint="default"/>
        <w:lang w:val="es-ES" w:eastAsia="en-US" w:bidi="ar-SA"/>
      </w:rPr>
    </w:lvl>
    <w:lvl w:ilvl="6" w:tplc="11AA105E">
      <w:numFmt w:val="bullet"/>
      <w:lvlText w:val="•"/>
      <w:lvlJc w:val="left"/>
      <w:pPr>
        <w:ind w:left="5030" w:hanging="227"/>
      </w:pPr>
      <w:rPr>
        <w:rFonts w:hint="default"/>
        <w:lang w:val="es-ES" w:eastAsia="en-US" w:bidi="ar-SA"/>
      </w:rPr>
    </w:lvl>
    <w:lvl w:ilvl="7" w:tplc="438267A6">
      <w:numFmt w:val="bullet"/>
      <w:lvlText w:val="•"/>
      <w:lvlJc w:val="left"/>
      <w:pPr>
        <w:ind w:left="6214" w:hanging="227"/>
      </w:pPr>
      <w:rPr>
        <w:rFonts w:hint="default"/>
        <w:lang w:val="es-ES" w:eastAsia="en-US" w:bidi="ar-SA"/>
      </w:rPr>
    </w:lvl>
    <w:lvl w:ilvl="8" w:tplc="CB98FB9C">
      <w:numFmt w:val="bullet"/>
      <w:lvlText w:val="•"/>
      <w:lvlJc w:val="left"/>
      <w:pPr>
        <w:ind w:left="7398" w:hanging="227"/>
      </w:pPr>
      <w:rPr>
        <w:rFonts w:hint="default"/>
        <w:lang w:val="es-ES" w:eastAsia="en-US" w:bidi="ar-SA"/>
      </w:rPr>
    </w:lvl>
  </w:abstractNum>
  <w:abstractNum w:abstractNumId="10" w15:restartNumberingAfterBreak="0">
    <w:nsid w:val="7B0259E8"/>
    <w:multiLevelType w:val="hybridMultilevel"/>
    <w:tmpl w:val="B4B0540E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7"/>
  </w:num>
  <w:num w:numId="5">
    <w:abstractNumId w:val="1"/>
  </w:num>
  <w:num w:numId="6">
    <w:abstractNumId w:val="2"/>
  </w:num>
  <w:num w:numId="7">
    <w:abstractNumId w:val="9"/>
  </w:num>
  <w:num w:numId="8">
    <w:abstractNumId w:val="4"/>
  </w:num>
  <w:num w:numId="9">
    <w:abstractNumId w:val="0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AFA"/>
    <w:rsid w:val="001A3023"/>
    <w:rsid w:val="00446983"/>
    <w:rsid w:val="00512C78"/>
    <w:rsid w:val="00585A1B"/>
    <w:rsid w:val="009B4AFA"/>
    <w:rsid w:val="00F13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AF2FA9"/>
  <w15:chartTrackingRefBased/>
  <w15:docId w15:val="{8A492A46-76F5-4CE9-88E3-47586BB39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4AFA"/>
    <w:pPr>
      <w:widowControl w:val="0"/>
      <w:jc w:val="both"/>
    </w:pPr>
    <w:rPr>
      <w:rFonts w:ascii="Arial" w:hAnsi="Arial"/>
      <w:sz w:val="22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9B4AFA"/>
    <w:pPr>
      <w:keepNext/>
      <w:widowControl/>
      <w:jc w:val="center"/>
      <w:outlineLvl w:val="0"/>
    </w:pPr>
    <w:rPr>
      <w:b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B4AFA"/>
    <w:rPr>
      <w:rFonts w:ascii="Arial" w:hAnsi="Arial"/>
      <w:b/>
      <w:sz w:val="28"/>
      <w:lang w:val="es-ES_tradnl"/>
    </w:rPr>
  </w:style>
  <w:style w:type="paragraph" w:customStyle="1" w:styleId="parrafo">
    <w:name w:val="parrafo"/>
    <w:basedOn w:val="Normal"/>
    <w:rsid w:val="009B4AFA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Encabezado">
    <w:name w:val="header"/>
    <w:basedOn w:val="Normal"/>
    <w:link w:val="EncabezadoCar"/>
    <w:unhideWhenUsed/>
    <w:rsid w:val="009B4AF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9B4AFA"/>
    <w:rPr>
      <w:rFonts w:ascii="Arial" w:hAnsi="Arial"/>
      <w:sz w:val="22"/>
      <w:lang w:val="es-ES_tradnl"/>
    </w:rPr>
  </w:style>
  <w:style w:type="paragraph" w:styleId="Piedepgina">
    <w:name w:val="footer"/>
    <w:basedOn w:val="Normal"/>
    <w:link w:val="PiedepginaCar"/>
    <w:unhideWhenUsed/>
    <w:rsid w:val="009B4AF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AFA"/>
    <w:rPr>
      <w:rFonts w:ascii="Arial" w:hAnsi="Arial"/>
      <w:sz w:val="22"/>
      <w:lang w:val="es-ES_tradnl"/>
    </w:rPr>
  </w:style>
  <w:style w:type="paragraph" w:styleId="Prrafodelista">
    <w:name w:val="List Paragraph"/>
    <w:basedOn w:val="Normal"/>
    <w:link w:val="PrrafodelistaCar"/>
    <w:uiPriority w:val="1"/>
    <w:qFormat/>
    <w:rsid w:val="001A3023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1"/>
    <w:rsid w:val="001A3023"/>
    <w:rPr>
      <w:rFonts w:ascii="Arial" w:hAnsi="Arial"/>
      <w:sz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Mena Garcia, Noelia (Serv. Turismo)</dc:creator>
  <cp:keywords/>
  <dc:description/>
  <cp:lastModifiedBy>Mena Garcia, Noelia (Serv. Turismo)</cp:lastModifiedBy>
  <cp:revision>2</cp:revision>
  <dcterms:created xsi:type="dcterms:W3CDTF">2025-03-11T08:18:00Z</dcterms:created>
  <dcterms:modified xsi:type="dcterms:W3CDTF">2025-03-11T08:18:00Z</dcterms:modified>
</cp:coreProperties>
</file>