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s-ES_tradnl" w:eastAsia="es-ES"/>
        </w:rPr>
      </w:pPr>
      <w:bookmarkStart w:id="0" w:name="OLE_LINK5"/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ANEXO </w:t>
      </w:r>
      <w:bookmarkStart w:id="1" w:name="_Toc484528766"/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>I</w:t>
      </w:r>
      <w:bookmarkEnd w:id="0"/>
      <w:r w:rsidR="00036D15" w:rsidRPr="0039743A">
        <w:rPr>
          <w:rFonts w:ascii="Times New Roman" w:eastAsia="Times New Roman" w:hAnsi="Times New Roman" w:cs="Times New Roman"/>
          <w:b/>
          <w:lang w:val="es-ES_tradnl" w:eastAsia="es-ES"/>
        </w:rPr>
        <w:t>I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(Sobre B)</w:t>
      </w: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60" w:line="276" w:lineRule="auto"/>
        <w:jc w:val="center"/>
        <w:rPr>
          <w:rFonts w:ascii="Times New Roman" w:eastAsia="Times New Roman" w:hAnsi="Times New Roman" w:cs="Times New Roman"/>
          <w:b/>
          <w:u w:val="single"/>
          <w:lang w:val="es-ES_tradnl" w:eastAsia="es-ES"/>
        </w:rPr>
      </w:pPr>
      <w:bookmarkStart w:id="2" w:name="_Toc151632912"/>
      <w:bookmarkStart w:id="3" w:name="_Toc129771449"/>
      <w:bookmarkStart w:id="4" w:name="_Toc126585580"/>
      <w:bookmarkStart w:id="5" w:name="_Toc122333884"/>
      <w:bookmarkStart w:id="6" w:name="_Toc122333759"/>
      <w:bookmarkStart w:id="7" w:name="_Toc122332809"/>
      <w:bookmarkStart w:id="8" w:name="_Toc122093159"/>
      <w:r w:rsidRPr="0039743A">
        <w:rPr>
          <w:rFonts w:ascii="Times New Roman" w:eastAsia="Times New Roman" w:hAnsi="Times New Roman" w:cs="Times New Roman"/>
          <w:b/>
          <w:u w:val="single"/>
          <w:lang w:val="es-ES_tradnl" w:eastAsia="es-ES"/>
        </w:rPr>
        <w:t>MODELO DE OFERTA ECONÓMICA Y CRITERIOS VALORABLES CON FÓRMULAS OBJETIVAS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>(A incluir en el sobre B)</w:t>
      </w: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u w:val="single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D./Dña.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…………………………………………………………………………………………</w:t>
      </w:r>
      <w:proofErr w:type="gramStart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 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con</w:t>
      </w:r>
      <w:proofErr w:type="gramEnd"/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D.N.I. ........................... y domicilio en ......................................... calle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………………………………………………………………………………………………………</w:t>
      </w:r>
      <w:proofErr w:type="gramStart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…….</w:t>
      </w:r>
      <w:proofErr w:type="gramEnd"/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, actuando en nombre propio o en representación de (táchese lo que no proceda) </w:t>
      </w:r>
      <w:r w:rsidR="008D1AA8" w:rsidRPr="0039743A">
        <w:rPr>
          <w:rFonts w:ascii="Times New Roman" w:eastAsia="Times New Roman" w:hAnsi="Times New Roman" w:cs="Times New Roman"/>
          <w:lang w:val="es-ES_tradnl" w:eastAsia="es-ES"/>
        </w:rPr>
        <w:t>…………………………………………………………………………………….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suministro de productos perecederos, se compromete a realizar el suministro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con estricta sujeción a los requisitos y condiciones expresados por el precio que a continuación se indica:</w:t>
      </w:r>
    </w:p>
    <w:p w:rsidR="008D1AA8" w:rsidRPr="0039743A" w:rsidRDefault="008D1AA8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D1AA8" w:rsidRPr="0039743A" w:rsidRDefault="008D1AA8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  <w:r w:rsidRPr="0039743A">
        <w:rPr>
          <w:rFonts w:ascii="Times New Roman" w:eastAsia="Times New Roman" w:hAnsi="Times New Roman" w:cs="Times New Roman"/>
          <w:b/>
          <w:lang w:eastAsia="es-ES"/>
        </w:rPr>
        <w:t xml:space="preserve">Proposición económica (IVA no incluido): hasta 90 puntos </w:t>
      </w:r>
    </w:p>
    <w:p w:rsidR="008D1AA8" w:rsidRPr="0039743A" w:rsidRDefault="008D1AA8" w:rsidP="008D1AA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4111"/>
        <w:gridCol w:w="1701"/>
        <w:gridCol w:w="1842"/>
      </w:tblGrid>
      <w:tr w:rsidR="00867CC6" w:rsidRPr="0039743A" w:rsidTr="008D1AA8">
        <w:trPr>
          <w:trHeight w:val="543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Nº Lote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Lotes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 xml:space="preserve">Importe máximo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s-ES"/>
              </w:rPr>
              <w:t>Importe ofertado</w:t>
            </w: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Carnes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39743A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113.154,90 €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Aves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39743A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82.747,79 €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Enero- Febrero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39743A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16.062,18 €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Marzo-Abril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39743A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16.471,34 €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Mayo-Junio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15.943,46 €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Julio-Agosto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12.715,76 €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Septiembre-Octubre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16.075,43 €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Pescados  Noviembre-Diciembre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23.725,98 €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Enero- Febrero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34.463,15 €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Marzo-Abril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35.135,49 €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Mayo-Junio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40.617,98 €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Julio-Agosto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30.574,63 €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Septiembre-Octubre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37.939,21 €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Frutas y Verduras Noviembre-Diciembre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39743A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34.350,35 €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867CC6" w:rsidRPr="0039743A" w:rsidTr="008D1AA8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s-ES"/>
              </w:rPr>
            </w:pPr>
            <w:r w:rsidRPr="0039743A">
              <w:rPr>
                <w:rFonts w:ascii="Times New Roman" w:eastAsia="Times New Roman" w:hAnsi="Times New Roman" w:cs="Times New Roman"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7CC6" w:rsidRPr="00913133" w:rsidRDefault="00913133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s-ES"/>
              </w:rPr>
            </w:pPr>
            <w:r w:rsidRPr="00913133">
              <w:rPr>
                <w:rFonts w:ascii="Times New Roman" w:eastAsia="Times New Roman" w:hAnsi="Times New Roman" w:cs="Times New Roman"/>
                <w:b/>
                <w:color w:val="000000"/>
                <w:lang w:eastAsia="es-ES"/>
              </w:rPr>
              <w:t>509.977,64 €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7CC6" w:rsidRPr="0039743A" w:rsidRDefault="00867CC6" w:rsidP="00867C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</w:p>
        </w:tc>
      </w:tr>
    </w:tbl>
    <w:p w:rsidR="00867CC6" w:rsidRPr="0039743A" w:rsidRDefault="00867CC6" w:rsidP="00867CC6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>
      <w:pPr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br w:type="page"/>
      </w: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>Criterios sociales: hasta 10 puntos</w:t>
      </w:r>
    </w:p>
    <w:p w:rsidR="00325AA3" w:rsidRDefault="00325AA3" w:rsidP="00325AA3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325AA3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Relación entre </w:t>
      </w:r>
      <w:r w:rsidR="00325AA3">
        <w:rPr>
          <w:rFonts w:ascii="Times New Roman" w:eastAsia="Times New Roman" w:hAnsi="Times New Roman" w:cs="Times New Roman"/>
          <w:b/>
          <w:lang w:val="es-ES_tradnl" w:eastAsia="es-ES"/>
        </w:rPr>
        <w:t>personas trabajadoras indefinidas</w:t>
      </w:r>
      <w:r w:rsidRPr="0039743A">
        <w:rPr>
          <w:rFonts w:ascii="Times New Roman" w:eastAsia="Times New Roman" w:hAnsi="Times New Roman" w:cs="Times New Roman"/>
          <w:b/>
          <w:lang w:val="es-ES_tradnl" w:eastAsia="es-ES"/>
        </w:rPr>
        <w:t xml:space="preserve"> respecto al total de la plantilla A FECHA 1 DE OCTUBRE DE 2024 (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245058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Calculado como (Número de </w:t>
      </w:r>
      <w:r w:rsidR="00325AA3">
        <w:rPr>
          <w:rFonts w:ascii="Times New Roman" w:eastAsia="Times New Roman" w:hAnsi="Times New Roman" w:cs="Times New Roman"/>
          <w:lang w:val="es-ES_tradnl" w:eastAsia="es-ES"/>
        </w:rPr>
        <w:t>personas trabajadoras indefinida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s / Número de </w:t>
      </w:r>
      <w:r w:rsidR="00325AA3">
        <w:rPr>
          <w:rFonts w:ascii="Times New Roman" w:eastAsia="Times New Roman" w:hAnsi="Times New Roman" w:cs="Times New Roman"/>
          <w:lang w:val="es-ES_tradnl" w:eastAsia="es-ES"/>
        </w:rPr>
        <w:t>personas trabajadora</w:t>
      </w:r>
      <w:r w:rsidRPr="0039743A">
        <w:rPr>
          <w:rFonts w:ascii="Times New Roman" w:eastAsia="Times New Roman" w:hAnsi="Times New Roman" w:cs="Times New Roman"/>
          <w:lang w:val="es-ES_tradnl" w:eastAsia="es-ES"/>
        </w:rPr>
        <w:t>s totales) *100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867CC6" w:rsidRPr="0039743A" w:rsidTr="00FD7310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>Relación entre trabajadores indefinidos respecto al total de la plantilla A FECHA 1 DE OCTUBRE DE 2024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s-ES_tradnl" w:eastAsia="es-ES"/>
              </w:rPr>
              <w:t>TACHAR LA QUE PROCEDA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Porcentaje es superior o igual al 95%: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10</w:t>
            </w: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Si el porcentaje está comprendido entre 90% al 94,99%: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5</w:t>
            </w: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  <w:tr w:rsidR="00867CC6" w:rsidRPr="0039743A" w:rsidTr="00FD7310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0A43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Si el porcentaje está comprendido entre 85% al 89,99%: </w:t>
            </w:r>
            <w:r w:rsidR="000A4374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3</w:t>
            </w:r>
            <w:bookmarkStart w:id="9" w:name="_GoBack"/>
            <w:bookmarkEnd w:id="9"/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7CC6" w:rsidRPr="0039743A" w:rsidRDefault="00867CC6" w:rsidP="00FD7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</w:pPr>
            <w:r w:rsidRPr="0039743A">
              <w:rPr>
                <w:rFonts w:ascii="Times New Roman" w:eastAsia="Times New Roman" w:hAnsi="Times New Roman" w:cs="Times New Roman"/>
                <w:color w:val="000000"/>
                <w:lang w:val="es-ES_tradnl" w:eastAsia="es-ES"/>
              </w:rPr>
              <w:t> </w:t>
            </w:r>
          </w:p>
        </w:tc>
      </w:tr>
    </w:tbl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>En Pamplona/Iruña, a ....... de .....</w:t>
      </w:r>
      <w:r w:rsidR="00805FDF">
        <w:rPr>
          <w:rFonts w:ascii="Times New Roman" w:eastAsia="Times New Roman" w:hAnsi="Times New Roman" w:cs="Times New Roman"/>
          <w:lang w:val="es-ES_tradnl" w:eastAsia="es-ES"/>
        </w:rPr>
        <w:t>........................ de 2025</w:t>
      </w: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</w:p>
    <w:p w:rsidR="00867CC6" w:rsidRPr="0039743A" w:rsidRDefault="00867CC6" w:rsidP="00867CC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es-ES"/>
        </w:rPr>
      </w:pPr>
      <w:r w:rsidRPr="0039743A">
        <w:rPr>
          <w:rFonts w:ascii="Times New Roman" w:eastAsia="Times New Roman" w:hAnsi="Times New Roman" w:cs="Times New Roman"/>
          <w:lang w:val="es-ES_tradnl" w:eastAsia="es-ES"/>
        </w:rPr>
        <w:t xml:space="preserve"> (Firma)</w:t>
      </w:r>
    </w:p>
    <w:p w:rsidR="0098184C" w:rsidRPr="0039743A" w:rsidRDefault="000A4374">
      <w:pPr>
        <w:rPr>
          <w:rFonts w:ascii="Times New Roman" w:hAnsi="Times New Roman" w:cs="Times New Roman"/>
        </w:rPr>
      </w:pPr>
    </w:p>
    <w:sectPr w:rsidR="0098184C" w:rsidRPr="0039743A" w:rsidSect="00E71C66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B16" w:rsidRDefault="00036D15">
      <w:pPr>
        <w:spacing w:after="0" w:line="240" w:lineRule="auto"/>
      </w:pPr>
      <w:r>
        <w:separator/>
      </w:r>
    </w:p>
  </w:endnote>
  <w:endnote w:type="continuationSeparator" w:id="0">
    <w:p w:rsidR="00F15B16" w:rsidRDefault="00036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4415311"/>
      <w:docPartObj>
        <w:docPartGallery w:val="Page Numbers (Bottom of Page)"/>
        <w:docPartUnique/>
      </w:docPartObj>
    </w:sdtPr>
    <w:sdtEndPr/>
    <w:sdtContent>
      <w:p w:rsidR="00621092" w:rsidRDefault="00245058">
        <w:pPr>
          <w:pStyle w:val="Piedepgina"/>
          <w:jc w:val="right"/>
        </w:pPr>
        <w:r w:rsidRPr="00446CE4">
          <w:rPr>
            <w:b w:val="0"/>
          </w:rPr>
          <w:fldChar w:fldCharType="begin"/>
        </w:r>
        <w:r w:rsidRPr="00446CE4">
          <w:rPr>
            <w:b w:val="0"/>
          </w:rPr>
          <w:instrText>PAGE   \* MERGEFORMAT</w:instrText>
        </w:r>
        <w:r w:rsidRPr="00446CE4">
          <w:rPr>
            <w:b w:val="0"/>
          </w:rPr>
          <w:fldChar w:fldCharType="separate"/>
        </w:r>
        <w:r w:rsidR="000A4374" w:rsidRPr="000A4374">
          <w:rPr>
            <w:b w:val="0"/>
            <w:noProof/>
            <w:lang w:val="es-ES"/>
          </w:rPr>
          <w:t>1</w:t>
        </w:r>
        <w:r w:rsidRPr="00446CE4">
          <w:rPr>
            <w:b w:val="0"/>
          </w:rPr>
          <w:fldChar w:fldCharType="end"/>
        </w:r>
      </w:p>
    </w:sdtContent>
  </w:sdt>
  <w:p w:rsidR="00621092" w:rsidRDefault="000A43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B16" w:rsidRDefault="00036D15">
      <w:pPr>
        <w:spacing w:after="0" w:line="240" w:lineRule="auto"/>
      </w:pPr>
      <w:r>
        <w:separator/>
      </w:r>
    </w:p>
  </w:footnote>
  <w:footnote w:type="continuationSeparator" w:id="0">
    <w:p w:rsidR="00F15B16" w:rsidRDefault="00036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73801"/>
    <w:multiLevelType w:val="hybridMultilevel"/>
    <w:tmpl w:val="A0B261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B1990"/>
    <w:multiLevelType w:val="hybridMultilevel"/>
    <w:tmpl w:val="BB16B7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564D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EB1"/>
    <w:rsid w:val="00036D15"/>
    <w:rsid w:val="000A4374"/>
    <w:rsid w:val="00245058"/>
    <w:rsid w:val="00325AA3"/>
    <w:rsid w:val="00375C9F"/>
    <w:rsid w:val="0039743A"/>
    <w:rsid w:val="00572EB1"/>
    <w:rsid w:val="00805FDF"/>
    <w:rsid w:val="00867CC6"/>
    <w:rsid w:val="008D1AA8"/>
    <w:rsid w:val="00913133"/>
    <w:rsid w:val="00E65121"/>
    <w:rsid w:val="00F1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8495"/>
  <w15:chartTrackingRefBased/>
  <w15:docId w15:val="{6ACAF0D0-7805-4770-84CF-EC92EADD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67C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7CC6"/>
    <w:rPr>
      <w:rFonts w:ascii="Arial" w:eastAsia="Times New Roman" w:hAnsi="Arial" w:cs="Times New Roman"/>
      <w:b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7</cp:revision>
  <dcterms:created xsi:type="dcterms:W3CDTF">2024-11-05T08:43:00Z</dcterms:created>
  <dcterms:modified xsi:type="dcterms:W3CDTF">2025-01-22T12:34:00Z</dcterms:modified>
</cp:coreProperties>
</file>