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CBA" w:rsidRPr="00847841" w:rsidRDefault="001F4462" w:rsidP="001F4462">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847841">
        <w:rPr>
          <w:rFonts w:ascii="Arial" w:hAnsi="Arial" w:cs="Arial"/>
          <w:sz w:val="22"/>
          <w:szCs w:val="22"/>
        </w:rPr>
        <w:t>CONTRATO DE</w:t>
      </w:r>
      <w:r>
        <w:rPr>
          <w:rFonts w:ascii="Arial" w:hAnsi="Arial" w:cs="Arial"/>
          <w:sz w:val="22"/>
          <w:szCs w:val="22"/>
        </w:rPr>
        <w:t xml:space="preserve"> OBRAS </w:t>
      </w:r>
      <w:r w:rsidRPr="001F4462">
        <w:rPr>
          <w:rFonts w:ascii="Arial" w:hAnsi="Arial" w:cs="Arial"/>
          <w:sz w:val="22"/>
          <w:szCs w:val="22"/>
        </w:rPr>
        <w:t>DE REURBA</w:t>
      </w:r>
      <w:r w:rsidR="00B35F70">
        <w:rPr>
          <w:rFonts w:ascii="Arial" w:hAnsi="Arial" w:cs="Arial"/>
          <w:sz w:val="22"/>
          <w:szCs w:val="22"/>
        </w:rPr>
        <w:t xml:space="preserve">NIZACIÓN DE LA CALLE LA MOREA Y </w:t>
      </w:r>
      <w:r w:rsidRPr="001F4462">
        <w:rPr>
          <w:rFonts w:ascii="Arial" w:hAnsi="Arial" w:cs="Arial"/>
          <w:sz w:val="22"/>
          <w:szCs w:val="22"/>
        </w:rPr>
        <w:t>ADECUACIÓN DE LA R</w:t>
      </w:r>
      <w:r w:rsidR="009B7881">
        <w:rPr>
          <w:rFonts w:ascii="Arial" w:hAnsi="Arial" w:cs="Arial"/>
          <w:sz w:val="22"/>
          <w:szCs w:val="22"/>
        </w:rPr>
        <w:t xml:space="preserve">OTONDA EN LA CALLE FUENTE VIEJA. </w:t>
      </w:r>
      <w:r w:rsidR="00671CBA" w:rsidRPr="00847841">
        <w:rPr>
          <w:rFonts w:ascii="Arial" w:hAnsi="Arial" w:cs="Arial"/>
          <w:sz w:val="22"/>
          <w:szCs w:val="22"/>
        </w:rPr>
        <w:t>PROCEDIMIENTO</w:t>
      </w:r>
      <w:r>
        <w:rPr>
          <w:rFonts w:ascii="Arial" w:hAnsi="Arial" w:cs="Arial"/>
          <w:sz w:val="22"/>
          <w:szCs w:val="22"/>
        </w:rPr>
        <w:t xml:space="preserve"> ABIERTO</w:t>
      </w:r>
      <w:r w:rsidR="009B7881">
        <w:rPr>
          <w:rFonts w:ascii="Arial" w:hAnsi="Arial" w:cs="Arial"/>
          <w:sz w:val="22"/>
          <w:szCs w:val="22"/>
        </w:rPr>
        <w:t xml:space="preserve">. </w:t>
      </w:r>
    </w:p>
    <w:p w:rsidR="00B55462" w:rsidRDefault="00B55462">
      <w:pPr>
        <w:pStyle w:val="TtuloTDC"/>
      </w:pPr>
      <w:r>
        <w:t>Índice del documento</w:t>
      </w:r>
    </w:p>
    <w:p w:rsidR="00671CBA" w:rsidRDefault="00B55462">
      <w:pPr>
        <w:pStyle w:val="TDC1"/>
        <w:tabs>
          <w:tab w:val="right" w:leader="dot" w:pos="9061"/>
        </w:tabs>
        <w:rPr>
          <w:rFonts w:asciiTheme="minorHAnsi" w:eastAsiaTheme="minorEastAsia" w:hAnsiTheme="minorHAnsi" w:cstheme="minorBidi"/>
          <w:noProof/>
          <w:sz w:val="22"/>
          <w:szCs w:val="22"/>
          <w:lang w:eastAsia="es-ES"/>
        </w:rPr>
      </w:pPr>
      <w:r w:rsidRPr="00B55462">
        <w:rPr>
          <w:rFonts w:ascii="Arial" w:hAnsi="Arial" w:cs="Arial"/>
        </w:rPr>
        <w:fldChar w:fldCharType="begin"/>
      </w:r>
      <w:r w:rsidRPr="00B55462">
        <w:rPr>
          <w:rFonts w:ascii="Arial" w:hAnsi="Arial" w:cs="Arial"/>
        </w:rPr>
        <w:instrText xml:space="preserve"> TOC \o "1-3" \h \z \u </w:instrText>
      </w:r>
      <w:r w:rsidRPr="00B55462">
        <w:rPr>
          <w:rFonts w:ascii="Arial" w:hAnsi="Arial" w:cs="Arial"/>
        </w:rPr>
        <w:fldChar w:fldCharType="separate"/>
      </w:r>
      <w:hyperlink w:anchor="_Toc77232345" w:history="1">
        <w:r w:rsidR="00671CBA" w:rsidRPr="007910D9">
          <w:rPr>
            <w:rStyle w:val="Hipervnculo"/>
            <w:rFonts w:eastAsia="Tahoma"/>
            <w:noProof/>
          </w:rPr>
          <w:t>A. – PODER ADJUDICADOR.</w:t>
        </w:r>
        <w:r w:rsidR="00671CBA">
          <w:rPr>
            <w:noProof/>
            <w:webHidden/>
          </w:rPr>
          <w:tab/>
        </w:r>
        <w:r w:rsidR="00671CBA">
          <w:rPr>
            <w:noProof/>
            <w:webHidden/>
          </w:rPr>
          <w:fldChar w:fldCharType="begin"/>
        </w:r>
        <w:r w:rsidR="00671CBA">
          <w:rPr>
            <w:noProof/>
            <w:webHidden/>
          </w:rPr>
          <w:instrText xml:space="preserve"> PAGEREF _Toc77232345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46" w:history="1">
        <w:r w:rsidR="00671CBA" w:rsidRPr="007910D9">
          <w:rPr>
            <w:rStyle w:val="Hipervnculo"/>
            <w:noProof/>
          </w:rPr>
          <w:t>1. Administración contratante:</w:t>
        </w:r>
        <w:r w:rsidR="00671CBA">
          <w:rPr>
            <w:noProof/>
            <w:webHidden/>
          </w:rPr>
          <w:tab/>
        </w:r>
        <w:r w:rsidR="00671CBA">
          <w:rPr>
            <w:noProof/>
            <w:webHidden/>
          </w:rPr>
          <w:fldChar w:fldCharType="begin"/>
        </w:r>
        <w:r w:rsidR="00671CBA">
          <w:rPr>
            <w:noProof/>
            <w:webHidden/>
          </w:rPr>
          <w:instrText xml:space="preserve"> PAGEREF _Toc77232346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47" w:history="1">
        <w:r w:rsidR="00671CBA" w:rsidRPr="007910D9">
          <w:rPr>
            <w:rStyle w:val="Hipervnculo"/>
            <w:noProof/>
          </w:rPr>
          <w:t>2. Órgano de contratación:</w:t>
        </w:r>
        <w:r w:rsidR="00671CBA">
          <w:rPr>
            <w:noProof/>
            <w:webHidden/>
          </w:rPr>
          <w:tab/>
        </w:r>
        <w:r w:rsidR="00671CBA">
          <w:rPr>
            <w:noProof/>
            <w:webHidden/>
          </w:rPr>
          <w:fldChar w:fldCharType="begin"/>
        </w:r>
        <w:r w:rsidR="00671CBA">
          <w:rPr>
            <w:noProof/>
            <w:webHidden/>
          </w:rPr>
          <w:instrText xml:space="preserve"> PAGEREF _Toc77232347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48" w:history="1">
        <w:r w:rsidR="00671CBA" w:rsidRPr="007910D9">
          <w:rPr>
            <w:rStyle w:val="Hipervnculo"/>
            <w:noProof/>
          </w:rPr>
          <w:t>3. Unidad gestora:</w:t>
        </w:r>
        <w:r w:rsidR="00671CBA">
          <w:rPr>
            <w:noProof/>
            <w:webHidden/>
          </w:rPr>
          <w:tab/>
        </w:r>
        <w:r w:rsidR="00671CBA">
          <w:rPr>
            <w:noProof/>
            <w:webHidden/>
          </w:rPr>
          <w:fldChar w:fldCharType="begin"/>
        </w:r>
        <w:r w:rsidR="00671CBA">
          <w:rPr>
            <w:noProof/>
            <w:webHidden/>
          </w:rPr>
          <w:instrText xml:space="preserve"> PAGEREF _Toc77232348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49" w:history="1">
        <w:r w:rsidR="00671CBA" w:rsidRPr="007910D9">
          <w:rPr>
            <w:rStyle w:val="Hipervnculo"/>
            <w:noProof/>
          </w:rPr>
          <w:t>4. Responsable del contrato:</w:t>
        </w:r>
        <w:r w:rsidR="00671CBA">
          <w:rPr>
            <w:noProof/>
            <w:webHidden/>
          </w:rPr>
          <w:tab/>
        </w:r>
        <w:r w:rsidR="00671CBA">
          <w:rPr>
            <w:noProof/>
            <w:webHidden/>
          </w:rPr>
          <w:fldChar w:fldCharType="begin"/>
        </w:r>
        <w:r w:rsidR="00671CBA">
          <w:rPr>
            <w:noProof/>
            <w:webHidden/>
          </w:rPr>
          <w:instrText xml:space="preserve"> PAGEREF _Toc77232349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2"/>
        <w:tabs>
          <w:tab w:val="left" w:pos="1540"/>
          <w:tab w:val="right" w:leader="dot" w:pos="9061"/>
        </w:tabs>
        <w:rPr>
          <w:rFonts w:asciiTheme="minorHAnsi" w:eastAsiaTheme="minorEastAsia" w:hAnsiTheme="minorHAnsi" w:cstheme="minorBidi"/>
          <w:noProof/>
          <w:sz w:val="22"/>
          <w:szCs w:val="22"/>
          <w:lang w:eastAsia="es-ES"/>
        </w:rPr>
      </w:pPr>
      <w:hyperlink w:anchor="_Toc77232350" w:history="1">
        <w:r w:rsidR="00671CBA" w:rsidRPr="007910D9">
          <w:rPr>
            <w:rStyle w:val="Hipervnculo"/>
            <w:noProof/>
          </w:rPr>
          <w:t>5. Dirección</w:t>
        </w:r>
        <w:r w:rsidR="00671CBA">
          <w:rPr>
            <w:rFonts w:asciiTheme="minorHAnsi" w:eastAsiaTheme="minorEastAsia" w:hAnsiTheme="minorHAnsi" w:cstheme="minorBidi"/>
            <w:noProof/>
            <w:sz w:val="22"/>
            <w:szCs w:val="22"/>
            <w:lang w:eastAsia="es-ES"/>
          </w:rPr>
          <w:tab/>
        </w:r>
        <w:r w:rsidR="00671CBA" w:rsidRPr="007910D9">
          <w:rPr>
            <w:rStyle w:val="Hipervnculo"/>
            <w:noProof/>
          </w:rPr>
          <w:t>del órgano  de</w:t>
        </w:r>
        <w:r w:rsidR="00671CBA">
          <w:rPr>
            <w:noProof/>
            <w:webHidden/>
          </w:rPr>
          <w:tab/>
        </w:r>
        <w:r w:rsidR="00671CBA">
          <w:rPr>
            <w:noProof/>
            <w:webHidden/>
          </w:rPr>
          <w:fldChar w:fldCharType="begin"/>
        </w:r>
        <w:r w:rsidR="00671CBA">
          <w:rPr>
            <w:noProof/>
            <w:webHidden/>
          </w:rPr>
          <w:instrText xml:space="preserve"> PAGEREF _Toc77232350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51" w:history="1">
        <w:r w:rsidR="00671CBA" w:rsidRPr="007910D9">
          <w:rPr>
            <w:rStyle w:val="Hipervnculo"/>
            <w:noProof/>
          </w:rPr>
          <w:t>contratación:</w:t>
        </w:r>
        <w:r w:rsidR="00671CBA">
          <w:rPr>
            <w:noProof/>
            <w:webHidden/>
          </w:rPr>
          <w:tab/>
        </w:r>
        <w:r w:rsidR="00671CBA">
          <w:rPr>
            <w:noProof/>
            <w:webHidden/>
          </w:rPr>
          <w:fldChar w:fldCharType="begin"/>
        </w:r>
        <w:r w:rsidR="00671CBA">
          <w:rPr>
            <w:noProof/>
            <w:webHidden/>
          </w:rPr>
          <w:instrText xml:space="preserve"> PAGEREF _Toc77232351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52" w:history="1">
        <w:r w:rsidR="00671CBA" w:rsidRPr="007910D9">
          <w:rPr>
            <w:rStyle w:val="Hipervnculo"/>
            <w:rFonts w:eastAsia="Tahoma"/>
            <w:noProof/>
          </w:rPr>
          <w:t>B. – DEFINICIÓN DEL OBJETO DEL CONTRATO.</w:t>
        </w:r>
        <w:r w:rsidR="00671CBA">
          <w:rPr>
            <w:noProof/>
            <w:webHidden/>
          </w:rPr>
          <w:tab/>
        </w:r>
        <w:r w:rsidR="00671CBA">
          <w:rPr>
            <w:noProof/>
            <w:webHidden/>
          </w:rPr>
          <w:fldChar w:fldCharType="begin"/>
        </w:r>
        <w:r w:rsidR="00671CBA">
          <w:rPr>
            <w:noProof/>
            <w:webHidden/>
          </w:rPr>
          <w:instrText xml:space="preserve"> PAGEREF _Toc77232352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53" w:history="1">
        <w:r w:rsidR="00671CBA" w:rsidRPr="007910D9">
          <w:rPr>
            <w:rStyle w:val="Hipervnculo"/>
            <w:rFonts w:eastAsia="Tahoma"/>
            <w:b/>
            <w:noProof/>
          </w:rPr>
          <w:t xml:space="preserve">1- Objeto del contrato: </w:t>
        </w:r>
        <w:r w:rsidR="00671CBA" w:rsidRPr="007910D9">
          <w:rPr>
            <w:rStyle w:val="Hipervnculo"/>
            <w:b/>
            <w:noProof/>
          </w:rPr>
          <w:t>nombre, descripción</w:t>
        </w:r>
        <w:r w:rsidR="00671CBA">
          <w:rPr>
            <w:noProof/>
            <w:webHidden/>
          </w:rPr>
          <w:tab/>
        </w:r>
        <w:r w:rsidR="00671CBA">
          <w:rPr>
            <w:noProof/>
            <w:webHidden/>
          </w:rPr>
          <w:fldChar w:fldCharType="begin"/>
        </w:r>
        <w:r w:rsidR="00671CBA">
          <w:rPr>
            <w:noProof/>
            <w:webHidden/>
          </w:rPr>
          <w:instrText xml:space="preserve"> PAGEREF _Toc77232353 \h </w:instrText>
        </w:r>
        <w:r w:rsidR="00671CBA">
          <w:rPr>
            <w:noProof/>
            <w:webHidden/>
          </w:rPr>
        </w:r>
        <w:r w:rsidR="00671CBA">
          <w:rPr>
            <w:noProof/>
            <w:webHidden/>
          </w:rPr>
          <w:fldChar w:fldCharType="separate"/>
        </w:r>
        <w:r w:rsidR="009A5368">
          <w:rPr>
            <w:noProof/>
            <w:webHidden/>
          </w:rPr>
          <w:t>3</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54" w:history="1">
        <w:r w:rsidR="00671CBA" w:rsidRPr="007910D9">
          <w:rPr>
            <w:rStyle w:val="Hipervnculo"/>
            <w:b/>
            <w:noProof/>
          </w:rPr>
          <w:t>2- Código CPV</w:t>
        </w:r>
        <w:r w:rsidR="00671CBA">
          <w:rPr>
            <w:noProof/>
            <w:webHidden/>
          </w:rPr>
          <w:tab/>
        </w:r>
        <w:r w:rsidR="00671CBA">
          <w:rPr>
            <w:noProof/>
            <w:webHidden/>
          </w:rPr>
          <w:fldChar w:fldCharType="begin"/>
        </w:r>
        <w:r w:rsidR="00671CBA">
          <w:rPr>
            <w:noProof/>
            <w:webHidden/>
          </w:rPr>
          <w:instrText xml:space="preserve"> PAGEREF _Toc77232354 \h </w:instrText>
        </w:r>
        <w:r w:rsidR="00671CBA">
          <w:rPr>
            <w:noProof/>
            <w:webHidden/>
          </w:rPr>
        </w:r>
        <w:r w:rsidR="00671CBA">
          <w:rPr>
            <w:noProof/>
            <w:webHidden/>
          </w:rPr>
          <w:fldChar w:fldCharType="separate"/>
        </w:r>
        <w:r w:rsidR="009A5368">
          <w:rPr>
            <w:noProof/>
            <w:webHidden/>
          </w:rPr>
          <w:t>4</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55" w:history="1">
        <w:r w:rsidR="00671CBA" w:rsidRPr="007910D9">
          <w:rPr>
            <w:rStyle w:val="Hipervnculo"/>
            <w:b/>
            <w:noProof/>
          </w:rPr>
          <w:t>3.- Necesidades a satisfacer mediante el contrato.</w:t>
        </w:r>
        <w:r w:rsidR="00671CBA">
          <w:rPr>
            <w:noProof/>
            <w:webHidden/>
          </w:rPr>
          <w:tab/>
        </w:r>
        <w:r w:rsidR="00671CBA">
          <w:rPr>
            <w:noProof/>
            <w:webHidden/>
          </w:rPr>
          <w:fldChar w:fldCharType="begin"/>
        </w:r>
        <w:r w:rsidR="00671CBA">
          <w:rPr>
            <w:noProof/>
            <w:webHidden/>
          </w:rPr>
          <w:instrText xml:space="preserve"> PAGEREF _Toc77232355 \h </w:instrText>
        </w:r>
        <w:r w:rsidR="00671CBA">
          <w:rPr>
            <w:noProof/>
            <w:webHidden/>
          </w:rPr>
        </w:r>
        <w:r w:rsidR="00671CBA">
          <w:rPr>
            <w:noProof/>
            <w:webHidden/>
          </w:rPr>
          <w:fldChar w:fldCharType="separate"/>
        </w:r>
        <w:r w:rsidR="009A5368">
          <w:rPr>
            <w:noProof/>
            <w:webHidden/>
          </w:rPr>
          <w:t>4</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56" w:history="1">
        <w:r w:rsidR="00671CBA" w:rsidRPr="007910D9">
          <w:rPr>
            <w:rStyle w:val="Hipervnculo"/>
            <w:b/>
            <w:noProof/>
          </w:rPr>
          <w:t>4- Posibilidad de licitar por lotes</w:t>
        </w:r>
        <w:r w:rsidR="00671CBA">
          <w:rPr>
            <w:noProof/>
            <w:webHidden/>
          </w:rPr>
          <w:tab/>
        </w:r>
        <w:r w:rsidR="00671CBA">
          <w:rPr>
            <w:noProof/>
            <w:webHidden/>
          </w:rPr>
          <w:fldChar w:fldCharType="begin"/>
        </w:r>
        <w:r w:rsidR="00671CBA">
          <w:rPr>
            <w:noProof/>
            <w:webHidden/>
          </w:rPr>
          <w:instrText xml:space="preserve"> PAGEREF _Toc77232356 \h </w:instrText>
        </w:r>
        <w:r w:rsidR="00671CBA">
          <w:rPr>
            <w:noProof/>
            <w:webHidden/>
          </w:rPr>
        </w:r>
        <w:r w:rsidR="00671CBA">
          <w:rPr>
            <w:noProof/>
            <w:webHidden/>
          </w:rPr>
          <w:fldChar w:fldCharType="separate"/>
        </w:r>
        <w:r w:rsidR="009A5368">
          <w:rPr>
            <w:noProof/>
            <w:webHidden/>
          </w:rPr>
          <w:t>4</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57" w:history="1">
        <w:r w:rsidR="00671CBA" w:rsidRPr="007910D9">
          <w:rPr>
            <w:rStyle w:val="Hipervnculo"/>
            <w:b/>
            <w:noProof/>
          </w:rPr>
          <w:t>5.- Admisibilidad de variantes</w:t>
        </w:r>
        <w:r w:rsidR="00671CBA">
          <w:rPr>
            <w:noProof/>
            <w:webHidden/>
          </w:rPr>
          <w:tab/>
        </w:r>
        <w:r w:rsidR="00671CBA">
          <w:rPr>
            <w:noProof/>
            <w:webHidden/>
          </w:rPr>
          <w:fldChar w:fldCharType="begin"/>
        </w:r>
        <w:r w:rsidR="00671CBA">
          <w:rPr>
            <w:noProof/>
            <w:webHidden/>
          </w:rPr>
          <w:instrText xml:space="preserve"> PAGEREF _Toc77232357 \h </w:instrText>
        </w:r>
        <w:r w:rsidR="00671CBA">
          <w:rPr>
            <w:noProof/>
            <w:webHidden/>
          </w:rPr>
        </w:r>
        <w:r w:rsidR="00671CBA">
          <w:rPr>
            <w:noProof/>
            <w:webHidden/>
          </w:rPr>
          <w:fldChar w:fldCharType="separate"/>
        </w:r>
        <w:r w:rsidR="009A5368">
          <w:rPr>
            <w:noProof/>
            <w:webHidden/>
          </w:rPr>
          <w:t>4</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58" w:history="1">
        <w:r w:rsidR="00671CBA" w:rsidRPr="007910D9">
          <w:rPr>
            <w:rStyle w:val="Hipervnculo"/>
            <w:b/>
            <w:noProof/>
          </w:rPr>
          <w:t>6- Admisibilidad de mejoras</w:t>
        </w:r>
        <w:r w:rsidR="00671CBA">
          <w:rPr>
            <w:noProof/>
            <w:webHidden/>
          </w:rPr>
          <w:tab/>
        </w:r>
        <w:r w:rsidR="00671CBA">
          <w:rPr>
            <w:noProof/>
            <w:webHidden/>
          </w:rPr>
          <w:fldChar w:fldCharType="begin"/>
        </w:r>
        <w:r w:rsidR="00671CBA">
          <w:rPr>
            <w:noProof/>
            <w:webHidden/>
          </w:rPr>
          <w:instrText xml:space="preserve"> PAGEREF _Toc77232358 \h </w:instrText>
        </w:r>
        <w:r w:rsidR="00671CBA">
          <w:rPr>
            <w:noProof/>
            <w:webHidden/>
          </w:rPr>
        </w:r>
        <w:r w:rsidR="00671CBA">
          <w:rPr>
            <w:noProof/>
            <w:webHidden/>
          </w:rPr>
          <w:fldChar w:fldCharType="separate"/>
        </w:r>
        <w:r w:rsidR="009A5368">
          <w:rPr>
            <w:noProof/>
            <w:webHidden/>
          </w:rPr>
          <w:t>4</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59" w:history="1">
        <w:r w:rsidR="00671CBA" w:rsidRPr="007910D9">
          <w:rPr>
            <w:rStyle w:val="Hipervnculo"/>
            <w:rFonts w:eastAsia="Tahoma"/>
            <w:noProof/>
          </w:rPr>
          <w:t>C. – PRECIO DEL CONTRATO.</w:t>
        </w:r>
        <w:r w:rsidR="00671CBA">
          <w:rPr>
            <w:noProof/>
            <w:webHidden/>
          </w:rPr>
          <w:tab/>
        </w:r>
        <w:r w:rsidR="00671CBA">
          <w:rPr>
            <w:noProof/>
            <w:webHidden/>
          </w:rPr>
          <w:fldChar w:fldCharType="begin"/>
        </w:r>
        <w:r w:rsidR="00671CBA">
          <w:rPr>
            <w:noProof/>
            <w:webHidden/>
          </w:rPr>
          <w:instrText xml:space="preserve"> PAGEREF _Toc77232359 \h </w:instrText>
        </w:r>
        <w:r w:rsidR="00671CBA">
          <w:rPr>
            <w:noProof/>
            <w:webHidden/>
          </w:rPr>
        </w:r>
        <w:r w:rsidR="00671CBA">
          <w:rPr>
            <w:noProof/>
            <w:webHidden/>
          </w:rPr>
          <w:fldChar w:fldCharType="separate"/>
        </w:r>
        <w:r w:rsidR="009A5368">
          <w:rPr>
            <w:noProof/>
            <w:webHidden/>
          </w:rPr>
          <w:t>5</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60" w:history="1">
        <w:r w:rsidR="00671CBA" w:rsidRPr="007910D9">
          <w:rPr>
            <w:rStyle w:val="Hipervnculo"/>
            <w:b/>
            <w:noProof/>
          </w:rPr>
          <w:t>Revisión de precios:</w:t>
        </w:r>
        <w:r w:rsidR="00671CBA">
          <w:rPr>
            <w:noProof/>
            <w:webHidden/>
          </w:rPr>
          <w:tab/>
        </w:r>
        <w:r w:rsidR="00671CBA">
          <w:rPr>
            <w:noProof/>
            <w:webHidden/>
          </w:rPr>
          <w:fldChar w:fldCharType="begin"/>
        </w:r>
        <w:r w:rsidR="00671CBA">
          <w:rPr>
            <w:noProof/>
            <w:webHidden/>
          </w:rPr>
          <w:instrText xml:space="preserve"> PAGEREF _Toc77232360 \h </w:instrText>
        </w:r>
        <w:r w:rsidR="00671CBA">
          <w:rPr>
            <w:noProof/>
            <w:webHidden/>
          </w:rPr>
        </w:r>
        <w:r w:rsidR="00671CBA">
          <w:rPr>
            <w:noProof/>
            <w:webHidden/>
          </w:rPr>
          <w:fldChar w:fldCharType="separate"/>
        </w:r>
        <w:r w:rsidR="009A5368">
          <w:rPr>
            <w:noProof/>
            <w:webHidden/>
          </w:rPr>
          <w:t>5</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61" w:history="1">
        <w:r w:rsidR="00671CBA" w:rsidRPr="007910D9">
          <w:rPr>
            <w:rStyle w:val="Hipervnculo"/>
            <w:rFonts w:eastAsia="Tahoma"/>
            <w:noProof/>
          </w:rPr>
          <w:t>D. – PLAZO Y LUGAR DE EJECUCIÓN Y PLAZO DE GARANTÍA.</w:t>
        </w:r>
        <w:r w:rsidR="00671CBA">
          <w:rPr>
            <w:noProof/>
            <w:webHidden/>
          </w:rPr>
          <w:tab/>
        </w:r>
        <w:r w:rsidR="00671CBA">
          <w:rPr>
            <w:noProof/>
            <w:webHidden/>
          </w:rPr>
          <w:fldChar w:fldCharType="begin"/>
        </w:r>
        <w:r w:rsidR="00671CBA">
          <w:rPr>
            <w:noProof/>
            <w:webHidden/>
          </w:rPr>
          <w:instrText xml:space="preserve"> PAGEREF _Toc77232361 \h </w:instrText>
        </w:r>
        <w:r w:rsidR="00671CBA">
          <w:rPr>
            <w:noProof/>
            <w:webHidden/>
          </w:rPr>
        </w:r>
        <w:r w:rsidR="00671CBA">
          <w:rPr>
            <w:noProof/>
            <w:webHidden/>
          </w:rPr>
          <w:fldChar w:fldCharType="separate"/>
        </w:r>
        <w:r w:rsidR="009A5368">
          <w:rPr>
            <w:noProof/>
            <w:webHidden/>
          </w:rPr>
          <w:t>5</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62" w:history="1">
        <w:r w:rsidR="00671CBA" w:rsidRPr="007910D9">
          <w:rPr>
            <w:rStyle w:val="Hipervnculo"/>
            <w:b/>
            <w:noProof/>
          </w:rPr>
          <w:t>Plazo de ejecución:</w:t>
        </w:r>
        <w:r w:rsidR="00671CBA">
          <w:rPr>
            <w:noProof/>
            <w:webHidden/>
          </w:rPr>
          <w:tab/>
        </w:r>
        <w:r w:rsidR="00671CBA">
          <w:rPr>
            <w:noProof/>
            <w:webHidden/>
          </w:rPr>
          <w:fldChar w:fldCharType="begin"/>
        </w:r>
        <w:r w:rsidR="00671CBA">
          <w:rPr>
            <w:noProof/>
            <w:webHidden/>
          </w:rPr>
          <w:instrText xml:space="preserve"> PAGEREF _Toc77232362 \h </w:instrText>
        </w:r>
        <w:r w:rsidR="00671CBA">
          <w:rPr>
            <w:noProof/>
            <w:webHidden/>
          </w:rPr>
        </w:r>
        <w:r w:rsidR="00671CBA">
          <w:rPr>
            <w:noProof/>
            <w:webHidden/>
          </w:rPr>
          <w:fldChar w:fldCharType="separate"/>
        </w:r>
        <w:r w:rsidR="009A5368">
          <w:rPr>
            <w:noProof/>
            <w:webHidden/>
          </w:rPr>
          <w:t>5</w:t>
        </w:r>
        <w:r w:rsidR="00671CBA">
          <w:rPr>
            <w:noProof/>
            <w:webHidden/>
          </w:rPr>
          <w:fldChar w:fldCharType="end"/>
        </w:r>
      </w:hyperlink>
    </w:p>
    <w:p w:rsidR="00671CBA" w:rsidRDefault="00FE0A94">
      <w:pPr>
        <w:pStyle w:val="TDC2"/>
        <w:tabs>
          <w:tab w:val="left" w:pos="1320"/>
          <w:tab w:val="right" w:leader="dot" w:pos="9061"/>
        </w:tabs>
        <w:rPr>
          <w:rFonts w:asciiTheme="minorHAnsi" w:eastAsiaTheme="minorEastAsia" w:hAnsiTheme="minorHAnsi" w:cstheme="minorBidi"/>
          <w:noProof/>
          <w:sz w:val="22"/>
          <w:szCs w:val="22"/>
          <w:lang w:eastAsia="es-ES"/>
        </w:rPr>
      </w:pPr>
      <w:hyperlink w:anchor="_Toc77232363" w:history="1">
        <w:r w:rsidR="00671CBA" w:rsidRPr="007910D9">
          <w:rPr>
            <w:rStyle w:val="Hipervnculo"/>
            <w:b/>
            <w:noProof/>
          </w:rPr>
          <w:t>Prórroga:</w:t>
        </w:r>
        <w:r w:rsidR="00671CBA">
          <w:rPr>
            <w:rFonts w:asciiTheme="minorHAnsi" w:eastAsiaTheme="minorEastAsia" w:hAnsiTheme="minorHAnsi" w:cstheme="minorBidi"/>
            <w:noProof/>
            <w:sz w:val="22"/>
            <w:szCs w:val="22"/>
            <w:lang w:eastAsia="es-ES"/>
          </w:rPr>
          <w:tab/>
        </w:r>
        <w:r w:rsidR="00671CBA" w:rsidRPr="007910D9">
          <w:rPr>
            <w:rStyle w:val="Hipervnculo"/>
            <w:rFonts w:ascii="Arial" w:hAnsi="Arial" w:cs="Arial"/>
            <w:noProof/>
          </w:rPr>
          <w:t>SI/NO Nº de prórrogas:</w:t>
        </w:r>
        <w:r w:rsidR="00671CBA">
          <w:rPr>
            <w:noProof/>
            <w:webHidden/>
          </w:rPr>
          <w:tab/>
        </w:r>
        <w:r w:rsidR="00671CBA">
          <w:rPr>
            <w:noProof/>
            <w:webHidden/>
          </w:rPr>
          <w:fldChar w:fldCharType="begin"/>
        </w:r>
        <w:r w:rsidR="00671CBA">
          <w:rPr>
            <w:noProof/>
            <w:webHidden/>
          </w:rPr>
          <w:instrText xml:space="preserve"> PAGEREF _Toc77232363 \h </w:instrText>
        </w:r>
        <w:r w:rsidR="00671CBA">
          <w:rPr>
            <w:noProof/>
            <w:webHidden/>
          </w:rPr>
        </w:r>
        <w:r w:rsidR="00671CBA">
          <w:rPr>
            <w:noProof/>
            <w:webHidden/>
          </w:rPr>
          <w:fldChar w:fldCharType="separate"/>
        </w:r>
        <w:r w:rsidR="009A5368">
          <w:rPr>
            <w:noProof/>
            <w:webHidden/>
          </w:rPr>
          <w:t>5</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64" w:history="1">
        <w:r w:rsidR="00671CBA" w:rsidRPr="007910D9">
          <w:rPr>
            <w:rStyle w:val="Hipervnculo"/>
            <w:b/>
            <w:noProof/>
          </w:rPr>
          <w:t>Lugar de ejecución del contrato:</w:t>
        </w:r>
        <w:r w:rsidR="00671CBA">
          <w:rPr>
            <w:noProof/>
            <w:webHidden/>
          </w:rPr>
          <w:tab/>
        </w:r>
        <w:r w:rsidR="00671CBA">
          <w:rPr>
            <w:noProof/>
            <w:webHidden/>
          </w:rPr>
          <w:fldChar w:fldCharType="begin"/>
        </w:r>
        <w:r w:rsidR="00671CBA">
          <w:rPr>
            <w:noProof/>
            <w:webHidden/>
          </w:rPr>
          <w:instrText xml:space="preserve"> PAGEREF _Toc77232364 \h </w:instrText>
        </w:r>
        <w:r w:rsidR="00671CBA">
          <w:rPr>
            <w:noProof/>
            <w:webHidden/>
          </w:rPr>
        </w:r>
        <w:r w:rsidR="00671CBA">
          <w:rPr>
            <w:noProof/>
            <w:webHidden/>
          </w:rPr>
          <w:fldChar w:fldCharType="separate"/>
        </w:r>
        <w:r w:rsidR="009A5368">
          <w:rPr>
            <w:noProof/>
            <w:webHidden/>
          </w:rPr>
          <w:t>5</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65" w:history="1">
        <w:r w:rsidR="00671CBA" w:rsidRPr="007910D9">
          <w:rPr>
            <w:rStyle w:val="Hipervnculo"/>
            <w:b/>
            <w:noProof/>
          </w:rPr>
          <w:t>Plazo de garantía:</w:t>
        </w:r>
        <w:r w:rsidR="00671CBA">
          <w:rPr>
            <w:noProof/>
            <w:webHidden/>
          </w:rPr>
          <w:tab/>
        </w:r>
        <w:r w:rsidR="00671CBA">
          <w:rPr>
            <w:noProof/>
            <w:webHidden/>
          </w:rPr>
          <w:fldChar w:fldCharType="begin"/>
        </w:r>
        <w:r w:rsidR="00671CBA">
          <w:rPr>
            <w:noProof/>
            <w:webHidden/>
          </w:rPr>
          <w:instrText xml:space="preserve"> PAGEREF _Toc77232365 \h </w:instrText>
        </w:r>
        <w:r w:rsidR="00671CBA">
          <w:rPr>
            <w:noProof/>
            <w:webHidden/>
          </w:rPr>
        </w:r>
        <w:r w:rsidR="00671CBA">
          <w:rPr>
            <w:noProof/>
            <w:webHidden/>
          </w:rPr>
          <w:fldChar w:fldCharType="separate"/>
        </w:r>
        <w:r w:rsidR="009A5368">
          <w:rPr>
            <w:noProof/>
            <w:webHidden/>
          </w:rPr>
          <w:t>5</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66" w:history="1">
        <w:r w:rsidR="00671CBA" w:rsidRPr="007910D9">
          <w:rPr>
            <w:rStyle w:val="Hipervnculo"/>
            <w:noProof/>
          </w:rPr>
          <w:t xml:space="preserve">E.- </w:t>
        </w:r>
        <w:r w:rsidR="00671CBA" w:rsidRPr="007910D9">
          <w:rPr>
            <w:rStyle w:val="Hipervnculo"/>
            <w:rFonts w:eastAsia="Tahoma"/>
            <w:noProof/>
          </w:rPr>
          <w:t xml:space="preserve"> GARANTÍA PARA LA LICITACIÓN</w:t>
        </w:r>
        <w:r w:rsidR="00671CBA">
          <w:rPr>
            <w:noProof/>
            <w:webHidden/>
          </w:rPr>
          <w:tab/>
        </w:r>
        <w:r w:rsidR="00671CBA">
          <w:rPr>
            <w:noProof/>
            <w:webHidden/>
          </w:rPr>
          <w:fldChar w:fldCharType="begin"/>
        </w:r>
        <w:r w:rsidR="00671CBA">
          <w:rPr>
            <w:noProof/>
            <w:webHidden/>
          </w:rPr>
          <w:instrText xml:space="preserve"> PAGEREF _Toc77232366 \h </w:instrText>
        </w:r>
        <w:r w:rsidR="00671CBA">
          <w:rPr>
            <w:noProof/>
            <w:webHidden/>
          </w:rPr>
        </w:r>
        <w:r w:rsidR="00671CBA">
          <w:rPr>
            <w:noProof/>
            <w:webHidden/>
          </w:rPr>
          <w:fldChar w:fldCharType="separate"/>
        </w:r>
        <w:r w:rsidR="009A5368">
          <w:rPr>
            <w:noProof/>
            <w:webHidden/>
          </w:rPr>
          <w:t>5</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67" w:history="1">
        <w:r w:rsidR="00671CBA" w:rsidRPr="007910D9">
          <w:rPr>
            <w:rStyle w:val="Hipervnculo"/>
            <w:noProof/>
          </w:rPr>
          <w:t xml:space="preserve">F.- </w:t>
        </w:r>
        <w:r w:rsidR="00671CBA" w:rsidRPr="007910D9">
          <w:rPr>
            <w:rStyle w:val="Hipervnculo"/>
            <w:rFonts w:eastAsia="Tahoma"/>
            <w:noProof/>
          </w:rPr>
          <w:t>GARANTÍA PARA EL CUMPLIMIENTO DE OBLIGACIONES.</w:t>
        </w:r>
        <w:r w:rsidR="00671CBA">
          <w:rPr>
            <w:noProof/>
            <w:webHidden/>
          </w:rPr>
          <w:tab/>
        </w:r>
        <w:r w:rsidR="00671CBA">
          <w:rPr>
            <w:noProof/>
            <w:webHidden/>
          </w:rPr>
          <w:fldChar w:fldCharType="begin"/>
        </w:r>
        <w:r w:rsidR="00671CBA">
          <w:rPr>
            <w:noProof/>
            <w:webHidden/>
          </w:rPr>
          <w:instrText xml:space="preserve"> PAGEREF _Toc77232367 \h </w:instrText>
        </w:r>
        <w:r w:rsidR="00671CBA">
          <w:rPr>
            <w:noProof/>
            <w:webHidden/>
          </w:rPr>
        </w:r>
        <w:r w:rsidR="00671CBA">
          <w:rPr>
            <w:noProof/>
            <w:webHidden/>
          </w:rPr>
          <w:fldChar w:fldCharType="separate"/>
        </w:r>
        <w:r w:rsidR="009A5368">
          <w:rPr>
            <w:noProof/>
            <w:webHidden/>
          </w:rPr>
          <w:t>6</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68" w:history="1">
        <w:r w:rsidR="00671CBA" w:rsidRPr="007910D9">
          <w:rPr>
            <w:rStyle w:val="Hipervnculo"/>
            <w:rFonts w:eastAsia="Tahoma"/>
            <w:noProof/>
          </w:rPr>
          <w:t>G.- SOLVENCIA ECONÓMICA O FINANCIERA.</w:t>
        </w:r>
        <w:r w:rsidR="00671CBA">
          <w:rPr>
            <w:noProof/>
            <w:webHidden/>
          </w:rPr>
          <w:tab/>
        </w:r>
        <w:r w:rsidR="00671CBA">
          <w:rPr>
            <w:noProof/>
            <w:webHidden/>
          </w:rPr>
          <w:fldChar w:fldCharType="begin"/>
        </w:r>
        <w:r w:rsidR="00671CBA">
          <w:rPr>
            <w:noProof/>
            <w:webHidden/>
          </w:rPr>
          <w:instrText xml:space="preserve"> PAGEREF _Toc77232368 \h </w:instrText>
        </w:r>
        <w:r w:rsidR="00671CBA">
          <w:rPr>
            <w:noProof/>
            <w:webHidden/>
          </w:rPr>
        </w:r>
        <w:r w:rsidR="00671CBA">
          <w:rPr>
            <w:noProof/>
            <w:webHidden/>
          </w:rPr>
          <w:fldChar w:fldCharType="separate"/>
        </w:r>
        <w:r w:rsidR="009A5368">
          <w:rPr>
            <w:noProof/>
            <w:webHidden/>
          </w:rPr>
          <w:t>6</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69" w:history="1">
        <w:r w:rsidR="00671CBA" w:rsidRPr="007910D9">
          <w:rPr>
            <w:rStyle w:val="Hipervnculo"/>
            <w:rFonts w:eastAsia="Tahoma"/>
            <w:noProof/>
          </w:rPr>
          <w:t>I.- DOCUMENTACIÓN A PRESENTAR POR LAS PERSONAS LICITADORAS</w:t>
        </w:r>
        <w:r w:rsidR="00671CBA">
          <w:rPr>
            <w:noProof/>
            <w:webHidden/>
          </w:rPr>
          <w:tab/>
        </w:r>
        <w:r w:rsidR="00671CBA">
          <w:rPr>
            <w:noProof/>
            <w:webHidden/>
          </w:rPr>
          <w:fldChar w:fldCharType="begin"/>
        </w:r>
        <w:r w:rsidR="00671CBA">
          <w:rPr>
            <w:noProof/>
            <w:webHidden/>
          </w:rPr>
          <w:instrText xml:space="preserve"> PAGEREF _Toc77232369 \h </w:instrText>
        </w:r>
        <w:r w:rsidR="00671CBA">
          <w:rPr>
            <w:noProof/>
            <w:webHidden/>
          </w:rPr>
        </w:r>
        <w:r w:rsidR="00671CBA">
          <w:rPr>
            <w:noProof/>
            <w:webHidden/>
          </w:rPr>
          <w:fldChar w:fldCharType="separate"/>
        </w:r>
        <w:r w:rsidR="009A5368">
          <w:rPr>
            <w:noProof/>
            <w:webHidden/>
          </w:rPr>
          <w:t>6</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70" w:history="1">
        <w:r w:rsidR="00671CBA" w:rsidRPr="007910D9">
          <w:rPr>
            <w:rStyle w:val="Hipervnculo"/>
            <w:b/>
            <w:noProof/>
          </w:rPr>
          <w:t>1.- SOBRE</w:t>
        </w:r>
        <w:r w:rsidR="00671CBA" w:rsidRPr="007910D9">
          <w:rPr>
            <w:rStyle w:val="Hipervnculo"/>
            <w:rFonts w:eastAsia="Tahoma"/>
            <w:b/>
            <w:noProof/>
          </w:rPr>
          <w:t xml:space="preserve"> A</w:t>
        </w:r>
        <w:r w:rsidR="00671CBA">
          <w:rPr>
            <w:noProof/>
            <w:webHidden/>
          </w:rPr>
          <w:tab/>
        </w:r>
        <w:r w:rsidR="00671CBA">
          <w:rPr>
            <w:noProof/>
            <w:webHidden/>
          </w:rPr>
          <w:fldChar w:fldCharType="begin"/>
        </w:r>
        <w:r w:rsidR="00671CBA">
          <w:rPr>
            <w:noProof/>
            <w:webHidden/>
          </w:rPr>
          <w:instrText xml:space="preserve"> PAGEREF _Toc77232370 \h </w:instrText>
        </w:r>
        <w:r w:rsidR="00671CBA">
          <w:rPr>
            <w:noProof/>
            <w:webHidden/>
          </w:rPr>
        </w:r>
        <w:r w:rsidR="00671CBA">
          <w:rPr>
            <w:noProof/>
            <w:webHidden/>
          </w:rPr>
          <w:fldChar w:fldCharType="separate"/>
        </w:r>
        <w:r w:rsidR="009A5368">
          <w:rPr>
            <w:noProof/>
            <w:webHidden/>
          </w:rPr>
          <w:t>6</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71" w:history="1">
        <w:r w:rsidR="00671CBA" w:rsidRPr="007910D9">
          <w:rPr>
            <w:rStyle w:val="Hipervnculo"/>
            <w:b/>
            <w:noProof/>
          </w:rPr>
          <w:t xml:space="preserve">2.- </w:t>
        </w:r>
        <w:r w:rsidR="00671CBA" w:rsidRPr="007910D9">
          <w:rPr>
            <w:rStyle w:val="Hipervnculo"/>
            <w:rFonts w:eastAsia="Tahoma"/>
            <w:b/>
            <w:noProof/>
          </w:rPr>
          <w:t>Sobre B</w:t>
        </w:r>
        <w:r w:rsidR="00671CBA">
          <w:rPr>
            <w:noProof/>
            <w:webHidden/>
          </w:rPr>
          <w:tab/>
        </w:r>
        <w:r w:rsidR="00671CBA">
          <w:rPr>
            <w:noProof/>
            <w:webHidden/>
          </w:rPr>
          <w:fldChar w:fldCharType="begin"/>
        </w:r>
        <w:r w:rsidR="00671CBA">
          <w:rPr>
            <w:noProof/>
            <w:webHidden/>
          </w:rPr>
          <w:instrText xml:space="preserve"> PAGEREF _Toc77232371 \h </w:instrText>
        </w:r>
        <w:r w:rsidR="00671CBA">
          <w:rPr>
            <w:noProof/>
            <w:webHidden/>
          </w:rPr>
        </w:r>
        <w:r w:rsidR="00671CBA">
          <w:rPr>
            <w:noProof/>
            <w:webHidden/>
          </w:rPr>
          <w:fldChar w:fldCharType="separate"/>
        </w:r>
        <w:r w:rsidR="009A5368">
          <w:rPr>
            <w:noProof/>
            <w:webHidden/>
          </w:rPr>
          <w:t>7</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72" w:history="1">
        <w:r w:rsidR="00671CBA" w:rsidRPr="007910D9">
          <w:rPr>
            <w:rStyle w:val="Hipervnculo"/>
            <w:b/>
            <w:noProof/>
          </w:rPr>
          <w:t xml:space="preserve">3.- </w:t>
        </w:r>
        <w:r w:rsidR="00671CBA" w:rsidRPr="007910D9">
          <w:rPr>
            <w:rStyle w:val="Hipervnculo"/>
            <w:rFonts w:eastAsia="Tahoma"/>
            <w:b/>
            <w:noProof/>
          </w:rPr>
          <w:t>Sobre C</w:t>
        </w:r>
        <w:r w:rsidR="00671CBA">
          <w:rPr>
            <w:noProof/>
            <w:webHidden/>
          </w:rPr>
          <w:tab/>
        </w:r>
        <w:r w:rsidR="00671CBA">
          <w:rPr>
            <w:noProof/>
            <w:webHidden/>
          </w:rPr>
          <w:fldChar w:fldCharType="begin"/>
        </w:r>
        <w:r w:rsidR="00671CBA">
          <w:rPr>
            <w:noProof/>
            <w:webHidden/>
          </w:rPr>
          <w:instrText xml:space="preserve"> PAGEREF _Toc77232372 \h </w:instrText>
        </w:r>
        <w:r w:rsidR="00671CBA">
          <w:rPr>
            <w:noProof/>
            <w:webHidden/>
          </w:rPr>
        </w:r>
        <w:r w:rsidR="00671CBA">
          <w:rPr>
            <w:noProof/>
            <w:webHidden/>
          </w:rPr>
          <w:fldChar w:fldCharType="separate"/>
        </w:r>
        <w:r w:rsidR="009A5368">
          <w:rPr>
            <w:noProof/>
            <w:webHidden/>
          </w:rPr>
          <w:t>7</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73" w:history="1">
        <w:r w:rsidR="00671CBA" w:rsidRPr="007910D9">
          <w:rPr>
            <w:rStyle w:val="Hipervnculo"/>
            <w:noProof/>
          </w:rPr>
          <w:t xml:space="preserve">J.- </w:t>
        </w:r>
        <w:r w:rsidR="00671CBA" w:rsidRPr="007910D9">
          <w:rPr>
            <w:rStyle w:val="Hipervnculo"/>
            <w:rFonts w:eastAsia="Tahoma"/>
            <w:noProof/>
          </w:rPr>
          <w:t>PLAZO DE PRESENTACIÓN DE OFERTAS.</w:t>
        </w:r>
        <w:r w:rsidR="00671CBA">
          <w:rPr>
            <w:noProof/>
            <w:webHidden/>
          </w:rPr>
          <w:tab/>
        </w:r>
        <w:r w:rsidR="00671CBA">
          <w:rPr>
            <w:noProof/>
            <w:webHidden/>
          </w:rPr>
          <w:fldChar w:fldCharType="begin"/>
        </w:r>
        <w:r w:rsidR="00671CBA">
          <w:rPr>
            <w:noProof/>
            <w:webHidden/>
          </w:rPr>
          <w:instrText xml:space="preserve"> PAGEREF _Toc77232373 \h </w:instrText>
        </w:r>
        <w:r w:rsidR="00671CBA">
          <w:rPr>
            <w:noProof/>
            <w:webHidden/>
          </w:rPr>
        </w:r>
        <w:r w:rsidR="00671CBA">
          <w:rPr>
            <w:noProof/>
            <w:webHidden/>
          </w:rPr>
          <w:fldChar w:fldCharType="separate"/>
        </w:r>
        <w:r w:rsidR="009A5368">
          <w:rPr>
            <w:noProof/>
            <w:webHidden/>
          </w:rPr>
          <w:t>7</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74" w:history="1">
        <w:r w:rsidR="00671CBA" w:rsidRPr="007910D9">
          <w:rPr>
            <w:rStyle w:val="Hipervnculo"/>
            <w:noProof/>
          </w:rPr>
          <w:t xml:space="preserve">K.- </w:t>
        </w:r>
        <w:r w:rsidR="00671CBA" w:rsidRPr="007910D9">
          <w:rPr>
            <w:rStyle w:val="Hipervnculo"/>
            <w:rFonts w:eastAsia="Tahoma"/>
            <w:noProof/>
          </w:rPr>
          <w:t xml:space="preserve">MESA DE </w:t>
        </w:r>
        <w:r w:rsidR="00671CBA" w:rsidRPr="007910D9">
          <w:rPr>
            <w:rStyle w:val="Hipervnculo"/>
            <w:noProof/>
          </w:rPr>
          <w:t>CONTRATACIÓN</w:t>
        </w:r>
        <w:r w:rsidR="00671CBA">
          <w:rPr>
            <w:noProof/>
            <w:webHidden/>
          </w:rPr>
          <w:tab/>
        </w:r>
        <w:r w:rsidR="00671CBA">
          <w:rPr>
            <w:noProof/>
            <w:webHidden/>
          </w:rPr>
          <w:fldChar w:fldCharType="begin"/>
        </w:r>
        <w:r w:rsidR="00671CBA">
          <w:rPr>
            <w:noProof/>
            <w:webHidden/>
          </w:rPr>
          <w:instrText xml:space="preserve"> PAGEREF _Toc77232374 \h </w:instrText>
        </w:r>
        <w:r w:rsidR="00671CBA">
          <w:rPr>
            <w:noProof/>
            <w:webHidden/>
          </w:rPr>
        </w:r>
        <w:r w:rsidR="00671CBA">
          <w:rPr>
            <w:noProof/>
            <w:webHidden/>
          </w:rPr>
          <w:fldChar w:fldCharType="separate"/>
        </w:r>
        <w:r w:rsidR="009A5368">
          <w:rPr>
            <w:noProof/>
            <w:webHidden/>
          </w:rPr>
          <w:t>7</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75" w:history="1">
        <w:r w:rsidR="00671CBA" w:rsidRPr="007910D9">
          <w:rPr>
            <w:rStyle w:val="Hipervnculo"/>
            <w:rFonts w:eastAsia="Tahoma"/>
            <w:noProof/>
          </w:rPr>
          <w:t>L.- CRITERIOS DE ADJUDICACIÓN.</w:t>
        </w:r>
        <w:r w:rsidR="00671CBA">
          <w:rPr>
            <w:noProof/>
            <w:webHidden/>
          </w:rPr>
          <w:tab/>
        </w:r>
        <w:r w:rsidR="00671CBA">
          <w:rPr>
            <w:noProof/>
            <w:webHidden/>
          </w:rPr>
          <w:fldChar w:fldCharType="begin"/>
        </w:r>
        <w:r w:rsidR="00671CBA">
          <w:rPr>
            <w:noProof/>
            <w:webHidden/>
          </w:rPr>
          <w:instrText xml:space="preserve"> PAGEREF _Toc77232375 \h </w:instrText>
        </w:r>
        <w:r w:rsidR="00671CBA">
          <w:rPr>
            <w:noProof/>
            <w:webHidden/>
          </w:rPr>
        </w:r>
        <w:r w:rsidR="00671CBA">
          <w:rPr>
            <w:noProof/>
            <w:webHidden/>
          </w:rPr>
          <w:fldChar w:fldCharType="separate"/>
        </w:r>
        <w:r w:rsidR="009A5368">
          <w:rPr>
            <w:noProof/>
            <w:webHidden/>
          </w:rPr>
          <w:t>8</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76" w:history="1">
        <w:r w:rsidR="00671CBA" w:rsidRPr="007910D9">
          <w:rPr>
            <w:rStyle w:val="Hipervnculo"/>
            <w:b/>
            <w:noProof/>
          </w:rPr>
          <w:t>Criterios de desempate</w:t>
        </w:r>
        <w:r w:rsidR="00671CBA">
          <w:rPr>
            <w:noProof/>
            <w:webHidden/>
          </w:rPr>
          <w:tab/>
        </w:r>
        <w:r w:rsidR="00671CBA">
          <w:rPr>
            <w:noProof/>
            <w:webHidden/>
          </w:rPr>
          <w:fldChar w:fldCharType="begin"/>
        </w:r>
        <w:r w:rsidR="00671CBA">
          <w:rPr>
            <w:noProof/>
            <w:webHidden/>
          </w:rPr>
          <w:instrText xml:space="preserve"> PAGEREF _Toc77232376 \h </w:instrText>
        </w:r>
        <w:r w:rsidR="00671CBA">
          <w:rPr>
            <w:noProof/>
            <w:webHidden/>
          </w:rPr>
        </w:r>
        <w:r w:rsidR="00671CBA">
          <w:rPr>
            <w:noProof/>
            <w:webHidden/>
          </w:rPr>
          <w:fldChar w:fldCharType="separate"/>
        </w:r>
        <w:r w:rsidR="009A5368">
          <w:rPr>
            <w:noProof/>
            <w:webHidden/>
          </w:rPr>
          <w:t>8</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77" w:history="1">
        <w:r w:rsidR="00671CBA" w:rsidRPr="007910D9">
          <w:rPr>
            <w:rStyle w:val="Hipervnculo"/>
            <w:b/>
            <w:noProof/>
          </w:rPr>
          <w:t>Criterios para la consideración de ofertas anormalmente bajas:</w:t>
        </w:r>
        <w:r w:rsidR="00671CBA">
          <w:rPr>
            <w:noProof/>
            <w:webHidden/>
          </w:rPr>
          <w:tab/>
        </w:r>
        <w:r w:rsidR="00671CBA">
          <w:rPr>
            <w:noProof/>
            <w:webHidden/>
          </w:rPr>
          <w:fldChar w:fldCharType="begin"/>
        </w:r>
        <w:r w:rsidR="00671CBA">
          <w:rPr>
            <w:noProof/>
            <w:webHidden/>
          </w:rPr>
          <w:instrText xml:space="preserve"> PAGEREF _Toc77232377 \h </w:instrText>
        </w:r>
        <w:r w:rsidR="00671CBA">
          <w:rPr>
            <w:noProof/>
            <w:webHidden/>
          </w:rPr>
        </w:r>
        <w:r w:rsidR="00671CBA">
          <w:rPr>
            <w:noProof/>
            <w:webHidden/>
          </w:rPr>
          <w:fldChar w:fldCharType="separate"/>
        </w:r>
        <w:r w:rsidR="009A5368">
          <w:rPr>
            <w:noProof/>
            <w:webHidden/>
          </w:rPr>
          <w:t>8</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78" w:history="1">
        <w:r w:rsidR="00671CBA" w:rsidRPr="007910D9">
          <w:rPr>
            <w:rStyle w:val="Hipervnculo"/>
            <w:b/>
            <w:noProof/>
          </w:rPr>
          <w:t>Umbral mínimo de puntuación exigido a la persona licitadora para continuar el proceso selectivo</w:t>
        </w:r>
        <w:r w:rsidR="00671CBA">
          <w:rPr>
            <w:noProof/>
            <w:webHidden/>
          </w:rPr>
          <w:tab/>
        </w:r>
        <w:r w:rsidR="00671CBA">
          <w:rPr>
            <w:noProof/>
            <w:webHidden/>
          </w:rPr>
          <w:fldChar w:fldCharType="begin"/>
        </w:r>
        <w:r w:rsidR="00671CBA">
          <w:rPr>
            <w:noProof/>
            <w:webHidden/>
          </w:rPr>
          <w:instrText xml:space="preserve"> PAGEREF _Toc77232378 \h </w:instrText>
        </w:r>
        <w:r w:rsidR="00671CBA">
          <w:rPr>
            <w:noProof/>
            <w:webHidden/>
          </w:rPr>
        </w:r>
        <w:r w:rsidR="00671CBA">
          <w:rPr>
            <w:noProof/>
            <w:webHidden/>
          </w:rPr>
          <w:fldChar w:fldCharType="separate"/>
        </w:r>
        <w:r w:rsidR="009A5368">
          <w:rPr>
            <w:noProof/>
            <w:webHidden/>
          </w:rPr>
          <w:t>9</w:t>
        </w:r>
        <w:r w:rsidR="00671CBA">
          <w:rPr>
            <w:noProof/>
            <w:webHidden/>
          </w:rPr>
          <w:fldChar w:fldCharType="end"/>
        </w:r>
      </w:hyperlink>
    </w:p>
    <w:p w:rsidR="00671CBA" w:rsidRDefault="00FE0A94">
      <w:pPr>
        <w:pStyle w:val="TDC2"/>
        <w:tabs>
          <w:tab w:val="right" w:leader="dot" w:pos="9061"/>
        </w:tabs>
        <w:rPr>
          <w:rFonts w:asciiTheme="minorHAnsi" w:eastAsiaTheme="minorEastAsia" w:hAnsiTheme="minorHAnsi" w:cstheme="minorBidi"/>
          <w:noProof/>
          <w:sz w:val="22"/>
          <w:szCs w:val="22"/>
          <w:lang w:eastAsia="es-ES"/>
        </w:rPr>
      </w:pPr>
      <w:hyperlink w:anchor="_Toc77232379" w:history="1">
        <w:r w:rsidR="00671CBA" w:rsidRPr="007910D9">
          <w:rPr>
            <w:rStyle w:val="Hipervnculo"/>
            <w:b/>
            <w:noProof/>
          </w:rPr>
          <w:t>Apertura pública de la oferta cualitativa</w:t>
        </w:r>
        <w:r w:rsidR="00671CBA">
          <w:rPr>
            <w:noProof/>
            <w:webHidden/>
          </w:rPr>
          <w:tab/>
        </w:r>
        <w:r w:rsidR="00671CBA">
          <w:rPr>
            <w:noProof/>
            <w:webHidden/>
          </w:rPr>
          <w:fldChar w:fldCharType="begin"/>
        </w:r>
        <w:r w:rsidR="00671CBA">
          <w:rPr>
            <w:noProof/>
            <w:webHidden/>
          </w:rPr>
          <w:instrText xml:space="preserve"> PAGEREF _Toc77232379 \h </w:instrText>
        </w:r>
        <w:r w:rsidR="00671CBA">
          <w:rPr>
            <w:noProof/>
            <w:webHidden/>
          </w:rPr>
        </w:r>
        <w:r w:rsidR="00671CBA">
          <w:rPr>
            <w:noProof/>
            <w:webHidden/>
          </w:rPr>
          <w:fldChar w:fldCharType="separate"/>
        </w:r>
        <w:r w:rsidR="009A5368">
          <w:rPr>
            <w:noProof/>
            <w:webHidden/>
          </w:rPr>
          <w:t>9</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80" w:history="1">
        <w:r w:rsidR="00671CBA" w:rsidRPr="007910D9">
          <w:rPr>
            <w:rStyle w:val="Hipervnculo"/>
            <w:noProof/>
          </w:rPr>
          <w:t xml:space="preserve">M.- </w:t>
        </w:r>
        <w:r w:rsidR="00671CBA" w:rsidRPr="007910D9">
          <w:rPr>
            <w:rStyle w:val="Hipervnculo"/>
            <w:rFonts w:eastAsia="Tahoma"/>
            <w:noProof/>
          </w:rPr>
          <w:t>CONDICIONES ESPECIALES DE EJECUCIÓN DEL CONTRATO.</w:t>
        </w:r>
        <w:r w:rsidR="00671CBA">
          <w:rPr>
            <w:noProof/>
            <w:webHidden/>
          </w:rPr>
          <w:tab/>
        </w:r>
        <w:r w:rsidR="00671CBA">
          <w:rPr>
            <w:noProof/>
            <w:webHidden/>
          </w:rPr>
          <w:fldChar w:fldCharType="begin"/>
        </w:r>
        <w:r w:rsidR="00671CBA">
          <w:rPr>
            <w:noProof/>
            <w:webHidden/>
          </w:rPr>
          <w:instrText xml:space="preserve"> PAGEREF _Toc77232380 \h </w:instrText>
        </w:r>
        <w:r w:rsidR="00671CBA">
          <w:rPr>
            <w:noProof/>
            <w:webHidden/>
          </w:rPr>
        </w:r>
        <w:r w:rsidR="00671CBA">
          <w:rPr>
            <w:noProof/>
            <w:webHidden/>
          </w:rPr>
          <w:fldChar w:fldCharType="separate"/>
        </w:r>
        <w:r w:rsidR="009A5368">
          <w:rPr>
            <w:noProof/>
            <w:webHidden/>
          </w:rPr>
          <w:t>9</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81" w:history="1">
        <w:r w:rsidR="00671CBA" w:rsidRPr="007910D9">
          <w:rPr>
            <w:rStyle w:val="Hipervnculo"/>
            <w:noProof/>
          </w:rPr>
          <w:t xml:space="preserve">N.- </w:t>
        </w:r>
        <w:r w:rsidR="00671CBA" w:rsidRPr="007910D9">
          <w:rPr>
            <w:rStyle w:val="Hipervnculo"/>
            <w:rFonts w:eastAsia="Tahoma"/>
            <w:noProof/>
          </w:rPr>
          <w:t>PENALIDADES ESPECÍFICAS</w:t>
        </w:r>
        <w:r w:rsidR="00671CBA">
          <w:rPr>
            <w:noProof/>
            <w:webHidden/>
          </w:rPr>
          <w:tab/>
        </w:r>
        <w:r w:rsidR="00671CBA">
          <w:rPr>
            <w:noProof/>
            <w:webHidden/>
          </w:rPr>
          <w:fldChar w:fldCharType="begin"/>
        </w:r>
        <w:r w:rsidR="00671CBA">
          <w:rPr>
            <w:noProof/>
            <w:webHidden/>
          </w:rPr>
          <w:instrText xml:space="preserve"> PAGEREF _Toc77232381 \h </w:instrText>
        </w:r>
        <w:r w:rsidR="00671CBA">
          <w:rPr>
            <w:noProof/>
            <w:webHidden/>
          </w:rPr>
        </w:r>
        <w:r w:rsidR="00671CBA">
          <w:rPr>
            <w:noProof/>
            <w:webHidden/>
          </w:rPr>
          <w:fldChar w:fldCharType="separate"/>
        </w:r>
        <w:r w:rsidR="009A5368">
          <w:rPr>
            <w:noProof/>
            <w:webHidden/>
          </w:rPr>
          <w:t>9</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82" w:history="1">
        <w:r w:rsidR="00671CBA" w:rsidRPr="007910D9">
          <w:rPr>
            <w:rStyle w:val="Hipervnculo"/>
            <w:rFonts w:eastAsia="Tahoma"/>
            <w:noProof/>
          </w:rPr>
          <w:t>Ñ.- SEGURO DE RESPONSABILIDAD CIVIL A PRESENTAR POR LA PERSONA</w:t>
        </w:r>
        <w:r w:rsidR="00671CBA">
          <w:rPr>
            <w:noProof/>
            <w:webHidden/>
          </w:rPr>
          <w:tab/>
        </w:r>
        <w:r w:rsidR="00671CBA">
          <w:rPr>
            <w:noProof/>
            <w:webHidden/>
          </w:rPr>
          <w:fldChar w:fldCharType="begin"/>
        </w:r>
        <w:r w:rsidR="00671CBA">
          <w:rPr>
            <w:noProof/>
            <w:webHidden/>
          </w:rPr>
          <w:instrText xml:space="preserve"> PAGEREF _Toc77232382 \h </w:instrText>
        </w:r>
        <w:r w:rsidR="00671CBA">
          <w:rPr>
            <w:noProof/>
            <w:webHidden/>
          </w:rPr>
        </w:r>
        <w:r w:rsidR="00671CBA">
          <w:rPr>
            <w:noProof/>
            <w:webHidden/>
          </w:rPr>
          <w:fldChar w:fldCharType="separate"/>
        </w:r>
        <w:r w:rsidR="009A5368">
          <w:rPr>
            <w:noProof/>
            <w:webHidden/>
          </w:rPr>
          <w:t>9</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83" w:history="1">
        <w:r w:rsidR="00671CBA" w:rsidRPr="007910D9">
          <w:rPr>
            <w:rStyle w:val="Hipervnculo"/>
            <w:noProof/>
          </w:rPr>
          <w:t xml:space="preserve">O.- </w:t>
        </w:r>
        <w:r w:rsidR="00671CBA" w:rsidRPr="007910D9">
          <w:rPr>
            <w:rStyle w:val="Hipervnculo"/>
            <w:rFonts w:eastAsia="Tahoma"/>
            <w:noProof/>
          </w:rPr>
          <w:t>POSIBILIDAD DE SUBCONTRATACIÓN</w:t>
        </w:r>
        <w:r w:rsidR="00671CBA">
          <w:rPr>
            <w:noProof/>
            <w:webHidden/>
          </w:rPr>
          <w:tab/>
        </w:r>
        <w:r w:rsidR="00671CBA">
          <w:rPr>
            <w:noProof/>
            <w:webHidden/>
          </w:rPr>
          <w:fldChar w:fldCharType="begin"/>
        </w:r>
        <w:r w:rsidR="00671CBA">
          <w:rPr>
            <w:noProof/>
            <w:webHidden/>
          </w:rPr>
          <w:instrText xml:space="preserve"> PAGEREF _Toc77232383 \h </w:instrText>
        </w:r>
        <w:r w:rsidR="00671CBA">
          <w:rPr>
            <w:noProof/>
            <w:webHidden/>
          </w:rPr>
        </w:r>
        <w:r w:rsidR="00671CBA">
          <w:rPr>
            <w:noProof/>
            <w:webHidden/>
          </w:rPr>
          <w:fldChar w:fldCharType="separate"/>
        </w:r>
        <w:r w:rsidR="009A5368">
          <w:rPr>
            <w:noProof/>
            <w:webHidden/>
          </w:rPr>
          <w:t>9</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84" w:history="1">
        <w:r w:rsidR="00671CBA" w:rsidRPr="007910D9">
          <w:rPr>
            <w:rStyle w:val="Hipervnculo"/>
            <w:noProof/>
          </w:rPr>
          <w:t xml:space="preserve">P.- </w:t>
        </w:r>
        <w:r w:rsidR="00671CBA" w:rsidRPr="007910D9">
          <w:rPr>
            <w:rStyle w:val="Hipervnculo"/>
            <w:rFonts w:eastAsia="Tahoma"/>
            <w:noProof/>
          </w:rPr>
          <w:t>CAUSAS ESPECÍFICAS DE RESOLUCIÓN</w:t>
        </w:r>
        <w:r w:rsidR="00671CBA">
          <w:rPr>
            <w:noProof/>
            <w:webHidden/>
          </w:rPr>
          <w:tab/>
        </w:r>
        <w:r w:rsidR="00671CBA">
          <w:rPr>
            <w:noProof/>
            <w:webHidden/>
          </w:rPr>
          <w:fldChar w:fldCharType="begin"/>
        </w:r>
        <w:r w:rsidR="00671CBA">
          <w:rPr>
            <w:noProof/>
            <w:webHidden/>
          </w:rPr>
          <w:instrText xml:space="preserve"> PAGEREF _Toc77232384 \h </w:instrText>
        </w:r>
        <w:r w:rsidR="00671CBA">
          <w:rPr>
            <w:noProof/>
            <w:webHidden/>
          </w:rPr>
        </w:r>
        <w:r w:rsidR="00671CBA">
          <w:rPr>
            <w:noProof/>
            <w:webHidden/>
          </w:rPr>
          <w:fldChar w:fldCharType="separate"/>
        </w:r>
        <w:r w:rsidR="009A5368">
          <w:rPr>
            <w:noProof/>
            <w:webHidden/>
          </w:rPr>
          <w:t>9</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85" w:history="1">
        <w:r w:rsidR="00671CBA" w:rsidRPr="007910D9">
          <w:rPr>
            <w:rStyle w:val="Hipervnculo"/>
            <w:noProof/>
          </w:rPr>
          <w:t>Q.- PREVISIÓN DE MODIFICACIÓN DEL CONTRATO</w:t>
        </w:r>
        <w:r w:rsidR="00671CBA">
          <w:rPr>
            <w:noProof/>
            <w:webHidden/>
          </w:rPr>
          <w:tab/>
        </w:r>
        <w:r w:rsidR="00671CBA">
          <w:rPr>
            <w:noProof/>
            <w:webHidden/>
          </w:rPr>
          <w:fldChar w:fldCharType="begin"/>
        </w:r>
        <w:r w:rsidR="00671CBA">
          <w:rPr>
            <w:noProof/>
            <w:webHidden/>
          </w:rPr>
          <w:instrText xml:space="preserve"> PAGEREF _Toc77232385 \h </w:instrText>
        </w:r>
        <w:r w:rsidR="00671CBA">
          <w:rPr>
            <w:noProof/>
            <w:webHidden/>
          </w:rPr>
        </w:r>
        <w:r w:rsidR="00671CBA">
          <w:rPr>
            <w:noProof/>
            <w:webHidden/>
          </w:rPr>
          <w:fldChar w:fldCharType="separate"/>
        </w:r>
        <w:r w:rsidR="009A5368">
          <w:rPr>
            <w:noProof/>
            <w:webHidden/>
          </w:rPr>
          <w:t>9</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86" w:history="1">
        <w:r w:rsidR="00671CBA" w:rsidRPr="007910D9">
          <w:rPr>
            <w:rStyle w:val="Hipervnculo"/>
            <w:noProof/>
          </w:rPr>
          <w:t>R.- OTRAS CONSIDERACIONES</w:t>
        </w:r>
        <w:r w:rsidR="00671CBA">
          <w:rPr>
            <w:noProof/>
            <w:webHidden/>
          </w:rPr>
          <w:tab/>
        </w:r>
        <w:r w:rsidR="00671CBA">
          <w:rPr>
            <w:noProof/>
            <w:webHidden/>
          </w:rPr>
          <w:fldChar w:fldCharType="begin"/>
        </w:r>
        <w:r w:rsidR="00671CBA">
          <w:rPr>
            <w:noProof/>
            <w:webHidden/>
          </w:rPr>
          <w:instrText xml:space="preserve"> PAGEREF _Toc77232386 \h </w:instrText>
        </w:r>
        <w:r w:rsidR="00671CBA">
          <w:rPr>
            <w:noProof/>
            <w:webHidden/>
          </w:rPr>
        </w:r>
        <w:r w:rsidR="00671CBA">
          <w:rPr>
            <w:noProof/>
            <w:webHidden/>
          </w:rPr>
          <w:fldChar w:fldCharType="separate"/>
        </w:r>
        <w:r w:rsidR="009A5368">
          <w:rPr>
            <w:noProof/>
            <w:webHidden/>
          </w:rPr>
          <w:t>10</w:t>
        </w:r>
        <w:r w:rsidR="00671CBA">
          <w:rPr>
            <w:noProof/>
            <w:webHidden/>
          </w:rPr>
          <w:fldChar w:fldCharType="end"/>
        </w:r>
      </w:hyperlink>
    </w:p>
    <w:p w:rsidR="00671CBA" w:rsidRDefault="00FE0A94">
      <w:pPr>
        <w:pStyle w:val="TDC1"/>
        <w:tabs>
          <w:tab w:val="right" w:leader="dot" w:pos="9061"/>
        </w:tabs>
        <w:rPr>
          <w:rFonts w:asciiTheme="minorHAnsi" w:eastAsiaTheme="minorEastAsia" w:hAnsiTheme="minorHAnsi" w:cstheme="minorBidi"/>
          <w:noProof/>
          <w:sz w:val="22"/>
          <w:szCs w:val="22"/>
          <w:lang w:eastAsia="es-ES"/>
        </w:rPr>
      </w:pPr>
      <w:hyperlink w:anchor="_Toc77232387" w:history="1">
        <w:r w:rsidR="00671CBA" w:rsidRPr="007910D9">
          <w:rPr>
            <w:rStyle w:val="Hipervnculo"/>
            <w:noProof/>
          </w:rPr>
          <w:t>S.- INDICE DE ANEXOS</w:t>
        </w:r>
        <w:r w:rsidR="00671CBA">
          <w:rPr>
            <w:noProof/>
            <w:webHidden/>
          </w:rPr>
          <w:tab/>
        </w:r>
        <w:r w:rsidR="00671CBA">
          <w:rPr>
            <w:noProof/>
            <w:webHidden/>
          </w:rPr>
          <w:fldChar w:fldCharType="begin"/>
        </w:r>
        <w:r w:rsidR="00671CBA">
          <w:rPr>
            <w:noProof/>
            <w:webHidden/>
          </w:rPr>
          <w:instrText xml:space="preserve"> PAGEREF _Toc77232387 \h </w:instrText>
        </w:r>
        <w:r w:rsidR="00671CBA">
          <w:rPr>
            <w:noProof/>
            <w:webHidden/>
          </w:rPr>
        </w:r>
        <w:r w:rsidR="00671CBA">
          <w:rPr>
            <w:noProof/>
            <w:webHidden/>
          </w:rPr>
          <w:fldChar w:fldCharType="separate"/>
        </w:r>
        <w:r w:rsidR="009A5368">
          <w:rPr>
            <w:noProof/>
            <w:webHidden/>
          </w:rPr>
          <w:t>10</w:t>
        </w:r>
        <w:r w:rsidR="00671CBA">
          <w:rPr>
            <w:noProof/>
            <w:webHidden/>
          </w:rPr>
          <w:fldChar w:fldCharType="end"/>
        </w:r>
      </w:hyperlink>
    </w:p>
    <w:p w:rsidR="00B55462" w:rsidRDefault="00B55462">
      <w:r w:rsidRPr="00B55462">
        <w:rPr>
          <w:rFonts w:ascii="Arial" w:hAnsi="Arial" w:cs="Arial"/>
          <w:b/>
          <w:bCs/>
        </w:rPr>
        <w:fldChar w:fldCharType="end"/>
      </w:r>
    </w:p>
    <w:p w:rsidR="008C41F4" w:rsidRPr="00847841" w:rsidRDefault="00B55462" w:rsidP="00EA2422">
      <w:pPr>
        <w:rPr>
          <w:rFonts w:ascii="Arial" w:hAnsi="Arial" w:cs="Arial"/>
          <w:sz w:val="22"/>
          <w:szCs w:val="22"/>
        </w:rPr>
      </w:pPr>
      <w:r>
        <w:rPr>
          <w:rFonts w:ascii="Arial" w:hAnsi="Arial" w:cs="Arial"/>
          <w:sz w:val="22"/>
          <w:szCs w:val="22"/>
        </w:rPr>
        <w:br w:type="page"/>
      </w:r>
    </w:p>
    <w:p w:rsidR="001F4462" w:rsidRPr="00847841" w:rsidRDefault="001F4462" w:rsidP="009B7881">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847841">
        <w:rPr>
          <w:rFonts w:ascii="Arial" w:hAnsi="Arial" w:cs="Arial"/>
          <w:sz w:val="22"/>
          <w:szCs w:val="22"/>
        </w:rPr>
        <w:t>CONTRATO DE</w:t>
      </w:r>
      <w:r>
        <w:rPr>
          <w:rFonts w:ascii="Arial" w:hAnsi="Arial" w:cs="Arial"/>
          <w:sz w:val="22"/>
          <w:szCs w:val="22"/>
        </w:rPr>
        <w:t xml:space="preserve"> OBRAS </w:t>
      </w:r>
      <w:r w:rsidRPr="001F4462">
        <w:rPr>
          <w:rFonts w:ascii="Arial" w:hAnsi="Arial" w:cs="Arial"/>
          <w:sz w:val="22"/>
          <w:szCs w:val="22"/>
        </w:rPr>
        <w:t>DE REURBA</w:t>
      </w:r>
      <w:r w:rsidR="00053D2A">
        <w:rPr>
          <w:rFonts w:ascii="Arial" w:hAnsi="Arial" w:cs="Arial"/>
          <w:sz w:val="22"/>
          <w:szCs w:val="22"/>
        </w:rPr>
        <w:t>NIZACIÓN DE LA CALLE LA MOREA Y</w:t>
      </w:r>
      <w:r w:rsidR="003564F4">
        <w:rPr>
          <w:rFonts w:ascii="Arial" w:hAnsi="Arial" w:cs="Arial"/>
          <w:sz w:val="22"/>
          <w:szCs w:val="22"/>
        </w:rPr>
        <w:t xml:space="preserve"> </w:t>
      </w:r>
      <w:r w:rsidRPr="001F4462">
        <w:rPr>
          <w:rFonts w:ascii="Arial" w:hAnsi="Arial" w:cs="Arial"/>
          <w:sz w:val="22"/>
          <w:szCs w:val="22"/>
        </w:rPr>
        <w:t>ADECUACIÓN DE LA R</w:t>
      </w:r>
      <w:r w:rsidR="009B7881">
        <w:rPr>
          <w:rFonts w:ascii="Arial" w:hAnsi="Arial" w:cs="Arial"/>
          <w:sz w:val="22"/>
          <w:szCs w:val="22"/>
        </w:rPr>
        <w:t xml:space="preserve">OTONDA EN LA CALLE FUENTE VIEJA. </w:t>
      </w:r>
      <w:r w:rsidRPr="00847841">
        <w:rPr>
          <w:rFonts w:ascii="Arial" w:hAnsi="Arial" w:cs="Arial"/>
          <w:sz w:val="22"/>
          <w:szCs w:val="22"/>
        </w:rPr>
        <w:t>PROCEDIMIENTO</w:t>
      </w:r>
      <w:r>
        <w:rPr>
          <w:rFonts w:ascii="Arial" w:hAnsi="Arial" w:cs="Arial"/>
          <w:sz w:val="22"/>
          <w:szCs w:val="22"/>
        </w:rPr>
        <w:t xml:space="preserve"> ABIERTO</w:t>
      </w:r>
      <w:r w:rsidR="009B7881">
        <w:rPr>
          <w:rFonts w:ascii="Arial" w:hAnsi="Arial" w:cs="Arial"/>
          <w:sz w:val="22"/>
          <w:szCs w:val="22"/>
        </w:rPr>
        <w:t xml:space="preserve">. </w:t>
      </w:r>
    </w:p>
    <w:p w:rsidR="00CE75AE" w:rsidRPr="00847841" w:rsidRDefault="00CE75AE" w:rsidP="00EA2422">
      <w:pPr>
        <w:rPr>
          <w:rFonts w:ascii="Arial" w:hAnsi="Arial" w:cs="Arial"/>
          <w:sz w:val="22"/>
          <w:szCs w:val="22"/>
        </w:rPr>
      </w:pPr>
    </w:p>
    <w:p w:rsidR="00CE75AE" w:rsidRPr="00847841" w:rsidRDefault="00CE75AE" w:rsidP="00847841">
      <w:pPr>
        <w:pBdr>
          <w:top w:val="single" w:sz="4" w:space="1" w:color="auto"/>
          <w:left w:val="single" w:sz="4" w:space="4" w:color="auto"/>
          <w:bottom w:val="single" w:sz="4" w:space="1" w:color="auto"/>
          <w:right w:val="single" w:sz="4" w:space="4" w:color="auto"/>
        </w:pBdr>
        <w:rPr>
          <w:rFonts w:ascii="Arial" w:hAnsi="Arial" w:cs="Arial"/>
          <w:sz w:val="22"/>
          <w:szCs w:val="22"/>
        </w:rPr>
      </w:pPr>
      <w:r w:rsidRPr="00847841">
        <w:rPr>
          <w:rFonts w:ascii="Arial" w:hAnsi="Arial" w:cs="Arial"/>
          <w:sz w:val="22"/>
          <w:szCs w:val="22"/>
        </w:rPr>
        <w:t xml:space="preserve">TRAMITACIÓN </w:t>
      </w:r>
      <w:r w:rsidR="001F4462">
        <w:rPr>
          <w:rFonts w:ascii="Arial" w:hAnsi="Arial" w:cs="Arial"/>
          <w:sz w:val="22"/>
          <w:szCs w:val="22"/>
        </w:rPr>
        <w:t>ORDINARIA</w:t>
      </w:r>
    </w:p>
    <w:p w:rsidR="00CE75AE" w:rsidRPr="00847841" w:rsidRDefault="00CE75AE" w:rsidP="00EA2422">
      <w:pPr>
        <w:rPr>
          <w:rFonts w:ascii="Arial" w:hAnsi="Arial" w:cs="Arial"/>
          <w:sz w:val="22"/>
          <w:szCs w:val="22"/>
        </w:rPr>
      </w:pPr>
    </w:p>
    <w:p w:rsidR="00CE75AE" w:rsidRPr="00847841" w:rsidRDefault="00CE75AE" w:rsidP="00847841">
      <w:pPr>
        <w:pBdr>
          <w:top w:val="single" w:sz="4" w:space="1" w:color="auto"/>
          <w:left w:val="single" w:sz="4" w:space="4" w:color="auto"/>
          <w:bottom w:val="single" w:sz="4" w:space="1" w:color="auto"/>
          <w:right w:val="single" w:sz="4" w:space="4" w:color="auto"/>
        </w:pBdr>
        <w:rPr>
          <w:rFonts w:ascii="Arial" w:hAnsi="Arial" w:cs="Arial"/>
          <w:sz w:val="22"/>
          <w:szCs w:val="22"/>
        </w:rPr>
      </w:pPr>
      <w:r w:rsidRPr="00847841">
        <w:rPr>
          <w:rFonts w:ascii="Arial" w:hAnsi="Arial" w:cs="Arial"/>
          <w:sz w:val="22"/>
          <w:szCs w:val="22"/>
        </w:rPr>
        <w:t>Nº EXPEDIENTE</w:t>
      </w:r>
      <w:r w:rsidR="009B7881">
        <w:rPr>
          <w:rFonts w:ascii="Arial" w:hAnsi="Arial" w:cs="Arial"/>
          <w:sz w:val="22"/>
          <w:szCs w:val="22"/>
        </w:rPr>
        <w:t xml:space="preserve"> 2025/01</w:t>
      </w:r>
    </w:p>
    <w:p w:rsidR="00CE75AE" w:rsidRPr="00847841" w:rsidRDefault="00CE75AE" w:rsidP="00EA2422">
      <w:pPr>
        <w:rPr>
          <w:rFonts w:ascii="Arial" w:hAnsi="Arial" w:cs="Arial"/>
          <w:sz w:val="22"/>
          <w:szCs w:val="22"/>
        </w:rPr>
      </w:pPr>
    </w:p>
    <w:p w:rsidR="00CE75AE" w:rsidRPr="00847841" w:rsidRDefault="001F4462" w:rsidP="00847841">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CUADRO DE CARACTERÍSTICAS DEL CONTRATO</w:t>
      </w:r>
    </w:p>
    <w:p w:rsidR="00CE75AE" w:rsidRPr="00847841" w:rsidRDefault="00CE75AE" w:rsidP="00EA2422">
      <w:pPr>
        <w:rPr>
          <w:rFonts w:ascii="Arial" w:hAnsi="Arial" w:cs="Arial"/>
          <w:sz w:val="22"/>
          <w:szCs w:val="22"/>
        </w:rPr>
      </w:pPr>
    </w:p>
    <w:p w:rsidR="00CE75AE" w:rsidRPr="00847841" w:rsidRDefault="00CE75AE" w:rsidP="00847841">
      <w:pPr>
        <w:pStyle w:val="Ttulo"/>
        <w:jc w:val="both"/>
        <w:rPr>
          <w:rFonts w:eastAsia="Tahoma"/>
        </w:rPr>
      </w:pPr>
      <w:bookmarkStart w:id="0" w:name="_Toc77232345"/>
      <w:r w:rsidRPr="00847841">
        <w:rPr>
          <w:rFonts w:eastAsia="Tahoma"/>
        </w:rPr>
        <w:t>A. – PODER ADJUDICADOR.</w:t>
      </w:r>
      <w:bookmarkEnd w:id="0"/>
    </w:p>
    <w:tbl>
      <w:tblPr>
        <w:tblW w:w="0" w:type="auto"/>
        <w:tblInd w:w="28" w:type="dxa"/>
        <w:tblLayout w:type="fixed"/>
        <w:tblCellMar>
          <w:left w:w="0" w:type="dxa"/>
          <w:right w:w="0" w:type="dxa"/>
        </w:tblCellMar>
        <w:tblLook w:val="04A0" w:firstRow="1" w:lastRow="0" w:firstColumn="1" w:lastColumn="0" w:noHBand="0" w:noVBand="1"/>
      </w:tblPr>
      <w:tblGrid>
        <w:gridCol w:w="3725"/>
        <w:gridCol w:w="5789"/>
      </w:tblGrid>
      <w:tr w:rsidR="00CE75AE" w:rsidRPr="00847841" w:rsidTr="008C41F4">
        <w:trPr>
          <w:trHeight w:hRule="exact" w:val="254"/>
        </w:trPr>
        <w:tc>
          <w:tcPr>
            <w:tcW w:w="3725" w:type="dxa"/>
            <w:tcBorders>
              <w:top w:val="single" w:sz="5" w:space="0" w:color="000000"/>
              <w:left w:val="single" w:sz="5" w:space="0" w:color="000000"/>
              <w:bottom w:val="single" w:sz="5" w:space="0" w:color="000000"/>
              <w:right w:val="single" w:sz="5" w:space="0" w:color="000000"/>
            </w:tcBorders>
            <w:vAlign w:val="center"/>
          </w:tcPr>
          <w:p w:rsidR="00CE75AE" w:rsidRPr="00B55462" w:rsidRDefault="008C41F4" w:rsidP="00847841">
            <w:pPr>
              <w:pStyle w:val="Subttulo"/>
            </w:pPr>
            <w:bookmarkStart w:id="1" w:name="_Toc77232346"/>
            <w:r>
              <w:t xml:space="preserve">1. </w:t>
            </w:r>
            <w:r w:rsidR="00CE75AE" w:rsidRPr="00B55462">
              <w:t>Administración contratante:</w:t>
            </w:r>
            <w:bookmarkEnd w:id="1"/>
          </w:p>
        </w:tc>
        <w:tc>
          <w:tcPr>
            <w:tcW w:w="5789" w:type="dxa"/>
            <w:tcBorders>
              <w:top w:val="single" w:sz="5" w:space="0" w:color="000000"/>
              <w:left w:val="single" w:sz="5" w:space="0" w:color="000000"/>
              <w:bottom w:val="single" w:sz="5" w:space="0" w:color="000000"/>
              <w:right w:val="single" w:sz="5" w:space="0" w:color="000000"/>
            </w:tcBorders>
            <w:vAlign w:val="center"/>
          </w:tcPr>
          <w:p w:rsidR="00CE75AE" w:rsidRPr="00847841" w:rsidRDefault="006E12F4" w:rsidP="00CE75AE">
            <w:pPr>
              <w:rPr>
                <w:rFonts w:ascii="Arial" w:hAnsi="Arial" w:cs="Arial"/>
                <w:sz w:val="22"/>
                <w:szCs w:val="22"/>
              </w:rPr>
            </w:pPr>
            <w:r>
              <w:rPr>
                <w:rFonts w:ascii="Arial" w:hAnsi="Arial" w:cs="Arial"/>
                <w:sz w:val="22"/>
                <w:szCs w:val="22"/>
              </w:rPr>
              <w:t xml:space="preserve">Concejo de </w:t>
            </w:r>
            <w:proofErr w:type="spellStart"/>
            <w:r>
              <w:rPr>
                <w:rFonts w:ascii="Arial" w:hAnsi="Arial" w:cs="Arial"/>
                <w:sz w:val="22"/>
                <w:szCs w:val="22"/>
              </w:rPr>
              <w:t>Cordovilla</w:t>
            </w:r>
            <w:proofErr w:type="spellEnd"/>
          </w:p>
        </w:tc>
      </w:tr>
      <w:tr w:rsidR="00CE75AE" w:rsidRPr="00847841" w:rsidTr="008C41F4">
        <w:trPr>
          <w:trHeight w:hRule="exact" w:val="250"/>
        </w:trPr>
        <w:tc>
          <w:tcPr>
            <w:tcW w:w="3725" w:type="dxa"/>
            <w:tcBorders>
              <w:top w:val="single" w:sz="5" w:space="0" w:color="000000"/>
              <w:left w:val="single" w:sz="5" w:space="0" w:color="000000"/>
              <w:bottom w:val="single" w:sz="5" w:space="0" w:color="000000"/>
              <w:right w:val="single" w:sz="5" w:space="0" w:color="000000"/>
            </w:tcBorders>
            <w:vAlign w:val="center"/>
          </w:tcPr>
          <w:p w:rsidR="00CE75AE" w:rsidRPr="00B55462" w:rsidRDefault="008C41F4" w:rsidP="00847841">
            <w:pPr>
              <w:pStyle w:val="Subttulo"/>
            </w:pPr>
            <w:bookmarkStart w:id="2" w:name="_Toc77232347"/>
            <w:r>
              <w:t xml:space="preserve">2. </w:t>
            </w:r>
            <w:r w:rsidR="00CE75AE" w:rsidRPr="00B55462">
              <w:t>Órgano de contratación:</w:t>
            </w:r>
            <w:bookmarkEnd w:id="2"/>
          </w:p>
        </w:tc>
        <w:tc>
          <w:tcPr>
            <w:tcW w:w="5789" w:type="dxa"/>
            <w:tcBorders>
              <w:top w:val="single" w:sz="5" w:space="0" w:color="000000"/>
              <w:left w:val="single" w:sz="5" w:space="0" w:color="000000"/>
              <w:bottom w:val="single" w:sz="5" w:space="0" w:color="000000"/>
              <w:right w:val="single" w:sz="5" w:space="0" w:color="000000"/>
            </w:tcBorders>
            <w:vAlign w:val="center"/>
          </w:tcPr>
          <w:p w:rsidR="00CE75AE" w:rsidRPr="00847841" w:rsidRDefault="001F4462" w:rsidP="00CE75AE">
            <w:pPr>
              <w:rPr>
                <w:rFonts w:ascii="Arial" w:hAnsi="Arial" w:cs="Arial"/>
                <w:sz w:val="22"/>
                <w:szCs w:val="22"/>
              </w:rPr>
            </w:pPr>
            <w:r>
              <w:rPr>
                <w:rFonts w:ascii="Arial" w:hAnsi="Arial" w:cs="Arial"/>
                <w:sz w:val="22"/>
                <w:szCs w:val="22"/>
              </w:rPr>
              <w:t xml:space="preserve">Junta Concejil de </w:t>
            </w:r>
            <w:proofErr w:type="spellStart"/>
            <w:r>
              <w:rPr>
                <w:rFonts w:ascii="Arial" w:hAnsi="Arial" w:cs="Arial"/>
                <w:sz w:val="22"/>
                <w:szCs w:val="22"/>
              </w:rPr>
              <w:t>Cordovilla</w:t>
            </w:r>
            <w:proofErr w:type="spellEnd"/>
          </w:p>
        </w:tc>
      </w:tr>
      <w:tr w:rsidR="00CE75AE" w:rsidRPr="00847841" w:rsidTr="008C41F4">
        <w:trPr>
          <w:trHeight w:hRule="exact" w:val="254"/>
        </w:trPr>
        <w:tc>
          <w:tcPr>
            <w:tcW w:w="3725" w:type="dxa"/>
            <w:tcBorders>
              <w:top w:val="single" w:sz="5" w:space="0" w:color="000000"/>
              <w:left w:val="single" w:sz="5" w:space="0" w:color="000000"/>
              <w:bottom w:val="single" w:sz="5" w:space="0" w:color="000000"/>
              <w:right w:val="single" w:sz="5" w:space="0" w:color="000000"/>
            </w:tcBorders>
            <w:vAlign w:val="center"/>
          </w:tcPr>
          <w:p w:rsidR="00CE75AE" w:rsidRPr="00B55462" w:rsidRDefault="008C41F4" w:rsidP="00847841">
            <w:pPr>
              <w:pStyle w:val="Subttulo"/>
            </w:pPr>
            <w:bookmarkStart w:id="3" w:name="_Toc77232348"/>
            <w:r>
              <w:t xml:space="preserve">3. </w:t>
            </w:r>
            <w:r w:rsidR="00CE75AE" w:rsidRPr="00B55462">
              <w:t>Unidad gestora:</w:t>
            </w:r>
            <w:bookmarkEnd w:id="3"/>
          </w:p>
        </w:tc>
        <w:tc>
          <w:tcPr>
            <w:tcW w:w="5789" w:type="dxa"/>
            <w:tcBorders>
              <w:top w:val="single" w:sz="5" w:space="0" w:color="000000"/>
              <w:left w:val="single" w:sz="5" w:space="0" w:color="000000"/>
              <w:bottom w:val="single" w:sz="5" w:space="0" w:color="000000"/>
              <w:right w:val="single" w:sz="5" w:space="0" w:color="000000"/>
            </w:tcBorders>
            <w:vAlign w:val="center"/>
          </w:tcPr>
          <w:p w:rsidR="00CE75AE" w:rsidRPr="00847841" w:rsidRDefault="00DC3C39" w:rsidP="00CE75AE">
            <w:pPr>
              <w:rPr>
                <w:rFonts w:ascii="Arial" w:hAnsi="Arial" w:cs="Arial"/>
                <w:sz w:val="22"/>
                <w:szCs w:val="22"/>
              </w:rPr>
            </w:pPr>
            <w:r>
              <w:rPr>
                <w:rFonts w:ascii="Arial" w:hAnsi="Arial" w:cs="Arial"/>
                <w:sz w:val="22"/>
                <w:szCs w:val="22"/>
              </w:rPr>
              <w:t>Presidencia</w:t>
            </w:r>
          </w:p>
        </w:tc>
      </w:tr>
      <w:tr w:rsidR="00CE75AE" w:rsidRPr="00847841" w:rsidTr="008C41F4">
        <w:trPr>
          <w:trHeight w:hRule="exact" w:val="250"/>
        </w:trPr>
        <w:tc>
          <w:tcPr>
            <w:tcW w:w="3725" w:type="dxa"/>
            <w:tcBorders>
              <w:top w:val="single" w:sz="5" w:space="0" w:color="000000"/>
              <w:left w:val="single" w:sz="5" w:space="0" w:color="000000"/>
              <w:bottom w:val="single" w:sz="5" w:space="0" w:color="000000"/>
              <w:right w:val="single" w:sz="5" w:space="0" w:color="000000"/>
            </w:tcBorders>
            <w:vAlign w:val="center"/>
          </w:tcPr>
          <w:p w:rsidR="00CE75AE" w:rsidRPr="00B55462" w:rsidRDefault="008C41F4" w:rsidP="00847841">
            <w:pPr>
              <w:pStyle w:val="Subttulo"/>
            </w:pPr>
            <w:bookmarkStart w:id="4" w:name="_Toc77232349"/>
            <w:r>
              <w:t xml:space="preserve">4. </w:t>
            </w:r>
            <w:r w:rsidR="00CE75AE" w:rsidRPr="00B55462">
              <w:t>Responsable del contrato:</w:t>
            </w:r>
            <w:bookmarkEnd w:id="4"/>
          </w:p>
        </w:tc>
        <w:tc>
          <w:tcPr>
            <w:tcW w:w="5789" w:type="dxa"/>
            <w:tcBorders>
              <w:top w:val="single" w:sz="5" w:space="0" w:color="000000"/>
              <w:left w:val="single" w:sz="5" w:space="0" w:color="000000"/>
              <w:bottom w:val="single" w:sz="5" w:space="0" w:color="000000"/>
              <w:right w:val="single" w:sz="5" w:space="0" w:color="000000"/>
            </w:tcBorders>
            <w:vAlign w:val="center"/>
          </w:tcPr>
          <w:p w:rsidR="00CE75AE" w:rsidRPr="00847841" w:rsidRDefault="001F4462" w:rsidP="00CE75AE">
            <w:pPr>
              <w:rPr>
                <w:rFonts w:ascii="Arial" w:hAnsi="Arial" w:cs="Arial"/>
                <w:sz w:val="22"/>
                <w:szCs w:val="22"/>
              </w:rPr>
            </w:pPr>
            <w:r>
              <w:rPr>
                <w:rFonts w:ascii="Arial" w:hAnsi="Arial" w:cs="Arial"/>
                <w:sz w:val="22"/>
                <w:szCs w:val="22"/>
              </w:rPr>
              <w:t>Leire Bergera Noya</w:t>
            </w:r>
          </w:p>
        </w:tc>
      </w:tr>
      <w:tr w:rsidR="00CE75AE" w:rsidRPr="00847841" w:rsidTr="00847841">
        <w:trPr>
          <w:trHeight w:hRule="exact" w:val="796"/>
        </w:trPr>
        <w:tc>
          <w:tcPr>
            <w:tcW w:w="3725" w:type="dxa"/>
            <w:tcBorders>
              <w:top w:val="single" w:sz="5" w:space="0" w:color="000000"/>
              <w:left w:val="single" w:sz="5" w:space="0" w:color="000000"/>
              <w:bottom w:val="single" w:sz="5" w:space="0" w:color="000000"/>
              <w:right w:val="single" w:sz="5" w:space="0" w:color="000000"/>
            </w:tcBorders>
          </w:tcPr>
          <w:p w:rsidR="00CE75AE" w:rsidRPr="00B55462" w:rsidRDefault="00CE75AE" w:rsidP="00847841">
            <w:pPr>
              <w:pStyle w:val="Subttulo"/>
            </w:pPr>
            <w:bookmarkStart w:id="5" w:name="_Toc77232350"/>
            <w:r w:rsidRPr="00B55462">
              <w:t>5</w:t>
            </w:r>
            <w:r w:rsidR="008C41F4">
              <w:t xml:space="preserve">. </w:t>
            </w:r>
            <w:r w:rsidRPr="00B55462">
              <w:t>Dirección</w:t>
            </w:r>
            <w:r w:rsidRPr="00B55462">
              <w:tab/>
              <w:t>del</w:t>
            </w:r>
            <w:r w:rsidRPr="00B55462">
              <w:tab/>
              <w:t>órgano</w:t>
            </w:r>
            <w:r w:rsidRPr="00B55462">
              <w:tab/>
            </w:r>
            <w:r w:rsidR="00847841" w:rsidRPr="00B55462">
              <w:t xml:space="preserve"> </w:t>
            </w:r>
            <w:r w:rsidRPr="00B55462">
              <w:t>de</w:t>
            </w:r>
            <w:bookmarkEnd w:id="5"/>
          </w:p>
          <w:p w:rsidR="00CE75AE" w:rsidRPr="00B55462" w:rsidRDefault="00847841" w:rsidP="00847841">
            <w:pPr>
              <w:pStyle w:val="Subttulo"/>
            </w:pPr>
            <w:bookmarkStart w:id="6" w:name="_Toc77232351"/>
            <w:r w:rsidRPr="00B55462">
              <w:t>contratación</w:t>
            </w:r>
            <w:r w:rsidR="00CE75AE" w:rsidRPr="00B55462">
              <w:t>:</w:t>
            </w:r>
            <w:bookmarkEnd w:id="6"/>
          </w:p>
        </w:tc>
        <w:tc>
          <w:tcPr>
            <w:tcW w:w="5789" w:type="dxa"/>
            <w:tcBorders>
              <w:top w:val="single" w:sz="5" w:space="0" w:color="000000"/>
              <w:left w:val="single" w:sz="5" w:space="0" w:color="000000"/>
              <w:bottom w:val="single" w:sz="5" w:space="0" w:color="000000"/>
              <w:right w:val="single" w:sz="5" w:space="0" w:color="000000"/>
            </w:tcBorders>
          </w:tcPr>
          <w:p w:rsidR="00CE75AE" w:rsidRPr="00847841" w:rsidRDefault="001F4462" w:rsidP="00CE75AE">
            <w:pPr>
              <w:rPr>
                <w:rFonts w:ascii="Arial" w:hAnsi="Arial" w:cs="Arial"/>
                <w:sz w:val="22"/>
                <w:szCs w:val="22"/>
              </w:rPr>
            </w:pPr>
            <w:r>
              <w:rPr>
                <w:rFonts w:ascii="Arial" w:hAnsi="Arial" w:cs="Arial"/>
                <w:sz w:val="22"/>
                <w:szCs w:val="22"/>
              </w:rPr>
              <w:t xml:space="preserve">Carretera Zaragoza, 5. 31191 </w:t>
            </w:r>
            <w:proofErr w:type="spellStart"/>
            <w:r>
              <w:rPr>
                <w:rFonts w:ascii="Arial" w:hAnsi="Arial" w:cs="Arial"/>
                <w:sz w:val="22"/>
                <w:szCs w:val="22"/>
              </w:rPr>
              <w:t>Cordovilla</w:t>
            </w:r>
            <w:proofErr w:type="spellEnd"/>
            <w:r>
              <w:rPr>
                <w:rFonts w:ascii="Arial" w:hAnsi="Arial" w:cs="Arial"/>
                <w:sz w:val="22"/>
                <w:szCs w:val="22"/>
              </w:rPr>
              <w:t xml:space="preserve"> (Galar, Navarra). </w:t>
            </w:r>
          </w:p>
          <w:p w:rsidR="00CE75AE" w:rsidRPr="00847841" w:rsidRDefault="00FE0A94" w:rsidP="00CE75AE">
            <w:pPr>
              <w:rPr>
                <w:rFonts w:ascii="Arial" w:hAnsi="Arial" w:cs="Arial"/>
                <w:sz w:val="22"/>
                <w:szCs w:val="22"/>
              </w:rPr>
            </w:pPr>
            <w:hyperlink r:id="rId7" w:history="1">
              <w:r w:rsidR="001F4462" w:rsidRPr="000247DC">
                <w:rPr>
                  <w:rStyle w:val="Hipervnculo"/>
                  <w:rFonts w:ascii="Arial" w:hAnsi="Arial" w:cs="Arial"/>
                  <w:sz w:val="22"/>
                  <w:szCs w:val="22"/>
                </w:rPr>
                <w:t>concejodecordovilla@yahoo.es</w:t>
              </w:r>
            </w:hyperlink>
            <w:r w:rsidR="001F4462">
              <w:rPr>
                <w:rFonts w:ascii="Arial" w:hAnsi="Arial" w:cs="Arial"/>
                <w:sz w:val="22"/>
                <w:szCs w:val="22"/>
              </w:rPr>
              <w:t xml:space="preserve"> </w:t>
            </w:r>
          </w:p>
          <w:p w:rsidR="00CE75AE" w:rsidRPr="00847841" w:rsidRDefault="00CE75AE" w:rsidP="00CE75AE">
            <w:pPr>
              <w:rPr>
                <w:rFonts w:ascii="Arial" w:hAnsi="Arial" w:cs="Arial"/>
                <w:sz w:val="22"/>
                <w:szCs w:val="22"/>
              </w:rPr>
            </w:pPr>
          </w:p>
        </w:tc>
      </w:tr>
    </w:tbl>
    <w:p w:rsidR="00CE75AE" w:rsidRPr="00847841" w:rsidRDefault="00CE75AE" w:rsidP="00CE75AE">
      <w:pPr>
        <w:rPr>
          <w:rFonts w:ascii="Arial" w:hAnsi="Arial" w:cs="Arial"/>
          <w:b/>
          <w:sz w:val="22"/>
          <w:szCs w:val="22"/>
          <w:u w:val="single"/>
        </w:rPr>
      </w:pPr>
    </w:p>
    <w:p w:rsidR="00CE75AE" w:rsidRPr="00847841" w:rsidRDefault="00CE75AE" w:rsidP="00847841">
      <w:pPr>
        <w:pStyle w:val="Ttulo"/>
        <w:jc w:val="both"/>
      </w:pPr>
      <w:bookmarkStart w:id="7" w:name="_Toc77232352"/>
      <w:r w:rsidRPr="00847841">
        <w:rPr>
          <w:rFonts w:eastAsia="Tahoma"/>
        </w:rPr>
        <w:t>B. – DEFINICIÓN DEL OBJETO DEL CONTRATO.</w:t>
      </w:r>
      <w:bookmarkEnd w:id="7"/>
      <w:r w:rsidRPr="00847841">
        <w:rPr>
          <w:rFonts w:eastAsia="Tahoma"/>
        </w:rPr>
        <w:t xml:space="preserve">  </w:t>
      </w:r>
    </w:p>
    <w:p w:rsidR="00CE75AE" w:rsidRPr="00847841" w:rsidRDefault="00CE75AE" w:rsidP="00CE75AE">
      <w:pPr>
        <w:rPr>
          <w:rFonts w:ascii="Arial" w:hAnsi="Arial" w:cs="Arial"/>
          <w:b/>
          <w:sz w:val="22"/>
          <w:szCs w:val="22"/>
          <w:u w:val="single"/>
        </w:rPr>
      </w:pPr>
    </w:p>
    <w:p w:rsidR="001F4462" w:rsidRDefault="00CE75AE" w:rsidP="001F4462">
      <w:pPr>
        <w:pStyle w:val="Subttulo"/>
        <w:jc w:val="both"/>
        <w:rPr>
          <w:b/>
        </w:rPr>
      </w:pPr>
      <w:bookmarkStart w:id="8" w:name="_Toc77232353"/>
      <w:r w:rsidRPr="00847841">
        <w:rPr>
          <w:rFonts w:eastAsia="Tahoma"/>
          <w:b/>
        </w:rPr>
        <w:t xml:space="preserve">1- Objeto del contrato: </w:t>
      </w:r>
      <w:r w:rsidRPr="00847841">
        <w:rPr>
          <w:b/>
        </w:rPr>
        <w:t>nombre, descripción</w:t>
      </w:r>
      <w:bookmarkEnd w:id="8"/>
    </w:p>
    <w:p w:rsidR="007F789C" w:rsidRDefault="007F789C" w:rsidP="00330F5C">
      <w:pPr>
        <w:spacing w:before="240"/>
        <w:jc w:val="both"/>
        <w:rPr>
          <w:rFonts w:ascii="Arial" w:hAnsi="Arial" w:cs="Arial"/>
          <w:sz w:val="22"/>
          <w:szCs w:val="22"/>
        </w:rPr>
      </w:pPr>
      <w:r>
        <w:rPr>
          <w:rFonts w:ascii="Arial" w:hAnsi="Arial" w:cs="Arial"/>
          <w:sz w:val="22"/>
          <w:szCs w:val="22"/>
        </w:rPr>
        <w:t xml:space="preserve">Contrato de obras </w:t>
      </w:r>
      <w:r w:rsidR="005900ED">
        <w:rPr>
          <w:rFonts w:ascii="Arial" w:hAnsi="Arial" w:cs="Arial"/>
          <w:sz w:val="22"/>
          <w:szCs w:val="22"/>
        </w:rPr>
        <w:t>de reurbanización de la c</w:t>
      </w:r>
      <w:r w:rsidRPr="007F789C">
        <w:rPr>
          <w:rFonts w:ascii="Arial" w:hAnsi="Arial" w:cs="Arial"/>
          <w:sz w:val="22"/>
          <w:szCs w:val="22"/>
        </w:rPr>
        <w:t xml:space="preserve">alle La </w:t>
      </w:r>
      <w:proofErr w:type="spellStart"/>
      <w:r w:rsidRPr="007F789C">
        <w:rPr>
          <w:rFonts w:ascii="Arial" w:hAnsi="Arial" w:cs="Arial"/>
          <w:sz w:val="22"/>
          <w:szCs w:val="22"/>
        </w:rPr>
        <w:t>Morea</w:t>
      </w:r>
      <w:proofErr w:type="spellEnd"/>
      <w:r w:rsidRPr="007F789C">
        <w:rPr>
          <w:rFonts w:ascii="Arial" w:hAnsi="Arial" w:cs="Arial"/>
          <w:sz w:val="22"/>
          <w:szCs w:val="22"/>
        </w:rPr>
        <w:t xml:space="preserve"> y adecuación de la ro</w:t>
      </w:r>
      <w:r w:rsidR="005900ED">
        <w:rPr>
          <w:rFonts w:ascii="Arial" w:hAnsi="Arial" w:cs="Arial"/>
          <w:sz w:val="22"/>
          <w:szCs w:val="22"/>
        </w:rPr>
        <w:t>tonda en la c</w:t>
      </w:r>
      <w:r>
        <w:rPr>
          <w:rFonts w:ascii="Arial" w:hAnsi="Arial" w:cs="Arial"/>
          <w:sz w:val="22"/>
          <w:szCs w:val="22"/>
        </w:rPr>
        <w:t xml:space="preserve">alle Fuente Vieja conforme al proyecto redactado por Javier Suescun y Ricardo Villar. </w:t>
      </w:r>
    </w:p>
    <w:p w:rsidR="007F789C" w:rsidRDefault="007F789C" w:rsidP="007F789C">
      <w:pPr>
        <w:jc w:val="both"/>
        <w:rPr>
          <w:rFonts w:ascii="Arial" w:hAnsi="Arial" w:cs="Arial"/>
          <w:sz w:val="22"/>
          <w:szCs w:val="22"/>
        </w:rPr>
      </w:pPr>
    </w:p>
    <w:p w:rsidR="007F789C" w:rsidRDefault="007F789C" w:rsidP="007F789C">
      <w:pPr>
        <w:jc w:val="both"/>
        <w:rPr>
          <w:rFonts w:ascii="Arial" w:hAnsi="Arial" w:cs="Arial"/>
          <w:sz w:val="22"/>
          <w:szCs w:val="22"/>
        </w:rPr>
      </w:pPr>
      <w:r w:rsidRPr="007F789C">
        <w:rPr>
          <w:rFonts w:ascii="Arial" w:hAnsi="Arial" w:cs="Arial"/>
          <w:sz w:val="22"/>
          <w:szCs w:val="22"/>
        </w:rPr>
        <w:t>Es objeto del proyecto la definición de las obras n</w:t>
      </w:r>
      <w:r>
        <w:rPr>
          <w:rFonts w:ascii="Arial" w:hAnsi="Arial" w:cs="Arial"/>
          <w:sz w:val="22"/>
          <w:szCs w:val="22"/>
        </w:rPr>
        <w:t xml:space="preserve">ecesarias para la reforma de la </w:t>
      </w:r>
      <w:r w:rsidRPr="007F789C">
        <w:rPr>
          <w:rFonts w:ascii="Arial" w:hAnsi="Arial" w:cs="Arial"/>
          <w:sz w:val="22"/>
          <w:szCs w:val="22"/>
        </w:rPr>
        <w:t>urbanización en varios puntos d</w:t>
      </w:r>
      <w:r>
        <w:rPr>
          <w:rFonts w:ascii="Arial" w:hAnsi="Arial" w:cs="Arial"/>
          <w:sz w:val="22"/>
          <w:szCs w:val="22"/>
        </w:rPr>
        <w:t xml:space="preserve">el núcleo urbano de </w:t>
      </w:r>
      <w:proofErr w:type="spellStart"/>
      <w:r>
        <w:rPr>
          <w:rFonts w:ascii="Arial" w:hAnsi="Arial" w:cs="Arial"/>
          <w:sz w:val="22"/>
          <w:szCs w:val="22"/>
        </w:rPr>
        <w:t>Cordovilla</w:t>
      </w:r>
      <w:proofErr w:type="spellEnd"/>
      <w:r>
        <w:rPr>
          <w:rFonts w:ascii="Arial" w:hAnsi="Arial" w:cs="Arial"/>
          <w:sz w:val="22"/>
          <w:szCs w:val="22"/>
        </w:rPr>
        <w:t xml:space="preserve"> Alto: </w:t>
      </w:r>
    </w:p>
    <w:p w:rsidR="007F789C" w:rsidRDefault="007F789C" w:rsidP="007F789C">
      <w:pPr>
        <w:jc w:val="both"/>
        <w:rPr>
          <w:rFonts w:ascii="Arial" w:hAnsi="Arial" w:cs="Arial"/>
          <w:sz w:val="22"/>
          <w:szCs w:val="22"/>
        </w:rPr>
      </w:pPr>
    </w:p>
    <w:p w:rsidR="007F789C" w:rsidRDefault="007F789C" w:rsidP="007F789C">
      <w:pPr>
        <w:numPr>
          <w:ilvl w:val="0"/>
          <w:numId w:val="14"/>
        </w:numPr>
        <w:jc w:val="both"/>
        <w:rPr>
          <w:rFonts w:ascii="Arial" w:hAnsi="Arial" w:cs="Arial"/>
          <w:sz w:val="22"/>
          <w:szCs w:val="22"/>
        </w:rPr>
      </w:pPr>
      <w:r>
        <w:rPr>
          <w:rFonts w:ascii="Arial" w:hAnsi="Arial" w:cs="Arial"/>
          <w:sz w:val="22"/>
          <w:szCs w:val="22"/>
        </w:rPr>
        <w:t>R</w:t>
      </w:r>
      <w:r w:rsidRPr="007F789C">
        <w:rPr>
          <w:rFonts w:ascii="Arial" w:hAnsi="Arial" w:cs="Arial"/>
          <w:sz w:val="22"/>
          <w:szCs w:val="22"/>
        </w:rPr>
        <w:t xml:space="preserve">eformar la urbanización de la calle La </w:t>
      </w:r>
      <w:proofErr w:type="spellStart"/>
      <w:r w:rsidRPr="007F789C">
        <w:rPr>
          <w:rFonts w:ascii="Arial" w:hAnsi="Arial" w:cs="Arial"/>
          <w:sz w:val="22"/>
          <w:szCs w:val="22"/>
        </w:rPr>
        <w:t>Morea</w:t>
      </w:r>
      <w:proofErr w:type="spellEnd"/>
      <w:r w:rsidRPr="007F789C">
        <w:rPr>
          <w:rFonts w:ascii="Arial" w:hAnsi="Arial" w:cs="Arial"/>
          <w:sz w:val="22"/>
          <w:szCs w:val="22"/>
        </w:rPr>
        <w:t xml:space="preserve"> en la zona de los</w:t>
      </w:r>
      <w:r>
        <w:rPr>
          <w:rFonts w:ascii="Arial" w:hAnsi="Arial" w:cs="Arial"/>
          <w:sz w:val="22"/>
          <w:szCs w:val="22"/>
        </w:rPr>
        <w:t xml:space="preserve"> </w:t>
      </w:r>
      <w:r w:rsidRPr="007F789C">
        <w:rPr>
          <w:rFonts w:ascii="Arial" w:hAnsi="Arial" w:cs="Arial"/>
          <w:sz w:val="22"/>
          <w:szCs w:val="22"/>
        </w:rPr>
        <w:t>parques infantiles, para mejorar el tránsito peatonal y calmar el tráfico rodado, dado que se</w:t>
      </w:r>
      <w:r>
        <w:rPr>
          <w:rFonts w:ascii="Arial" w:hAnsi="Arial" w:cs="Arial"/>
          <w:sz w:val="22"/>
          <w:szCs w:val="22"/>
        </w:rPr>
        <w:t xml:space="preserve"> </w:t>
      </w:r>
      <w:r w:rsidRPr="007F789C">
        <w:rPr>
          <w:rFonts w:ascii="Arial" w:hAnsi="Arial" w:cs="Arial"/>
          <w:sz w:val="22"/>
          <w:szCs w:val="22"/>
        </w:rPr>
        <w:t>trata de una vía de doble sentido y abundante tráfico que transcurre entre dos parques</w:t>
      </w:r>
      <w:r>
        <w:rPr>
          <w:rFonts w:ascii="Arial" w:hAnsi="Arial" w:cs="Arial"/>
          <w:sz w:val="22"/>
          <w:szCs w:val="22"/>
        </w:rPr>
        <w:t xml:space="preserve"> </w:t>
      </w:r>
      <w:r w:rsidRPr="007F789C">
        <w:rPr>
          <w:rFonts w:ascii="Arial" w:hAnsi="Arial" w:cs="Arial"/>
          <w:sz w:val="22"/>
          <w:szCs w:val="22"/>
        </w:rPr>
        <w:t>infantiles, con el consiguiente riesgo para los peatones.</w:t>
      </w:r>
    </w:p>
    <w:p w:rsidR="007F789C" w:rsidRPr="007F789C" w:rsidRDefault="007F789C" w:rsidP="007F789C">
      <w:pPr>
        <w:ind w:left="720"/>
        <w:jc w:val="both"/>
        <w:rPr>
          <w:rFonts w:ascii="Arial" w:hAnsi="Arial" w:cs="Arial"/>
          <w:sz w:val="22"/>
          <w:szCs w:val="22"/>
        </w:rPr>
      </w:pPr>
    </w:p>
    <w:p w:rsidR="007F789C" w:rsidRPr="007F789C" w:rsidRDefault="007F789C" w:rsidP="007F789C">
      <w:pPr>
        <w:numPr>
          <w:ilvl w:val="0"/>
          <w:numId w:val="14"/>
        </w:numPr>
        <w:jc w:val="both"/>
        <w:rPr>
          <w:rFonts w:ascii="Arial" w:hAnsi="Arial" w:cs="Arial"/>
          <w:sz w:val="22"/>
          <w:szCs w:val="22"/>
        </w:rPr>
      </w:pPr>
      <w:r>
        <w:rPr>
          <w:rFonts w:ascii="Arial" w:hAnsi="Arial" w:cs="Arial"/>
          <w:sz w:val="22"/>
          <w:szCs w:val="22"/>
        </w:rPr>
        <w:t xml:space="preserve">Reformar </w:t>
      </w:r>
      <w:r w:rsidRPr="007F789C">
        <w:rPr>
          <w:rFonts w:ascii="Arial" w:hAnsi="Arial" w:cs="Arial"/>
          <w:sz w:val="22"/>
          <w:szCs w:val="22"/>
        </w:rPr>
        <w:t>la rotonda existente en la calle Fuente Vieja en</w:t>
      </w:r>
      <w:r>
        <w:rPr>
          <w:rFonts w:ascii="Arial" w:hAnsi="Arial" w:cs="Arial"/>
          <w:sz w:val="22"/>
          <w:szCs w:val="22"/>
        </w:rPr>
        <w:t xml:space="preserve"> </w:t>
      </w:r>
      <w:r w:rsidRPr="007F789C">
        <w:rPr>
          <w:rFonts w:ascii="Arial" w:hAnsi="Arial" w:cs="Arial"/>
          <w:sz w:val="22"/>
          <w:szCs w:val="22"/>
        </w:rPr>
        <w:t>su encuentro con la calle San Cosme y San Damián para mejorar la circulación de los</w:t>
      </w:r>
      <w:r>
        <w:rPr>
          <w:rFonts w:ascii="Arial" w:hAnsi="Arial" w:cs="Arial"/>
          <w:sz w:val="22"/>
          <w:szCs w:val="22"/>
        </w:rPr>
        <w:t xml:space="preserve"> </w:t>
      </w:r>
      <w:r w:rsidRPr="007F789C">
        <w:rPr>
          <w:rFonts w:ascii="Arial" w:hAnsi="Arial" w:cs="Arial"/>
          <w:sz w:val="22"/>
          <w:szCs w:val="22"/>
        </w:rPr>
        <w:t>vehículos en todos los sentidos evitando maniobras que puedan ser peligrosas.</w:t>
      </w:r>
    </w:p>
    <w:p w:rsidR="007F789C" w:rsidRPr="007F789C" w:rsidRDefault="007F789C" w:rsidP="007F789C">
      <w:pPr>
        <w:ind w:left="720"/>
        <w:jc w:val="both"/>
        <w:rPr>
          <w:rFonts w:ascii="Arial" w:hAnsi="Arial" w:cs="Arial"/>
          <w:sz w:val="22"/>
          <w:szCs w:val="22"/>
        </w:rPr>
      </w:pPr>
    </w:p>
    <w:p w:rsidR="007F789C" w:rsidRDefault="007F789C" w:rsidP="007F789C">
      <w:pPr>
        <w:jc w:val="both"/>
        <w:rPr>
          <w:rFonts w:ascii="Arial" w:hAnsi="Arial" w:cs="Arial"/>
          <w:sz w:val="22"/>
          <w:szCs w:val="22"/>
        </w:rPr>
      </w:pPr>
      <w:r>
        <w:rPr>
          <w:rFonts w:ascii="Arial" w:hAnsi="Arial" w:cs="Arial"/>
          <w:sz w:val="22"/>
          <w:szCs w:val="22"/>
        </w:rPr>
        <w:lastRenderedPageBreak/>
        <w:t xml:space="preserve">Además, </w:t>
      </w:r>
      <w:r w:rsidRPr="007F789C">
        <w:rPr>
          <w:rFonts w:ascii="Arial" w:hAnsi="Arial" w:cs="Arial"/>
          <w:sz w:val="22"/>
          <w:szCs w:val="22"/>
        </w:rPr>
        <w:t>se realizarán algunas actuaciones referidas a mo</w:t>
      </w:r>
      <w:r>
        <w:rPr>
          <w:rFonts w:ascii="Arial" w:hAnsi="Arial" w:cs="Arial"/>
          <w:sz w:val="22"/>
          <w:szCs w:val="22"/>
        </w:rPr>
        <w:t xml:space="preserve">biliario urbano y equipamiento, </w:t>
      </w:r>
      <w:r w:rsidRPr="007F789C">
        <w:rPr>
          <w:rFonts w:ascii="Arial" w:hAnsi="Arial" w:cs="Arial"/>
          <w:sz w:val="22"/>
          <w:szCs w:val="22"/>
        </w:rPr>
        <w:t>como la sustitución de algunos</w:t>
      </w:r>
      <w:r>
        <w:rPr>
          <w:rFonts w:ascii="Arial" w:hAnsi="Arial" w:cs="Arial"/>
          <w:sz w:val="22"/>
          <w:szCs w:val="22"/>
        </w:rPr>
        <w:t xml:space="preserve"> elementos del parque infantil y la instalación de una fuente. </w:t>
      </w:r>
    </w:p>
    <w:p w:rsidR="00847841" w:rsidRDefault="00847841" w:rsidP="00CE75AE">
      <w:pPr>
        <w:rPr>
          <w:rFonts w:ascii="Arial" w:hAnsi="Arial" w:cs="Arial"/>
          <w:b/>
          <w:sz w:val="22"/>
          <w:szCs w:val="22"/>
        </w:rPr>
      </w:pPr>
    </w:p>
    <w:p w:rsidR="00847841" w:rsidRPr="008C41F4" w:rsidRDefault="00CE75AE" w:rsidP="008C41F4">
      <w:pPr>
        <w:pStyle w:val="Subttulo"/>
        <w:jc w:val="both"/>
        <w:rPr>
          <w:rFonts w:ascii="Arial" w:hAnsi="Arial" w:cs="Arial"/>
          <w:b/>
          <w:sz w:val="22"/>
          <w:szCs w:val="22"/>
        </w:rPr>
      </w:pPr>
      <w:bookmarkStart w:id="9" w:name="_Toc77232354"/>
      <w:r w:rsidRPr="008C41F4">
        <w:rPr>
          <w:b/>
        </w:rPr>
        <w:t>2- Código CPV</w:t>
      </w:r>
      <w:bookmarkEnd w:id="9"/>
      <w:r w:rsidR="00847841" w:rsidRPr="008C41F4">
        <w:rPr>
          <w:rFonts w:ascii="Arial" w:hAnsi="Arial" w:cs="Arial"/>
          <w:b/>
          <w:sz w:val="22"/>
          <w:szCs w:val="22"/>
        </w:rPr>
        <w:t xml:space="preserve"> </w:t>
      </w:r>
    </w:p>
    <w:p w:rsidR="00330F5C" w:rsidRDefault="00330F5C" w:rsidP="00CE75AE">
      <w:pPr>
        <w:rPr>
          <w:rFonts w:ascii="Arial" w:hAnsi="Arial" w:cs="Arial"/>
          <w:sz w:val="22"/>
          <w:szCs w:val="22"/>
        </w:rPr>
      </w:pPr>
    </w:p>
    <w:p w:rsidR="00847841" w:rsidRDefault="00FE0A94" w:rsidP="00CE75AE">
      <w:pPr>
        <w:rPr>
          <w:rFonts w:ascii="Arial" w:hAnsi="Arial" w:cs="Arial"/>
          <w:sz w:val="22"/>
          <w:szCs w:val="22"/>
        </w:rPr>
      </w:pPr>
      <w:r>
        <w:rPr>
          <w:rFonts w:ascii="Arial" w:hAnsi="Arial" w:cs="Arial"/>
          <w:sz w:val="22"/>
          <w:szCs w:val="22"/>
        </w:rPr>
        <w:t>CPV 45432100</w:t>
      </w:r>
      <w:r w:rsidR="008037EB" w:rsidRPr="008037EB">
        <w:rPr>
          <w:rFonts w:ascii="Arial" w:hAnsi="Arial" w:cs="Arial"/>
          <w:sz w:val="22"/>
          <w:szCs w:val="22"/>
        </w:rPr>
        <w:t xml:space="preserve"> Trabajos de pavimentación y revestimiento de suelos.</w:t>
      </w:r>
    </w:p>
    <w:p w:rsidR="008037EB" w:rsidRDefault="00FE0A94" w:rsidP="00CE75AE">
      <w:pPr>
        <w:rPr>
          <w:rFonts w:ascii="Arial" w:hAnsi="Arial" w:cs="Arial"/>
          <w:sz w:val="22"/>
          <w:szCs w:val="22"/>
        </w:rPr>
      </w:pPr>
      <w:r>
        <w:rPr>
          <w:rFonts w:ascii="Arial" w:hAnsi="Arial" w:cs="Arial"/>
          <w:sz w:val="22"/>
          <w:szCs w:val="22"/>
        </w:rPr>
        <w:t>CPV 37535200</w:t>
      </w:r>
      <w:r w:rsidR="008037EB" w:rsidRPr="008037EB">
        <w:rPr>
          <w:rFonts w:ascii="Arial" w:hAnsi="Arial" w:cs="Arial"/>
          <w:sz w:val="22"/>
          <w:szCs w:val="22"/>
        </w:rPr>
        <w:t xml:space="preserve"> Equipamiento para terrenos de juego.</w:t>
      </w:r>
    </w:p>
    <w:p w:rsidR="008037EB" w:rsidRPr="00847841" w:rsidRDefault="008037EB" w:rsidP="00CE75AE">
      <w:pPr>
        <w:rPr>
          <w:rFonts w:ascii="Arial" w:hAnsi="Arial" w:cs="Arial"/>
          <w:sz w:val="22"/>
          <w:szCs w:val="22"/>
        </w:rPr>
      </w:pPr>
      <w:bookmarkStart w:id="10" w:name="_GoBack"/>
      <w:bookmarkEnd w:id="10"/>
    </w:p>
    <w:p w:rsidR="00847841" w:rsidRPr="008C41F4" w:rsidRDefault="00CE75AE" w:rsidP="008C41F4">
      <w:pPr>
        <w:pStyle w:val="Subttulo"/>
        <w:jc w:val="both"/>
        <w:rPr>
          <w:b/>
        </w:rPr>
      </w:pPr>
      <w:bookmarkStart w:id="11" w:name="_Toc77232355"/>
      <w:r w:rsidRPr="008C41F4">
        <w:rPr>
          <w:b/>
        </w:rPr>
        <w:t>3.- Necesidades a satisfacer mediante el contrato.</w:t>
      </w:r>
      <w:bookmarkEnd w:id="11"/>
    </w:p>
    <w:p w:rsidR="003E043F" w:rsidRDefault="003E043F" w:rsidP="00E5520C">
      <w:pPr>
        <w:rPr>
          <w:rFonts w:ascii="Arial" w:hAnsi="Arial" w:cs="Arial"/>
          <w:sz w:val="22"/>
          <w:szCs w:val="22"/>
        </w:rPr>
      </w:pPr>
    </w:p>
    <w:p w:rsidR="00E5520C" w:rsidRDefault="00E5520C" w:rsidP="00E5520C">
      <w:pPr>
        <w:rPr>
          <w:rFonts w:ascii="Arial" w:hAnsi="Arial" w:cs="Arial"/>
          <w:sz w:val="22"/>
          <w:szCs w:val="22"/>
        </w:rPr>
      </w:pPr>
      <w:r w:rsidRPr="00E5520C">
        <w:rPr>
          <w:rFonts w:ascii="Arial" w:hAnsi="Arial" w:cs="Arial"/>
          <w:sz w:val="22"/>
          <w:szCs w:val="22"/>
        </w:rPr>
        <w:t>CALLE LA MOREA</w:t>
      </w:r>
    </w:p>
    <w:p w:rsidR="00E5520C" w:rsidRPr="00E5520C" w:rsidRDefault="00E5520C" w:rsidP="00E5520C">
      <w:pPr>
        <w:rPr>
          <w:rFonts w:ascii="Arial" w:hAnsi="Arial" w:cs="Arial"/>
          <w:sz w:val="22"/>
          <w:szCs w:val="22"/>
        </w:rPr>
      </w:pPr>
    </w:p>
    <w:p w:rsidR="003E043F" w:rsidRDefault="00E5520C" w:rsidP="003E043F">
      <w:pPr>
        <w:jc w:val="both"/>
        <w:rPr>
          <w:rFonts w:ascii="Arial" w:hAnsi="Arial" w:cs="Arial"/>
          <w:sz w:val="22"/>
          <w:szCs w:val="22"/>
        </w:rPr>
      </w:pPr>
      <w:r>
        <w:rPr>
          <w:rFonts w:ascii="Arial" w:hAnsi="Arial" w:cs="Arial"/>
          <w:sz w:val="22"/>
          <w:szCs w:val="22"/>
        </w:rPr>
        <w:t xml:space="preserve">La calle La </w:t>
      </w:r>
      <w:proofErr w:type="spellStart"/>
      <w:r>
        <w:rPr>
          <w:rFonts w:ascii="Arial" w:hAnsi="Arial" w:cs="Arial"/>
          <w:sz w:val="22"/>
          <w:szCs w:val="22"/>
        </w:rPr>
        <w:t>Morea</w:t>
      </w:r>
      <w:proofErr w:type="spellEnd"/>
      <w:r>
        <w:rPr>
          <w:rFonts w:ascii="Arial" w:hAnsi="Arial" w:cs="Arial"/>
          <w:sz w:val="22"/>
          <w:szCs w:val="22"/>
        </w:rPr>
        <w:t xml:space="preserve"> discurre en </w:t>
      </w:r>
      <w:r w:rsidR="003E043F">
        <w:rPr>
          <w:rFonts w:ascii="Arial" w:hAnsi="Arial" w:cs="Arial"/>
          <w:sz w:val="22"/>
          <w:szCs w:val="22"/>
        </w:rPr>
        <w:t>un</w:t>
      </w:r>
      <w:r w:rsidRPr="00E5520C">
        <w:rPr>
          <w:rFonts w:ascii="Arial" w:hAnsi="Arial" w:cs="Arial"/>
          <w:sz w:val="22"/>
          <w:szCs w:val="22"/>
        </w:rPr>
        <w:t xml:space="preserve"> tramo entre dos parques infantiles, por lo que es u</w:t>
      </w:r>
      <w:r>
        <w:rPr>
          <w:rFonts w:ascii="Arial" w:hAnsi="Arial" w:cs="Arial"/>
          <w:sz w:val="22"/>
          <w:szCs w:val="22"/>
        </w:rPr>
        <w:t xml:space="preserve">na zona de notable presencia de </w:t>
      </w:r>
      <w:r w:rsidRPr="00E5520C">
        <w:rPr>
          <w:rFonts w:ascii="Arial" w:hAnsi="Arial" w:cs="Arial"/>
          <w:sz w:val="22"/>
          <w:szCs w:val="22"/>
        </w:rPr>
        <w:t>peatones, muchos de ellos niños, que conviven con el tráfico rodado de una vía de doble</w:t>
      </w:r>
      <w:r w:rsidR="003E043F">
        <w:rPr>
          <w:rFonts w:ascii="Arial" w:hAnsi="Arial" w:cs="Arial"/>
          <w:sz w:val="22"/>
          <w:szCs w:val="22"/>
        </w:rPr>
        <w:t xml:space="preserve"> </w:t>
      </w:r>
      <w:r w:rsidRPr="00E5520C">
        <w:rPr>
          <w:rFonts w:ascii="Arial" w:hAnsi="Arial" w:cs="Arial"/>
          <w:sz w:val="22"/>
          <w:szCs w:val="22"/>
        </w:rPr>
        <w:t>sentido y que es una de las principales de acceso a la urbaniz</w:t>
      </w:r>
      <w:r w:rsidR="003E043F">
        <w:rPr>
          <w:rFonts w:ascii="Arial" w:hAnsi="Arial" w:cs="Arial"/>
          <w:sz w:val="22"/>
          <w:szCs w:val="22"/>
        </w:rPr>
        <w:t xml:space="preserve">ación de </w:t>
      </w:r>
      <w:proofErr w:type="spellStart"/>
      <w:r w:rsidR="003E043F">
        <w:rPr>
          <w:rFonts w:ascii="Arial" w:hAnsi="Arial" w:cs="Arial"/>
          <w:sz w:val="22"/>
          <w:szCs w:val="22"/>
        </w:rPr>
        <w:t>Cordovilla</w:t>
      </w:r>
      <w:proofErr w:type="spellEnd"/>
      <w:r w:rsidR="003E043F">
        <w:rPr>
          <w:rFonts w:ascii="Arial" w:hAnsi="Arial" w:cs="Arial"/>
          <w:sz w:val="22"/>
          <w:szCs w:val="22"/>
        </w:rPr>
        <w:t xml:space="preserve">. Así, se </w:t>
      </w:r>
      <w:r w:rsidR="003E043F" w:rsidRPr="00E5520C">
        <w:rPr>
          <w:rFonts w:ascii="Arial" w:hAnsi="Arial" w:cs="Arial"/>
          <w:sz w:val="22"/>
          <w:szCs w:val="22"/>
        </w:rPr>
        <w:t>plantea la modificación de la calzada, de forma que se dé</w:t>
      </w:r>
      <w:r w:rsidR="003E043F">
        <w:rPr>
          <w:rFonts w:ascii="Arial" w:hAnsi="Arial" w:cs="Arial"/>
          <w:sz w:val="22"/>
          <w:szCs w:val="22"/>
        </w:rPr>
        <w:t xml:space="preserve"> prioridad al peatón, </w:t>
      </w:r>
      <w:r w:rsidR="003E043F" w:rsidRPr="00E5520C">
        <w:rPr>
          <w:rFonts w:ascii="Arial" w:hAnsi="Arial" w:cs="Arial"/>
          <w:sz w:val="22"/>
          <w:szCs w:val="22"/>
        </w:rPr>
        <w:t>aunque no se cier</w:t>
      </w:r>
      <w:r w:rsidR="003E043F">
        <w:rPr>
          <w:rFonts w:ascii="Arial" w:hAnsi="Arial" w:cs="Arial"/>
          <w:sz w:val="22"/>
          <w:szCs w:val="22"/>
        </w:rPr>
        <w:t xml:space="preserve">re la calle al tráfico rodado, a fin de evitar las situaciones de peligro que se derivan de su actual configuración. </w:t>
      </w:r>
    </w:p>
    <w:p w:rsidR="003E043F" w:rsidRDefault="003E043F" w:rsidP="003E043F">
      <w:pPr>
        <w:jc w:val="both"/>
        <w:rPr>
          <w:rFonts w:ascii="Arial" w:hAnsi="Arial" w:cs="Arial"/>
          <w:sz w:val="22"/>
          <w:szCs w:val="22"/>
        </w:rPr>
      </w:pPr>
    </w:p>
    <w:p w:rsidR="003E043F" w:rsidRDefault="003E043F" w:rsidP="003E043F">
      <w:pPr>
        <w:jc w:val="both"/>
        <w:rPr>
          <w:rFonts w:ascii="Arial" w:hAnsi="Arial" w:cs="Arial"/>
          <w:sz w:val="22"/>
          <w:szCs w:val="22"/>
        </w:rPr>
      </w:pPr>
      <w:r w:rsidRPr="003E043F">
        <w:rPr>
          <w:rFonts w:ascii="Arial" w:hAnsi="Arial" w:cs="Arial"/>
          <w:sz w:val="22"/>
          <w:szCs w:val="22"/>
        </w:rPr>
        <w:t>ROTONDA DE LA CALLE FUENTE VIEJA</w:t>
      </w:r>
    </w:p>
    <w:p w:rsidR="003E043F" w:rsidRPr="003E043F" w:rsidRDefault="003E043F" w:rsidP="003E043F">
      <w:pPr>
        <w:jc w:val="both"/>
        <w:rPr>
          <w:rFonts w:ascii="Arial" w:hAnsi="Arial" w:cs="Arial"/>
          <w:sz w:val="22"/>
          <w:szCs w:val="22"/>
        </w:rPr>
      </w:pPr>
    </w:p>
    <w:p w:rsidR="003E043F" w:rsidRDefault="003E043F" w:rsidP="00E5520C">
      <w:pPr>
        <w:jc w:val="both"/>
        <w:rPr>
          <w:rFonts w:ascii="Arial" w:hAnsi="Arial" w:cs="Arial"/>
          <w:sz w:val="22"/>
          <w:szCs w:val="22"/>
        </w:rPr>
      </w:pPr>
      <w:r>
        <w:rPr>
          <w:rFonts w:ascii="Arial" w:hAnsi="Arial" w:cs="Arial"/>
          <w:sz w:val="22"/>
          <w:szCs w:val="22"/>
        </w:rPr>
        <w:t>R</w:t>
      </w:r>
      <w:r w:rsidRPr="003E043F">
        <w:rPr>
          <w:rFonts w:ascii="Arial" w:hAnsi="Arial" w:cs="Arial"/>
          <w:sz w:val="22"/>
          <w:szCs w:val="22"/>
        </w:rPr>
        <w:t>esolver los problemas de funcionamiento detectados</w:t>
      </w:r>
      <w:r>
        <w:rPr>
          <w:rFonts w:ascii="Arial" w:hAnsi="Arial" w:cs="Arial"/>
          <w:sz w:val="22"/>
          <w:szCs w:val="22"/>
        </w:rPr>
        <w:t xml:space="preserve">: ampliar el espacio para la circulación y facilitar los giros. Además, se pretende </w:t>
      </w:r>
      <w:r w:rsidRPr="003E043F">
        <w:rPr>
          <w:rFonts w:ascii="Arial" w:hAnsi="Arial" w:cs="Arial"/>
          <w:sz w:val="22"/>
          <w:szCs w:val="22"/>
        </w:rPr>
        <w:t>encauzar el tráfico procedente del sur a través de la cal</w:t>
      </w:r>
      <w:r>
        <w:rPr>
          <w:rFonts w:ascii="Arial" w:hAnsi="Arial" w:cs="Arial"/>
          <w:sz w:val="22"/>
          <w:szCs w:val="22"/>
        </w:rPr>
        <w:t>le Fuente Vieja, impidiendo</w:t>
      </w:r>
      <w:r w:rsidRPr="003E043F">
        <w:rPr>
          <w:rFonts w:ascii="Arial" w:hAnsi="Arial" w:cs="Arial"/>
          <w:sz w:val="22"/>
          <w:szCs w:val="22"/>
        </w:rPr>
        <w:t xml:space="preserve"> que los vehículos tomen la rotonda en sentido </w:t>
      </w:r>
      <w:r>
        <w:rPr>
          <w:rFonts w:ascii="Arial" w:hAnsi="Arial" w:cs="Arial"/>
          <w:sz w:val="22"/>
          <w:szCs w:val="22"/>
        </w:rPr>
        <w:t xml:space="preserve">inverso. </w:t>
      </w:r>
    </w:p>
    <w:p w:rsidR="00F41D38" w:rsidRDefault="00F41D38" w:rsidP="00E5520C">
      <w:pPr>
        <w:jc w:val="both"/>
        <w:rPr>
          <w:rFonts w:ascii="Arial" w:hAnsi="Arial" w:cs="Arial"/>
          <w:sz w:val="22"/>
          <w:szCs w:val="22"/>
        </w:rPr>
      </w:pPr>
    </w:p>
    <w:p w:rsidR="00F41D38" w:rsidRDefault="00F41D38" w:rsidP="00F41D38">
      <w:pPr>
        <w:jc w:val="both"/>
        <w:rPr>
          <w:rFonts w:ascii="Arial" w:hAnsi="Arial" w:cs="Arial"/>
          <w:sz w:val="22"/>
          <w:szCs w:val="22"/>
        </w:rPr>
      </w:pPr>
      <w:r w:rsidRPr="00F41D38">
        <w:rPr>
          <w:rFonts w:ascii="Arial" w:hAnsi="Arial" w:cs="Arial"/>
          <w:sz w:val="22"/>
          <w:szCs w:val="22"/>
        </w:rPr>
        <w:t>PARQUE INFANTIL</w:t>
      </w:r>
    </w:p>
    <w:p w:rsidR="00F41D38" w:rsidRPr="00F41D38" w:rsidRDefault="00F41D38" w:rsidP="00F41D38">
      <w:pPr>
        <w:jc w:val="both"/>
        <w:rPr>
          <w:rFonts w:ascii="Arial" w:hAnsi="Arial" w:cs="Arial"/>
          <w:sz w:val="22"/>
          <w:szCs w:val="22"/>
        </w:rPr>
      </w:pPr>
    </w:p>
    <w:p w:rsidR="00F41D38" w:rsidRDefault="00F41D38" w:rsidP="00F41D38">
      <w:pPr>
        <w:jc w:val="both"/>
        <w:rPr>
          <w:rFonts w:ascii="Arial" w:hAnsi="Arial" w:cs="Arial"/>
          <w:sz w:val="22"/>
          <w:szCs w:val="22"/>
        </w:rPr>
      </w:pPr>
      <w:r w:rsidRPr="00F41D38">
        <w:rPr>
          <w:rFonts w:ascii="Arial" w:hAnsi="Arial" w:cs="Arial"/>
          <w:sz w:val="22"/>
          <w:szCs w:val="22"/>
        </w:rPr>
        <w:t>En la zona de parque infantil situada al lado este de</w:t>
      </w:r>
      <w:r>
        <w:rPr>
          <w:rFonts w:ascii="Arial" w:hAnsi="Arial" w:cs="Arial"/>
          <w:sz w:val="22"/>
          <w:szCs w:val="22"/>
        </w:rPr>
        <w:t xml:space="preserve"> la calle La </w:t>
      </w:r>
      <w:proofErr w:type="spellStart"/>
      <w:r>
        <w:rPr>
          <w:rFonts w:ascii="Arial" w:hAnsi="Arial" w:cs="Arial"/>
          <w:sz w:val="22"/>
          <w:szCs w:val="22"/>
        </w:rPr>
        <w:t>Morea</w:t>
      </w:r>
      <w:proofErr w:type="spellEnd"/>
      <w:r>
        <w:rPr>
          <w:rFonts w:ascii="Arial" w:hAnsi="Arial" w:cs="Arial"/>
          <w:sz w:val="22"/>
          <w:szCs w:val="22"/>
        </w:rPr>
        <w:t xml:space="preserve">, se pretende </w:t>
      </w:r>
      <w:r w:rsidRPr="00F41D38">
        <w:rPr>
          <w:rFonts w:ascii="Arial" w:hAnsi="Arial" w:cs="Arial"/>
          <w:sz w:val="22"/>
          <w:szCs w:val="22"/>
        </w:rPr>
        <w:t>reordenar la posición de lo</w:t>
      </w:r>
      <w:r>
        <w:rPr>
          <w:rFonts w:ascii="Arial" w:hAnsi="Arial" w:cs="Arial"/>
          <w:sz w:val="22"/>
          <w:szCs w:val="22"/>
        </w:rPr>
        <w:t xml:space="preserve">s distintos elementos de juego, sustituir algunos cuyo </w:t>
      </w:r>
      <w:r w:rsidRPr="00F41D38">
        <w:rPr>
          <w:rFonts w:ascii="Arial" w:hAnsi="Arial" w:cs="Arial"/>
          <w:sz w:val="22"/>
          <w:szCs w:val="22"/>
        </w:rPr>
        <w:t>uso es prácticamente nulo por o</w:t>
      </w:r>
      <w:r>
        <w:rPr>
          <w:rFonts w:ascii="Arial" w:hAnsi="Arial" w:cs="Arial"/>
          <w:sz w:val="22"/>
          <w:szCs w:val="22"/>
        </w:rPr>
        <w:t xml:space="preserve">tros más atractivos y adecuados, así como la instalación de una nueva fuente. </w:t>
      </w:r>
    </w:p>
    <w:p w:rsidR="003E043F" w:rsidRDefault="003E043F" w:rsidP="00E5520C">
      <w:pPr>
        <w:jc w:val="both"/>
        <w:rPr>
          <w:rFonts w:ascii="Arial" w:hAnsi="Arial" w:cs="Arial"/>
          <w:sz w:val="22"/>
          <w:szCs w:val="22"/>
        </w:rPr>
      </w:pPr>
    </w:p>
    <w:p w:rsidR="00CE75AE" w:rsidRPr="00847841" w:rsidRDefault="00CE75AE" w:rsidP="00CE75AE">
      <w:pPr>
        <w:rPr>
          <w:rFonts w:ascii="Arial" w:hAnsi="Arial" w:cs="Arial"/>
          <w:b/>
          <w:sz w:val="22"/>
          <w:szCs w:val="22"/>
        </w:rPr>
      </w:pPr>
      <w:bookmarkStart w:id="12" w:name="_Toc77232356"/>
      <w:r w:rsidRPr="009B7881">
        <w:rPr>
          <w:rStyle w:val="SubttuloCar"/>
          <w:rFonts w:eastAsia="Calibri"/>
          <w:b/>
        </w:rPr>
        <w:t>4- Posibilidad de licitar por lotes</w:t>
      </w:r>
      <w:bookmarkEnd w:id="12"/>
      <w:r w:rsidR="00847841" w:rsidRPr="009B7881">
        <w:rPr>
          <w:rFonts w:ascii="Arial" w:hAnsi="Arial" w:cs="Arial"/>
          <w:b/>
          <w:sz w:val="22"/>
          <w:szCs w:val="22"/>
        </w:rPr>
        <w:t xml:space="preserve"> </w:t>
      </w:r>
      <w:r w:rsidR="00DC3C39" w:rsidRPr="009B7881">
        <w:rPr>
          <w:rFonts w:ascii="Arial" w:hAnsi="Arial" w:cs="Arial"/>
          <w:sz w:val="22"/>
          <w:szCs w:val="22"/>
        </w:rPr>
        <w:t>NO</w:t>
      </w:r>
    </w:p>
    <w:p w:rsidR="00847841" w:rsidRDefault="00847841" w:rsidP="00CE75AE">
      <w:pPr>
        <w:rPr>
          <w:rFonts w:ascii="Arial" w:hAnsi="Arial" w:cs="Arial"/>
          <w:b/>
          <w:sz w:val="22"/>
          <w:szCs w:val="22"/>
        </w:rPr>
      </w:pPr>
    </w:p>
    <w:p w:rsidR="00CE75AE" w:rsidRPr="00847841" w:rsidRDefault="00CE75AE" w:rsidP="00CE75AE">
      <w:pPr>
        <w:rPr>
          <w:rFonts w:ascii="Arial" w:hAnsi="Arial" w:cs="Arial"/>
          <w:sz w:val="22"/>
          <w:szCs w:val="22"/>
        </w:rPr>
      </w:pPr>
      <w:bookmarkStart w:id="13" w:name="_Toc77232357"/>
      <w:r w:rsidRPr="008C41F4">
        <w:rPr>
          <w:rStyle w:val="SubttuloCar"/>
          <w:rFonts w:eastAsia="Calibri"/>
          <w:b/>
        </w:rPr>
        <w:t>5.- Admisibilidad de variantes</w:t>
      </w:r>
      <w:bookmarkEnd w:id="13"/>
      <w:r w:rsidR="00CB7F4D">
        <w:rPr>
          <w:rFonts w:ascii="Arial" w:hAnsi="Arial" w:cs="Arial"/>
          <w:sz w:val="22"/>
          <w:szCs w:val="22"/>
        </w:rPr>
        <w:t xml:space="preserve"> </w:t>
      </w:r>
      <w:r w:rsidRPr="00847841">
        <w:rPr>
          <w:rFonts w:ascii="Arial" w:hAnsi="Arial" w:cs="Arial"/>
          <w:sz w:val="22"/>
          <w:szCs w:val="22"/>
        </w:rPr>
        <w:t>NO</w:t>
      </w:r>
    </w:p>
    <w:p w:rsidR="00847841" w:rsidRDefault="00847841" w:rsidP="00CE75AE">
      <w:pPr>
        <w:rPr>
          <w:rFonts w:ascii="Arial" w:hAnsi="Arial" w:cs="Arial"/>
          <w:b/>
          <w:sz w:val="22"/>
          <w:szCs w:val="22"/>
        </w:rPr>
      </w:pPr>
    </w:p>
    <w:p w:rsidR="00CE75AE" w:rsidRPr="00847841" w:rsidRDefault="00CE75AE" w:rsidP="00CE75AE">
      <w:pPr>
        <w:rPr>
          <w:rFonts w:ascii="Arial" w:hAnsi="Arial" w:cs="Arial"/>
          <w:b/>
          <w:sz w:val="22"/>
          <w:szCs w:val="22"/>
        </w:rPr>
      </w:pPr>
      <w:bookmarkStart w:id="14" w:name="_Toc77232358"/>
      <w:r w:rsidRPr="008C41F4">
        <w:rPr>
          <w:rStyle w:val="SubttuloCar"/>
          <w:rFonts w:eastAsia="Calibri"/>
          <w:b/>
        </w:rPr>
        <w:t>6- Admisibilidad de mejoras</w:t>
      </w:r>
      <w:bookmarkEnd w:id="14"/>
      <w:r w:rsidR="00CB7F4D">
        <w:rPr>
          <w:rFonts w:ascii="Arial" w:hAnsi="Arial" w:cs="Arial"/>
          <w:sz w:val="22"/>
          <w:szCs w:val="22"/>
        </w:rPr>
        <w:t xml:space="preserve"> </w:t>
      </w:r>
      <w:r w:rsidRPr="00847841">
        <w:rPr>
          <w:rFonts w:ascii="Arial" w:hAnsi="Arial" w:cs="Arial"/>
          <w:sz w:val="22"/>
          <w:szCs w:val="22"/>
        </w:rPr>
        <w:t>NO</w:t>
      </w:r>
    </w:p>
    <w:p w:rsidR="00CE75AE" w:rsidRDefault="00CE75AE" w:rsidP="00CE75AE">
      <w:pPr>
        <w:rPr>
          <w:rFonts w:ascii="Arial" w:hAnsi="Arial" w:cs="Arial"/>
          <w:b/>
          <w:sz w:val="22"/>
          <w:szCs w:val="22"/>
        </w:rPr>
      </w:pPr>
    </w:p>
    <w:p w:rsidR="009B7881" w:rsidRDefault="009B7881" w:rsidP="00CE75AE">
      <w:pPr>
        <w:rPr>
          <w:rFonts w:ascii="Arial" w:hAnsi="Arial" w:cs="Arial"/>
          <w:b/>
          <w:sz w:val="22"/>
          <w:szCs w:val="22"/>
        </w:rPr>
      </w:pPr>
    </w:p>
    <w:p w:rsidR="009B7881" w:rsidRDefault="009B7881" w:rsidP="00CE75AE">
      <w:pPr>
        <w:rPr>
          <w:rFonts w:ascii="Arial" w:hAnsi="Arial" w:cs="Arial"/>
          <w:b/>
          <w:sz w:val="22"/>
          <w:szCs w:val="22"/>
        </w:rPr>
      </w:pPr>
    </w:p>
    <w:p w:rsidR="009B7881" w:rsidRPr="00847841" w:rsidRDefault="009B7881" w:rsidP="00CE75AE">
      <w:pPr>
        <w:rPr>
          <w:rFonts w:ascii="Arial" w:hAnsi="Arial" w:cs="Arial"/>
          <w:b/>
          <w:sz w:val="22"/>
          <w:szCs w:val="22"/>
        </w:rPr>
      </w:pPr>
    </w:p>
    <w:p w:rsidR="00CE75AE" w:rsidRPr="00847841" w:rsidRDefault="00CE75AE" w:rsidP="00847841">
      <w:pPr>
        <w:pStyle w:val="Ttulo"/>
        <w:jc w:val="both"/>
      </w:pPr>
      <w:bookmarkStart w:id="15" w:name="_Toc77232359"/>
      <w:r w:rsidRPr="00847841">
        <w:rPr>
          <w:rFonts w:eastAsia="Tahoma"/>
        </w:rPr>
        <w:lastRenderedPageBreak/>
        <w:t>C. – PRECIO DEL CONTRATO.</w:t>
      </w:r>
      <w:bookmarkEnd w:id="15"/>
    </w:p>
    <w:p w:rsidR="00CE75AE" w:rsidRPr="00847841" w:rsidRDefault="00CE75AE" w:rsidP="00CE75AE">
      <w:pPr>
        <w:rPr>
          <w:rFonts w:ascii="Arial" w:hAnsi="Arial" w:cs="Arial"/>
          <w:b/>
          <w:sz w:val="22"/>
          <w:szCs w:val="22"/>
          <w:u w:val="single"/>
        </w:rPr>
      </w:pPr>
    </w:p>
    <w:tbl>
      <w:tblPr>
        <w:tblW w:w="9498" w:type="dxa"/>
        <w:tblInd w:w="6" w:type="dxa"/>
        <w:tblLayout w:type="fixed"/>
        <w:tblCellMar>
          <w:left w:w="0" w:type="dxa"/>
          <w:right w:w="0" w:type="dxa"/>
        </w:tblCellMar>
        <w:tblLook w:val="04A0" w:firstRow="1" w:lastRow="0" w:firstColumn="1" w:lastColumn="0" w:noHBand="0" w:noVBand="1"/>
      </w:tblPr>
      <w:tblGrid>
        <w:gridCol w:w="4526"/>
        <w:gridCol w:w="4940"/>
        <w:gridCol w:w="32"/>
      </w:tblGrid>
      <w:tr w:rsidR="00625604" w:rsidRPr="00847841" w:rsidTr="00625604">
        <w:trPr>
          <w:trHeight w:hRule="exact" w:val="1243"/>
        </w:trPr>
        <w:tc>
          <w:tcPr>
            <w:tcW w:w="4526" w:type="dxa"/>
            <w:tcBorders>
              <w:top w:val="single" w:sz="5" w:space="0" w:color="000000"/>
              <w:left w:val="single" w:sz="5" w:space="0" w:color="000000"/>
              <w:bottom w:val="single" w:sz="5" w:space="0" w:color="000000"/>
              <w:right w:val="single" w:sz="5" w:space="0" w:color="000000"/>
            </w:tcBorders>
          </w:tcPr>
          <w:p w:rsidR="00DC3C39" w:rsidRDefault="00625604" w:rsidP="00847841">
            <w:pPr>
              <w:rPr>
                <w:rFonts w:ascii="Arial" w:hAnsi="Arial" w:cs="Arial"/>
                <w:sz w:val="22"/>
                <w:szCs w:val="22"/>
              </w:rPr>
            </w:pPr>
            <w:r w:rsidRPr="00B55462">
              <w:rPr>
                <w:rFonts w:ascii="Calibri Light" w:eastAsia="Times New Roman" w:hAnsi="Calibri Light"/>
                <w:b/>
                <w:sz w:val="24"/>
                <w:szCs w:val="24"/>
              </w:rPr>
              <w:t>Presupuesto de licitación (IVA excluido</w:t>
            </w:r>
            <w:r w:rsidRPr="00847841">
              <w:rPr>
                <w:rFonts w:ascii="Arial" w:hAnsi="Arial" w:cs="Arial"/>
                <w:b/>
                <w:sz w:val="22"/>
                <w:szCs w:val="22"/>
              </w:rPr>
              <w:t>)</w:t>
            </w:r>
            <w:r w:rsidRPr="00847841">
              <w:rPr>
                <w:rFonts w:ascii="Arial" w:hAnsi="Arial" w:cs="Arial"/>
                <w:sz w:val="22"/>
                <w:szCs w:val="22"/>
              </w:rPr>
              <w:t xml:space="preserve"> </w:t>
            </w:r>
          </w:p>
          <w:p w:rsidR="00DC3C39" w:rsidRDefault="00DC3C39" w:rsidP="00847841">
            <w:pPr>
              <w:rPr>
                <w:rFonts w:ascii="Arial" w:hAnsi="Arial" w:cs="Arial"/>
                <w:sz w:val="22"/>
                <w:szCs w:val="22"/>
              </w:rPr>
            </w:pPr>
          </w:p>
          <w:p w:rsidR="00625604" w:rsidRPr="00847841" w:rsidRDefault="00DC3C39" w:rsidP="00DC3C39">
            <w:pPr>
              <w:rPr>
                <w:rFonts w:ascii="Arial" w:hAnsi="Arial" w:cs="Arial"/>
                <w:sz w:val="22"/>
                <w:szCs w:val="22"/>
              </w:rPr>
            </w:pPr>
            <w:r w:rsidRPr="00DC3C39">
              <w:rPr>
                <w:rFonts w:ascii="Arial" w:hAnsi="Arial" w:cs="Arial"/>
                <w:sz w:val="22"/>
                <w:szCs w:val="22"/>
              </w:rPr>
              <w:t>101.152,35</w:t>
            </w:r>
            <w:r>
              <w:rPr>
                <w:rFonts w:ascii="Arial" w:hAnsi="Arial" w:cs="Arial"/>
                <w:sz w:val="22"/>
                <w:szCs w:val="22"/>
              </w:rPr>
              <w:t xml:space="preserve"> </w:t>
            </w:r>
            <w:r w:rsidR="00625604" w:rsidRPr="00847841">
              <w:rPr>
                <w:rFonts w:ascii="Arial" w:hAnsi="Arial" w:cs="Arial"/>
                <w:sz w:val="22"/>
                <w:szCs w:val="22"/>
              </w:rPr>
              <w:t>€</w:t>
            </w:r>
          </w:p>
        </w:tc>
        <w:tc>
          <w:tcPr>
            <w:tcW w:w="4972" w:type="dxa"/>
            <w:gridSpan w:val="2"/>
            <w:tcBorders>
              <w:top w:val="single" w:sz="5" w:space="0" w:color="000000"/>
              <w:left w:val="single" w:sz="5" w:space="0" w:color="000000"/>
              <w:bottom w:val="single" w:sz="5" w:space="0" w:color="000000"/>
              <w:right w:val="single" w:sz="5" w:space="0" w:color="000000"/>
            </w:tcBorders>
          </w:tcPr>
          <w:p w:rsidR="00625604" w:rsidRPr="00847841" w:rsidRDefault="00625604" w:rsidP="00CE75AE">
            <w:pPr>
              <w:rPr>
                <w:rFonts w:ascii="Arial" w:hAnsi="Arial" w:cs="Arial"/>
                <w:sz w:val="22"/>
                <w:szCs w:val="22"/>
              </w:rPr>
            </w:pPr>
            <w:r w:rsidRPr="00847841">
              <w:rPr>
                <w:rFonts w:ascii="Arial" w:hAnsi="Arial" w:cs="Arial"/>
                <w:sz w:val="22"/>
                <w:szCs w:val="22"/>
              </w:rPr>
              <w:t>IVA</w:t>
            </w:r>
            <w:r w:rsidR="00DC3C39">
              <w:rPr>
                <w:rFonts w:ascii="Arial" w:hAnsi="Arial" w:cs="Arial"/>
                <w:sz w:val="22"/>
                <w:szCs w:val="22"/>
              </w:rPr>
              <w:t xml:space="preserve"> </w:t>
            </w:r>
            <w:r w:rsidRPr="00847841">
              <w:rPr>
                <w:rFonts w:ascii="Arial" w:hAnsi="Arial" w:cs="Arial"/>
                <w:sz w:val="22"/>
                <w:szCs w:val="22"/>
              </w:rPr>
              <w:t xml:space="preserve">(21%) </w:t>
            </w:r>
          </w:p>
          <w:p w:rsidR="00625604" w:rsidRDefault="00625604" w:rsidP="00CE75AE">
            <w:pPr>
              <w:rPr>
                <w:rFonts w:ascii="Arial" w:hAnsi="Arial" w:cs="Arial"/>
                <w:sz w:val="22"/>
                <w:szCs w:val="22"/>
              </w:rPr>
            </w:pPr>
          </w:p>
          <w:p w:rsidR="00DC3C39" w:rsidRPr="00847841" w:rsidRDefault="00DC3C39" w:rsidP="00CE75AE">
            <w:pPr>
              <w:rPr>
                <w:rFonts w:ascii="Arial" w:hAnsi="Arial" w:cs="Arial"/>
                <w:sz w:val="22"/>
                <w:szCs w:val="22"/>
              </w:rPr>
            </w:pPr>
            <w:r w:rsidRPr="00DC3C39">
              <w:rPr>
                <w:rFonts w:ascii="Arial" w:hAnsi="Arial" w:cs="Arial"/>
                <w:sz w:val="22"/>
                <w:szCs w:val="22"/>
              </w:rPr>
              <w:t>21.241,99</w:t>
            </w:r>
            <w:r>
              <w:rPr>
                <w:rFonts w:ascii="Arial" w:hAnsi="Arial" w:cs="Arial"/>
                <w:sz w:val="22"/>
                <w:szCs w:val="22"/>
              </w:rPr>
              <w:t>€</w:t>
            </w:r>
          </w:p>
        </w:tc>
      </w:tr>
      <w:tr w:rsidR="00CE75AE" w:rsidRPr="00847841" w:rsidTr="00625604">
        <w:trPr>
          <w:gridAfter w:val="1"/>
          <w:wAfter w:w="32" w:type="dxa"/>
          <w:trHeight w:hRule="exact" w:val="293"/>
        </w:trPr>
        <w:tc>
          <w:tcPr>
            <w:tcW w:w="9466" w:type="dxa"/>
            <w:gridSpan w:val="2"/>
            <w:tcBorders>
              <w:top w:val="single" w:sz="5" w:space="0" w:color="000000"/>
              <w:left w:val="single" w:sz="5" w:space="0" w:color="000000"/>
              <w:bottom w:val="single" w:sz="5" w:space="0" w:color="000000"/>
              <w:right w:val="single" w:sz="5" w:space="0" w:color="000000"/>
            </w:tcBorders>
            <w:vAlign w:val="center"/>
          </w:tcPr>
          <w:p w:rsidR="00CE75AE" w:rsidRPr="00847841" w:rsidRDefault="00034303" w:rsidP="00847841">
            <w:pPr>
              <w:rPr>
                <w:rFonts w:ascii="Arial" w:hAnsi="Arial" w:cs="Arial"/>
                <w:sz w:val="22"/>
                <w:szCs w:val="22"/>
              </w:rPr>
            </w:pPr>
            <w:r>
              <w:rPr>
                <w:rFonts w:ascii="Calibri Light" w:eastAsia="Times New Roman" w:hAnsi="Calibri Light"/>
                <w:b/>
                <w:sz w:val="24"/>
                <w:szCs w:val="24"/>
              </w:rPr>
              <w:t>Total</w:t>
            </w:r>
            <w:r w:rsidR="00CE75AE" w:rsidRPr="00847841">
              <w:rPr>
                <w:rFonts w:ascii="Arial" w:hAnsi="Arial" w:cs="Arial"/>
                <w:sz w:val="22"/>
                <w:szCs w:val="22"/>
              </w:rPr>
              <w:t xml:space="preserve">: </w:t>
            </w:r>
            <w:r w:rsidR="00DC3C39" w:rsidRPr="00DC3C39">
              <w:rPr>
                <w:rFonts w:ascii="Arial" w:hAnsi="Arial" w:cs="Arial"/>
                <w:sz w:val="22"/>
                <w:szCs w:val="22"/>
              </w:rPr>
              <w:t>122.394,34</w:t>
            </w:r>
            <w:r w:rsidR="009B7881">
              <w:rPr>
                <w:rFonts w:ascii="Arial" w:hAnsi="Arial" w:cs="Arial"/>
                <w:sz w:val="22"/>
                <w:szCs w:val="22"/>
              </w:rPr>
              <w:t>€</w:t>
            </w:r>
          </w:p>
        </w:tc>
      </w:tr>
      <w:tr w:rsidR="00CE75AE" w:rsidRPr="00847841" w:rsidTr="00DC3C39">
        <w:trPr>
          <w:gridAfter w:val="1"/>
          <w:wAfter w:w="32" w:type="dxa"/>
          <w:trHeight w:hRule="exact" w:val="370"/>
        </w:trPr>
        <w:tc>
          <w:tcPr>
            <w:tcW w:w="9466" w:type="dxa"/>
            <w:gridSpan w:val="2"/>
            <w:tcBorders>
              <w:top w:val="single" w:sz="5" w:space="0" w:color="000000"/>
              <w:left w:val="single" w:sz="5" w:space="0" w:color="000000"/>
              <w:bottom w:val="single" w:sz="5" w:space="0" w:color="000000"/>
              <w:right w:val="single" w:sz="5" w:space="0" w:color="000000"/>
            </w:tcBorders>
          </w:tcPr>
          <w:p w:rsidR="00CE75AE" w:rsidRPr="00DC3C39" w:rsidRDefault="00CE75AE" w:rsidP="00DC3C39">
            <w:pPr>
              <w:rPr>
                <w:rFonts w:ascii="Arial" w:hAnsi="Arial" w:cs="Arial"/>
                <w:sz w:val="22"/>
                <w:szCs w:val="22"/>
              </w:rPr>
            </w:pPr>
            <w:r w:rsidRPr="00B55462">
              <w:rPr>
                <w:rFonts w:ascii="Calibri Light" w:eastAsia="Times New Roman" w:hAnsi="Calibri Light"/>
                <w:b/>
                <w:sz w:val="24"/>
                <w:szCs w:val="24"/>
              </w:rPr>
              <w:t>Sistema de determinación del precio</w:t>
            </w:r>
            <w:r w:rsidRPr="00847841">
              <w:rPr>
                <w:rFonts w:ascii="Arial" w:hAnsi="Arial" w:cs="Arial"/>
                <w:sz w:val="22"/>
                <w:szCs w:val="22"/>
              </w:rPr>
              <w:t>:</w:t>
            </w:r>
            <w:r w:rsidR="00DC3C39">
              <w:rPr>
                <w:rFonts w:ascii="Arial" w:hAnsi="Arial" w:cs="Arial"/>
                <w:sz w:val="22"/>
                <w:szCs w:val="22"/>
              </w:rPr>
              <w:t xml:space="preserve"> mejor relación calidad-precio</w:t>
            </w:r>
          </w:p>
        </w:tc>
      </w:tr>
      <w:tr w:rsidR="00CE75AE" w:rsidRPr="00847841" w:rsidTr="00DC3C39">
        <w:trPr>
          <w:gridAfter w:val="1"/>
          <w:wAfter w:w="32" w:type="dxa"/>
          <w:trHeight w:hRule="exact" w:val="419"/>
        </w:trPr>
        <w:tc>
          <w:tcPr>
            <w:tcW w:w="9466" w:type="dxa"/>
            <w:gridSpan w:val="2"/>
            <w:tcBorders>
              <w:top w:val="single" w:sz="5" w:space="0" w:color="000000"/>
              <w:left w:val="single" w:sz="5" w:space="0" w:color="000000"/>
              <w:bottom w:val="single" w:sz="5" w:space="0" w:color="000000"/>
              <w:right w:val="single" w:sz="5" w:space="0" w:color="000000"/>
            </w:tcBorders>
          </w:tcPr>
          <w:p w:rsidR="00CE75AE" w:rsidRPr="00847841" w:rsidRDefault="00CE75AE" w:rsidP="00CE75AE">
            <w:pPr>
              <w:rPr>
                <w:rFonts w:ascii="Arial" w:hAnsi="Arial" w:cs="Arial"/>
                <w:sz w:val="22"/>
                <w:szCs w:val="22"/>
              </w:rPr>
            </w:pPr>
            <w:r w:rsidRPr="00034303">
              <w:rPr>
                <w:rFonts w:ascii="Calibri Light" w:eastAsia="Times New Roman" w:hAnsi="Calibri Light"/>
                <w:b/>
                <w:sz w:val="24"/>
                <w:szCs w:val="24"/>
              </w:rPr>
              <w:t>Anualidades</w:t>
            </w:r>
            <w:r w:rsidR="00034303" w:rsidRPr="00034303">
              <w:rPr>
                <w:rFonts w:ascii="Calibri Light" w:eastAsia="Times New Roman" w:hAnsi="Calibri Light"/>
                <w:b/>
                <w:sz w:val="24"/>
                <w:szCs w:val="24"/>
              </w:rPr>
              <w:t xml:space="preserve"> 2025</w:t>
            </w:r>
          </w:p>
        </w:tc>
      </w:tr>
      <w:tr w:rsidR="005A3551" w:rsidRPr="00847841" w:rsidTr="005A3551">
        <w:trPr>
          <w:gridAfter w:val="1"/>
          <w:wAfter w:w="32" w:type="dxa"/>
          <w:trHeight w:hRule="exact" w:val="850"/>
        </w:trPr>
        <w:tc>
          <w:tcPr>
            <w:tcW w:w="9466" w:type="dxa"/>
            <w:gridSpan w:val="2"/>
            <w:tcBorders>
              <w:top w:val="single" w:sz="5" w:space="0" w:color="000000"/>
              <w:left w:val="single" w:sz="5" w:space="0" w:color="000000"/>
              <w:bottom w:val="single" w:sz="5" w:space="0" w:color="000000"/>
              <w:right w:val="single" w:sz="5" w:space="0" w:color="000000"/>
            </w:tcBorders>
          </w:tcPr>
          <w:p w:rsidR="005A3551" w:rsidRPr="00034303" w:rsidRDefault="005A3551" w:rsidP="005A3551">
            <w:pPr>
              <w:jc w:val="both"/>
              <w:rPr>
                <w:rFonts w:ascii="Calibri Light" w:eastAsia="Times New Roman" w:hAnsi="Calibri Light"/>
                <w:b/>
                <w:sz w:val="24"/>
                <w:szCs w:val="24"/>
              </w:rPr>
            </w:pPr>
            <w:r>
              <w:rPr>
                <w:rFonts w:ascii="Arial" w:hAnsi="Arial" w:cs="Arial"/>
                <w:sz w:val="22"/>
                <w:szCs w:val="22"/>
              </w:rPr>
              <w:t>E</w:t>
            </w:r>
            <w:r w:rsidRPr="005A3551">
              <w:rPr>
                <w:rFonts w:ascii="Arial" w:hAnsi="Arial" w:cs="Arial"/>
                <w:sz w:val="22"/>
                <w:szCs w:val="22"/>
              </w:rPr>
              <w:t xml:space="preserve">l gasto cuya tramitación se anticipa </w:t>
            </w:r>
            <w:r w:rsidR="00053D2A">
              <w:rPr>
                <w:rFonts w:ascii="Arial" w:hAnsi="Arial" w:cs="Arial"/>
                <w:sz w:val="22"/>
                <w:szCs w:val="22"/>
              </w:rPr>
              <w:t xml:space="preserve">y </w:t>
            </w:r>
            <w:r w:rsidRPr="005A3551">
              <w:rPr>
                <w:rFonts w:ascii="Arial" w:hAnsi="Arial" w:cs="Arial"/>
                <w:sz w:val="22"/>
                <w:szCs w:val="22"/>
              </w:rPr>
              <w:t xml:space="preserve">la adjudicación quedan sometidos a la condición suspensiva de la existencia de crédito adecuado y suficiente para financiar las obligaciones de que se trate en el ejercicio </w:t>
            </w:r>
            <w:r>
              <w:rPr>
                <w:rFonts w:ascii="Arial" w:hAnsi="Arial" w:cs="Arial"/>
                <w:sz w:val="22"/>
                <w:szCs w:val="22"/>
              </w:rPr>
              <w:t>2025</w:t>
            </w:r>
            <w:r w:rsidRPr="005A3551">
              <w:rPr>
                <w:rFonts w:ascii="Arial" w:hAnsi="Arial" w:cs="Arial"/>
                <w:sz w:val="22"/>
                <w:szCs w:val="22"/>
              </w:rPr>
              <w:t>.</w:t>
            </w:r>
          </w:p>
        </w:tc>
      </w:tr>
      <w:tr w:rsidR="00CE75AE" w:rsidRPr="00847841" w:rsidTr="00DC3C39">
        <w:trPr>
          <w:gridAfter w:val="1"/>
          <w:wAfter w:w="32" w:type="dxa"/>
          <w:trHeight w:hRule="exact" w:val="1134"/>
        </w:trPr>
        <w:tc>
          <w:tcPr>
            <w:tcW w:w="9466" w:type="dxa"/>
            <w:gridSpan w:val="2"/>
            <w:tcBorders>
              <w:top w:val="single" w:sz="5" w:space="0" w:color="000000"/>
              <w:left w:val="single" w:sz="5" w:space="0" w:color="000000"/>
              <w:bottom w:val="single" w:sz="5" w:space="0" w:color="000000"/>
              <w:right w:val="single" w:sz="5" w:space="0" w:color="000000"/>
            </w:tcBorders>
            <w:vAlign w:val="center"/>
          </w:tcPr>
          <w:p w:rsidR="00CE75AE" w:rsidRPr="00847841" w:rsidRDefault="00CE75AE" w:rsidP="00DC3C39">
            <w:pPr>
              <w:jc w:val="both"/>
              <w:rPr>
                <w:rFonts w:ascii="Arial" w:hAnsi="Arial" w:cs="Arial"/>
                <w:sz w:val="22"/>
                <w:szCs w:val="22"/>
              </w:rPr>
            </w:pPr>
            <w:r w:rsidRPr="00847841">
              <w:rPr>
                <w:rFonts w:ascii="Arial" w:hAnsi="Arial" w:cs="Arial"/>
                <w:b/>
                <w:sz w:val="22"/>
                <w:szCs w:val="22"/>
              </w:rPr>
              <w:t>Financiación con Fondos externos</w:t>
            </w:r>
            <w:r w:rsidR="00DC3C39">
              <w:rPr>
                <w:rFonts w:ascii="Arial" w:hAnsi="Arial" w:cs="Arial"/>
                <w:sz w:val="22"/>
                <w:szCs w:val="22"/>
              </w:rPr>
              <w:t xml:space="preserve">: SÍ. </w:t>
            </w:r>
            <w:r w:rsidR="00DC3C39" w:rsidRPr="00DC3C39">
              <w:rPr>
                <w:rFonts w:ascii="Arial" w:hAnsi="Arial" w:cs="Arial"/>
                <w:sz w:val="22"/>
                <w:szCs w:val="22"/>
              </w:rPr>
              <w:t xml:space="preserve">Parcialmente financiado por el Ayuntamiento de </w:t>
            </w:r>
            <w:r w:rsidR="00DC3C39">
              <w:rPr>
                <w:rFonts w:ascii="Arial" w:hAnsi="Arial" w:cs="Arial"/>
                <w:sz w:val="22"/>
                <w:szCs w:val="22"/>
              </w:rPr>
              <w:t xml:space="preserve">Galar al amparo del Convenio de </w:t>
            </w:r>
            <w:r w:rsidR="00DC3C39" w:rsidRPr="00DC3C39">
              <w:rPr>
                <w:rFonts w:ascii="Arial" w:hAnsi="Arial" w:cs="Arial"/>
                <w:sz w:val="22"/>
                <w:szCs w:val="22"/>
              </w:rPr>
              <w:t>Colaboración entre este y los Concejos de la Cendea para la legislatura 2023-2027.</w:t>
            </w:r>
          </w:p>
        </w:tc>
      </w:tr>
      <w:tr w:rsidR="00CE75AE" w:rsidRPr="00847841" w:rsidTr="00DC3C39">
        <w:trPr>
          <w:gridAfter w:val="1"/>
          <w:wAfter w:w="32" w:type="dxa"/>
          <w:trHeight w:hRule="exact" w:val="427"/>
        </w:trPr>
        <w:tc>
          <w:tcPr>
            <w:tcW w:w="9466" w:type="dxa"/>
            <w:gridSpan w:val="2"/>
            <w:tcBorders>
              <w:top w:val="single" w:sz="5" w:space="0" w:color="000000"/>
              <w:left w:val="single" w:sz="5" w:space="0" w:color="000000"/>
              <w:bottom w:val="single" w:sz="5" w:space="0" w:color="000000"/>
              <w:right w:val="single" w:sz="5" w:space="0" w:color="000000"/>
            </w:tcBorders>
            <w:vAlign w:val="center"/>
          </w:tcPr>
          <w:p w:rsidR="00B5647A" w:rsidRPr="00B55462" w:rsidRDefault="00CE75AE" w:rsidP="00CE75AE">
            <w:pPr>
              <w:rPr>
                <w:rFonts w:ascii="Calibri Light" w:eastAsia="Times New Roman" w:hAnsi="Calibri Light"/>
                <w:b/>
                <w:sz w:val="24"/>
                <w:szCs w:val="24"/>
              </w:rPr>
            </w:pPr>
            <w:r w:rsidRPr="005A3551">
              <w:rPr>
                <w:rFonts w:ascii="Calibri Light" w:eastAsia="Times New Roman" w:hAnsi="Calibri Light"/>
                <w:b/>
                <w:sz w:val="24"/>
                <w:szCs w:val="24"/>
              </w:rPr>
              <w:t>Forma de pago:</w:t>
            </w:r>
            <w:r w:rsidR="00B5647A" w:rsidRPr="005A3551">
              <w:rPr>
                <w:rFonts w:ascii="Calibri Light" w:eastAsia="Times New Roman" w:hAnsi="Calibri Light"/>
                <w:b/>
                <w:sz w:val="24"/>
                <w:szCs w:val="24"/>
              </w:rPr>
              <w:t xml:space="preserve">    </w:t>
            </w:r>
            <w:r w:rsidR="00B5647A" w:rsidRPr="005A3551">
              <w:rPr>
                <w:rFonts w:ascii="Arial" w:hAnsi="Arial" w:cs="Arial"/>
                <w:sz w:val="22"/>
                <w:szCs w:val="22"/>
              </w:rPr>
              <w:t>Previa emisión de certificaciones mensuales</w:t>
            </w:r>
            <w:r w:rsidR="005A3551">
              <w:rPr>
                <w:rFonts w:ascii="Arial" w:hAnsi="Arial" w:cs="Arial"/>
                <w:sz w:val="22"/>
                <w:szCs w:val="22"/>
              </w:rPr>
              <w:t xml:space="preserve">. </w:t>
            </w:r>
            <w:r w:rsidR="00B5647A">
              <w:rPr>
                <w:rFonts w:ascii="Arial" w:hAnsi="Arial" w:cs="Arial"/>
                <w:sz w:val="22"/>
                <w:szCs w:val="22"/>
              </w:rPr>
              <w:t xml:space="preserve"> </w:t>
            </w:r>
          </w:p>
          <w:p w:rsidR="00CE75AE" w:rsidRPr="00847841" w:rsidRDefault="00CE75AE" w:rsidP="00CE75AE">
            <w:pPr>
              <w:rPr>
                <w:rFonts w:ascii="Arial" w:hAnsi="Arial" w:cs="Arial"/>
                <w:sz w:val="22"/>
                <w:szCs w:val="22"/>
              </w:rPr>
            </w:pPr>
          </w:p>
        </w:tc>
      </w:tr>
    </w:tbl>
    <w:p w:rsidR="00B5647A" w:rsidRDefault="00B5647A" w:rsidP="00B5647A">
      <w:pPr>
        <w:pStyle w:val="Subttulo"/>
        <w:jc w:val="both"/>
      </w:pPr>
    </w:p>
    <w:p w:rsidR="00B5647A" w:rsidRPr="008D0B3D" w:rsidRDefault="00B5647A" w:rsidP="008D0B3D">
      <w:pPr>
        <w:pStyle w:val="Subttulo"/>
        <w:jc w:val="both"/>
        <w:rPr>
          <w:b/>
        </w:rPr>
      </w:pPr>
      <w:bookmarkStart w:id="16" w:name="_Toc77232360"/>
      <w:r w:rsidRPr="00B5647A">
        <w:rPr>
          <w:b/>
        </w:rPr>
        <w:t>Revisión de precios:</w:t>
      </w:r>
      <w:bookmarkEnd w:id="16"/>
      <w:r w:rsidR="008D0B3D">
        <w:rPr>
          <w:b/>
        </w:rPr>
        <w:t xml:space="preserve"> </w:t>
      </w:r>
      <w:r w:rsidRPr="00B5647A">
        <w:rPr>
          <w:rFonts w:ascii="Arial" w:hAnsi="Arial" w:cs="Arial"/>
          <w:sz w:val="22"/>
          <w:szCs w:val="22"/>
        </w:rPr>
        <w:t>NO</w:t>
      </w:r>
    </w:p>
    <w:p w:rsidR="00FC1D4C" w:rsidRPr="00847841" w:rsidRDefault="00FC1D4C" w:rsidP="00CE75AE">
      <w:pPr>
        <w:rPr>
          <w:rFonts w:ascii="Arial" w:hAnsi="Arial" w:cs="Arial"/>
          <w:b/>
          <w:sz w:val="22"/>
          <w:szCs w:val="22"/>
          <w:u w:val="single"/>
        </w:rPr>
      </w:pPr>
    </w:p>
    <w:p w:rsidR="00FC1D4C" w:rsidRPr="00847841" w:rsidRDefault="00FC1D4C" w:rsidP="00847841">
      <w:pPr>
        <w:pStyle w:val="Ttulo"/>
        <w:jc w:val="both"/>
      </w:pPr>
      <w:bookmarkStart w:id="17" w:name="_Toc77232361"/>
      <w:r w:rsidRPr="00034303">
        <w:rPr>
          <w:rFonts w:eastAsia="Tahoma"/>
        </w:rPr>
        <w:t>D. – PLAZO Y LUGAR DE EJECUCIÓN Y PLAZO DE GARANTÍA.</w:t>
      </w:r>
      <w:bookmarkEnd w:id="17"/>
    </w:p>
    <w:p w:rsidR="00FC1D4C" w:rsidRPr="00847841" w:rsidRDefault="00FC1D4C" w:rsidP="00FC1D4C">
      <w:pPr>
        <w:rPr>
          <w:rFonts w:ascii="Arial" w:hAnsi="Arial" w:cs="Arial"/>
          <w:b/>
          <w:sz w:val="22"/>
          <w:szCs w:val="22"/>
        </w:rPr>
      </w:pPr>
    </w:p>
    <w:tbl>
      <w:tblPr>
        <w:tblW w:w="9509" w:type="dxa"/>
        <w:tblInd w:w="6" w:type="dxa"/>
        <w:tblLayout w:type="fixed"/>
        <w:tblCellMar>
          <w:left w:w="0" w:type="dxa"/>
          <w:right w:w="0" w:type="dxa"/>
        </w:tblCellMar>
        <w:tblLook w:val="04A0" w:firstRow="1" w:lastRow="0" w:firstColumn="1" w:lastColumn="0" w:noHBand="0" w:noVBand="1"/>
      </w:tblPr>
      <w:tblGrid>
        <w:gridCol w:w="9509"/>
      </w:tblGrid>
      <w:tr w:rsidR="00FC1D4C" w:rsidRPr="00847841" w:rsidTr="00034303">
        <w:trPr>
          <w:trHeight w:hRule="exact" w:val="1212"/>
        </w:trPr>
        <w:tc>
          <w:tcPr>
            <w:tcW w:w="9509" w:type="dxa"/>
            <w:tcBorders>
              <w:top w:val="single" w:sz="5" w:space="0" w:color="000000"/>
              <w:left w:val="single" w:sz="5" w:space="0" w:color="000000"/>
              <w:bottom w:val="single" w:sz="5" w:space="0" w:color="000000"/>
              <w:right w:val="single" w:sz="5" w:space="0" w:color="000000"/>
            </w:tcBorders>
          </w:tcPr>
          <w:p w:rsidR="00FC1D4C" w:rsidRPr="00B55462" w:rsidRDefault="00FC1D4C" w:rsidP="00F51B22">
            <w:pPr>
              <w:pStyle w:val="Subttulo"/>
              <w:jc w:val="both"/>
              <w:rPr>
                <w:b/>
              </w:rPr>
            </w:pPr>
            <w:bookmarkStart w:id="18" w:name="_Toc77232362"/>
            <w:r w:rsidRPr="00B55462">
              <w:rPr>
                <w:b/>
              </w:rPr>
              <w:t>Plazo de ejecución:</w:t>
            </w:r>
            <w:bookmarkEnd w:id="18"/>
          </w:p>
          <w:p w:rsidR="00FC1D4C" w:rsidRPr="00847841" w:rsidRDefault="00FC1D4C" w:rsidP="00FC1D4C">
            <w:pPr>
              <w:rPr>
                <w:rFonts w:ascii="Arial" w:hAnsi="Arial" w:cs="Arial"/>
                <w:sz w:val="22"/>
                <w:szCs w:val="22"/>
              </w:rPr>
            </w:pPr>
            <w:r w:rsidRPr="00F51B22">
              <w:rPr>
                <w:rFonts w:ascii="Arial" w:hAnsi="Arial" w:cs="Arial"/>
                <w:sz w:val="22"/>
                <w:szCs w:val="22"/>
              </w:rPr>
              <w:t>Duración</w:t>
            </w:r>
            <w:r w:rsidRPr="00847841">
              <w:rPr>
                <w:rFonts w:ascii="Arial" w:hAnsi="Arial" w:cs="Arial"/>
                <w:sz w:val="22"/>
                <w:szCs w:val="22"/>
              </w:rPr>
              <w:t xml:space="preserve"> total: </w:t>
            </w:r>
            <w:r w:rsidR="00034303">
              <w:rPr>
                <w:rFonts w:ascii="Arial" w:hAnsi="Arial" w:cs="Arial"/>
                <w:sz w:val="22"/>
                <w:szCs w:val="22"/>
              </w:rPr>
              <w:t>6</w:t>
            </w:r>
            <w:r w:rsidR="008D0B3D">
              <w:rPr>
                <w:rFonts w:ascii="Arial" w:hAnsi="Arial" w:cs="Arial"/>
                <w:sz w:val="22"/>
                <w:szCs w:val="22"/>
              </w:rPr>
              <w:t>0 días</w:t>
            </w:r>
          </w:p>
          <w:p w:rsidR="00FC1D4C" w:rsidRPr="00847841" w:rsidRDefault="008D0B3D" w:rsidP="00FC1D4C">
            <w:pPr>
              <w:rPr>
                <w:rFonts w:ascii="Arial" w:hAnsi="Arial" w:cs="Arial"/>
                <w:sz w:val="22"/>
                <w:szCs w:val="22"/>
              </w:rPr>
            </w:pPr>
            <w:r>
              <w:rPr>
                <w:rFonts w:ascii="Arial" w:hAnsi="Arial" w:cs="Arial"/>
                <w:sz w:val="22"/>
                <w:szCs w:val="22"/>
              </w:rPr>
              <w:t>Plazos parciales: NO</w:t>
            </w:r>
            <w:r w:rsidR="00FC1D4C" w:rsidRPr="00847841">
              <w:rPr>
                <w:rFonts w:ascii="Arial" w:hAnsi="Arial" w:cs="Arial"/>
                <w:sz w:val="22"/>
                <w:szCs w:val="22"/>
              </w:rPr>
              <w:t xml:space="preserve">   </w:t>
            </w:r>
          </w:p>
          <w:p w:rsidR="00FC1D4C" w:rsidRPr="00034303" w:rsidRDefault="00FC1D4C" w:rsidP="00034303">
            <w:pPr>
              <w:rPr>
                <w:rFonts w:ascii="Arial" w:hAnsi="Arial" w:cs="Arial"/>
                <w:sz w:val="22"/>
                <w:szCs w:val="22"/>
              </w:rPr>
            </w:pPr>
            <w:r w:rsidRPr="00847841">
              <w:rPr>
                <w:rFonts w:ascii="Arial" w:hAnsi="Arial" w:cs="Arial"/>
                <w:sz w:val="22"/>
                <w:szCs w:val="22"/>
              </w:rPr>
              <w:t>Cont</w:t>
            </w:r>
            <w:r w:rsidR="008D0B3D">
              <w:rPr>
                <w:rFonts w:ascii="Arial" w:hAnsi="Arial" w:cs="Arial"/>
                <w:sz w:val="22"/>
                <w:szCs w:val="22"/>
              </w:rPr>
              <w:t xml:space="preserve">rato de duración plurianual: </w:t>
            </w:r>
            <w:r w:rsidRPr="00847841">
              <w:rPr>
                <w:rFonts w:ascii="Arial" w:hAnsi="Arial" w:cs="Arial"/>
                <w:sz w:val="22"/>
                <w:szCs w:val="22"/>
              </w:rPr>
              <w:t>NO</w:t>
            </w:r>
          </w:p>
        </w:tc>
      </w:tr>
      <w:tr w:rsidR="00FC1D4C" w:rsidRPr="00847841" w:rsidTr="003550FB">
        <w:trPr>
          <w:trHeight w:hRule="exact" w:val="377"/>
        </w:trPr>
        <w:tc>
          <w:tcPr>
            <w:tcW w:w="9509" w:type="dxa"/>
            <w:tcBorders>
              <w:top w:val="single" w:sz="5" w:space="0" w:color="000000"/>
              <w:left w:val="single" w:sz="5" w:space="0" w:color="000000"/>
              <w:bottom w:val="single" w:sz="5" w:space="0" w:color="000000"/>
              <w:right w:val="single" w:sz="5" w:space="0" w:color="000000"/>
            </w:tcBorders>
            <w:vAlign w:val="center"/>
          </w:tcPr>
          <w:p w:rsidR="00FC1D4C" w:rsidRPr="00B55462" w:rsidRDefault="00FC1D4C" w:rsidP="008D0B3D">
            <w:pPr>
              <w:pStyle w:val="Subttulo"/>
              <w:jc w:val="both"/>
              <w:rPr>
                <w:rFonts w:ascii="Arial" w:hAnsi="Arial" w:cs="Arial"/>
                <w:b/>
                <w:sz w:val="22"/>
                <w:szCs w:val="22"/>
              </w:rPr>
            </w:pPr>
            <w:bookmarkStart w:id="19" w:name="_Toc77232363"/>
            <w:r w:rsidRPr="00B55462">
              <w:rPr>
                <w:b/>
              </w:rPr>
              <w:t>Prórroga:</w:t>
            </w:r>
            <w:r w:rsidR="008D0B3D">
              <w:rPr>
                <w:rFonts w:ascii="Arial" w:hAnsi="Arial" w:cs="Arial"/>
                <w:b/>
                <w:sz w:val="22"/>
                <w:szCs w:val="22"/>
              </w:rPr>
              <w:t xml:space="preserve"> </w:t>
            </w:r>
            <w:r w:rsidRPr="00B55462">
              <w:rPr>
                <w:rFonts w:ascii="Arial" w:hAnsi="Arial" w:cs="Arial"/>
                <w:sz w:val="22"/>
                <w:szCs w:val="22"/>
              </w:rPr>
              <w:t>NO</w:t>
            </w:r>
            <w:r w:rsidRPr="00B55462">
              <w:rPr>
                <w:rFonts w:ascii="Arial" w:hAnsi="Arial" w:cs="Arial"/>
                <w:sz w:val="22"/>
                <w:szCs w:val="22"/>
              </w:rPr>
              <w:tab/>
            </w:r>
            <w:bookmarkEnd w:id="19"/>
          </w:p>
        </w:tc>
      </w:tr>
      <w:tr w:rsidR="00FC1D4C" w:rsidRPr="00847841" w:rsidTr="00FC1D4C">
        <w:trPr>
          <w:trHeight w:hRule="exact" w:val="494"/>
        </w:trPr>
        <w:tc>
          <w:tcPr>
            <w:tcW w:w="9509" w:type="dxa"/>
            <w:tcBorders>
              <w:top w:val="single" w:sz="5" w:space="0" w:color="000000"/>
              <w:left w:val="single" w:sz="5" w:space="0" w:color="000000"/>
              <w:bottom w:val="single" w:sz="5" w:space="0" w:color="000000"/>
              <w:right w:val="single" w:sz="5" w:space="0" w:color="000000"/>
            </w:tcBorders>
          </w:tcPr>
          <w:p w:rsidR="00FC1D4C" w:rsidRPr="008D0B3D" w:rsidRDefault="00FC1D4C" w:rsidP="00F51B22">
            <w:pPr>
              <w:pStyle w:val="Subttulo"/>
              <w:jc w:val="both"/>
              <w:rPr>
                <w:rFonts w:ascii="Arial" w:hAnsi="Arial" w:cs="Arial"/>
                <w:sz w:val="22"/>
                <w:szCs w:val="22"/>
              </w:rPr>
            </w:pPr>
            <w:bookmarkStart w:id="20" w:name="_Toc77232364"/>
            <w:r w:rsidRPr="00B55462">
              <w:rPr>
                <w:b/>
              </w:rPr>
              <w:t>Lugar de ejecución del contrato:</w:t>
            </w:r>
            <w:bookmarkEnd w:id="20"/>
            <w:r w:rsidRPr="00B55462">
              <w:rPr>
                <w:rFonts w:ascii="Arial" w:hAnsi="Arial" w:cs="Arial"/>
                <w:b/>
                <w:sz w:val="22"/>
                <w:szCs w:val="22"/>
              </w:rPr>
              <w:t xml:space="preserve"> </w:t>
            </w:r>
            <w:proofErr w:type="spellStart"/>
            <w:r w:rsidR="008D0B3D">
              <w:rPr>
                <w:rFonts w:ascii="Arial" w:hAnsi="Arial" w:cs="Arial"/>
                <w:sz w:val="22"/>
                <w:szCs w:val="22"/>
              </w:rPr>
              <w:t>Cordovilla</w:t>
            </w:r>
            <w:proofErr w:type="spellEnd"/>
          </w:p>
        </w:tc>
      </w:tr>
      <w:tr w:rsidR="00FC1D4C" w:rsidRPr="00847841" w:rsidTr="00FC1D4C">
        <w:trPr>
          <w:trHeight w:hRule="exact" w:val="744"/>
        </w:trPr>
        <w:tc>
          <w:tcPr>
            <w:tcW w:w="9509" w:type="dxa"/>
            <w:tcBorders>
              <w:top w:val="single" w:sz="5" w:space="0" w:color="000000"/>
              <w:left w:val="single" w:sz="5" w:space="0" w:color="000000"/>
              <w:bottom w:val="single" w:sz="5" w:space="0" w:color="000000"/>
              <w:right w:val="single" w:sz="5" w:space="0" w:color="000000"/>
            </w:tcBorders>
          </w:tcPr>
          <w:p w:rsidR="00FC1D4C" w:rsidRPr="00B55462" w:rsidRDefault="00FC1D4C" w:rsidP="00F51B22">
            <w:pPr>
              <w:pStyle w:val="Subttulo"/>
              <w:jc w:val="both"/>
              <w:rPr>
                <w:rFonts w:ascii="Arial" w:hAnsi="Arial" w:cs="Arial"/>
                <w:b/>
                <w:sz w:val="22"/>
                <w:szCs w:val="22"/>
              </w:rPr>
            </w:pPr>
            <w:bookmarkStart w:id="21" w:name="_Toc77232365"/>
            <w:r w:rsidRPr="00B55462">
              <w:rPr>
                <w:b/>
              </w:rPr>
              <w:t>Plazo de garantía:</w:t>
            </w:r>
            <w:bookmarkEnd w:id="21"/>
            <w:r w:rsidRPr="00B55462">
              <w:rPr>
                <w:b/>
              </w:rPr>
              <w:t xml:space="preserve"> </w:t>
            </w:r>
            <w:r w:rsidR="008D0B3D" w:rsidRPr="008D0B3D">
              <w:rPr>
                <w:rFonts w:ascii="Arial" w:hAnsi="Arial" w:cs="Arial"/>
                <w:sz w:val="22"/>
                <w:szCs w:val="22"/>
              </w:rPr>
              <w:t>mínima de tres (3) años</w:t>
            </w:r>
          </w:p>
        </w:tc>
      </w:tr>
    </w:tbl>
    <w:p w:rsidR="00FC1D4C" w:rsidRDefault="00FC1D4C" w:rsidP="00FC1D4C">
      <w:pPr>
        <w:rPr>
          <w:rFonts w:ascii="Arial" w:hAnsi="Arial" w:cs="Arial"/>
          <w:sz w:val="22"/>
          <w:szCs w:val="22"/>
          <w:lang w:val="en-US"/>
        </w:rPr>
      </w:pPr>
    </w:p>
    <w:p w:rsidR="005E2218" w:rsidRPr="00847841" w:rsidRDefault="005E2218" w:rsidP="00FC1D4C">
      <w:pPr>
        <w:rPr>
          <w:rFonts w:ascii="Arial" w:hAnsi="Arial" w:cs="Arial"/>
          <w:sz w:val="22"/>
          <w:szCs w:val="22"/>
          <w:lang w:val="en-US"/>
        </w:rPr>
      </w:pPr>
    </w:p>
    <w:p w:rsidR="00FC1D4C" w:rsidRPr="00847841" w:rsidRDefault="00FC1D4C" w:rsidP="00F51B22">
      <w:pPr>
        <w:pStyle w:val="Ttulo"/>
        <w:jc w:val="both"/>
      </w:pPr>
      <w:bookmarkStart w:id="22" w:name="_Toc77232366"/>
      <w:r w:rsidRPr="00847841">
        <w:lastRenderedPageBreak/>
        <w:t xml:space="preserve">E.- </w:t>
      </w:r>
      <w:r w:rsidRPr="00847841">
        <w:rPr>
          <w:rFonts w:eastAsia="Tahoma"/>
        </w:rPr>
        <w:t xml:space="preserve"> GARANTÍA PARA LA LICITACIÓN</w:t>
      </w:r>
      <w:bookmarkEnd w:id="22"/>
    </w:p>
    <w:p w:rsidR="00FC1D4C" w:rsidRPr="00847841" w:rsidRDefault="00FC1D4C" w:rsidP="00FC1D4C">
      <w:pPr>
        <w:rPr>
          <w:rFonts w:ascii="Arial" w:hAnsi="Arial" w:cs="Arial"/>
          <w:b/>
          <w:sz w:val="22"/>
          <w:szCs w:val="22"/>
        </w:rPr>
      </w:pPr>
    </w:p>
    <w:p w:rsidR="00FC1D4C" w:rsidRPr="008D0B3D" w:rsidRDefault="00FC1D4C" w:rsidP="00FC1D4C">
      <w:pPr>
        <w:rPr>
          <w:rFonts w:ascii="Arial" w:hAnsi="Arial" w:cs="Arial"/>
          <w:sz w:val="22"/>
          <w:szCs w:val="22"/>
        </w:rPr>
      </w:pPr>
      <w:r w:rsidRPr="00847841">
        <w:rPr>
          <w:rFonts w:ascii="Arial" w:hAnsi="Arial" w:cs="Arial"/>
          <w:sz w:val="22"/>
          <w:szCs w:val="22"/>
        </w:rPr>
        <w:t xml:space="preserve">NO </w:t>
      </w:r>
      <w:r w:rsidRPr="00847841">
        <w:rPr>
          <w:rFonts w:ascii="Arial" w:hAnsi="Arial" w:cs="Arial"/>
          <w:sz w:val="22"/>
          <w:szCs w:val="22"/>
        </w:rPr>
        <w:tab/>
      </w:r>
    </w:p>
    <w:p w:rsidR="00FC1D4C" w:rsidRPr="00847841" w:rsidRDefault="00FC1D4C" w:rsidP="00F51B22">
      <w:pPr>
        <w:pStyle w:val="Ttulo"/>
        <w:jc w:val="both"/>
        <w:rPr>
          <w:rFonts w:eastAsia="Tahoma"/>
        </w:rPr>
      </w:pPr>
      <w:bookmarkStart w:id="23" w:name="_Toc77232367"/>
      <w:r w:rsidRPr="00847841">
        <w:t xml:space="preserve">F.- </w:t>
      </w:r>
      <w:r w:rsidRPr="00847841">
        <w:rPr>
          <w:rFonts w:eastAsia="Tahoma"/>
        </w:rPr>
        <w:t>GARANTÍA PARA EL CUMPLIMIENTO DE OBLIGACIONES.</w:t>
      </w:r>
      <w:bookmarkEnd w:id="23"/>
    </w:p>
    <w:p w:rsidR="00FC1D4C" w:rsidRPr="00847841" w:rsidRDefault="00FC1D4C" w:rsidP="00FC1D4C">
      <w:pPr>
        <w:rPr>
          <w:rFonts w:ascii="Arial" w:hAnsi="Arial" w:cs="Arial"/>
          <w:sz w:val="22"/>
          <w:szCs w:val="22"/>
        </w:rPr>
      </w:pPr>
    </w:p>
    <w:p w:rsidR="00FC1D4C" w:rsidRPr="00847841" w:rsidRDefault="008D0B3D" w:rsidP="00FC1D4C">
      <w:pPr>
        <w:rPr>
          <w:rFonts w:ascii="Arial" w:hAnsi="Arial" w:cs="Arial"/>
          <w:sz w:val="22"/>
          <w:szCs w:val="22"/>
          <w:u w:val="single"/>
        </w:rPr>
      </w:pPr>
      <w:r w:rsidRPr="008D0B3D">
        <w:rPr>
          <w:rFonts w:ascii="Arial" w:hAnsi="Arial" w:cs="Arial"/>
          <w:sz w:val="22"/>
          <w:szCs w:val="22"/>
        </w:rPr>
        <w:t>SÍ. 4% del precio de adjudicación.</w:t>
      </w:r>
      <w:r>
        <w:rPr>
          <w:rFonts w:ascii="Arial" w:hAnsi="Arial" w:cs="Arial"/>
          <w:sz w:val="22"/>
          <w:szCs w:val="22"/>
        </w:rPr>
        <w:t xml:space="preserve"> </w:t>
      </w:r>
    </w:p>
    <w:p w:rsidR="00FC1D4C" w:rsidRPr="008D0B3D" w:rsidRDefault="00FC1D4C" w:rsidP="008D0B3D">
      <w:pPr>
        <w:pStyle w:val="Ttulo"/>
        <w:jc w:val="both"/>
      </w:pPr>
      <w:bookmarkStart w:id="24" w:name="_Toc77232368"/>
      <w:r w:rsidRPr="00847841">
        <w:rPr>
          <w:rFonts w:eastAsia="Tahoma"/>
        </w:rPr>
        <w:t xml:space="preserve">G.- SOLVENCIA </w:t>
      </w:r>
      <w:r w:rsidR="008D0B3D">
        <w:rPr>
          <w:rFonts w:eastAsia="Tahoma"/>
        </w:rPr>
        <w:t xml:space="preserve">TÉCNICA O PREFESIONAL Y </w:t>
      </w:r>
      <w:r w:rsidRPr="00847841">
        <w:rPr>
          <w:rFonts w:eastAsia="Tahoma"/>
        </w:rPr>
        <w:t>ECONÓMICA O FINANCIERA.</w:t>
      </w:r>
      <w:bookmarkEnd w:id="24"/>
    </w:p>
    <w:p w:rsidR="008D0B3D" w:rsidRDefault="008D0B3D" w:rsidP="00FC1D4C">
      <w:pPr>
        <w:rPr>
          <w:rFonts w:ascii="Arial" w:hAnsi="Arial" w:cs="Arial"/>
          <w:b/>
          <w:sz w:val="22"/>
          <w:szCs w:val="22"/>
        </w:rPr>
      </w:pPr>
    </w:p>
    <w:p w:rsidR="008D0B3D" w:rsidRDefault="008D0B3D" w:rsidP="00FC1D4C">
      <w:pPr>
        <w:rPr>
          <w:rFonts w:ascii="Arial" w:hAnsi="Arial" w:cs="Arial"/>
          <w:b/>
          <w:sz w:val="22"/>
          <w:szCs w:val="22"/>
        </w:rPr>
      </w:pPr>
      <w:r w:rsidRPr="008D0B3D">
        <w:rPr>
          <w:rFonts w:ascii="Arial" w:hAnsi="Arial" w:cs="Arial"/>
          <w:b/>
          <w:sz w:val="22"/>
          <w:szCs w:val="22"/>
        </w:rPr>
        <w:t>Niveles y medios de acreditación de la solvencia técnica o profesional:</w:t>
      </w:r>
    </w:p>
    <w:p w:rsidR="008D0B3D" w:rsidRDefault="008D0B3D" w:rsidP="00FC1D4C">
      <w:pPr>
        <w:rPr>
          <w:rFonts w:ascii="Arial" w:hAnsi="Arial" w:cs="Arial"/>
          <w:b/>
          <w:sz w:val="22"/>
          <w:szCs w:val="22"/>
        </w:rPr>
      </w:pPr>
    </w:p>
    <w:p w:rsidR="008D0B3D" w:rsidRPr="008D0B3D" w:rsidRDefault="008D0B3D" w:rsidP="008D0B3D">
      <w:pPr>
        <w:jc w:val="both"/>
        <w:rPr>
          <w:rFonts w:ascii="Arial" w:hAnsi="Arial" w:cs="Arial"/>
          <w:sz w:val="22"/>
          <w:szCs w:val="22"/>
        </w:rPr>
      </w:pPr>
      <w:r w:rsidRPr="008D0B3D">
        <w:rPr>
          <w:rFonts w:ascii="Arial" w:hAnsi="Arial" w:cs="Arial"/>
          <w:sz w:val="22"/>
          <w:szCs w:val="22"/>
        </w:rPr>
        <w:t>El adjudicatario deberá acreditar haber finalizado, e</w:t>
      </w:r>
      <w:r>
        <w:rPr>
          <w:rFonts w:ascii="Arial" w:hAnsi="Arial" w:cs="Arial"/>
          <w:sz w:val="22"/>
          <w:szCs w:val="22"/>
        </w:rPr>
        <w:t xml:space="preserve">n las últimas cinco anualidades, </w:t>
      </w:r>
      <w:r w:rsidRPr="008D0B3D">
        <w:rPr>
          <w:rFonts w:ascii="Arial" w:hAnsi="Arial" w:cs="Arial"/>
          <w:sz w:val="22"/>
          <w:szCs w:val="22"/>
        </w:rPr>
        <w:t>al menos una obra similar a la licitada,</w:t>
      </w:r>
      <w:r>
        <w:rPr>
          <w:rFonts w:ascii="Arial" w:hAnsi="Arial" w:cs="Arial"/>
          <w:sz w:val="22"/>
          <w:szCs w:val="22"/>
        </w:rPr>
        <w:t xml:space="preserve"> por un importe de, como mínimo, 6</w:t>
      </w:r>
      <w:r w:rsidRPr="008D0B3D">
        <w:rPr>
          <w:rFonts w:ascii="Arial" w:hAnsi="Arial" w:cs="Arial"/>
          <w:sz w:val="22"/>
          <w:szCs w:val="22"/>
        </w:rPr>
        <w:t>0.000 euros (IVA excluido), o de tres obras cu</w:t>
      </w:r>
      <w:r>
        <w:rPr>
          <w:rFonts w:ascii="Arial" w:hAnsi="Arial" w:cs="Arial"/>
          <w:sz w:val="22"/>
          <w:szCs w:val="22"/>
        </w:rPr>
        <w:t>yo importe, acumulado, sea de 6</w:t>
      </w:r>
      <w:r w:rsidRPr="008D0B3D">
        <w:rPr>
          <w:rFonts w:ascii="Arial" w:hAnsi="Arial" w:cs="Arial"/>
          <w:sz w:val="22"/>
          <w:szCs w:val="22"/>
        </w:rPr>
        <w:t xml:space="preserve">0.000€ (IVA excluido). </w:t>
      </w:r>
    </w:p>
    <w:p w:rsidR="008D0B3D" w:rsidRPr="008D0B3D" w:rsidRDefault="008D0B3D" w:rsidP="008D0B3D">
      <w:pPr>
        <w:jc w:val="both"/>
        <w:rPr>
          <w:rFonts w:ascii="Arial" w:hAnsi="Arial" w:cs="Arial"/>
          <w:sz w:val="22"/>
          <w:szCs w:val="22"/>
        </w:rPr>
      </w:pPr>
    </w:p>
    <w:p w:rsidR="008D0B3D" w:rsidRPr="008D0B3D" w:rsidRDefault="008D0B3D" w:rsidP="008D0B3D">
      <w:pPr>
        <w:jc w:val="both"/>
        <w:rPr>
          <w:rFonts w:ascii="Arial" w:hAnsi="Arial" w:cs="Arial"/>
          <w:sz w:val="22"/>
          <w:szCs w:val="22"/>
        </w:rPr>
      </w:pPr>
      <w:r w:rsidRPr="008D0B3D">
        <w:rPr>
          <w:rFonts w:ascii="Arial" w:hAnsi="Arial" w:cs="Arial"/>
          <w:sz w:val="22"/>
          <w:szCs w:val="22"/>
        </w:rPr>
        <w:t xml:space="preserve">La acreditación de las obras se realizará mediante la aportación de alguno de los siguientes medios: </w:t>
      </w:r>
    </w:p>
    <w:p w:rsidR="008D0B3D" w:rsidRPr="008D0B3D" w:rsidRDefault="008D0B3D" w:rsidP="008D0B3D">
      <w:pPr>
        <w:jc w:val="both"/>
        <w:rPr>
          <w:rFonts w:ascii="Arial" w:hAnsi="Arial" w:cs="Arial"/>
          <w:sz w:val="22"/>
          <w:szCs w:val="22"/>
        </w:rPr>
      </w:pPr>
    </w:p>
    <w:p w:rsidR="008D0B3D" w:rsidRDefault="008D0B3D" w:rsidP="008D0B3D">
      <w:pPr>
        <w:jc w:val="both"/>
        <w:rPr>
          <w:rFonts w:ascii="Arial" w:hAnsi="Arial" w:cs="Arial"/>
          <w:sz w:val="22"/>
          <w:szCs w:val="22"/>
        </w:rPr>
      </w:pPr>
      <w:r w:rsidRPr="008D0B3D">
        <w:rPr>
          <w:rFonts w:ascii="Arial" w:hAnsi="Arial" w:cs="Arial"/>
          <w:sz w:val="22"/>
          <w:szCs w:val="22"/>
        </w:rPr>
        <w:t>– Declaración responsable conteniendo el listado relacionando las obras análogas.</w:t>
      </w:r>
    </w:p>
    <w:p w:rsidR="008D0B3D" w:rsidRPr="008D0B3D" w:rsidRDefault="008D0B3D" w:rsidP="008D0B3D">
      <w:pPr>
        <w:jc w:val="both"/>
        <w:rPr>
          <w:rFonts w:ascii="Arial" w:hAnsi="Arial" w:cs="Arial"/>
          <w:sz w:val="22"/>
          <w:szCs w:val="22"/>
        </w:rPr>
      </w:pPr>
      <w:r w:rsidRPr="008D0B3D">
        <w:rPr>
          <w:rFonts w:ascii="Arial" w:hAnsi="Arial" w:cs="Arial"/>
          <w:sz w:val="22"/>
          <w:szCs w:val="22"/>
        </w:rPr>
        <w:t xml:space="preserve">– Certificados de buena ejecución de las </w:t>
      </w:r>
      <w:r>
        <w:rPr>
          <w:rFonts w:ascii="Arial" w:hAnsi="Arial" w:cs="Arial"/>
          <w:sz w:val="22"/>
          <w:szCs w:val="22"/>
        </w:rPr>
        <w:t xml:space="preserve">obras </w:t>
      </w:r>
      <w:r w:rsidRPr="008D0B3D">
        <w:rPr>
          <w:rFonts w:ascii="Arial" w:hAnsi="Arial" w:cs="Arial"/>
          <w:sz w:val="22"/>
          <w:szCs w:val="22"/>
        </w:rPr>
        <w:t>más importantes donde conste el importe, la fecha y el lugar de ejecución de las obras, con indicación de si se realizaron según las reglas por las que se rige la profesión y si se llevaron normalmente a buen término.</w:t>
      </w:r>
    </w:p>
    <w:p w:rsidR="008D0B3D" w:rsidRDefault="008D0B3D" w:rsidP="00FC1D4C">
      <w:pPr>
        <w:rPr>
          <w:rFonts w:ascii="Arial" w:hAnsi="Arial" w:cs="Arial"/>
          <w:b/>
          <w:sz w:val="22"/>
          <w:szCs w:val="22"/>
        </w:rPr>
      </w:pPr>
    </w:p>
    <w:p w:rsidR="00FC1D4C" w:rsidRPr="00F51B22" w:rsidRDefault="00FC1D4C" w:rsidP="00FC1D4C">
      <w:pPr>
        <w:rPr>
          <w:rFonts w:ascii="Arial" w:hAnsi="Arial" w:cs="Arial"/>
          <w:b/>
          <w:sz w:val="22"/>
          <w:szCs w:val="22"/>
        </w:rPr>
      </w:pPr>
      <w:r w:rsidRPr="00F51B22">
        <w:rPr>
          <w:rFonts w:ascii="Arial" w:hAnsi="Arial" w:cs="Arial"/>
          <w:b/>
          <w:sz w:val="22"/>
          <w:szCs w:val="22"/>
        </w:rPr>
        <w:t>Niveles y medios de acreditación de la solvencia económica o financiera:</w:t>
      </w:r>
    </w:p>
    <w:p w:rsidR="00FC1D4C" w:rsidRDefault="00FC1D4C" w:rsidP="00FC1D4C">
      <w:pPr>
        <w:rPr>
          <w:rFonts w:ascii="Arial" w:hAnsi="Arial" w:cs="Arial"/>
          <w:b/>
          <w:sz w:val="22"/>
          <w:szCs w:val="22"/>
          <w:u w:val="single"/>
        </w:rPr>
      </w:pPr>
    </w:p>
    <w:p w:rsidR="005E2218" w:rsidRDefault="008D0B3D" w:rsidP="008D0B3D">
      <w:pPr>
        <w:jc w:val="both"/>
        <w:rPr>
          <w:rFonts w:ascii="Arial" w:hAnsi="Arial" w:cs="Arial"/>
          <w:sz w:val="22"/>
          <w:szCs w:val="22"/>
        </w:rPr>
      </w:pPr>
      <w:r w:rsidRPr="008D0B3D">
        <w:rPr>
          <w:rFonts w:ascii="Arial" w:hAnsi="Arial" w:cs="Arial"/>
          <w:sz w:val="22"/>
          <w:szCs w:val="22"/>
        </w:rPr>
        <w:t xml:space="preserve">- Declaración sobre el volumen global de negocios en el ámbito de actividades similar al del objeto del contrato (obras análogas), referida </w:t>
      </w:r>
      <w:r w:rsidR="00400443" w:rsidRPr="00400443">
        <w:rPr>
          <w:rFonts w:ascii="Arial" w:hAnsi="Arial" w:cs="Arial"/>
          <w:sz w:val="22"/>
          <w:szCs w:val="22"/>
        </w:rPr>
        <w:t>a los tres últimos ejercicios disponibles</w:t>
      </w:r>
      <w:r w:rsidRPr="008D0B3D">
        <w:rPr>
          <w:rFonts w:ascii="Arial" w:hAnsi="Arial" w:cs="Arial"/>
          <w:sz w:val="22"/>
          <w:szCs w:val="22"/>
        </w:rPr>
        <w:t>. Como mínimo uno de los ejercicios contará con una cuantía global anual igual o superior a 100.000,00€.</w:t>
      </w:r>
      <w:r>
        <w:rPr>
          <w:rFonts w:ascii="Arial" w:hAnsi="Arial" w:cs="Arial"/>
          <w:sz w:val="22"/>
          <w:szCs w:val="22"/>
        </w:rPr>
        <w:t xml:space="preserve"> </w:t>
      </w:r>
    </w:p>
    <w:p w:rsidR="005E2218" w:rsidRDefault="005E2218" w:rsidP="005E2218">
      <w:pPr>
        <w:rPr>
          <w:rFonts w:ascii="Arial" w:hAnsi="Arial" w:cs="Arial"/>
          <w:sz w:val="22"/>
          <w:szCs w:val="22"/>
        </w:rPr>
      </w:pPr>
      <w:bookmarkStart w:id="25" w:name="_Toc77232369"/>
    </w:p>
    <w:p w:rsidR="005E2218" w:rsidRPr="005E2218" w:rsidRDefault="005E2218" w:rsidP="005E2218">
      <w:pPr>
        <w:jc w:val="both"/>
        <w:rPr>
          <w:rFonts w:ascii="Arial" w:hAnsi="Arial" w:cs="Arial"/>
          <w:b/>
          <w:sz w:val="22"/>
          <w:szCs w:val="22"/>
        </w:rPr>
      </w:pPr>
      <w:r w:rsidRPr="005E2218">
        <w:rPr>
          <w:rFonts w:ascii="Arial" w:hAnsi="Arial" w:cs="Arial"/>
          <w:b/>
          <w:sz w:val="22"/>
          <w:szCs w:val="22"/>
        </w:rPr>
        <w:t xml:space="preserve">NOTA: la justificación de la solvencia se realizará CON CARÁCTER PREVIO A LA ADJUDICACIÓN por quien resulte finalmente propuesto como adjudicatario. </w:t>
      </w:r>
    </w:p>
    <w:p w:rsidR="00CE75AE" w:rsidRPr="00847841" w:rsidRDefault="00FC1D4C" w:rsidP="00F51B22">
      <w:pPr>
        <w:pStyle w:val="Ttulo"/>
        <w:jc w:val="both"/>
      </w:pPr>
      <w:r w:rsidRPr="00847841">
        <w:rPr>
          <w:rFonts w:eastAsia="Tahoma"/>
        </w:rPr>
        <w:t>I.- DOCUMENTACIÓN A PRESENTAR POR LAS PERSONAS LICITADORAS</w:t>
      </w:r>
      <w:bookmarkEnd w:id="25"/>
    </w:p>
    <w:p w:rsidR="003345F0" w:rsidRPr="00847841" w:rsidRDefault="003345F0" w:rsidP="00EA2422">
      <w:pPr>
        <w:rPr>
          <w:rFonts w:ascii="Arial" w:hAnsi="Arial" w:cs="Arial"/>
          <w:b/>
          <w:sz w:val="22"/>
          <w:szCs w:val="22"/>
        </w:rPr>
      </w:pPr>
    </w:p>
    <w:p w:rsidR="003345F0" w:rsidRPr="00847841" w:rsidRDefault="003345F0" w:rsidP="003345F0">
      <w:pPr>
        <w:rPr>
          <w:rFonts w:ascii="Arial" w:hAnsi="Arial" w:cs="Arial"/>
          <w:sz w:val="22"/>
          <w:szCs w:val="22"/>
        </w:rPr>
      </w:pPr>
      <w:bookmarkStart w:id="26" w:name="_Toc77232370"/>
      <w:r w:rsidRPr="00F51B22">
        <w:rPr>
          <w:rStyle w:val="SubttuloCar"/>
          <w:rFonts w:eastAsia="Calibri"/>
          <w:b/>
        </w:rPr>
        <w:t>1.- SOBRE</w:t>
      </w:r>
      <w:r w:rsidRPr="00F51B22">
        <w:rPr>
          <w:rStyle w:val="SubttuloCar"/>
          <w:rFonts w:eastAsia="Tahoma"/>
          <w:b/>
        </w:rPr>
        <w:t xml:space="preserve"> A</w:t>
      </w:r>
      <w:bookmarkEnd w:id="26"/>
      <w:r w:rsidRPr="00847841">
        <w:rPr>
          <w:rFonts w:ascii="Arial" w:hAnsi="Arial" w:cs="Arial"/>
          <w:b/>
          <w:sz w:val="22"/>
          <w:szCs w:val="22"/>
        </w:rPr>
        <w:t xml:space="preserve"> </w:t>
      </w:r>
      <w:r w:rsidRPr="00847841">
        <w:rPr>
          <w:rFonts w:ascii="Arial" w:hAnsi="Arial" w:cs="Arial"/>
          <w:sz w:val="22"/>
          <w:szCs w:val="22"/>
        </w:rPr>
        <w:t>/ Archivo electrónico con documentación sobre la persona licitadora:</w:t>
      </w:r>
    </w:p>
    <w:p w:rsidR="003345F0" w:rsidRPr="00847841" w:rsidRDefault="003345F0" w:rsidP="003345F0">
      <w:pPr>
        <w:rPr>
          <w:rFonts w:ascii="Arial" w:hAnsi="Arial" w:cs="Arial"/>
          <w:b/>
          <w:sz w:val="22"/>
          <w:szCs w:val="22"/>
        </w:rPr>
      </w:pPr>
    </w:p>
    <w:p w:rsidR="00E60654" w:rsidRDefault="00E60654" w:rsidP="00E60654">
      <w:pPr>
        <w:pStyle w:val="Default"/>
      </w:pPr>
    </w:p>
    <w:p w:rsidR="00E60654" w:rsidRDefault="00E60654" w:rsidP="00E60654">
      <w:pPr>
        <w:pStyle w:val="Default"/>
        <w:jc w:val="both"/>
        <w:rPr>
          <w:sz w:val="22"/>
          <w:szCs w:val="22"/>
        </w:rPr>
      </w:pPr>
      <w:r>
        <w:rPr>
          <w:sz w:val="22"/>
          <w:szCs w:val="22"/>
        </w:rPr>
        <w:lastRenderedPageBreak/>
        <w:t xml:space="preserve">a) Declaración responsable de la persona licitadora conforme al modelo (Anexo I) que se adjunta al presente pliego, indicando que cumple las condiciones exigidas para contratar que son las exigidas en el artículo 55 de la Ley Foral de Contratos Públicos. Alternativamente, se podrá utilizar el Documento Único Europeo de Contratación (DEUC). </w:t>
      </w:r>
    </w:p>
    <w:p w:rsidR="00E60654" w:rsidRDefault="00E60654" w:rsidP="00E60654">
      <w:pPr>
        <w:pStyle w:val="Default"/>
        <w:jc w:val="both"/>
        <w:rPr>
          <w:sz w:val="22"/>
          <w:szCs w:val="22"/>
        </w:rPr>
      </w:pPr>
    </w:p>
    <w:p w:rsidR="00E60654" w:rsidRDefault="00E60654" w:rsidP="00E60654">
      <w:pPr>
        <w:pStyle w:val="Default"/>
        <w:jc w:val="both"/>
        <w:rPr>
          <w:sz w:val="22"/>
          <w:szCs w:val="22"/>
        </w:rPr>
      </w:pPr>
      <w:r>
        <w:rPr>
          <w:sz w:val="22"/>
          <w:szCs w:val="22"/>
        </w:rPr>
        <w:t xml:space="preserve">b) Si se trata de personas que licitan en participación conjunta o en Unión Temporal de Empresas, cada una de ellas deberá suscribir la documentación de la letra a) y se incorporará un 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 contrato hasta la extinción del mismo. El documento habrá de estar firmado tanto por las diversas empresas concurrentes como por la persona apoderada. </w:t>
      </w:r>
    </w:p>
    <w:p w:rsidR="00E60654" w:rsidRDefault="00E60654" w:rsidP="00E60654">
      <w:pPr>
        <w:pStyle w:val="Default"/>
        <w:jc w:val="both"/>
        <w:rPr>
          <w:sz w:val="22"/>
          <w:szCs w:val="22"/>
        </w:rPr>
      </w:pPr>
    </w:p>
    <w:p w:rsidR="00E60654" w:rsidRDefault="00E60654" w:rsidP="00E60654">
      <w:pPr>
        <w:pStyle w:val="Default"/>
        <w:jc w:val="both"/>
        <w:rPr>
          <w:sz w:val="22"/>
          <w:szCs w:val="22"/>
        </w:rPr>
      </w:pPr>
      <w:r>
        <w:rPr>
          <w:sz w:val="22"/>
          <w:szCs w:val="22"/>
        </w:rPr>
        <w:t xml:space="preserve">c) En el caso de que se justifique la solvencia técnica mediante subcontratación, será necesario presentar una relación de empresas con las que vaya a subcontratar, los respectivos compromisos de colaboración para la ejecución del contrato, en el caso de que la licitadora resulte adjudicataria, así como declaración responsable conforme al modelo de Anexo I o DUEC suscrito por cada uno de los subcontratistas incluidos en la relación presentada. </w:t>
      </w:r>
    </w:p>
    <w:p w:rsidR="0033741A" w:rsidRPr="00847841" w:rsidRDefault="0033741A" w:rsidP="0033741A">
      <w:pPr>
        <w:jc w:val="both"/>
        <w:rPr>
          <w:rFonts w:ascii="Arial" w:hAnsi="Arial" w:cs="Arial"/>
          <w:sz w:val="22"/>
          <w:szCs w:val="22"/>
        </w:rPr>
      </w:pPr>
    </w:p>
    <w:p w:rsidR="0033741A" w:rsidRPr="00847841" w:rsidRDefault="0033741A" w:rsidP="0033741A">
      <w:pPr>
        <w:jc w:val="both"/>
        <w:rPr>
          <w:rFonts w:ascii="Arial" w:hAnsi="Arial" w:cs="Arial"/>
          <w:b/>
          <w:sz w:val="22"/>
          <w:szCs w:val="22"/>
        </w:rPr>
      </w:pPr>
      <w:bookmarkStart w:id="27" w:name="_Toc77232371"/>
      <w:r w:rsidRPr="00F51B22">
        <w:rPr>
          <w:rStyle w:val="SubttuloCar"/>
          <w:rFonts w:eastAsia="Calibri"/>
          <w:b/>
        </w:rPr>
        <w:t xml:space="preserve">2.- </w:t>
      </w:r>
      <w:r w:rsidRPr="00F51B22">
        <w:rPr>
          <w:rStyle w:val="SubttuloCar"/>
          <w:rFonts w:eastAsia="Tahoma"/>
          <w:b/>
        </w:rPr>
        <w:t>Sobre B</w:t>
      </w:r>
      <w:bookmarkEnd w:id="27"/>
      <w:r w:rsidRPr="00847841">
        <w:rPr>
          <w:rFonts w:ascii="Arial" w:hAnsi="Arial" w:cs="Arial"/>
          <w:b/>
          <w:sz w:val="22"/>
          <w:szCs w:val="22"/>
        </w:rPr>
        <w:t xml:space="preserve"> </w:t>
      </w:r>
      <w:r w:rsidRPr="00847841">
        <w:rPr>
          <w:rFonts w:ascii="Arial" w:hAnsi="Arial" w:cs="Arial"/>
          <w:sz w:val="22"/>
          <w:szCs w:val="22"/>
        </w:rPr>
        <w:t>/ Archivo electrónico con la oferta cualitativa.</w:t>
      </w:r>
    </w:p>
    <w:p w:rsidR="00E60654" w:rsidRDefault="00E60654" w:rsidP="0033741A">
      <w:pPr>
        <w:jc w:val="both"/>
        <w:rPr>
          <w:rFonts w:ascii="Arial" w:hAnsi="Arial" w:cs="Arial"/>
          <w:sz w:val="22"/>
          <w:szCs w:val="22"/>
        </w:rPr>
      </w:pPr>
    </w:p>
    <w:p w:rsidR="0033741A" w:rsidRDefault="0033741A" w:rsidP="0033741A">
      <w:pPr>
        <w:jc w:val="both"/>
        <w:rPr>
          <w:rFonts w:ascii="Arial" w:hAnsi="Arial" w:cs="Arial"/>
          <w:sz w:val="22"/>
          <w:szCs w:val="22"/>
        </w:rPr>
      </w:pPr>
      <w:r w:rsidRPr="00847841">
        <w:rPr>
          <w:rFonts w:ascii="Arial" w:hAnsi="Arial" w:cs="Arial"/>
          <w:sz w:val="22"/>
          <w:szCs w:val="22"/>
        </w:rPr>
        <w:t>En este sobre se incluirá la documentación siguiente correspondiente a la oferta cualitativa:</w:t>
      </w:r>
    </w:p>
    <w:p w:rsidR="00E60654" w:rsidRDefault="00E60654" w:rsidP="0033741A">
      <w:pPr>
        <w:jc w:val="both"/>
        <w:rPr>
          <w:rFonts w:ascii="Arial" w:hAnsi="Arial" w:cs="Arial"/>
          <w:sz w:val="22"/>
          <w:szCs w:val="22"/>
        </w:rPr>
      </w:pPr>
    </w:p>
    <w:p w:rsidR="00E60654" w:rsidRDefault="00E60654" w:rsidP="00E60654">
      <w:pPr>
        <w:numPr>
          <w:ilvl w:val="0"/>
          <w:numId w:val="14"/>
        </w:numPr>
        <w:jc w:val="both"/>
        <w:rPr>
          <w:rFonts w:ascii="Arial" w:hAnsi="Arial" w:cs="Arial"/>
          <w:sz w:val="22"/>
          <w:szCs w:val="22"/>
        </w:rPr>
      </w:pPr>
      <w:r>
        <w:rPr>
          <w:rFonts w:ascii="Arial" w:hAnsi="Arial" w:cs="Arial"/>
          <w:sz w:val="22"/>
          <w:szCs w:val="22"/>
        </w:rPr>
        <w:t>Memoria explicativa</w:t>
      </w:r>
    </w:p>
    <w:p w:rsidR="00E60654" w:rsidRPr="00847841" w:rsidRDefault="00E60654" w:rsidP="00E60654">
      <w:pPr>
        <w:numPr>
          <w:ilvl w:val="0"/>
          <w:numId w:val="14"/>
        </w:numPr>
        <w:jc w:val="both"/>
        <w:rPr>
          <w:rFonts w:ascii="Arial" w:hAnsi="Arial" w:cs="Arial"/>
          <w:sz w:val="22"/>
          <w:szCs w:val="22"/>
        </w:rPr>
      </w:pPr>
      <w:r>
        <w:rPr>
          <w:rFonts w:ascii="Arial" w:hAnsi="Arial" w:cs="Arial"/>
          <w:sz w:val="22"/>
          <w:szCs w:val="22"/>
        </w:rPr>
        <w:t>Plan de trabajo</w:t>
      </w:r>
    </w:p>
    <w:p w:rsidR="0033741A" w:rsidRPr="00847841" w:rsidRDefault="0033741A" w:rsidP="0033741A">
      <w:pPr>
        <w:jc w:val="both"/>
        <w:rPr>
          <w:rFonts w:ascii="Arial" w:hAnsi="Arial" w:cs="Arial"/>
          <w:sz w:val="22"/>
          <w:szCs w:val="22"/>
          <w:u w:val="single"/>
        </w:rPr>
      </w:pPr>
    </w:p>
    <w:p w:rsidR="0033741A" w:rsidRDefault="00F51B22" w:rsidP="00F51B22">
      <w:pPr>
        <w:jc w:val="both"/>
        <w:rPr>
          <w:rFonts w:ascii="Arial" w:hAnsi="Arial" w:cs="Arial"/>
          <w:sz w:val="22"/>
          <w:szCs w:val="22"/>
        </w:rPr>
      </w:pPr>
      <w:bookmarkStart w:id="28" w:name="_Toc77232372"/>
      <w:r>
        <w:rPr>
          <w:rStyle w:val="SubttuloCar"/>
          <w:rFonts w:eastAsia="Calibri"/>
          <w:b/>
        </w:rPr>
        <w:t xml:space="preserve">3.- </w:t>
      </w:r>
      <w:r w:rsidR="0033741A" w:rsidRPr="00F51B22">
        <w:rPr>
          <w:rStyle w:val="SubttuloCar"/>
          <w:rFonts w:eastAsia="Tahoma"/>
          <w:b/>
        </w:rPr>
        <w:t>Sobre C</w:t>
      </w:r>
      <w:bookmarkEnd w:id="28"/>
      <w:r w:rsidR="0033741A" w:rsidRPr="00847841">
        <w:rPr>
          <w:rFonts w:ascii="Arial" w:hAnsi="Arial" w:cs="Arial"/>
          <w:b/>
          <w:sz w:val="22"/>
          <w:szCs w:val="22"/>
        </w:rPr>
        <w:t xml:space="preserve"> </w:t>
      </w:r>
      <w:r w:rsidR="0033741A" w:rsidRPr="00847841">
        <w:rPr>
          <w:rFonts w:ascii="Arial" w:hAnsi="Arial" w:cs="Arial"/>
          <w:sz w:val="22"/>
          <w:szCs w:val="22"/>
        </w:rPr>
        <w:t>/ Archivo electrónico con criterios cuantificables mediante fórmulas. Se incluirá en este sobre la siguiente documentación</w:t>
      </w:r>
    </w:p>
    <w:p w:rsidR="00D607C7" w:rsidRDefault="00D607C7" w:rsidP="00F51B22">
      <w:pPr>
        <w:jc w:val="both"/>
        <w:rPr>
          <w:rFonts w:ascii="Arial" w:hAnsi="Arial" w:cs="Arial"/>
          <w:sz w:val="22"/>
          <w:szCs w:val="22"/>
        </w:rPr>
      </w:pPr>
    </w:p>
    <w:p w:rsidR="00D607C7" w:rsidRPr="00D607C7" w:rsidRDefault="00D607C7" w:rsidP="00D607C7">
      <w:pPr>
        <w:numPr>
          <w:ilvl w:val="0"/>
          <w:numId w:val="14"/>
        </w:numPr>
        <w:jc w:val="both"/>
        <w:rPr>
          <w:rFonts w:ascii="Arial" w:hAnsi="Arial" w:cs="Arial"/>
          <w:sz w:val="22"/>
          <w:szCs w:val="22"/>
        </w:rPr>
      </w:pPr>
      <w:r w:rsidRPr="00D607C7">
        <w:rPr>
          <w:rFonts w:ascii="Arial" w:hAnsi="Arial" w:cs="Arial"/>
          <w:sz w:val="22"/>
          <w:szCs w:val="22"/>
        </w:rPr>
        <w:t>Oferta económica</w:t>
      </w:r>
    </w:p>
    <w:p w:rsidR="00D607C7" w:rsidRPr="00D607C7" w:rsidRDefault="00D607C7" w:rsidP="00D607C7">
      <w:pPr>
        <w:numPr>
          <w:ilvl w:val="0"/>
          <w:numId w:val="14"/>
        </w:numPr>
        <w:jc w:val="both"/>
        <w:rPr>
          <w:rFonts w:ascii="Arial" w:hAnsi="Arial" w:cs="Arial"/>
          <w:sz w:val="22"/>
          <w:szCs w:val="22"/>
        </w:rPr>
      </w:pPr>
      <w:r w:rsidRPr="00D607C7">
        <w:rPr>
          <w:rFonts w:ascii="Arial" w:hAnsi="Arial" w:cs="Arial"/>
          <w:sz w:val="22"/>
          <w:szCs w:val="22"/>
        </w:rPr>
        <w:t>Ampliación plazo de garantía</w:t>
      </w:r>
    </w:p>
    <w:p w:rsidR="00D607C7" w:rsidRPr="00847841" w:rsidRDefault="00E27930" w:rsidP="00D607C7">
      <w:pPr>
        <w:numPr>
          <w:ilvl w:val="0"/>
          <w:numId w:val="14"/>
        </w:numPr>
        <w:jc w:val="both"/>
        <w:rPr>
          <w:rFonts w:ascii="Arial" w:hAnsi="Arial" w:cs="Arial"/>
          <w:sz w:val="22"/>
          <w:szCs w:val="22"/>
        </w:rPr>
      </w:pPr>
      <w:r>
        <w:rPr>
          <w:rFonts w:ascii="Arial" w:hAnsi="Arial" w:cs="Arial"/>
          <w:sz w:val="22"/>
          <w:szCs w:val="22"/>
        </w:rPr>
        <w:t>Criterios sociales</w:t>
      </w:r>
    </w:p>
    <w:p w:rsidR="0033741A" w:rsidRPr="00847841" w:rsidRDefault="0033741A" w:rsidP="0033741A">
      <w:pPr>
        <w:jc w:val="both"/>
        <w:rPr>
          <w:rFonts w:ascii="Arial" w:hAnsi="Arial" w:cs="Arial"/>
          <w:b/>
          <w:sz w:val="22"/>
          <w:szCs w:val="22"/>
        </w:rPr>
      </w:pPr>
    </w:p>
    <w:p w:rsidR="0033741A" w:rsidRPr="00847841" w:rsidRDefault="00F51B22" w:rsidP="00F51B22">
      <w:pPr>
        <w:pStyle w:val="Ttulo"/>
        <w:jc w:val="both"/>
        <w:rPr>
          <w:rFonts w:eastAsia="Tahoma"/>
        </w:rPr>
      </w:pPr>
      <w:bookmarkStart w:id="29" w:name="_Toc77232373"/>
      <w:r>
        <w:t xml:space="preserve">J.- </w:t>
      </w:r>
      <w:r w:rsidR="0033741A" w:rsidRPr="00847841">
        <w:rPr>
          <w:rFonts w:eastAsia="Tahoma"/>
        </w:rPr>
        <w:t>PLAZO DE PRESENTACIÓN DE OFERTAS.</w:t>
      </w:r>
      <w:bookmarkEnd w:id="29"/>
    </w:p>
    <w:p w:rsidR="00D607C7" w:rsidRDefault="00D607C7" w:rsidP="0033741A">
      <w:pPr>
        <w:jc w:val="both"/>
        <w:rPr>
          <w:rFonts w:ascii="Arial" w:hAnsi="Arial" w:cs="Arial"/>
          <w:sz w:val="22"/>
          <w:szCs w:val="22"/>
        </w:rPr>
      </w:pPr>
    </w:p>
    <w:p w:rsidR="00D607C7" w:rsidRPr="00D607C7" w:rsidRDefault="00D607C7" w:rsidP="00E27930">
      <w:pPr>
        <w:jc w:val="both"/>
        <w:rPr>
          <w:rFonts w:ascii="Arial" w:hAnsi="Arial" w:cs="Arial"/>
          <w:sz w:val="22"/>
          <w:szCs w:val="22"/>
        </w:rPr>
      </w:pPr>
      <w:r w:rsidRPr="00D607C7">
        <w:rPr>
          <w:rFonts w:ascii="Arial" w:hAnsi="Arial" w:cs="Arial"/>
          <w:sz w:val="22"/>
          <w:szCs w:val="22"/>
        </w:rPr>
        <w:t>El que se indique en el Portal de Contratación de Navarra, con un plazo de presentación</w:t>
      </w:r>
      <w:r w:rsidR="00E27930">
        <w:rPr>
          <w:rFonts w:ascii="Arial" w:hAnsi="Arial" w:cs="Arial"/>
          <w:sz w:val="22"/>
          <w:szCs w:val="22"/>
        </w:rPr>
        <w:t xml:space="preserve"> </w:t>
      </w:r>
      <w:r w:rsidRPr="00D607C7">
        <w:rPr>
          <w:rFonts w:ascii="Arial" w:hAnsi="Arial" w:cs="Arial"/>
          <w:sz w:val="22"/>
          <w:szCs w:val="22"/>
        </w:rPr>
        <w:t>mínimo de ofertas de quince días naturales a partir de la fecha de publicación del anuncio de</w:t>
      </w:r>
    </w:p>
    <w:p w:rsidR="0033741A" w:rsidRDefault="00D607C7" w:rsidP="00E27930">
      <w:pPr>
        <w:jc w:val="both"/>
        <w:rPr>
          <w:rFonts w:ascii="Arial" w:hAnsi="Arial" w:cs="Arial"/>
          <w:sz w:val="22"/>
          <w:szCs w:val="22"/>
        </w:rPr>
      </w:pPr>
      <w:r w:rsidRPr="00D607C7">
        <w:rPr>
          <w:rFonts w:ascii="Arial" w:hAnsi="Arial" w:cs="Arial"/>
          <w:sz w:val="22"/>
          <w:szCs w:val="22"/>
        </w:rPr>
        <w:t>licitación.</w:t>
      </w:r>
      <w:r>
        <w:rPr>
          <w:rFonts w:ascii="Arial" w:hAnsi="Arial" w:cs="Arial"/>
          <w:sz w:val="22"/>
          <w:szCs w:val="22"/>
        </w:rPr>
        <w:t xml:space="preserve"> </w:t>
      </w:r>
    </w:p>
    <w:p w:rsidR="0029512C" w:rsidRPr="00847841" w:rsidRDefault="0029512C" w:rsidP="00E27930">
      <w:pPr>
        <w:jc w:val="both"/>
        <w:rPr>
          <w:rFonts w:ascii="Arial" w:hAnsi="Arial" w:cs="Arial"/>
          <w:b/>
          <w:sz w:val="22"/>
          <w:szCs w:val="22"/>
        </w:rPr>
      </w:pPr>
    </w:p>
    <w:p w:rsidR="0033741A" w:rsidRDefault="00F51B22" w:rsidP="00F51B22">
      <w:pPr>
        <w:pStyle w:val="Ttulo"/>
        <w:jc w:val="both"/>
      </w:pPr>
      <w:bookmarkStart w:id="30" w:name="_Toc77232374"/>
      <w:r>
        <w:lastRenderedPageBreak/>
        <w:t xml:space="preserve">K.- </w:t>
      </w:r>
      <w:r w:rsidR="0033741A" w:rsidRPr="00847841">
        <w:rPr>
          <w:rFonts w:eastAsia="Tahoma"/>
        </w:rPr>
        <w:t xml:space="preserve">MESA DE </w:t>
      </w:r>
      <w:r>
        <w:t>CONTRATACIÓN</w:t>
      </w:r>
      <w:bookmarkEnd w:id="30"/>
      <w:r>
        <w:t xml:space="preserve"> </w:t>
      </w:r>
    </w:p>
    <w:p w:rsidR="00F51B22" w:rsidRPr="00F51B22" w:rsidRDefault="00D607C7" w:rsidP="00F51B22">
      <w:pPr>
        <w:tabs>
          <w:tab w:val="left" w:pos="360"/>
        </w:tabs>
        <w:jc w:val="both"/>
        <w:rPr>
          <w:rFonts w:ascii="Arial" w:hAnsi="Arial" w:cs="Arial"/>
          <w:sz w:val="22"/>
          <w:szCs w:val="22"/>
        </w:rPr>
      </w:pPr>
      <w:r>
        <w:rPr>
          <w:rFonts w:ascii="Arial" w:hAnsi="Arial" w:cs="Arial"/>
          <w:sz w:val="22"/>
          <w:szCs w:val="22"/>
        </w:rPr>
        <w:t>SÍ</w:t>
      </w:r>
    </w:p>
    <w:p w:rsidR="00D607C7" w:rsidRDefault="00D607C7" w:rsidP="0033741A">
      <w:pPr>
        <w:jc w:val="both"/>
        <w:rPr>
          <w:rFonts w:ascii="Arial" w:hAnsi="Arial" w:cs="Arial"/>
          <w:b/>
          <w:sz w:val="22"/>
          <w:szCs w:val="22"/>
        </w:rPr>
      </w:pPr>
    </w:p>
    <w:p w:rsidR="0033741A" w:rsidRDefault="0033741A" w:rsidP="0033741A">
      <w:pPr>
        <w:jc w:val="both"/>
        <w:rPr>
          <w:rFonts w:ascii="Arial" w:hAnsi="Arial" w:cs="Arial"/>
          <w:b/>
          <w:sz w:val="22"/>
          <w:szCs w:val="22"/>
        </w:rPr>
      </w:pPr>
      <w:r w:rsidRPr="00847841">
        <w:rPr>
          <w:rFonts w:ascii="Arial" w:hAnsi="Arial" w:cs="Arial"/>
          <w:b/>
          <w:sz w:val="22"/>
          <w:szCs w:val="22"/>
        </w:rPr>
        <w:t>Miembros de la Mesa</w:t>
      </w:r>
      <w:r w:rsidR="00D607C7">
        <w:rPr>
          <w:rFonts w:ascii="Arial" w:hAnsi="Arial" w:cs="Arial"/>
          <w:b/>
          <w:sz w:val="22"/>
          <w:szCs w:val="22"/>
        </w:rPr>
        <w:t xml:space="preserve">: </w:t>
      </w:r>
    </w:p>
    <w:p w:rsidR="00D607C7" w:rsidRDefault="00D607C7" w:rsidP="0033741A">
      <w:pPr>
        <w:jc w:val="both"/>
        <w:rPr>
          <w:rFonts w:ascii="Arial" w:hAnsi="Arial" w:cs="Arial"/>
          <w:b/>
          <w:sz w:val="22"/>
          <w:szCs w:val="22"/>
        </w:rPr>
      </w:pPr>
    </w:p>
    <w:p w:rsidR="00D607C7" w:rsidRPr="00C06CCE" w:rsidRDefault="00D607C7" w:rsidP="00D607C7">
      <w:pPr>
        <w:jc w:val="both"/>
        <w:rPr>
          <w:rFonts w:ascii="Arial" w:hAnsi="Arial" w:cs="Arial"/>
          <w:sz w:val="22"/>
          <w:szCs w:val="22"/>
        </w:rPr>
      </w:pPr>
      <w:r w:rsidRPr="00C06CCE">
        <w:rPr>
          <w:rFonts w:ascii="Arial" w:hAnsi="Arial" w:cs="Arial"/>
          <w:sz w:val="22"/>
          <w:szCs w:val="22"/>
        </w:rPr>
        <w:t xml:space="preserve">Presidenta: Ana Vales San Martín (Presidenta del Concejo de </w:t>
      </w:r>
      <w:proofErr w:type="spellStart"/>
      <w:r w:rsidRPr="00C06CCE">
        <w:rPr>
          <w:rFonts w:ascii="Arial" w:hAnsi="Arial" w:cs="Arial"/>
          <w:sz w:val="22"/>
          <w:szCs w:val="22"/>
        </w:rPr>
        <w:t>Cordovilla</w:t>
      </w:r>
      <w:proofErr w:type="spellEnd"/>
      <w:r w:rsidRPr="00C06CCE">
        <w:rPr>
          <w:rFonts w:ascii="Arial" w:hAnsi="Arial" w:cs="Arial"/>
          <w:sz w:val="22"/>
          <w:szCs w:val="22"/>
        </w:rPr>
        <w:t>).</w:t>
      </w:r>
    </w:p>
    <w:p w:rsidR="00D607C7" w:rsidRPr="00C06CCE" w:rsidRDefault="00C06CCE" w:rsidP="00D607C7">
      <w:pPr>
        <w:jc w:val="both"/>
        <w:rPr>
          <w:rFonts w:ascii="Arial" w:hAnsi="Arial" w:cs="Arial"/>
          <w:sz w:val="22"/>
          <w:szCs w:val="22"/>
        </w:rPr>
      </w:pPr>
      <w:r w:rsidRPr="00C06CCE">
        <w:rPr>
          <w:rFonts w:ascii="Arial" w:hAnsi="Arial" w:cs="Arial"/>
          <w:sz w:val="22"/>
          <w:szCs w:val="22"/>
        </w:rPr>
        <w:t>- Vocal 1</w:t>
      </w:r>
      <w:r w:rsidR="00D607C7" w:rsidRPr="00C06CCE">
        <w:rPr>
          <w:rFonts w:ascii="Arial" w:hAnsi="Arial" w:cs="Arial"/>
          <w:sz w:val="22"/>
          <w:szCs w:val="22"/>
        </w:rPr>
        <w:t xml:space="preserve">: Ricardo Villar </w:t>
      </w:r>
      <w:proofErr w:type="spellStart"/>
      <w:r w:rsidR="00D607C7" w:rsidRPr="00C06CCE">
        <w:rPr>
          <w:rFonts w:ascii="Arial" w:hAnsi="Arial" w:cs="Arial"/>
          <w:sz w:val="22"/>
          <w:szCs w:val="22"/>
        </w:rPr>
        <w:t>Alcuaz</w:t>
      </w:r>
      <w:proofErr w:type="spellEnd"/>
      <w:r w:rsidR="00141CA6" w:rsidRPr="00C06CCE">
        <w:rPr>
          <w:rFonts w:ascii="Arial" w:hAnsi="Arial" w:cs="Arial"/>
          <w:sz w:val="22"/>
          <w:szCs w:val="22"/>
        </w:rPr>
        <w:t>, director facultativo de la obra.</w:t>
      </w:r>
    </w:p>
    <w:p w:rsidR="00D607C7" w:rsidRPr="00C06CCE" w:rsidRDefault="00C06CCE" w:rsidP="00D607C7">
      <w:pPr>
        <w:jc w:val="both"/>
        <w:rPr>
          <w:rFonts w:ascii="Arial" w:hAnsi="Arial" w:cs="Arial"/>
          <w:sz w:val="22"/>
          <w:szCs w:val="22"/>
        </w:rPr>
      </w:pPr>
      <w:r w:rsidRPr="00C06CCE">
        <w:rPr>
          <w:rFonts w:ascii="Arial" w:hAnsi="Arial" w:cs="Arial"/>
          <w:sz w:val="22"/>
          <w:szCs w:val="22"/>
        </w:rPr>
        <w:t>- Vocal 2</w:t>
      </w:r>
      <w:r w:rsidR="00D607C7" w:rsidRPr="00C06CCE">
        <w:rPr>
          <w:rFonts w:ascii="Arial" w:hAnsi="Arial" w:cs="Arial"/>
          <w:sz w:val="22"/>
          <w:szCs w:val="22"/>
        </w:rPr>
        <w:t xml:space="preserve">: Santiago Sánchez </w:t>
      </w:r>
      <w:proofErr w:type="spellStart"/>
      <w:r w:rsidR="00D607C7" w:rsidRPr="00C06CCE">
        <w:rPr>
          <w:rFonts w:ascii="Arial" w:hAnsi="Arial" w:cs="Arial"/>
          <w:sz w:val="22"/>
          <w:szCs w:val="22"/>
        </w:rPr>
        <w:t>Marquijano</w:t>
      </w:r>
      <w:proofErr w:type="spellEnd"/>
      <w:r w:rsidR="00D607C7" w:rsidRPr="00C06CCE">
        <w:rPr>
          <w:rFonts w:ascii="Arial" w:hAnsi="Arial" w:cs="Arial"/>
          <w:sz w:val="22"/>
          <w:szCs w:val="22"/>
        </w:rPr>
        <w:t>, ingeniero.</w:t>
      </w:r>
    </w:p>
    <w:p w:rsidR="00D607C7" w:rsidRPr="00D607C7" w:rsidRDefault="00C06CCE" w:rsidP="00D607C7">
      <w:pPr>
        <w:jc w:val="both"/>
        <w:rPr>
          <w:rFonts w:ascii="Arial" w:hAnsi="Arial" w:cs="Arial"/>
          <w:sz w:val="22"/>
          <w:szCs w:val="22"/>
        </w:rPr>
      </w:pPr>
      <w:r w:rsidRPr="00C06CCE">
        <w:rPr>
          <w:rFonts w:ascii="Arial" w:hAnsi="Arial" w:cs="Arial"/>
          <w:sz w:val="22"/>
          <w:szCs w:val="22"/>
        </w:rPr>
        <w:t xml:space="preserve">- Vocal </w:t>
      </w:r>
      <w:r w:rsidR="00D607C7" w:rsidRPr="00C06CCE">
        <w:rPr>
          <w:rFonts w:ascii="Arial" w:hAnsi="Arial" w:cs="Arial"/>
          <w:sz w:val="22"/>
          <w:szCs w:val="22"/>
        </w:rPr>
        <w:t>-</w:t>
      </w:r>
      <w:r w:rsidR="009F7AE2">
        <w:rPr>
          <w:rFonts w:ascii="Arial" w:hAnsi="Arial" w:cs="Arial"/>
          <w:sz w:val="22"/>
          <w:szCs w:val="22"/>
        </w:rPr>
        <w:t xml:space="preserve"> </w:t>
      </w:r>
      <w:r w:rsidR="00D607C7" w:rsidRPr="00C06CCE">
        <w:rPr>
          <w:rFonts w:ascii="Arial" w:hAnsi="Arial" w:cs="Arial"/>
          <w:sz w:val="22"/>
          <w:szCs w:val="22"/>
        </w:rPr>
        <w:t xml:space="preserve">Secretaría: Leire Bergera Noya, asesora del Concejo de </w:t>
      </w:r>
      <w:proofErr w:type="spellStart"/>
      <w:r w:rsidR="00D607C7" w:rsidRPr="00C06CCE">
        <w:rPr>
          <w:rFonts w:ascii="Arial" w:hAnsi="Arial" w:cs="Arial"/>
          <w:sz w:val="22"/>
          <w:szCs w:val="22"/>
        </w:rPr>
        <w:t>Cordovilla</w:t>
      </w:r>
      <w:proofErr w:type="spellEnd"/>
      <w:r w:rsidR="00D607C7" w:rsidRPr="00C06CCE">
        <w:rPr>
          <w:rFonts w:ascii="Arial" w:hAnsi="Arial" w:cs="Arial"/>
          <w:sz w:val="22"/>
          <w:szCs w:val="22"/>
        </w:rPr>
        <w:t>.</w:t>
      </w:r>
    </w:p>
    <w:p w:rsidR="0033741A" w:rsidRPr="00847841" w:rsidRDefault="0033741A" w:rsidP="0033741A">
      <w:pPr>
        <w:jc w:val="both"/>
        <w:rPr>
          <w:rFonts w:ascii="Arial" w:hAnsi="Arial" w:cs="Arial"/>
          <w:b/>
          <w:sz w:val="22"/>
          <w:szCs w:val="22"/>
        </w:rPr>
      </w:pPr>
    </w:p>
    <w:p w:rsidR="0033741A" w:rsidRPr="00847841" w:rsidRDefault="0033741A" w:rsidP="00F51B22">
      <w:pPr>
        <w:pStyle w:val="Ttulo"/>
        <w:jc w:val="both"/>
        <w:rPr>
          <w:rFonts w:eastAsia="Tahoma"/>
        </w:rPr>
      </w:pPr>
      <w:bookmarkStart w:id="31" w:name="_Toc77232375"/>
      <w:r w:rsidRPr="00847841">
        <w:rPr>
          <w:rFonts w:eastAsia="Tahoma"/>
        </w:rPr>
        <w:t>L.- CRITERIOS DE ADJUDICACIÓN.</w:t>
      </w:r>
      <w:bookmarkEnd w:id="31"/>
    </w:p>
    <w:p w:rsidR="0033741A" w:rsidRDefault="0033741A" w:rsidP="0033741A">
      <w:pPr>
        <w:jc w:val="both"/>
        <w:rPr>
          <w:rFonts w:ascii="Arial" w:hAnsi="Arial" w:cs="Arial"/>
          <w:sz w:val="22"/>
          <w:szCs w:val="22"/>
        </w:rPr>
      </w:pPr>
    </w:p>
    <w:p w:rsidR="00141CA6" w:rsidRPr="00141CA6" w:rsidRDefault="00141CA6" w:rsidP="00141CA6">
      <w:pPr>
        <w:jc w:val="both"/>
        <w:rPr>
          <w:rFonts w:ascii="Arial" w:hAnsi="Arial" w:cs="Arial"/>
          <w:sz w:val="22"/>
          <w:szCs w:val="22"/>
        </w:rPr>
      </w:pPr>
      <w:r w:rsidRPr="00141CA6">
        <w:rPr>
          <w:rFonts w:ascii="Arial" w:hAnsi="Arial" w:cs="Arial"/>
          <w:b/>
          <w:sz w:val="22"/>
          <w:szCs w:val="22"/>
          <w:u w:val="single"/>
        </w:rPr>
        <w:t>1.- Oferta ec</w:t>
      </w:r>
      <w:r>
        <w:rPr>
          <w:rFonts w:ascii="Arial" w:hAnsi="Arial" w:cs="Arial"/>
          <w:b/>
          <w:sz w:val="22"/>
          <w:szCs w:val="22"/>
          <w:u w:val="single"/>
        </w:rPr>
        <w:t>onómica: máximo 4</w:t>
      </w:r>
      <w:r w:rsidRPr="00141CA6">
        <w:rPr>
          <w:rFonts w:ascii="Arial" w:hAnsi="Arial" w:cs="Arial"/>
          <w:b/>
          <w:sz w:val="22"/>
          <w:szCs w:val="22"/>
          <w:u w:val="single"/>
        </w:rPr>
        <w:t>0 puntos.</w:t>
      </w:r>
      <w:r w:rsidRPr="00141CA6">
        <w:rPr>
          <w:rFonts w:ascii="Arial" w:hAnsi="Arial" w:cs="Arial"/>
          <w:sz w:val="22"/>
          <w:szCs w:val="22"/>
        </w:rPr>
        <w:t xml:space="preserve"> Se valorará conforme a la regl</w:t>
      </w:r>
      <w:r w:rsidR="00B72A79">
        <w:rPr>
          <w:rFonts w:ascii="Arial" w:hAnsi="Arial" w:cs="Arial"/>
          <w:sz w:val="22"/>
          <w:szCs w:val="22"/>
        </w:rPr>
        <w:t xml:space="preserve">a de </w:t>
      </w:r>
      <w:proofErr w:type="gramStart"/>
      <w:r w:rsidR="00B72A79">
        <w:rPr>
          <w:rFonts w:ascii="Arial" w:hAnsi="Arial" w:cs="Arial"/>
          <w:sz w:val="22"/>
          <w:szCs w:val="22"/>
        </w:rPr>
        <w:t>tres inversa</w:t>
      </w:r>
      <w:proofErr w:type="gramEnd"/>
      <w:r w:rsidR="00B72A79">
        <w:rPr>
          <w:rFonts w:ascii="Arial" w:hAnsi="Arial" w:cs="Arial"/>
          <w:sz w:val="22"/>
          <w:szCs w:val="22"/>
        </w:rPr>
        <w:t>, otorgándose 4</w:t>
      </w:r>
      <w:r w:rsidRPr="00141CA6">
        <w:rPr>
          <w:rFonts w:ascii="Arial" w:hAnsi="Arial" w:cs="Arial"/>
          <w:sz w:val="22"/>
          <w:szCs w:val="22"/>
        </w:rPr>
        <w:t>0 puntos a la oferta económica más ventajosa y valorándose el resto conforme a la fórmula indicada.</w:t>
      </w:r>
    </w:p>
    <w:p w:rsidR="00141CA6" w:rsidRPr="00141CA6" w:rsidRDefault="00141CA6" w:rsidP="00141CA6">
      <w:pPr>
        <w:jc w:val="both"/>
        <w:rPr>
          <w:rFonts w:ascii="Arial" w:hAnsi="Arial" w:cs="Arial"/>
          <w:sz w:val="22"/>
          <w:szCs w:val="22"/>
        </w:rPr>
      </w:pPr>
    </w:p>
    <w:p w:rsidR="00141CA6" w:rsidRDefault="00141CA6" w:rsidP="00141CA6">
      <w:pPr>
        <w:jc w:val="both"/>
        <w:rPr>
          <w:rFonts w:ascii="Arial" w:hAnsi="Arial" w:cs="Arial"/>
          <w:sz w:val="22"/>
          <w:szCs w:val="22"/>
        </w:rPr>
      </w:pPr>
      <w:r>
        <w:rPr>
          <w:rFonts w:ascii="Arial" w:hAnsi="Arial" w:cs="Arial"/>
          <w:b/>
          <w:sz w:val="22"/>
          <w:szCs w:val="22"/>
          <w:u w:val="single"/>
        </w:rPr>
        <w:t>2.- Propuesta técnica: máximo 4</w:t>
      </w:r>
      <w:r w:rsidRPr="00141CA6">
        <w:rPr>
          <w:rFonts w:ascii="Arial" w:hAnsi="Arial" w:cs="Arial"/>
          <w:b/>
          <w:sz w:val="22"/>
          <w:szCs w:val="22"/>
          <w:u w:val="single"/>
        </w:rPr>
        <w:t>0 puntos.</w:t>
      </w:r>
      <w:r w:rsidRPr="00141CA6">
        <w:rPr>
          <w:rFonts w:ascii="Arial" w:hAnsi="Arial" w:cs="Arial"/>
          <w:sz w:val="22"/>
          <w:szCs w:val="22"/>
        </w:rPr>
        <w:t xml:space="preserve"> Memoria explicativa de la of</w:t>
      </w:r>
      <w:r>
        <w:rPr>
          <w:rFonts w:ascii="Arial" w:hAnsi="Arial" w:cs="Arial"/>
          <w:sz w:val="22"/>
          <w:szCs w:val="22"/>
        </w:rPr>
        <w:t xml:space="preserve">erta técnica y plan de trabajo. </w:t>
      </w:r>
    </w:p>
    <w:p w:rsidR="00141CA6" w:rsidRDefault="00141CA6" w:rsidP="00141CA6">
      <w:pPr>
        <w:jc w:val="both"/>
        <w:rPr>
          <w:rFonts w:ascii="Arial" w:hAnsi="Arial" w:cs="Arial"/>
          <w:sz w:val="22"/>
          <w:szCs w:val="22"/>
        </w:rPr>
      </w:pPr>
    </w:p>
    <w:p w:rsidR="00141CA6" w:rsidRPr="00141CA6" w:rsidRDefault="00141CA6" w:rsidP="00141CA6">
      <w:pPr>
        <w:jc w:val="both"/>
        <w:rPr>
          <w:rFonts w:ascii="Arial" w:hAnsi="Arial" w:cs="Arial"/>
          <w:sz w:val="22"/>
          <w:szCs w:val="22"/>
        </w:rPr>
      </w:pPr>
      <w:r>
        <w:rPr>
          <w:rFonts w:ascii="Arial" w:hAnsi="Arial" w:cs="Arial"/>
          <w:sz w:val="22"/>
          <w:szCs w:val="22"/>
          <w:u w:val="single"/>
        </w:rPr>
        <w:t>2.</w:t>
      </w:r>
      <w:r w:rsidRPr="00141CA6">
        <w:rPr>
          <w:rFonts w:ascii="Arial" w:hAnsi="Arial" w:cs="Arial"/>
          <w:sz w:val="22"/>
          <w:szCs w:val="22"/>
          <w:u w:val="single"/>
        </w:rPr>
        <w:t>1. Memoria explicativa:</w:t>
      </w:r>
      <w:r w:rsidRPr="00141CA6">
        <w:rPr>
          <w:rFonts w:ascii="Arial" w:hAnsi="Arial" w:cs="Arial"/>
          <w:sz w:val="22"/>
          <w:szCs w:val="22"/>
        </w:rPr>
        <w:t xml:space="preserve"> Descriptiva de la oferta técnica (materiales, equipo y maquinaria, cualificación técnica del personal adscrito a la ejecución del contrato, medidas de seguridad), incluida una referencia a la posible problemática que la ejecución de la obra pudiera suscitar y afecciones que pueda generar. Se valorará el estudio y análisis del Proyecto indicando los aspectos más relevantes del mismo, propuestas alternativas y /o mejoras que se planteen.</w:t>
      </w:r>
      <w:r>
        <w:rPr>
          <w:rFonts w:ascii="Arial" w:hAnsi="Arial" w:cs="Arial"/>
          <w:sz w:val="22"/>
          <w:szCs w:val="22"/>
        </w:rPr>
        <w:t xml:space="preserve"> </w:t>
      </w:r>
    </w:p>
    <w:p w:rsidR="00141CA6" w:rsidRPr="00141CA6" w:rsidRDefault="00141CA6" w:rsidP="00141CA6">
      <w:pPr>
        <w:jc w:val="both"/>
        <w:rPr>
          <w:rFonts w:ascii="Arial" w:hAnsi="Arial" w:cs="Arial"/>
          <w:sz w:val="22"/>
          <w:szCs w:val="22"/>
        </w:rPr>
      </w:pPr>
    </w:p>
    <w:p w:rsidR="00141CA6" w:rsidRDefault="00141CA6" w:rsidP="00141CA6">
      <w:pPr>
        <w:jc w:val="both"/>
        <w:rPr>
          <w:rFonts w:ascii="Arial" w:hAnsi="Arial" w:cs="Arial"/>
          <w:sz w:val="22"/>
          <w:szCs w:val="22"/>
        </w:rPr>
      </w:pPr>
      <w:r w:rsidRPr="00141CA6">
        <w:rPr>
          <w:rFonts w:ascii="Arial" w:hAnsi="Arial" w:cs="Arial"/>
          <w:sz w:val="22"/>
          <w:szCs w:val="22"/>
          <w:u w:val="single"/>
        </w:rPr>
        <w:t>2.2. Plan de trabajo:</w:t>
      </w:r>
      <w:r w:rsidRPr="00141CA6">
        <w:rPr>
          <w:rFonts w:ascii="Arial" w:hAnsi="Arial" w:cs="Arial"/>
          <w:sz w:val="22"/>
          <w:szCs w:val="22"/>
        </w:rPr>
        <w:t xml:space="preserve"> Descriptivo de la correcta planificación y programación, el racional reparto de tiempos y medios dedicados a cada parte de la obra y tipo de trabajo, así como su grado de concreción y su correspondencia crono-económica con la realización de </w:t>
      </w:r>
      <w:proofErr w:type="spellStart"/>
      <w:r w:rsidRPr="00141CA6">
        <w:rPr>
          <w:rFonts w:ascii="Arial" w:hAnsi="Arial" w:cs="Arial"/>
          <w:sz w:val="22"/>
          <w:szCs w:val="22"/>
        </w:rPr>
        <w:t>planning</w:t>
      </w:r>
      <w:proofErr w:type="spellEnd"/>
      <w:r w:rsidRPr="00141CA6">
        <w:rPr>
          <w:rFonts w:ascii="Arial" w:hAnsi="Arial" w:cs="Arial"/>
          <w:sz w:val="22"/>
          <w:szCs w:val="22"/>
        </w:rPr>
        <w:t xml:space="preserve"> de actividades, encajando el plazo de ejecución y el importe de licitación.</w:t>
      </w:r>
    </w:p>
    <w:p w:rsidR="00141CA6" w:rsidRPr="00141CA6" w:rsidRDefault="00141CA6" w:rsidP="00141CA6">
      <w:pPr>
        <w:jc w:val="both"/>
        <w:rPr>
          <w:rFonts w:ascii="Arial" w:hAnsi="Arial" w:cs="Arial"/>
          <w:sz w:val="22"/>
          <w:szCs w:val="22"/>
        </w:rPr>
      </w:pPr>
    </w:p>
    <w:p w:rsidR="00141CA6" w:rsidRPr="00141CA6" w:rsidRDefault="00141CA6" w:rsidP="00141CA6">
      <w:pPr>
        <w:jc w:val="both"/>
        <w:rPr>
          <w:rFonts w:ascii="Arial" w:hAnsi="Arial" w:cs="Arial"/>
          <w:sz w:val="22"/>
          <w:szCs w:val="22"/>
        </w:rPr>
      </w:pPr>
      <w:r w:rsidRPr="00141CA6">
        <w:rPr>
          <w:rFonts w:ascii="Arial" w:hAnsi="Arial" w:cs="Arial"/>
          <w:b/>
          <w:sz w:val="22"/>
          <w:szCs w:val="22"/>
          <w:u w:val="single"/>
        </w:rPr>
        <w:t>3.- Ampliación plazo de garantía:</w:t>
      </w:r>
      <w:r w:rsidRPr="00141CA6">
        <w:rPr>
          <w:rFonts w:ascii="Arial" w:hAnsi="Arial" w:cs="Arial"/>
          <w:sz w:val="22"/>
          <w:szCs w:val="22"/>
        </w:rPr>
        <w:t xml:space="preserve"> máximo 10 puntos.  Ampliación del plazo de garantía sobre el mínimo de tres años, a razón de 1 punto por año adicional de garantía con un máximo de 10 puntos. </w:t>
      </w:r>
    </w:p>
    <w:p w:rsidR="00141CA6" w:rsidRPr="00141CA6" w:rsidRDefault="00141CA6" w:rsidP="00141CA6">
      <w:pPr>
        <w:jc w:val="both"/>
        <w:rPr>
          <w:rFonts w:ascii="Arial" w:hAnsi="Arial" w:cs="Arial"/>
          <w:sz w:val="22"/>
          <w:szCs w:val="22"/>
        </w:rPr>
      </w:pPr>
    </w:p>
    <w:p w:rsidR="00DB2DDF" w:rsidRPr="00847841" w:rsidRDefault="00141CA6" w:rsidP="00141CA6">
      <w:pPr>
        <w:jc w:val="both"/>
        <w:rPr>
          <w:rFonts w:ascii="Arial" w:hAnsi="Arial" w:cs="Arial"/>
          <w:sz w:val="22"/>
          <w:szCs w:val="22"/>
        </w:rPr>
      </w:pPr>
      <w:r w:rsidRPr="00141CA6">
        <w:rPr>
          <w:rFonts w:ascii="Arial" w:hAnsi="Arial" w:cs="Arial"/>
          <w:b/>
          <w:sz w:val="22"/>
          <w:szCs w:val="22"/>
          <w:u w:val="single"/>
        </w:rPr>
        <w:t>4.- Criterios sociales: máximo 10 puntos</w:t>
      </w:r>
      <w:r w:rsidRPr="00141CA6">
        <w:rPr>
          <w:rFonts w:ascii="Arial" w:hAnsi="Arial" w:cs="Arial"/>
          <w:sz w:val="22"/>
          <w:szCs w:val="22"/>
        </w:rPr>
        <w:t>. Se configura como criterio de SÍ/NO. Se valorará con 10 puntos el compromiso de la empresa licitadora de impartir formación a sus trabajadores en materia de prevención de riesgos laborales y con 0 puntos a quien no ofrezca el compromiso. Dicha formación tendrá una duración mínima de 8 horas y deberá impartirse a lo largo de la vigencia del contrato, siendo requisito imprescindible justificar el cumplimiento de este compromiso en el momento de la entrega de la obra.</w:t>
      </w:r>
    </w:p>
    <w:p w:rsidR="00DB2DDF" w:rsidRPr="00847841" w:rsidRDefault="00DB2DDF" w:rsidP="00DB2DDF">
      <w:pPr>
        <w:jc w:val="both"/>
        <w:rPr>
          <w:rFonts w:ascii="Arial" w:hAnsi="Arial" w:cs="Arial"/>
          <w:b/>
          <w:sz w:val="22"/>
          <w:szCs w:val="22"/>
        </w:rPr>
      </w:pPr>
    </w:p>
    <w:p w:rsidR="00DB2DDF" w:rsidRDefault="00DB2DDF" w:rsidP="00DB2DDF">
      <w:pPr>
        <w:jc w:val="both"/>
        <w:rPr>
          <w:rFonts w:ascii="Arial" w:hAnsi="Arial" w:cs="Arial"/>
          <w:sz w:val="22"/>
          <w:szCs w:val="22"/>
          <w:u w:val="single"/>
        </w:rPr>
      </w:pPr>
      <w:bookmarkStart w:id="32" w:name="_Toc77232376"/>
      <w:r w:rsidRPr="008C41F4">
        <w:rPr>
          <w:rStyle w:val="SubttuloCar"/>
          <w:rFonts w:eastAsia="Calibri"/>
          <w:b/>
        </w:rPr>
        <w:lastRenderedPageBreak/>
        <w:t>Criterios de desempate</w:t>
      </w:r>
      <w:bookmarkEnd w:id="32"/>
      <w:r w:rsidRPr="00847841">
        <w:rPr>
          <w:rFonts w:ascii="Arial" w:hAnsi="Arial" w:cs="Arial"/>
          <w:b/>
          <w:sz w:val="22"/>
          <w:szCs w:val="22"/>
        </w:rPr>
        <w:t xml:space="preserve">: </w:t>
      </w:r>
      <w:r w:rsidRPr="00847841">
        <w:rPr>
          <w:rFonts w:ascii="Arial" w:hAnsi="Arial" w:cs="Arial"/>
          <w:sz w:val="22"/>
          <w:szCs w:val="22"/>
        </w:rPr>
        <w:t xml:space="preserve">Los establecidos en la Ley 2/2018, de 13 de abril, de Contratos </w:t>
      </w:r>
      <w:r w:rsidR="00B72A79" w:rsidRPr="00847841">
        <w:rPr>
          <w:rFonts w:ascii="Arial" w:hAnsi="Arial" w:cs="Arial"/>
          <w:sz w:val="22"/>
          <w:szCs w:val="22"/>
        </w:rPr>
        <w:t>Públicos.</w:t>
      </w:r>
      <w:r w:rsidRPr="00847841">
        <w:rPr>
          <w:rFonts w:ascii="Arial" w:hAnsi="Arial" w:cs="Arial"/>
          <w:sz w:val="22"/>
          <w:szCs w:val="22"/>
        </w:rPr>
        <w:t xml:space="preserve"> </w:t>
      </w:r>
      <w:r w:rsidRPr="00847841">
        <w:rPr>
          <w:rFonts w:ascii="Arial" w:hAnsi="Arial" w:cs="Arial"/>
          <w:sz w:val="22"/>
          <w:szCs w:val="22"/>
          <w:u w:val="single"/>
        </w:rPr>
        <w:t xml:space="preserve">En caso de persistir el empate se resolverá mediante sorteo. </w:t>
      </w:r>
    </w:p>
    <w:p w:rsidR="00DB2DDF" w:rsidRPr="00847841" w:rsidRDefault="00DB2DDF" w:rsidP="00DB2DDF">
      <w:pPr>
        <w:jc w:val="both"/>
        <w:rPr>
          <w:rFonts w:ascii="Arial" w:hAnsi="Arial" w:cs="Arial"/>
          <w:b/>
          <w:sz w:val="22"/>
          <w:szCs w:val="22"/>
        </w:rPr>
      </w:pPr>
    </w:p>
    <w:p w:rsidR="00DB2DDF" w:rsidRPr="008C41F4" w:rsidRDefault="00DB2DDF" w:rsidP="008C41F4">
      <w:pPr>
        <w:pStyle w:val="Subttulo"/>
        <w:jc w:val="both"/>
        <w:rPr>
          <w:b/>
        </w:rPr>
      </w:pPr>
      <w:bookmarkStart w:id="33" w:name="_Toc77232377"/>
      <w:r w:rsidRPr="008C41F4">
        <w:rPr>
          <w:b/>
        </w:rPr>
        <w:t>Criterios para la consideración de ofertas anormalmente bajas:</w:t>
      </w:r>
      <w:bookmarkEnd w:id="33"/>
    </w:p>
    <w:p w:rsidR="00DB2DDF" w:rsidRPr="00582B8E" w:rsidRDefault="00582B8E" w:rsidP="00DB2DDF">
      <w:pPr>
        <w:jc w:val="both"/>
        <w:rPr>
          <w:rFonts w:ascii="Arial" w:hAnsi="Arial" w:cs="Arial"/>
          <w:sz w:val="22"/>
          <w:szCs w:val="22"/>
        </w:rPr>
      </w:pPr>
      <w:r w:rsidRPr="00582B8E">
        <w:rPr>
          <w:rFonts w:ascii="Arial" w:hAnsi="Arial" w:cs="Arial"/>
          <w:sz w:val="22"/>
          <w:szCs w:val="22"/>
        </w:rPr>
        <w:t>Se considerará oferta anormalmente baja aquella que establezca el 30 % de baja o porcentaje de baja mayor sobre el precio de licitación. Únicamente será admitida si concurriesen las circunstancias establecidas en el artículo 98 de la Ley Foral 2/2018, de 13 de abril, de Contratos Públicos.</w:t>
      </w:r>
    </w:p>
    <w:p w:rsidR="00582B8E" w:rsidRPr="00847841" w:rsidRDefault="00582B8E" w:rsidP="00DB2DDF">
      <w:pPr>
        <w:jc w:val="both"/>
        <w:rPr>
          <w:rFonts w:ascii="Arial" w:hAnsi="Arial" w:cs="Arial"/>
          <w:b/>
          <w:sz w:val="22"/>
          <w:szCs w:val="22"/>
        </w:rPr>
      </w:pPr>
    </w:p>
    <w:p w:rsidR="00DB2DDF" w:rsidRDefault="00DB2DDF" w:rsidP="00DB2DDF">
      <w:pPr>
        <w:jc w:val="both"/>
        <w:rPr>
          <w:rFonts w:ascii="Arial" w:hAnsi="Arial" w:cs="Arial"/>
          <w:sz w:val="22"/>
          <w:szCs w:val="22"/>
        </w:rPr>
      </w:pPr>
      <w:bookmarkStart w:id="34" w:name="_Toc77232378"/>
      <w:r w:rsidRPr="008C41F4">
        <w:rPr>
          <w:rStyle w:val="SubttuloCar"/>
          <w:rFonts w:eastAsia="Calibri"/>
          <w:b/>
        </w:rPr>
        <w:t>Umbral mínimo de puntuación exigido a la persona licitadora para continuar el proceso selectivo</w:t>
      </w:r>
      <w:bookmarkEnd w:id="34"/>
      <w:r w:rsidRPr="00847841">
        <w:rPr>
          <w:rFonts w:ascii="Arial" w:hAnsi="Arial" w:cs="Arial"/>
          <w:b/>
          <w:sz w:val="22"/>
          <w:szCs w:val="22"/>
        </w:rPr>
        <w:t>:</w:t>
      </w:r>
      <w:r w:rsidR="00582B8E" w:rsidRPr="00582B8E">
        <w:rPr>
          <w:rFonts w:ascii="Arial" w:hAnsi="Arial" w:cs="Arial"/>
          <w:sz w:val="22"/>
          <w:szCs w:val="22"/>
        </w:rPr>
        <w:t xml:space="preserve"> </w:t>
      </w:r>
      <w:r w:rsidRPr="00847841">
        <w:rPr>
          <w:rFonts w:ascii="Arial" w:hAnsi="Arial" w:cs="Arial"/>
          <w:sz w:val="22"/>
          <w:szCs w:val="22"/>
        </w:rPr>
        <w:t>NO</w:t>
      </w:r>
      <w:r w:rsidR="00582B8E">
        <w:rPr>
          <w:rFonts w:ascii="Arial" w:hAnsi="Arial" w:cs="Arial"/>
          <w:sz w:val="22"/>
          <w:szCs w:val="22"/>
        </w:rPr>
        <w:t xml:space="preserve"> procede </w:t>
      </w:r>
    </w:p>
    <w:p w:rsidR="00582B8E" w:rsidRPr="00847841" w:rsidRDefault="00582B8E" w:rsidP="00DB2DDF">
      <w:pPr>
        <w:jc w:val="both"/>
        <w:rPr>
          <w:rFonts w:ascii="Arial" w:hAnsi="Arial" w:cs="Arial"/>
          <w:b/>
          <w:sz w:val="22"/>
          <w:szCs w:val="22"/>
        </w:rPr>
      </w:pPr>
    </w:p>
    <w:p w:rsidR="00DB2DDF" w:rsidRPr="00847841" w:rsidRDefault="00DB2DDF" w:rsidP="00DB2DDF">
      <w:pPr>
        <w:jc w:val="both"/>
        <w:rPr>
          <w:rFonts w:ascii="Arial" w:hAnsi="Arial" w:cs="Arial"/>
          <w:sz w:val="22"/>
          <w:szCs w:val="22"/>
        </w:rPr>
      </w:pPr>
      <w:bookmarkStart w:id="35" w:name="_Toc77232379"/>
      <w:r w:rsidRPr="008C41F4">
        <w:rPr>
          <w:rStyle w:val="SubttuloCar"/>
          <w:rFonts w:eastAsia="Calibri"/>
          <w:b/>
        </w:rPr>
        <w:t>Apertura pública de la oferta cualitativa</w:t>
      </w:r>
      <w:bookmarkEnd w:id="35"/>
      <w:r w:rsidRPr="00847841">
        <w:rPr>
          <w:rFonts w:ascii="Arial" w:hAnsi="Arial" w:cs="Arial"/>
          <w:b/>
          <w:sz w:val="22"/>
          <w:szCs w:val="22"/>
        </w:rPr>
        <w:t xml:space="preserve"> </w:t>
      </w:r>
      <w:r w:rsidRPr="00847841">
        <w:rPr>
          <w:rFonts w:ascii="Arial" w:hAnsi="Arial" w:cs="Arial"/>
          <w:sz w:val="22"/>
          <w:szCs w:val="22"/>
        </w:rPr>
        <w:t>NO</w:t>
      </w:r>
    </w:p>
    <w:p w:rsidR="00DB2DDF" w:rsidRPr="00847841" w:rsidRDefault="00DB2DDF" w:rsidP="00DB2DDF">
      <w:pPr>
        <w:tabs>
          <w:tab w:val="left" w:pos="432"/>
        </w:tabs>
        <w:jc w:val="both"/>
        <w:rPr>
          <w:rFonts w:ascii="Arial" w:hAnsi="Arial" w:cs="Arial"/>
          <w:b/>
          <w:sz w:val="22"/>
          <w:szCs w:val="22"/>
        </w:rPr>
      </w:pPr>
    </w:p>
    <w:p w:rsidR="00DB2DDF" w:rsidRPr="00847841" w:rsidRDefault="00F51B22" w:rsidP="00F51B22">
      <w:pPr>
        <w:pStyle w:val="Ttulo"/>
        <w:jc w:val="both"/>
        <w:rPr>
          <w:rFonts w:eastAsia="Tahoma"/>
        </w:rPr>
      </w:pPr>
      <w:bookmarkStart w:id="36" w:name="_Toc77232380"/>
      <w:r>
        <w:t xml:space="preserve">M.- </w:t>
      </w:r>
      <w:r w:rsidR="00DB2DDF" w:rsidRPr="00847841">
        <w:rPr>
          <w:rFonts w:eastAsia="Tahoma"/>
        </w:rPr>
        <w:t>CONDICIONES ESPECIALES DE EJECUCIÓN DEL CONTRATO.</w:t>
      </w:r>
      <w:bookmarkEnd w:id="36"/>
    </w:p>
    <w:p w:rsidR="006A4359" w:rsidRDefault="006A4359" w:rsidP="006A4359">
      <w:pPr>
        <w:jc w:val="both"/>
        <w:rPr>
          <w:rFonts w:ascii="Arial" w:hAnsi="Arial" w:cs="Arial"/>
          <w:sz w:val="22"/>
          <w:szCs w:val="22"/>
        </w:rPr>
      </w:pPr>
      <w:bookmarkStart w:id="37" w:name="_Toc77232381"/>
    </w:p>
    <w:p w:rsidR="00582B8E" w:rsidRDefault="00582B8E" w:rsidP="006A4359">
      <w:pPr>
        <w:jc w:val="both"/>
        <w:rPr>
          <w:rFonts w:ascii="Arial" w:hAnsi="Arial" w:cs="Arial"/>
          <w:sz w:val="22"/>
          <w:szCs w:val="22"/>
        </w:rPr>
      </w:pPr>
      <w:r w:rsidRPr="00582B8E">
        <w:rPr>
          <w:rFonts w:ascii="Arial" w:hAnsi="Arial" w:cs="Arial"/>
          <w:sz w:val="22"/>
          <w:szCs w:val="22"/>
        </w:rPr>
        <w:t xml:space="preserve">Deberá presentar el Plan de Seguridad y Salud con el contenido mínimo establecido en el Real Decreto 1627/1997 sobre Disposiciones Mínimas de Seguridad y Salud en las Obras de Construcción, y basado en el Estudio que acompaña al proyecto. </w:t>
      </w:r>
    </w:p>
    <w:p w:rsidR="006A4359" w:rsidRPr="00582B8E" w:rsidRDefault="006A4359" w:rsidP="006A4359">
      <w:pPr>
        <w:jc w:val="both"/>
        <w:rPr>
          <w:rFonts w:ascii="Arial" w:hAnsi="Arial" w:cs="Arial"/>
          <w:sz w:val="22"/>
          <w:szCs w:val="22"/>
        </w:rPr>
      </w:pPr>
    </w:p>
    <w:p w:rsidR="00582B8E" w:rsidRPr="006A4359" w:rsidRDefault="00582B8E" w:rsidP="006A4359">
      <w:pPr>
        <w:jc w:val="both"/>
        <w:rPr>
          <w:rFonts w:ascii="Arial" w:hAnsi="Arial" w:cs="Arial"/>
          <w:sz w:val="22"/>
          <w:szCs w:val="22"/>
        </w:rPr>
      </w:pPr>
      <w:r w:rsidRPr="00582B8E">
        <w:rPr>
          <w:rFonts w:ascii="Arial" w:hAnsi="Arial" w:cs="Arial"/>
          <w:sz w:val="22"/>
          <w:szCs w:val="22"/>
        </w:rPr>
        <w:t>El adjudicatario deberá ejecutar el contrato de manera que se garantice el mantenimiento o mejora de los valores medioambientales que puedan verse afectado</w:t>
      </w:r>
      <w:r w:rsidRPr="006A4359">
        <w:rPr>
          <w:rFonts w:ascii="Arial" w:hAnsi="Arial" w:cs="Arial"/>
          <w:sz w:val="22"/>
          <w:szCs w:val="22"/>
        </w:rPr>
        <w:t xml:space="preserve">s por la ejecución del contrato. </w:t>
      </w:r>
    </w:p>
    <w:p w:rsidR="00F51B22" w:rsidRDefault="00DB2DDF" w:rsidP="00582B8E">
      <w:pPr>
        <w:pStyle w:val="Ttulo"/>
        <w:jc w:val="both"/>
      </w:pPr>
      <w:r w:rsidRPr="00847841">
        <w:t xml:space="preserve">N.- </w:t>
      </w:r>
      <w:r w:rsidRPr="00847841">
        <w:rPr>
          <w:rFonts w:eastAsia="Tahoma"/>
        </w:rPr>
        <w:t>PENALIDADES ESPECÍFICAS</w:t>
      </w:r>
      <w:bookmarkEnd w:id="37"/>
      <w:r w:rsidRPr="00847841">
        <w:t xml:space="preserve"> </w:t>
      </w:r>
    </w:p>
    <w:p w:rsidR="00F51B22" w:rsidRDefault="00F51B22" w:rsidP="00DB2DDF">
      <w:pPr>
        <w:jc w:val="both"/>
        <w:rPr>
          <w:rFonts w:ascii="Arial" w:hAnsi="Arial" w:cs="Arial"/>
          <w:b/>
          <w:sz w:val="22"/>
          <w:szCs w:val="22"/>
        </w:rPr>
      </w:pPr>
    </w:p>
    <w:p w:rsidR="006A4359" w:rsidRPr="006A4359" w:rsidRDefault="006A4359" w:rsidP="006A4359">
      <w:pPr>
        <w:jc w:val="both"/>
        <w:rPr>
          <w:rFonts w:ascii="Arial" w:hAnsi="Arial" w:cs="Arial"/>
          <w:sz w:val="22"/>
          <w:szCs w:val="22"/>
        </w:rPr>
      </w:pPr>
      <w:bookmarkStart w:id="38" w:name="_Toc77232382"/>
      <w:r w:rsidRPr="006A4359">
        <w:rPr>
          <w:rFonts w:ascii="Arial" w:hAnsi="Arial" w:cs="Arial"/>
          <w:sz w:val="22"/>
          <w:szCs w:val="22"/>
        </w:rPr>
        <w:t>El incumplimiento de las condiciones especiales de ejecución del apartado M de este cuadro, así como el incumplimiento de los criterios sociales que la empresa o profesional haya aceptado cumplir, será calificado como muy grave y supondrá la imposición de una penalidad equivalente al 20% del precio del contrato de conformidad con el artículo 146.2, párrafo segundo de la Ley Foral 2/2018, de 13 de abril, de Contratos Públicos</w:t>
      </w:r>
      <w:r>
        <w:rPr>
          <w:rFonts w:ascii="Arial" w:hAnsi="Arial" w:cs="Arial"/>
          <w:sz w:val="22"/>
          <w:szCs w:val="22"/>
        </w:rPr>
        <w:t xml:space="preserve">. </w:t>
      </w:r>
    </w:p>
    <w:p w:rsidR="006A4359" w:rsidRDefault="00DB2DDF" w:rsidP="005E2218">
      <w:pPr>
        <w:pStyle w:val="Ttulo"/>
        <w:jc w:val="both"/>
      </w:pPr>
      <w:r w:rsidRPr="006A4359">
        <w:t>Ñ.- SEGURO DE RESPONSABILIDAD CIVIL A PRESENTAR POR LA PERSONA</w:t>
      </w:r>
      <w:bookmarkEnd w:id="38"/>
      <w:r w:rsidRPr="006A4359">
        <w:t xml:space="preserve"> </w:t>
      </w:r>
    </w:p>
    <w:p w:rsidR="005E2218" w:rsidRPr="005E2218" w:rsidRDefault="005E2218" w:rsidP="005E2218"/>
    <w:p w:rsidR="00DB2DDF" w:rsidRPr="00847841" w:rsidRDefault="00DB2DDF" w:rsidP="00DB2DDF">
      <w:pPr>
        <w:jc w:val="both"/>
        <w:rPr>
          <w:rFonts w:ascii="Arial" w:hAnsi="Arial" w:cs="Arial"/>
          <w:sz w:val="22"/>
          <w:szCs w:val="22"/>
          <w:u w:val="single"/>
        </w:rPr>
      </w:pPr>
      <w:r w:rsidRPr="00847841">
        <w:rPr>
          <w:rFonts w:ascii="Arial" w:hAnsi="Arial" w:cs="Arial"/>
          <w:sz w:val="22"/>
          <w:szCs w:val="22"/>
        </w:rPr>
        <w:t xml:space="preserve">El adjudicatario deberá tener suscrito y mantener a su cargo durante la vigencia de este contrato un seguro de responsabilidad civil que cubra los riesgos derivados de la ejecución del contrato por una </w:t>
      </w:r>
      <w:r w:rsidRPr="00847841">
        <w:rPr>
          <w:rFonts w:ascii="Arial" w:hAnsi="Arial" w:cs="Arial"/>
          <w:sz w:val="22"/>
          <w:szCs w:val="22"/>
          <w:u w:val="single"/>
        </w:rPr>
        <w:t>cuantía mínima de 300.000 euros</w:t>
      </w:r>
    </w:p>
    <w:p w:rsidR="006A4359" w:rsidRPr="00847841" w:rsidRDefault="006A4359" w:rsidP="00DB2DDF">
      <w:pPr>
        <w:jc w:val="both"/>
        <w:rPr>
          <w:rFonts w:ascii="Arial" w:hAnsi="Arial" w:cs="Arial"/>
          <w:sz w:val="22"/>
          <w:szCs w:val="22"/>
          <w:u w:val="single"/>
        </w:rPr>
      </w:pPr>
    </w:p>
    <w:p w:rsidR="00DB2DDF" w:rsidRPr="00847841" w:rsidRDefault="00DB2DDF" w:rsidP="00DB2DDF">
      <w:pPr>
        <w:jc w:val="both"/>
        <w:rPr>
          <w:rFonts w:ascii="Arial" w:hAnsi="Arial" w:cs="Arial"/>
          <w:sz w:val="22"/>
          <w:szCs w:val="22"/>
        </w:rPr>
      </w:pPr>
      <w:bookmarkStart w:id="39" w:name="_Toc77232383"/>
      <w:r w:rsidRPr="00F51B22">
        <w:rPr>
          <w:rStyle w:val="TtuloCar"/>
          <w:rFonts w:eastAsia="Calibri"/>
        </w:rPr>
        <w:lastRenderedPageBreak/>
        <w:t xml:space="preserve">O.- </w:t>
      </w:r>
      <w:r w:rsidRPr="00F51B22">
        <w:rPr>
          <w:rStyle w:val="TtuloCar"/>
          <w:rFonts w:eastAsia="Tahoma"/>
        </w:rPr>
        <w:t>POSIBILIDAD DE SUBCONTRATACIÓN</w:t>
      </w:r>
      <w:bookmarkEnd w:id="39"/>
      <w:r w:rsidRPr="00847841">
        <w:rPr>
          <w:rFonts w:ascii="Arial" w:hAnsi="Arial" w:cs="Arial"/>
          <w:b/>
          <w:sz w:val="22"/>
          <w:szCs w:val="22"/>
        </w:rPr>
        <w:t xml:space="preserve">. </w:t>
      </w:r>
      <w:r w:rsidR="00B72A79">
        <w:rPr>
          <w:rFonts w:ascii="Arial" w:hAnsi="Arial" w:cs="Arial"/>
          <w:sz w:val="22"/>
          <w:szCs w:val="22"/>
        </w:rPr>
        <w:t>SÍ</w:t>
      </w:r>
    </w:p>
    <w:p w:rsidR="00DB2DDF" w:rsidRPr="00847841" w:rsidRDefault="00DB2DDF" w:rsidP="00DB2DDF">
      <w:pPr>
        <w:jc w:val="both"/>
        <w:rPr>
          <w:rFonts w:ascii="Arial" w:hAnsi="Arial" w:cs="Arial"/>
          <w:sz w:val="22"/>
          <w:szCs w:val="22"/>
        </w:rPr>
      </w:pPr>
    </w:p>
    <w:p w:rsidR="00DB2DDF" w:rsidRDefault="00F51B22" w:rsidP="00DB2DDF">
      <w:pPr>
        <w:tabs>
          <w:tab w:val="left" w:pos="360"/>
        </w:tabs>
        <w:jc w:val="both"/>
        <w:rPr>
          <w:rFonts w:ascii="Arial" w:hAnsi="Arial" w:cs="Arial"/>
          <w:sz w:val="22"/>
          <w:szCs w:val="22"/>
        </w:rPr>
      </w:pPr>
      <w:bookmarkStart w:id="40" w:name="_Toc77232384"/>
      <w:r>
        <w:rPr>
          <w:rStyle w:val="TtuloCar"/>
          <w:rFonts w:eastAsia="Calibri"/>
        </w:rPr>
        <w:t xml:space="preserve">P.- </w:t>
      </w:r>
      <w:r w:rsidR="00DB2DDF" w:rsidRPr="00F51B22">
        <w:rPr>
          <w:rStyle w:val="TtuloCar"/>
          <w:rFonts w:eastAsia="Tahoma"/>
        </w:rPr>
        <w:t>CAUSAS ESPECÍFICAS DE RESOLUCIÓN</w:t>
      </w:r>
      <w:bookmarkEnd w:id="40"/>
      <w:r w:rsidR="00DB2DDF" w:rsidRPr="00847841">
        <w:rPr>
          <w:rFonts w:ascii="Arial" w:hAnsi="Arial" w:cs="Arial"/>
          <w:b/>
          <w:sz w:val="22"/>
          <w:szCs w:val="22"/>
        </w:rPr>
        <w:t xml:space="preserve"> </w:t>
      </w:r>
      <w:r w:rsidR="006A4359">
        <w:rPr>
          <w:rFonts w:ascii="Arial" w:hAnsi="Arial" w:cs="Arial"/>
          <w:sz w:val="22"/>
          <w:szCs w:val="22"/>
        </w:rPr>
        <w:t>N</w:t>
      </w:r>
      <w:r w:rsidR="00821DE4">
        <w:rPr>
          <w:rFonts w:ascii="Arial" w:hAnsi="Arial" w:cs="Arial"/>
          <w:sz w:val="22"/>
          <w:szCs w:val="22"/>
        </w:rPr>
        <w:t>O</w:t>
      </w:r>
    </w:p>
    <w:p w:rsidR="00B72A79" w:rsidRPr="00847841" w:rsidRDefault="00B72A79" w:rsidP="00DB2DDF">
      <w:pPr>
        <w:tabs>
          <w:tab w:val="left" w:pos="360"/>
        </w:tabs>
        <w:jc w:val="both"/>
        <w:rPr>
          <w:rFonts w:ascii="Arial" w:hAnsi="Arial" w:cs="Arial"/>
          <w:b/>
          <w:sz w:val="22"/>
          <w:szCs w:val="22"/>
        </w:rPr>
      </w:pPr>
    </w:p>
    <w:p w:rsidR="00C61913" w:rsidRPr="00821DE4" w:rsidRDefault="00F51B22" w:rsidP="00821DE4">
      <w:pPr>
        <w:tabs>
          <w:tab w:val="left" w:pos="360"/>
        </w:tabs>
        <w:jc w:val="both"/>
        <w:rPr>
          <w:rFonts w:ascii="Arial" w:hAnsi="Arial" w:cs="Arial"/>
          <w:b/>
          <w:sz w:val="22"/>
          <w:szCs w:val="22"/>
        </w:rPr>
      </w:pPr>
      <w:bookmarkStart w:id="41" w:name="_Toc77232385"/>
      <w:r w:rsidRPr="00F51B22">
        <w:rPr>
          <w:rStyle w:val="TtuloCar"/>
          <w:rFonts w:eastAsia="Calibri"/>
        </w:rPr>
        <w:t xml:space="preserve">Q.- </w:t>
      </w:r>
      <w:r w:rsidR="00DB2DDF" w:rsidRPr="00F51B22">
        <w:rPr>
          <w:rStyle w:val="TtuloCar"/>
          <w:rFonts w:eastAsia="Calibri"/>
        </w:rPr>
        <w:t>PREVISIÓN DE MODIFICACIÓN DEL CONTRATO</w:t>
      </w:r>
      <w:bookmarkEnd w:id="41"/>
      <w:r w:rsidR="006A4359">
        <w:rPr>
          <w:rFonts w:ascii="Arial" w:hAnsi="Arial" w:cs="Arial"/>
          <w:sz w:val="22"/>
          <w:szCs w:val="22"/>
        </w:rPr>
        <w:t xml:space="preserve"> </w:t>
      </w:r>
      <w:r w:rsidR="00DB2DDF" w:rsidRPr="00847841">
        <w:rPr>
          <w:rFonts w:ascii="Arial" w:hAnsi="Arial" w:cs="Arial"/>
          <w:sz w:val="22"/>
          <w:szCs w:val="22"/>
        </w:rPr>
        <w:t>NO</w:t>
      </w:r>
    </w:p>
    <w:p w:rsidR="00C61913" w:rsidRPr="00821DE4" w:rsidRDefault="00C61913" w:rsidP="00821DE4">
      <w:pPr>
        <w:pStyle w:val="Ttulo"/>
        <w:jc w:val="both"/>
      </w:pPr>
      <w:bookmarkStart w:id="42" w:name="_Toc77232386"/>
      <w:r w:rsidRPr="00847841">
        <w:t>R.- OTRAS CONSIDERACIONES</w:t>
      </w:r>
      <w:bookmarkEnd w:id="42"/>
    </w:p>
    <w:p w:rsidR="00C61913" w:rsidRPr="00847841" w:rsidRDefault="00C61913" w:rsidP="00F51B22">
      <w:pPr>
        <w:pStyle w:val="Ttulo"/>
        <w:jc w:val="both"/>
      </w:pPr>
      <w:bookmarkStart w:id="43" w:name="_Toc77232387"/>
      <w:r w:rsidRPr="00847841">
        <w:t>S.- INDICE DE ANEXOS</w:t>
      </w:r>
      <w:bookmarkEnd w:id="43"/>
    </w:p>
    <w:p w:rsidR="00C61913" w:rsidRPr="00847841" w:rsidRDefault="00C61913" w:rsidP="00DB2DDF">
      <w:pPr>
        <w:jc w:val="both"/>
        <w:rPr>
          <w:rFonts w:ascii="Arial" w:hAnsi="Arial" w:cs="Arial"/>
          <w:sz w:val="22"/>
          <w:szCs w:val="22"/>
        </w:rPr>
      </w:pPr>
    </w:p>
    <w:tbl>
      <w:tblPr>
        <w:tblW w:w="9514" w:type="dxa"/>
        <w:tblInd w:w="6" w:type="dxa"/>
        <w:tblLayout w:type="fixed"/>
        <w:tblCellMar>
          <w:left w:w="0" w:type="dxa"/>
          <w:right w:w="0" w:type="dxa"/>
        </w:tblCellMar>
        <w:tblLook w:val="04A0" w:firstRow="1" w:lastRow="0" w:firstColumn="1" w:lastColumn="0" w:noHBand="0" w:noVBand="1"/>
      </w:tblPr>
      <w:tblGrid>
        <w:gridCol w:w="2218"/>
        <w:gridCol w:w="7296"/>
      </w:tblGrid>
      <w:tr w:rsidR="00C61913" w:rsidRPr="00847841" w:rsidTr="00821DE4">
        <w:trPr>
          <w:trHeight w:hRule="exact" w:val="636"/>
        </w:trPr>
        <w:tc>
          <w:tcPr>
            <w:tcW w:w="2218" w:type="dxa"/>
            <w:tcBorders>
              <w:top w:val="single" w:sz="5" w:space="0" w:color="000000"/>
              <w:left w:val="single" w:sz="5" w:space="0" w:color="000000"/>
              <w:bottom w:val="single" w:sz="5" w:space="0" w:color="000000"/>
              <w:right w:val="single" w:sz="5" w:space="0" w:color="000000"/>
            </w:tcBorders>
            <w:vAlign w:val="center"/>
          </w:tcPr>
          <w:p w:rsidR="00C61913" w:rsidRPr="00847841" w:rsidRDefault="00C61913" w:rsidP="00C61913">
            <w:pPr>
              <w:jc w:val="both"/>
              <w:rPr>
                <w:rFonts w:ascii="Arial" w:hAnsi="Arial" w:cs="Arial"/>
                <w:b/>
                <w:sz w:val="22"/>
                <w:szCs w:val="22"/>
              </w:rPr>
            </w:pPr>
            <w:r w:rsidRPr="00847841">
              <w:rPr>
                <w:rFonts w:ascii="Arial" w:hAnsi="Arial" w:cs="Arial"/>
                <w:b/>
                <w:sz w:val="22"/>
                <w:szCs w:val="22"/>
              </w:rPr>
              <w:t>ANEXO I</w:t>
            </w:r>
          </w:p>
        </w:tc>
        <w:tc>
          <w:tcPr>
            <w:tcW w:w="7296" w:type="dxa"/>
            <w:tcBorders>
              <w:top w:val="single" w:sz="5" w:space="0" w:color="000000"/>
              <w:left w:val="single" w:sz="5" w:space="0" w:color="000000"/>
              <w:bottom w:val="single" w:sz="5" w:space="0" w:color="000000"/>
              <w:right w:val="single" w:sz="5" w:space="0" w:color="000000"/>
            </w:tcBorders>
            <w:vAlign w:val="center"/>
          </w:tcPr>
          <w:p w:rsidR="00C61913" w:rsidRPr="00847841" w:rsidRDefault="00821DE4" w:rsidP="00C61913">
            <w:pPr>
              <w:jc w:val="both"/>
              <w:rPr>
                <w:rFonts w:ascii="Arial" w:hAnsi="Arial" w:cs="Arial"/>
                <w:sz w:val="22"/>
                <w:szCs w:val="22"/>
              </w:rPr>
            </w:pPr>
            <w:r w:rsidRPr="00821DE4">
              <w:rPr>
                <w:rFonts w:ascii="Arial" w:hAnsi="Arial" w:cs="Arial"/>
                <w:sz w:val="22"/>
                <w:szCs w:val="22"/>
              </w:rPr>
              <w:t>DECLARACIÓN RESPONSABLE (SOBRE A) o ARCHIVO ELECTRÓNICO (1).</w:t>
            </w:r>
          </w:p>
        </w:tc>
      </w:tr>
      <w:tr w:rsidR="00C61913" w:rsidRPr="00847841" w:rsidTr="00C61913">
        <w:trPr>
          <w:trHeight w:hRule="exact" w:val="734"/>
        </w:trPr>
        <w:tc>
          <w:tcPr>
            <w:tcW w:w="2218" w:type="dxa"/>
            <w:tcBorders>
              <w:top w:val="single" w:sz="5" w:space="0" w:color="000000"/>
              <w:left w:val="single" w:sz="5" w:space="0" w:color="000000"/>
              <w:bottom w:val="single" w:sz="5" w:space="0" w:color="000000"/>
              <w:right w:val="single" w:sz="5" w:space="0" w:color="000000"/>
            </w:tcBorders>
            <w:vAlign w:val="center"/>
          </w:tcPr>
          <w:p w:rsidR="00C61913" w:rsidRPr="00847841" w:rsidRDefault="00C61913" w:rsidP="00C61913">
            <w:pPr>
              <w:jc w:val="both"/>
              <w:rPr>
                <w:rFonts w:ascii="Arial" w:hAnsi="Arial" w:cs="Arial"/>
                <w:b/>
                <w:sz w:val="22"/>
                <w:szCs w:val="22"/>
              </w:rPr>
            </w:pPr>
            <w:r w:rsidRPr="00847841">
              <w:rPr>
                <w:rFonts w:ascii="Arial" w:hAnsi="Arial" w:cs="Arial"/>
                <w:b/>
                <w:sz w:val="22"/>
                <w:szCs w:val="22"/>
              </w:rPr>
              <w:t>ANEXO II</w:t>
            </w:r>
          </w:p>
        </w:tc>
        <w:tc>
          <w:tcPr>
            <w:tcW w:w="7296" w:type="dxa"/>
            <w:tcBorders>
              <w:top w:val="single" w:sz="5" w:space="0" w:color="000000"/>
              <w:left w:val="single" w:sz="5" w:space="0" w:color="000000"/>
              <w:bottom w:val="single" w:sz="5" w:space="0" w:color="000000"/>
              <w:right w:val="single" w:sz="5" w:space="0" w:color="000000"/>
            </w:tcBorders>
          </w:tcPr>
          <w:p w:rsidR="00C61913" w:rsidRPr="00847841" w:rsidRDefault="00821DE4" w:rsidP="00821DE4">
            <w:pPr>
              <w:numPr>
                <w:ilvl w:val="0"/>
                <w:numId w:val="12"/>
              </w:numPr>
              <w:jc w:val="both"/>
              <w:rPr>
                <w:rFonts w:ascii="Arial" w:hAnsi="Arial" w:cs="Arial"/>
                <w:sz w:val="22"/>
                <w:szCs w:val="22"/>
              </w:rPr>
            </w:pPr>
            <w:r w:rsidRPr="00821DE4">
              <w:rPr>
                <w:rFonts w:ascii="Arial" w:hAnsi="Arial" w:cs="Arial"/>
                <w:sz w:val="22"/>
                <w:szCs w:val="22"/>
              </w:rPr>
              <w:t>MODELO OFERTA CUANTIFICABLE CON FÓRMULAS (SOBRE C) o ARCHIVO ELECTRÓNICO (3).</w:t>
            </w:r>
            <w:r>
              <w:rPr>
                <w:rFonts w:ascii="Arial" w:hAnsi="Arial" w:cs="Arial"/>
                <w:sz w:val="22"/>
                <w:szCs w:val="22"/>
              </w:rPr>
              <w:t xml:space="preserve"> </w:t>
            </w:r>
          </w:p>
        </w:tc>
      </w:tr>
    </w:tbl>
    <w:p w:rsidR="00821DE4" w:rsidRDefault="00821DE4" w:rsidP="00DB2DDF">
      <w:pPr>
        <w:jc w:val="both"/>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Pr="00821DE4" w:rsidRDefault="00821DE4" w:rsidP="00821DE4">
      <w:pPr>
        <w:rPr>
          <w:rFonts w:ascii="Arial" w:hAnsi="Arial" w:cs="Arial"/>
          <w:sz w:val="22"/>
          <w:szCs w:val="22"/>
        </w:rPr>
      </w:pPr>
    </w:p>
    <w:p w:rsidR="00821DE4" w:rsidRDefault="00821DE4" w:rsidP="00821DE4">
      <w:pPr>
        <w:rPr>
          <w:rFonts w:ascii="Arial" w:hAnsi="Arial" w:cs="Arial"/>
          <w:sz w:val="22"/>
          <w:szCs w:val="22"/>
        </w:rPr>
      </w:pPr>
    </w:p>
    <w:p w:rsidR="00C61913" w:rsidRDefault="00C61913" w:rsidP="00821DE4">
      <w:pPr>
        <w:rPr>
          <w:rFonts w:ascii="Arial" w:hAnsi="Arial" w:cs="Arial"/>
          <w:sz w:val="22"/>
          <w:szCs w:val="22"/>
        </w:rPr>
      </w:pPr>
    </w:p>
    <w:p w:rsidR="00821DE4" w:rsidRDefault="00821DE4" w:rsidP="00821DE4">
      <w:pPr>
        <w:rPr>
          <w:rFonts w:ascii="Arial" w:hAnsi="Arial" w:cs="Arial"/>
          <w:sz w:val="22"/>
          <w:szCs w:val="22"/>
        </w:rPr>
      </w:pPr>
    </w:p>
    <w:p w:rsidR="00821DE4" w:rsidRPr="007E33D9" w:rsidRDefault="00821DE4" w:rsidP="00821DE4">
      <w:pPr>
        <w:tabs>
          <w:tab w:val="left" w:pos="284"/>
        </w:tabs>
        <w:spacing w:line="360" w:lineRule="auto"/>
        <w:jc w:val="center"/>
        <w:rPr>
          <w:rFonts w:ascii="Arial" w:hAnsi="Arial" w:cs="Arial"/>
          <w:sz w:val="28"/>
          <w:szCs w:val="28"/>
          <w:u w:val="single"/>
        </w:rPr>
      </w:pPr>
      <w:r w:rsidRPr="007E33D9">
        <w:rPr>
          <w:rFonts w:ascii="Arial" w:hAnsi="Arial" w:cs="Arial"/>
          <w:b/>
          <w:bCs/>
          <w:sz w:val="28"/>
          <w:szCs w:val="28"/>
          <w:u w:val="single"/>
        </w:rPr>
        <w:lastRenderedPageBreak/>
        <w:t xml:space="preserve">ANEXO </w:t>
      </w:r>
      <w:r>
        <w:rPr>
          <w:rFonts w:ascii="Arial" w:hAnsi="Arial" w:cs="Arial"/>
          <w:b/>
          <w:bCs/>
          <w:sz w:val="28"/>
          <w:szCs w:val="28"/>
          <w:u w:val="single"/>
        </w:rPr>
        <w:t>I</w:t>
      </w:r>
    </w:p>
    <w:p w:rsidR="00821DE4" w:rsidRPr="006B4615" w:rsidRDefault="00821DE4" w:rsidP="00821DE4">
      <w:pPr>
        <w:tabs>
          <w:tab w:val="left" w:pos="284"/>
        </w:tabs>
        <w:spacing w:line="360" w:lineRule="auto"/>
        <w:ind w:right="-1"/>
        <w:rPr>
          <w:rFonts w:ascii="Arial" w:hAnsi="Arial" w:cs="Arial"/>
          <w:szCs w:val="22"/>
        </w:rPr>
      </w:pPr>
    </w:p>
    <w:p w:rsidR="00821DE4" w:rsidRPr="006B4615" w:rsidRDefault="00821DE4" w:rsidP="00821DE4">
      <w:pPr>
        <w:pStyle w:val="Textoindependiente3"/>
        <w:tabs>
          <w:tab w:val="left" w:pos="284"/>
        </w:tabs>
        <w:spacing w:after="0"/>
        <w:jc w:val="both"/>
        <w:rPr>
          <w:rFonts w:ascii="Arial" w:hAnsi="Arial" w:cs="Arial"/>
          <w:sz w:val="20"/>
          <w:szCs w:val="22"/>
        </w:rPr>
      </w:pPr>
      <w:r w:rsidRPr="006B4615">
        <w:rPr>
          <w:rFonts w:ascii="Arial" w:hAnsi="Arial" w:cs="Arial"/>
          <w:sz w:val="20"/>
          <w:szCs w:val="22"/>
        </w:rPr>
        <w:t>Don</w:t>
      </w:r>
      <w:r>
        <w:rPr>
          <w:rFonts w:ascii="Arial" w:hAnsi="Arial" w:cs="Arial"/>
          <w:sz w:val="20"/>
          <w:szCs w:val="22"/>
        </w:rPr>
        <w:t>/</w:t>
      </w:r>
      <w:proofErr w:type="spellStart"/>
      <w:r>
        <w:rPr>
          <w:rFonts w:ascii="Arial" w:hAnsi="Arial" w:cs="Arial"/>
          <w:sz w:val="20"/>
          <w:szCs w:val="22"/>
        </w:rPr>
        <w:t>Dña</w:t>
      </w:r>
      <w:proofErr w:type="spellEnd"/>
      <w:r>
        <w:rPr>
          <w:rFonts w:ascii="Arial" w:hAnsi="Arial" w:cs="Arial"/>
          <w:sz w:val="20"/>
          <w:szCs w:val="22"/>
        </w:rPr>
        <w:t>.</w:t>
      </w:r>
      <w:r w:rsidRPr="006B4615">
        <w:rPr>
          <w:rFonts w:ascii="Arial" w:hAnsi="Arial" w:cs="Arial"/>
          <w:sz w:val="20"/>
          <w:szCs w:val="22"/>
        </w:rPr>
        <w:t xml:space="preserve">__________________________________________,D.N.I. nº  _____________, con domicilio </w:t>
      </w:r>
      <w:proofErr w:type="spellStart"/>
      <w:r w:rsidRPr="006B4615">
        <w:rPr>
          <w:rFonts w:ascii="Arial" w:hAnsi="Arial" w:cs="Arial"/>
          <w:sz w:val="20"/>
          <w:szCs w:val="22"/>
        </w:rPr>
        <w:t>en_________________________Calle</w:t>
      </w:r>
      <w:proofErr w:type="spellEnd"/>
      <w:r w:rsidRPr="006B4615">
        <w:rPr>
          <w:rFonts w:ascii="Arial" w:hAnsi="Arial" w:cs="Arial"/>
          <w:sz w:val="20"/>
          <w:szCs w:val="22"/>
        </w:rPr>
        <w:t xml:space="preserve"> ________________________ teléfono _________________ y señalando como  correo electrónico válido para recibir comunicaciones __________________________ (este dato es de consignación obligatoria), en representación de _______________________________________ N.I.F: ____________ con do</w:t>
      </w:r>
      <w:r>
        <w:rPr>
          <w:rFonts w:ascii="Arial" w:hAnsi="Arial" w:cs="Arial"/>
          <w:sz w:val="20"/>
          <w:szCs w:val="22"/>
        </w:rPr>
        <w:t>micilio en ____________________</w:t>
      </w:r>
      <w:r w:rsidRPr="006B4615">
        <w:rPr>
          <w:rFonts w:ascii="Arial" w:hAnsi="Arial" w:cs="Arial"/>
          <w:sz w:val="20"/>
          <w:szCs w:val="22"/>
        </w:rPr>
        <w:t>________________________________,</w:t>
      </w:r>
    </w:p>
    <w:p w:rsidR="00821DE4" w:rsidRPr="006B4615" w:rsidRDefault="00821DE4" w:rsidP="00821DE4">
      <w:pPr>
        <w:tabs>
          <w:tab w:val="left" w:pos="284"/>
        </w:tabs>
        <w:ind w:right="-1"/>
        <w:rPr>
          <w:rFonts w:ascii="Arial" w:hAnsi="Arial" w:cs="Arial"/>
          <w:szCs w:val="22"/>
        </w:rPr>
      </w:pPr>
    </w:p>
    <w:p w:rsidR="00821DE4" w:rsidRPr="006B4615" w:rsidRDefault="00821DE4" w:rsidP="00821DE4">
      <w:pPr>
        <w:tabs>
          <w:tab w:val="left" w:pos="284"/>
        </w:tabs>
        <w:jc w:val="both"/>
        <w:rPr>
          <w:rFonts w:ascii="Arial" w:hAnsi="Arial" w:cs="Arial"/>
          <w:b/>
          <w:szCs w:val="22"/>
        </w:rPr>
      </w:pPr>
      <w:r>
        <w:rPr>
          <w:rFonts w:ascii="Arial" w:hAnsi="Arial" w:cs="Arial"/>
          <w:szCs w:val="22"/>
        </w:rPr>
        <w:t xml:space="preserve">Que, </w:t>
      </w:r>
      <w:r w:rsidRPr="006B4615">
        <w:rPr>
          <w:rFonts w:ascii="Arial" w:hAnsi="Arial" w:cs="Arial"/>
          <w:szCs w:val="22"/>
        </w:rPr>
        <w:t xml:space="preserve">enterado del </w:t>
      </w:r>
      <w:r>
        <w:rPr>
          <w:rFonts w:ascii="Arial" w:hAnsi="Arial" w:cs="Arial"/>
          <w:szCs w:val="22"/>
        </w:rPr>
        <w:t>pliego regulador</w:t>
      </w:r>
      <w:r w:rsidRPr="006B4615">
        <w:rPr>
          <w:rFonts w:ascii="Arial" w:hAnsi="Arial" w:cs="Arial"/>
          <w:szCs w:val="22"/>
        </w:rPr>
        <w:t xml:space="preserve"> que rige la adjudicación del contrato de </w:t>
      </w:r>
      <w:r>
        <w:rPr>
          <w:rFonts w:ascii="Arial" w:hAnsi="Arial" w:cs="Arial"/>
          <w:szCs w:val="22"/>
        </w:rPr>
        <w:t>obras</w:t>
      </w:r>
      <w:r w:rsidRPr="006B4615">
        <w:rPr>
          <w:rFonts w:ascii="Arial" w:hAnsi="Arial" w:cs="Arial"/>
          <w:szCs w:val="22"/>
        </w:rPr>
        <w:t xml:space="preserve"> denominado </w:t>
      </w:r>
      <w:r w:rsidRPr="006B4615">
        <w:rPr>
          <w:rFonts w:ascii="Arial" w:hAnsi="Arial" w:cs="Arial"/>
          <w:b/>
          <w:szCs w:val="22"/>
        </w:rPr>
        <w:t>“</w:t>
      </w:r>
      <w:r w:rsidRPr="00821DE4">
        <w:rPr>
          <w:rFonts w:ascii="Arial" w:hAnsi="Arial" w:cs="Arial"/>
          <w:b/>
          <w:szCs w:val="22"/>
        </w:rPr>
        <w:t>CONTRATO DE OBRAS DE REUR</w:t>
      </w:r>
      <w:r w:rsidR="0029512C">
        <w:rPr>
          <w:rFonts w:ascii="Arial" w:hAnsi="Arial" w:cs="Arial"/>
          <w:b/>
          <w:szCs w:val="22"/>
        </w:rPr>
        <w:t>BANIZACIÓN DE LA CALLE LA MOREA Y</w:t>
      </w:r>
      <w:r w:rsidRPr="00821DE4">
        <w:rPr>
          <w:rFonts w:ascii="Arial" w:hAnsi="Arial" w:cs="Arial"/>
          <w:b/>
          <w:szCs w:val="22"/>
        </w:rPr>
        <w:t xml:space="preserve"> ADECUACIÓN DE LA ROTONDA EN LA CALLE FUENTE VIEJA</w:t>
      </w:r>
      <w:r>
        <w:rPr>
          <w:rFonts w:ascii="Arial" w:hAnsi="Arial" w:cs="Arial"/>
          <w:b/>
          <w:bCs/>
          <w:szCs w:val="22"/>
        </w:rPr>
        <w:t>”</w:t>
      </w:r>
      <w:r w:rsidRPr="006B4615">
        <w:rPr>
          <w:rFonts w:ascii="Arial" w:hAnsi="Arial" w:cs="Arial"/>
          <w:b/>
          <w:szCs w:val="22"/>
        </w:rPr>
        <w:t>,</w:t>
      </w:r>
      <w:r w:rsidRPr="006B4615">
        <w:rPr>
          <w:rFonts w:ascii="Arial" w:hAnsi="Arial" w:cs="Arial"/>
          <w:szCs w:val="22"/>
        </w:rPr>
        <w:t xml:space="preserve"> y asumiendo todas las cláusulas del mismo,</w:t>
      </w:r>
    </w:p>
    <w:p w:rsidR="00821DE4" w:rsidRPr="006B4615" w:rsidRDefault="00821DE4" w:rsidP="00821DE4">
      <w:pPr>
        <w:tabs>
          <w:tab w:val="left" w:pos="284"/>
        </w:tabs>
        <w:ind w:right="-1"/>
        <w:rPr>
          <w:rFonts w:ascii="Arial" w:hAnsi="Arial" w:cs="Arial"/>
          <w:szCs w:val="22"/>
        </w:rPr>
      </w:pPr>
    </w:p>
    <w:p w:rsidR="00821DE4" w:rsidRPr="006B4615" w:rsidRDefault="00821DE4" w:rsidP="00821DE4">
      <w:pPr>
        <w:tabs>
          <w:tab w:val="left" w:pos="284"/>
        </w:tabs>
        <w:ind w:right="-1"/>
        <w:jc w:val="center"/>
        <w:rPr>
          <w:rFonts w:ascii="Arial" w:hAnsi="Arial" w:cs="Arial"/>
          <w:szCs w:val="22"/>
        </w:rPr>
      </w:pPr>
      <w:r w:rsidRPr="006B4615">
        <w:rPr>
          <w:rFonts w:ascii="Arial" w:hAnsi="Arial" w:cs="Arial"/>
          <w:b/>
          <w:bCs/>
          <w:szCs w:val="22"/>
        </w:rPr>
        <w:t>SUSCRIBE LA PRESENTE DECLARACIÓN RESPONSABLE MANIFESTANDO</w:t>
      </w:r>
      <w:r w:rsidRPr="006B4615">
        <w:rPr>
          <w:rFonts w:ascii="Arial" w:hAnsi="Arial" w:cs="Arial"/>
          <w:szCs w:val="22"/>
        </w:rPr>
        <w:t>:</w:t>
      </w:r>
    </w:p>
    <w:p w:rsidR="00821DE4" w:rsidRPr="006B4615" w:rsidRDefault="00821DE4" w:rsidP="00821DE4">
      <w:pPr>
        <w:tabs>
          <w:tab w:val="left" w:pos="284"/>
        </w:tabs>
        <w:jc w:val="center"/>
        <w:rPr>
          <w:rFonts w:ascii="Arial" w:hAnsi="Arial" w:cs="Arial"/>
          <w:szCs w:val="22"/>
        </w:rPr>
      </w:pPr>
    </w:p>
    <w:p w:rsidR="00821DE4" w:rsidRDefault="00821DE4" w:rsidP="00821DE4">
      <w:pPr>
        <w:pStyle w:val="Textoindependiente3"/>
        <w:tabs>
          <w:tab w:val="left" w:pos="284"/>
        </w:tabs>
        <w:spacing w:after="0"/>
        <w:jc w:val="both"/>
        <w:rPr>
          <w:rFonts w:ascii="Arial" w:hAnsi="Arial" w:cs="Arial"/>
          <w:sz w:val="20"/>
          <w:szCs w:val="22"/>
        </w:rPr>
      </w:pPr>
    </w:p>
    <w:p w:rsidR="00821DE4" w:rsidRDefault="00821DE4" w:rsidP="00821DE4">
      <w:pPr>
        <w:pStyle w:val="Textoindependiente3"/>
        <w:tabs>
          <w:tab w:val="left" w:pos="284"/>
        </w:tabs>
        <w:spacing w:after="0"/>
        <w:jc w:val="both"/>
        <w:rPr>
          <w:rFonts w:ascii="Arial" w:hAnsi="Arial" w:cs="Arial"/>
          <w:sz w:val="20"/>
          <w:szCs w:val="22"/>
        </w:rPr>
      </w:pPr>
      <w:r w:rsidRPr="00E60097">
        <w:rPr>
          <w:rFonts w:ascii="Arial" w:hAnsi="Arial" w:cs="Arial"/>
          <w:sz w:val="20"/>
          <w:szCs w:val="22"/>
        </w:rPr>
        <w:t>Que reúne los requisitos de capacidad jurídica y de obrar</w:t>
      </w:r>
      <w:r>
        <w:rPr>
          <w:rFonts w:ascii="Arial" w:hAnsi="Arial" w:cs="Arial"/>
          <w:sz w:val="20"/>
          <w:szCs w:val="22"/>
        </w:rPr>
        <w:t xml:space="preserve">. </w:t>
      </w:r>
    </w:p>
    <w:p w:rsidR="00821DE4" w:rsidRDefault="00821DE4" w:rsidP="00821DE4">
      <w:pPr>
        <w:pStyle w:val="Textoindependiente3"/>
        <w:tabs>
          <w:tab w:val="left" w:pos="284"/>
        </w:tabs>
        <w:spacing w:after="0"/>
        <w:jc w:val="both"/>
        <w:rPr>
          <w:rFonts w:ascii="Arial" w:hAnsi="Arial" w:cs="Arial"/>
          <w:sz w:val="20"/>
          <w:szCs w:val="22"/>
        </w:rPr>
      </w:pPr>
    </w:p>
    <w:p w:rsidR="00821DE4" w:rsidRPr="006B4615" w:rsidRDefault="00821DE4" w:rsidP="00821DE4">
      <w:pPr>
        <w:pStyle w:val="Textoindependiente3"/>
        <w:tabs>
          <w:tab w:val="left" w:pos="284"/>
        </w:tabs>
        <w:spacing w:after="0"/>
        <w:jc w:val="both"/>
        <w:rPr>
          <w:rFonts w:ascii="Arial" w:hAnsi="Arial" w:cs="Arial"/>
          <w:sz w:val="20"/>
          <w:szCs w:val="22"/>
        </w:rPr>
      </w:pPr>
      <w:r w:rsidRPr="006B4615">
        <w:rPr>
          <w:rFonts w:ascii="Arial" w:hAnsi="Arial" w:cs="Arial"/>
          <w:sz w:val="20"/>
          <w:szCs w:val="22"/>
        </w:rPr>
        <w:t>Que mediante poder otorgado el día __________________ ante el Notario _______________________________ fue nombrado representante legal de la Sociedad _____________________________________________________</w:t>
      </w:r>
    </w:p>
    <w:p w:rsidR="00821DE4" w:rsidRPr="006B4615" w:rsidRDefault="00821DE4" w:rsidP="00821DE4">
      <w:pPr>
        <w:tabs>
          <w:tab w:val="left" w:pos="284"/>
        </w:tabs>
        <w:jc w:val="both"/>
        <w:rPr>
          <w:rFonts w:ascii="Arial" w:hAnsi="Arial" w:cs="Arial"/>
          <w:szCs w:val="22"/>
        </w:rPr>
      </w:pPr>
    </w:p>
    <w:p w:rsidR="00821DE4" w:rsidRPr="006B4615" w:rsidRDefault="00821DE4" w:rsidP="00821DE4">
      <w:pPr>
        <w:tabs>
          <w:tab w:val="left" w:pos="284"/>
        </w:tabs>
        <w:jc w:val="both"/>
        <w:rPr>
          <w:rFonts w:ascii="Arial" w:hAnsi="Arial" w:cs="Arial"/>
          <w:szCs w:val="22"/>
        </w:rPr>
      </w:pPr>
      <w:r w:rsidRPr="006B4615">
        <w:rPr>
          <w:rFonts w:ascii="Arial" w:hAnsi="Arial" w:cs="Arial"/>
          <w:szCs w:val="22"/>
        </w:rPr>
        <w:t>Que su poder está vigente y es bastante para presentarse a licitaciones públicas y para efectuar la presente declaración.</w:t>
      </w:r>
    </w:p>
    <w:p w:rsidR="00821DE4" w:rsidRPr="006B4615" w:rsidRDefault="00821DE4" w:rsidP="00821DE4">
      <w:pPr>
        <w:tabs>
          <w:tab w:val="left" w:pos="284"/>
        </w:tabs>
        <w:jc w:val="both"/>
        <w:rPr>
          <w:rFonts w:ascii="Arial" w:hAnsi="Arial" w:cs="Arial"/>
          <w:szCs w:val="22"/>
        </w:rPr>
      </w:pPr>
    </w:p>
    <w:p w:rsidR="00821DE4" w:rsidRPr="006B4615" w:rsidRDefault="00821DE4" w:rsidP="00821DE4">
      <w:pPr>
        <w:tabs>
          <w:tab w:val="left" w:pos="284"/>
        </w:tabs>
        <w:jc w:val="both"/>
        <w:rPr>
          <w:rFonts w:ascii="Arial" w:hAnsi="Arial" w:cs="Arial"/>
          <w:szCs w:val="22"/>
        </w:rPr>
      </w:pPr>
      <w:r w:rsidRPr="006B4615">
        <w:rPr>
          <w:rFonts w:ascii="Arial" w:hAnsi="Arial" w:cs="Arial"/>
          <w:szCs w:val="22"/>
        </w:rPr>
        <w:t>Que la empresa se constituyó mediante escritura autorizada el día ______________ por el Notario ____________________________________ número ___________ de protocolo, y se encuentra inscrita en el Registro _____________________________.</w:t>
      </w:r>
    </w:p>
    <w:p w:rsidR="00821DE4" w:rsidRPr="006B4615" w:rsidRDefault="00821DE4" w:rsidP="00821DE4">
      <w:pPr>
        <w:tabs>
          <w:tab w:val="left" w:pos="284"/>
        </w:tabs>
        <w:jc w:val="both"/>
        <w:rPr>
          <w:rFonts w:ascii="Arial" w:hAnsi="Arial" w:cs="Arial"/>
          <w:szCs w:val="22"/>
        </w:rPr>
      </w:pPr>
    </w:p>
    <w:p w:rsidR="00821DE4" w:rsidRPr="006B4615" w:rsidRDefault="00821DE4" w:rsidP="00821DE4">
      <w:pPr>
        <w:tabs>
          <w:tab w:val="left" w:pos="284"/>
        </w:tabs>
        <w:jc w:val="both"/>
        <w:rPr>
          <w:rFonts w:ascii="Arial" w:hAnsi="Arial" w:cs="Arial"/>
          <w:szCs w:val="22"/>
        </w:rPr>
      </w:pPr>
      <w:r w:rsidRPr="006B4615">
        <w:rPr>
          <w:rFonts w:ascii="Arial" w:hAnsi="Arial" w:cs="Arial"/>
          <w:szCs w:val="22"/>
        </w:rPr>
        <w:t>Que su objeto social le habilita para presentarse a este procedimiento.</w:t>
      </w:r>
    </w:p>
    <w:p w:rsidR="00821DE4" w:rsidRPr="006B4615" w:rsidRDefault="00821DE4" w:rsidP="00821DE4">
      <w:pPr>
        <w:tabs>
          <w:tab w:val="left" w:pos="284"/>
        </w:tabs>
        <w:jc w:val="both"/>
        <w:rPr>
          <w:rFonts w:ascii="Arial" w:hAnsi="Arial" w:cs="Arial"/>
          <w:szCs w:val="22"/>
        </w:rPr>
      </w:pPr>
    </w:p>
    <w:p w:rsidR="00821DE4" w:rsidRPr="00E60097" w:rsidRDefault="00821DE4" w:rsidP="00821DE4">
      <w:pPr>
        <w:tabs>
          <w:tab w:val="left" w:pos="284"/>
        </w:tabs>
        <w:jc w:val="both"/>
        <w:rPr>
          <w:rFonts w:ascii="Arial" w:hAnsi="Arial" w:cs="Arial"/>
          <w:szCs w:val="22"/>
        </w:rPr>
      </w:pPr>
      <w:r w:rsidRPr="006B4615">
        <w:rPr>
          <w:rFonts w:ascii="Arial" w:hAnsi="Arial" w:cs="Arial"/>
          <w:szCs w:val="22"/>
        </w:rPr>
        <w:t>Que ni la sociedad ni ninguno de sus administradores se encuentran incursos en alguna de las causas de incapacidad o incompatibilidad para contratar previstas por el artículo 229 de la Ley Foral 6/1990, artículo 22 de la Ley Foral 2/2018, de 13 de abril, de Contratos Públicos.</w:t>
      </w:r>
    </w:p>
    <w:p w:rsidR="00821DE4" w:rsidRPr="006B4615" w:rsidRDefault="00821DE4" w:rsidP="00821DE4">
      <w:pPr>
        <w:tabs>
          <w:tab w:val="left" w:pos="284"/>
        </w:tabs>
        <w:jc w:val="both"/>
        <w:rPr>
          <w:rFonts w:ascii="Arial" w:hAnsi="Arial" w:cs="Arial"/>
          <w:color w:val="FF6600"/>
          <w:szCs w:val="22"/>
        </w:rPr>
      </w:pPr>
    </w:p>
    <w:p w:rsidR="00821DE4" w:rsidRPr="006B4615" w:rsidRDefault="00821DE4" w:rsidP="00821DE4">
      <w:pPr>
        <w:tabs>
          <w:tab w:val="left" w:pos="284"/>
        </w:tabs>
        <w:ind w:right="-1"/>
        <w:jc w:val="both"/>
        <w:rPr>
          <w:rFonts w:ascii="Arial" w:hAnsi="Arial" w:cs="Arial"/>
          <w:szCs w:val="22"/>
        </w:rPr>
      </w:pPr>
      <w:r w:rsidRPr="006B4615">
        <w:rPr>
          <w:rFonts w:ascii="Arial" w:hAnsi="Arial" w:cs="Arial"/>
          <w:szCs w:val="22"/>
        </w:rPr>
        <w:t>Que no tiene débitos en vía ejecutiva con</w:t>
      </w:r>
      <w:r>
        <w:rPr>
          <w:rFonts w:ascii="Arial" w:hAnsi="Arial" w:cs="Arial"/>
          <w:szCs w:val="22"/>
        </w:rPr>
        <w:t xml:space="preserve"> el Concejo de </w:t>
      </w:r>
      <w:proofErr w:type="spellStart"/>
      <w:r>
        <w:rPr>
          <w:rFonts w:ascii="Arial" w:hAnsi="Arial" w:cs="Arial"/>
          <w:szCs w:val="22"/>
        </w:rPr>
        <w:t>Cordovilla</w:t>
      </w:r>
      <w:proofErr w:type="spellEnd"/>
      <w:r>
        <w:rPr>
          <w:rFonts w:ascii="Arial" w:hAnsi="Arial" w:cs="Arial"/>
          <w:szCs w:val="22"/>
        </w:rPr>
        <w:t xml:space="preserve">. </w:t>
      </w:r>
    </w:p>
    <w:p w:rsidR="00821DE4" w:rsidRPr="006B4615" w:rsidRDefault="00821DE4" w:rsidP="00821DE4">
      <w:pPr>
        <w:tabs>
          <w:tab w:val="left" w:pos="284"/>
        </w:tabs>
        <w:ind w:right="-1"/>
        <w:jc w:val="both"/>
        <w:rPr>
          <w:rFonts w:ascii="Arial" w:hAnsi="Arial" w:cs="Arial"/>
          <w:szCs w:val="22"/>
        </w:rPr>
      </w:pPr>
    </w:p>
    <w:p w:rsidR="00821DE4" w:rsidRPr="006B4615" w:rsidRDefault="00821DE4" w:rsidP="00821DE4">
      <w:pPr>
        <w:tabs>
          <w:tab w:val="left" w:pos="284"/>
        </w:tabs>
        <w:ind w:right="-1"/>
        <w:jc w:val="both"/>
        <w:rPr>
          <w:rFonts w:ascii="Arial" w:hAnsi="Arial" w:cs="Arial"/>
          <w:szCs w:val="22"/>
        </w:rPr>
      </w:pPr>
      <w:r w:rsidRPr="006B4615">
        <w:rPr>
          <w:rFonts w:ascii="Arial" w:hAnsi="Arial" w:cs="Arial"/>
          <w:szCs w:val="22"/>
        </w:rPr>
        <w:t>Que está al corriente en el cumplimiento de sus obligaciones fiscales y sociales, así como en el cumplimiento de sus obligaciones de seguridad y salud, y de prevención de riesgos laborales.</w:t>
      </w:r>
    </w:p>
    <w:p w:rsidR="00821DE4" w:rsidRPr="006B4615" w:rsidRDefault="00821DE4" w:rsidP="00821DE4">
      <w:pPr>
        <w:tabs>
          <w:tab w:val="left" w:pos="284"/>
        </w:tabs>
        <w:ind w:right="-1"/>
        <w:jc w:val="both"/>
        <w:rPr>
          <w:rFonts w:ascii="Arial" w:hAnsi="Arial" w:cs="Arial"/>
          <w:szCs w:val="22"/>
          <w:highlight w:val="red"/>
        </w:rPr>
      </w:pPr>
    </w:p>
    <w:p w:rsidR="00821DE4" w:rsidRDefault="00821DE4" w:rsidP="00821DE4">
      <w:pPr>
        <w:tabs>
          <w:tab w:val="left" w:pos="284"/>
        </w:tabs>
        <w:ind w:right="-1"/>
        <w:jc w:val="both"/>
        <w:rPr>
          <w:rFonts w:ascii="Arial" w:hAnsi="Arial" w:cs="Arial"/>
          <w:szCs w:val="22"/>
        </w:rPr>
      </w:pPr>
      <w:r w:rsidRPr="006B4615">
        <w:rPr>
          <w:rFonts w:ascii="Arial" w:hAnsi="Arial" w:cs="Arial"/>
          <w:szCs w:val="22"/>
        </w:rPr>
        <w:t>Que reúne los requisitos de solvencia económica, técnica y profesional establecidos en el pliego.</w:t>
      </w:r>
    </w:p>
    <w:p w:rsidR="00821DE4" w:rsidRDefault="00821DE4" w:rsidP="00821DE4">
      <w:pPr>
        <w:tabs>
          <w:tab w:val="left" w:pos="284"/>
        </w:tabs>
        <w:ind w:right="-1"/>
        <w:jc w:val="both"/>
        <w:rPr>
          <w:rFonts w:ascii="Arial" w:hAnsi="Arial" w:cs="Arial"/>
          <w:szCs w:val="22"/>
        </w:rPr>
      </w:pPr>
    </w:p>
    <w:p w:rsidR="00821DE4" w:rsidRDefault="00821DE4" w:rsidP="00821DE4">
      <w:pPr>
        <w:tabs>
          <w:tab w:val="left" w:pos="284"/>
        </w:tabs>
        <w:ind w:right="-1"/>
        <w:jc w:val="both"/>
        <w:rPr>
          <w:rFonts w:ascii="Arial" w:hAnsi="Arial" w:cs="Arial"/>
          <w:szCs w:val="22"/>
        </w:rPr>
      </w:pPr>
      <w:r w:rsidRPr="00E60097">
        <w:rPr>
          <w:rFonts w:ascii="Arial" w:hAnsi="Arial" w:cs="Arial"/>
          <w:szCs w:val="22"/>
        </w:rPr>
        <w:t>Que reúne el resto de requisitos legales para la ejecución de las prestaciones objeto del contrato, así como aquellos otros establecidos en los pliegos de contratación.</w:t>
      </w:r>
    </w:p>
    <w:p w:rsidR="00821DE4" w:rsidRPr="006B4615" w:rsidRDefault="00821DE4" w:rsidP="00821DE4">
      <w:pPr>
        <w:tabs>
          <w:tab w:val="left" w:pos="284"/>
        </w:tabs>
        <w:ind w:right="-1"/>
        <w:jc w:val="both"/>
        <w:rPr>
          <w:rFonts w:ascii="Arial" w:hAnsi="Arial" w:cs="Arial"/>
          <w:szCs w:val="22"/>
        </w:rPr>
      </w:pPr>
    </w:p>
    <w:p w:rsidR="00821DE4" w:rsidRPr="006B4615" w:rsidRDefault="00821DE4" w:rsidP="00821DE4">
      <w:pPr>
        <w:tabs>
          <w:tab w:val="left" w:pos="284"/>
        </w:tabs>
        <w:ind w:right="-1"/>
        <w:jc w:val="both"/>
        <w:rPr>
          <w:rFonts w:ascii="Arial" w:hAnsi="Arial" w:cs="Arial"/>
          <w:szCs w:val="22"/>
        </w:rPr>
      </w:pPr>
    </w:p>
    <w:p w:rsidR="00821DE4" w:rsidRDefault="00821DE4" w:rsidP="00821DE4">
      <w:pPr>
        <w:tabs>
          <w:tab w:val="left" w:pos="284"/>
        </w:tabs>
        <w:ind w:right="-1"/>
        <w:jc w:val="both"/>
        <w:rPr>
          <w:rFonts w:ascii="Arial" w:hAnsi="Arial" w:cs="Arial"/>
          <w:szCs w:val="22"/>
        </w:rPr>
      </w:pPr>
      <w:r w:rsidRPr="006B4615">
        <w:rPr>
          <w:rFonts w:ascii="Arial" w:hAnsi="Arial" w:cs="Arial"/>
          <w:szCs w:val="22"/>
        </w:rPr>
        <w:t xml:space="preserve">Por lo expuesto, </w:t>
      </w:r>
    </w:p>
    <w:p w:rsidR="00821DE4" w:rsidRDefault="00821DE4" w:rsidP="00821DE4">
      <w:pPr>
        <w:tabs>
          <w:tab w:val="left" w:pos="284"/>
        </w:tabs>
        <w:ind w:right="-1"/>
        <w:jc w:val="both"/>
        <w:rPr>
          <w:rFonts w:ascii="Arial" w:hAnsi="Arial" w:cs="Arial"/>
          <w:szCs w:val="22"/>
        </w:rPr>
      </w:pPr>
    </w:p>
    <w:p w:rsidR="00821DE4" w:rsidRPr="006B4615" w:rsidRDefault="00821DE4" w:rsidP="00821DE4">
      <w:pPr>
        <w:tabs>
          <w:tab w:val="left" w:pos="284"/>
        </w:tabs>
        <w:ind w:right="-1"/>
        <w:jc w:val="both"/>
        <w:rPr>
          <w:rFonts w:ascii="Arial" w:hAnsi="Arial" w:cs="Arial"/>
          <w:szCs w:val="22"/>
        </w:rPr>
      </w:pPr>
      <w:r w:rsidRPr="006B4615">
        <w:rPr>
          <w:rFonts w:ascii="Arial" w:hAnsi="Arial" w:cs="Arial"/>
          <w:szCs w:val="22"/>
        </w:rPr>
        <w:t>SOLICITA: que se tenga por efectuada la presente declaración responsable y ser admitido a la licitación.</w:t>
      </w:r>
    </w:p>
    <w:p w:rsidR="00821DE4" w:rsidRPr="006B4615" w:rsidRDefault="00821DE4" w:rsidP="00821DE4">
      <w:pPr>
        <w:tabs>
          <w:tab w:val="left" w:pos="284"/>
        </w:tabs>
        <w:ind w:right="-1"/>
        <w:rPr>
          <w:rFonts w:ascii="Arial" w:hAnsi="Arial" w:cs="Arial"/>
          <w:szCs w:val="22"/>
        </w:rPr>
      </w:pPr>
    </w:p>
    <w:p w:rsidR="00821DE4" w:rsidRPr="006B4615" w:rsidRDefault="00821DE4" w:rsidP="00821DE4">
      <w:pPr>
        <w:tabs>
          <w:tab w:val="left" w:pos="284"/>
        </w:tabs>
        <w:ind w:right="-1"/>
        <w:rPr>
          <w:rFonts w:ascii="Arial" w:hAnsi="Arial" w:cs="Arial"/>
          <w:szCs w:val="22"/>
        </w:rPr>
      </w:pPr>
    </w:p>
    <w:p w:rsidR="00821DE4" w:rsidRPr="006B4615" w:rsidRDefault="00821DE4" w:rsidP="00821DE4">
      <w:pPr>
        <w:tabs>
          <w:tab w:val="left" w:pos="284"/>
        </w:tabs>
        <w:ind w:right="-1"/>
        <w:jc w:val="center"/>
        <w:rPr>
          <w:rFonts w:ascii="Arial" w:hAnsi="Arial" w:cs="Arial"/>
          <w:szCs w:val="22"/>
        </w:rPr>
      </w:pPr>
      <w:r>
        <w:rPr>
          <w:rFonts w:ascii="Arial" w:hAnsi="Arial" w:cs="Arial"/>
          <w:szCs w:val="22"/>
        </w:rPr>
        <w:t>____________</w:t>
      </w:r>
      <w:r w:rsidRPr="006B4615">
        <w:rPr>
          <w:rFonts w:ascii="Arial" w:hAnsi="Arial" w:cs="Arial"/>
          <w:szCs w:val="22"/>
        </w:rPr>
        <w:t>, a ____ de _________________________</w:t>
      </w:r>
      <w:proofErr w:type="gramStart"/>
      <w:r w:rsidRPr="006B4615">
        <w:rPr>
          <w:rFonts w:ascii="Arial" w:hAnsi="Arial" w:cs="Arial"/>
          <w:szCs w:val="22"/>
        </w:rPr>
        <w:t xml:space="preserve">_  </w:t>
      </w:r>
      <w:proofErr w:type="spellStart"/>
      <w:r w:rsidRPr="006B4615">
        <w:rPr>
          <w:rFonts w:ascii="Arial" w:hAnsi="Arial" w:cs="Arial"/>
          <w:szCs w:val="22"/>
        </w:rPr>
        <w:t>de</w:t>
      </w:r>
      <w:proofErr w:type="spellEnd"/>
      <w:proofErr w:type="gramEnd"/>
      <w:r w:rsidRPr="006B4615">
        <w:rPr>
          <w:rFonts w:ascii="Arial" w:hAnsi="Arial" w:cs="Arial"/>
          <w:szCs w:val="22"/>
        </w:rPr>
        <w:t xml:space="preserve"> ____</w:t>
      </w:r>
    </w:p>
    <w:p w:rsidR="00821DE4" w:rsidRPr="006B4615" w:rsidRDefault="00821DE4" w:rsidP="00821DE4">
      <w:pPr>
        <w:tabs>
          <w:tab w:val="left" w:pos="284"/>
        </w:tabs>
        <w:ind w:right="-1"/>
        <w:jc w:val="right"/>
        <w:rPr>
          <w:rFonts w:ascii="Arial" w:hAnsi="Arial" w:cs="Arial"/>
          <w:szCs w:val="22"/>
        </w:rPr>
      </w:pPr>
    </w:p>
    <w:p w:rsidR="00821DE4" w:rsidRPr="006B4615" w:rsidRDefault="00821DE4" w:rsidP="00821DE4">
      <w:pPr>
        <w:tabs>
          <w:tab w:val="left" w:pos="284"/>
        </w:tabs>
        <w:jc w:val="center"/>
        <w:rPr>
          <w:rFonts w:ascii="Arial" w:hAnsi="Arial" w:cs="Arial"/>
          <w:szCs w:val="22"/>
        </w:rPr>
      </w:pPr>
      <w:r w:rsidRPr="006B4615">
        <w:rPr>
          <w:rFonts w:ascii="Arial" w:hAnsi="Arial" w:cs="Arial"/>
          <w:szCs w:val="22"/>
        </w:rPr>
        <w:t>(Firma y número del D.N.I. de la persona licitadora o su representante legal)</w:t>
      </w: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Default="00821DE4" w:rsidP="00821DE4">
      <w:pPr>
        <w:tabs>
          <w:tab w:val="left" w:pos="284"/>
        </w:tabs>
        <w:ind w:firstLine="709"/>
        <w:rPr>
          <w:rFonts w:ascii="Arial" w:hAnsi="Arial" w:cs="Arial"/>
          <w:szCs w:val="22"/>
        </w:rPr>
      </w:pPr>
    </w:p>
    <w:p w:rsidR="00821DE4" w:rsidRPr="006B4615" w:rsidRDefault="00821DE4" w:rsidP="00821DE4">
      <w:pPr>
        <w:tabs>
          <w:tab w:val="left" w:pos="284"/>
        </w:tabs>
        <w:jc w:val="both"/>
        <w:rPr>
          <w:rFonts w:ascii="Arial" w:hAnsi="Arial" w:cs="Arial"/>
          <w:szCs w:val="22"/>
        </w:rPr>
      </w:pPr>
      <w:r w:rsidRPr="006B4615">
        <w:rPr>
          <w:rFonts w:ascii="Arial" w:hAnsi="Arial" w:cs="Arial"/>
          <w:szCs w:val="22"/>
          <w:u w:val="single"/>
        </w:rPr>
        <w:t>Nota</w:t>
      </w:r>
      <w:r w:rsidRPr="006B4615">
        <w:rPr>
          <w:rFonts w:ascii="Arial" w:hAnsi="Arial" w:cs="Arial"/>
          <w:szCs w:val="22"/>
        </w:rPr>
        <w:t>: En el caso de empresas o personas que expresen la voluntad de las partes de constituirse en U.T.E. y los licitadores que participen conjuntamente deberán aportar declaración responsable que se corresponda a su tipo social o persona física, y una declaración en la que expresen su voluntad de constituirse en U.T.E,  y, de acuerdo con lo dispuesto en el apartado 1 del artículo 13 de la Ley Foral 2/2018, de 13 de abril, de Contratos Públicos, de Contratos Públicos, deberán instrumentar su participación mediante la aportación de un documento privado suscrito por los representantes legales de las empresas en el que se manifieste la voluntad de concurrencia conjunta, se indique el porcentaje de participación de cada uno de ellos en el contrato y se designe un representante o apoderado único con facultades para ejercitar los derechos y cumplir las obligaciones que del contrato se deriven hasta la extinción del mismo, sin perjuicio de la existencia de facultades mancomunadas para los cobros y pagos de cuantía significativa y de lo regulado en el presente pliego en cuanto a la solvencia y el porcentaje de participación. Los licitadores en participación responderán solidariamente del cumplimiento de las obligaciones dimanantes del contrato.</w:t>
      </w:r>
    </w:p>
    <w:p w:rsidR="00821DE4" w:rsidRDefault="00821DE4" w:rsidP="00821DE4">
      <w:pPr>
        <w:pStyle w:val="Lista2"/>
        <w:tabs>
          <w:tab w:val="left" w:pos="284"/>
        </w:tabs>
        <w:spacing w:line="360" w:lineRule="auto"/>
        <w:rPr>
          <w:rFonts w:ascii="Arial" w:hAnsi="Arial" w:cs="Arial"/>
          <w:szCs w:val="22"/>
        </w:rPr>
      </w:pPr>
    </w:p>
    <w:p w:rsidR="00821DE4" w:rsidRDefault="00821DE4" w:rsidP="00B72A79">
      <w:pPr>
        <w:pStyle w:val="Lista2"/>
        <w:tabs>
          <w:tab w:val="left" w:pos="284"/>
        </w:tabs>
        <w:spacing w:line="360" w:lineRule="auto"/>
        <w:ind w:left="0" w:firstLine="0"/>
        <w:rPr>
          <w:rFonts w:ascii="Arial" w:hAnsi="Arial" w:cs="Arial"/>
          <w:szCs w:val="22"/>
        </w:rPr>
      </w:pPr>
    </w:p>
    <w:p w:rsidR="0029512C" w:rsidRPr="006B4615" w:rsidRDefault="0029512C" w:rsidP="00B72A79">
      <w:pPr>
        <w:pStyle w:val="Lista2"/>
        <w:tabs>
          <w:tab w:val="left" w:pos="284"/>
        </w:tabs>
        <w:spacing w:line="360" w:lineRule="auto"/>
        <w:ind w:left="0" w:firstLine="0"/>
        <w:rPr>
          <w:rFonts w:ascii="Arial" w:hAnsi="Arial" w:cs="Arial"/>
          <w:szCs w:val="22"/>
        </w:rPr>
      </w:pPr>
    </w:p>
    <w:p w:rsidR="00821DE4" w:rsidRPr="007E33D9" w:rsidRDefault="00821DE4" w:rsidP="00821DE4">
      <w:pPr>
        <w:pStyle w:val="Lista2"/>
        <w:tabs>
          <w:tab w:val="left" w:pos="284"/>
        </w:tabs>
        <w:spacing w:line="360" w:lineRule="auto"/>
        <w:jc w:val="center"/>
        <w:rPr>
          <w:rFonts w:ascii="Arial" w:hAnsi="Arial" w:cs="Arial"/>
          <w:b/>
          <w:sz w:val="28"/>
          <w:szCs w:val="28"/>
          <w:u w:val="single"/>
        </w:rPr>
      </w:pPr>
      <w:r>
        <w:rPr>
          <w:rFonts w:ascii="Arial" w:hAnsi="Arial" w:cs="Arial"/>
          <w:b/>
          <w:sz w:val="28"/>
          <w:szCs w:val="28"/>
          <w:u w:val="single"/>
        </w:rPr>
        <w:lastRenderedPageBreak/>
        <w:t>ANEXO II</w:t>
      </w:r>
    </w:p>
    <w:p w:rsidR="00821DE4" w:rsidRDefault="00821DE4" w:rsidP="00821DE4">
      <w:pPr>
        <w:pStyle w:val="Textoindependiente3"/>
        <w:tabs>
          <w:tab w:val="left" w:pos="284"/>
        </w:tabs>
        <w:spacing w:after="0"/>
        <w:jc w:val="both"/>
        <w:rPr>
          <w:rFonts w:ascii="Arial" w:hAnsi="Arial" w:cs="Arial"/>
          <w:sz w:val="20"/>
          <w:szCs w:val="22"/>
        </w:rPr>
      </w:pPr>
    </w:p>
    <w:p w:rsidR="00821DE4" w:rsidRPr="006B4615" w:rsidRDefault="00821DE4" w:rsidP="00821DE4">
      <w:pPr>
        <w:pStyle w:val="Textoindependiente3"/>
        <w:tabs>
          <w:tab w:val="left" w:pos="284"/>
        </w:tabs>
        <w:spacing w:after="0"/>
        <w:jc w:val="both"/>
        <w:rPr>
          <w:rFonts w:ascii="Arial" w:hAnsi="Arial" w:cs="Arial"/>
          <w:sz w:val="20"/>
          <w:szCs w:val="22"/>
        </w:rPr>
      </w:pPr>
      <w:r w:rsidRPr="006B4615">
        <w:rPr>
          <w:rFonts w:ascii="Arial" w:hAnsi="Arial" w:cs="Arial"/>
          <w:sz w:val="20"/>
          <w:szCs w:val="22"/>
        </w:rPr>
        <w:t>Don</w:t>
      </w:r>
      <w:r>
        <w:rPr>
          <w:rFonts w:ascii="Arial" w:hAnsi="Arial" w:cs="Arial"/>
          <w:sz w:val="20"/>
          <w:szCs w:val="22"/>
        </w:rPr>
        <w:t>/</w:t>
      </w:r>
      <w:proofErr w:type="spellStart"/>
      <w:r>
        <w:rPr>
          <w:rFonts w:ascii="Arial" w:hAnsi="Arial" w:cs="Arial"/>
          <w:sz w:val="20"/>
          <w:szCs w:val="22"/>
        </w:rPr>
        <w:t>Dña</w:t>
      </w:r>
      <w:proofErr w:type="spellEnd"/>
      <w:r>
        <w:rPr>
          <w:rFonts w:ascii="Arial" w:hAnsi="Arial" w:cs="Arial"/>
          <w:sz w:val="20"/>
          <w:szCs w:val="22"/>
        </w:rPr>
        <w:t>.</w:t>
      </w:r>
      <w:r w:rsidRPr="006B4615">
        <w:rPr>
          <w:rFonts w:ascii="Arial" w:hAnsi="Arial" w:cs="Arial"/>
          <w:sz w:val="20"/>
          <w:szCs w:val="22"/>
        </w:rPr>
        <w:t xml:space="preserve">__________________________________________,D.N.I. nº  _____________, con domicilio </w:t>
      </w:r>
      <w:proofErr w:type="spellStart"/>
      <w:r w:rsidRPr="006B4615">
        <w:rPr>
          <w:rFonts w:ascii="Arial" w:hAnsi="Arial" w:cs="Arial"/>
          <w:sz w:val="20"/>
          <w:szCs w:val="22"/>
        </w:rPr>
        <w:t>en_________________________Calle</w:t>
      </w:r>
      <w:proofErr w:type="spellEnd"/>
      <w:r w:rsidRPr="006B4615">
        <w:rPr>
          <w:rFonts w:ascii="Arial" w:hAnsi="Arial" w:cs="Arial"/>
          <w:sz w:val="20"/>
          <w:szCs w:val="22"/>
        </w:rPr>
        <w:t xml:space="preserve"> ________________________ teléfono _________________ y señalando como  correo electrónico válido para recibir comunicaciones __________________________ (este dato es de consignación obligatoria), en representación de _______________________________________ N.I.F: ____________ con do</w:t>
      </w:r>
      <w:r>
        <w:rPr>
          <w:rFonts w:ascii="Arial" w:hAnsi="Arial" w:cs="Arial"/>
          <w:sz w:val="20"/>
          <w:szCs w:val="22"/>
        </w:rPr>
        <w:t>micilio en ____________________</w:t>
      </w:r>
      <w:r w:rsidRPr="006B4615">
        <w:rPr>
          <w:rFonts w:ascii="Arial" w:hAnsi="Arial" w:cs="Arial"/>
          <w:sz w:val="20"/>
          <w:szCs w:val="22"/>
        </w:rPr>
        <w:t>________________________________,</w:t>
      </w:r>
    </w:p>
    <w:p w:rsidR="00821DE4" w:rsidRPr="006B4615" w:rsidRDefault="00821DE4" w:rsidP="00821DE4">
      <w:pPr>
        <w:tabs>
          <w:tab w:val="left" w:pos="284"/>
        </w:tabs>
        <w:spacing w:line="360" w:lineRule="auto"/>
        <w:ind w:right="-1"/>
        <w:rPr>
          <w:rFonts w:ascii="Arial" w:hAnsi="Arial" w:cs="Arial"/>
          <w:szCs w:val="22"/>
        </w:rPr>
      </w:pPr>
    </w:p>
    <w:p w:rsidR="00821DE4" w:rsidRDefault="00821DE4" w:rsidP="00821DE4">
      <w:pPr>
        <w:autoSpaceDE w:val="0"/>
        <w:autoSpaceDN w:val="0"/>
        <w:adjustRightInd w:val="0"/>
        <w:rPr>
          <w:rFonts w:ascii="Arial" w:hAnsi="Arial" w:cs="Arial"/>
          <w:color w:val="000000"/>
          <w:sz w:val="22"/>
          <w:szCs w:val="22"/>
        </w:rPr>
      </w:pPr>
      <w:r>
        <w:rPr>
          <w:rFonts w:ascii="Arial" w:hAnsi="Arial" w:cs="Arial"/>
          <w:color w:val="000000"/>
          <w:sz w:val="22"/>
          <w:szCs w:val="22"/>
        </w:rPr>
        <w:t>DECLARA:</w:t>
      </w:r>
    </w:p>
    <w:p w:rsidR="00821DE4" w:rsidRDefault="00821DE4" w:rsidP="00821DE4">
      <w:pPr>
        <w:autoSpaceDE w:val="0"/>
        <w:autoSpaceDN w:val="0"/>
        <w:adjustRightInd w:val="0"/>
        <w:rPr>
          <w:rFonts w:ascii="Arial" w:hAnsi="Arial" w:cs="Arial"/>
          <w:color w:val="000000"/>
          <w:sz w:val="22"/>
          <w:szCs w:val="22"/>
        </w:rPr>
      </w:pPr>
    </w:p>
    <w:p w:rsidR="00821DE4" w:rsidRDefault="00821DE4" w:rsidP="00821DE4">
      <w:pPr>
        <w:jc w:val="both"/>
        <w:rPr>
          <w:rFonts w:ascii="Arial" w:hAnsi="Arial" w:cs="Arial"/>
          <w:color w:val="000000"/>
          <w:sz w:val="22"/>
          <w:szCs w:val="22"/>
        </w:rPr>
      </w:pPr>
      <w:r>
        <w:rPr>
          <w:rFonts w:ascii="Arial" w:hAnsi="Arial" w:cs="Arial"/>
          <w:color w:val="000000"/>
          <w:sz w:val="22"/>
          <w:szCs w:val="22"/>
        </w:rPr>
        <w:t xml:space="preserve">Que el licitador oferta la ejecución de las obras recogidas en el Proyecto de Obras </w:t>
      </w:r>
      <w:r w:rsidRPr="00723D92">
        <w:rPr>
          <w:rFonts w:ascii="Arial" w:hAnsi="Arial" w:cs="Arial"/>
          <w:b/>
          <w:szCs w:val="22"/>
        </w:rPr>
        <w:t>“</w:t>
      </w:r>
      <w:r w:rsidR="00FB6E4D" w:rsidRPr="00FB6E4D">
        <w:rPr>
          <w:rFonts w:ascii="Arial" w:hAnsi="Arial" w:cs="Arial"/>
          <w:b/>
          <w:szCs w:val="22"/>
        </w:rPr>
        <w:t xml:space="preserve">CONTRATO DE OBRAS DE REURBANIZACIÓN DE </w:t>
      </w:r>
      <w:r w:rsidR="0029512C">
        <w:rPr>
          <w:rFonts w:ascii="Arial" w:hAnsi="Arial" w:cs="Arial"/>
          <w:b/>
          <w:szCs w:val="22"/>
        </w:rPr>
        <w:t>LA CALLE LA MOREA Y</w:t>
      </w:r>
      <w:r w:rsidR="00FB6E4D" w:rsidRPr="00FB6E4D">
        <w:rPr>
          <w:rFonts w:ascii="Arial" w:hAnsi="Arial" w:cs="Arial"/>
          <w:b/>
          <w:szCs w:val="22"/>
        </w:rPr>
        <w:t xml:space="preserve"> ADECUACIÓN DE LA ROTONDA EN LA CALLE FUENTE VIEJA</w:t>
      </w:r>
      <w:r w:rsidRPr="00723D92">
        <w:rPr>
          <w:rFonts w:ascii="Arial" w:hAnsi="Arial" w:cs="Arial"/>
          <w:b/>
          <w:szCs w:val="22"/>
        </w:rPr>
        <w:t>”</w:t>
      </w:r>
      <w:r>
        <w:rPr>
          <w:rFonts w:ascii="Arial" w:hAnsi="Arial" w:cs="Arial"/>
          <w:b/>
          <w:szCs w:val="22"/>
        </w:rPr>
        <w:t xml:space="preserve"> </w:t>
      </w:r>
      <w:r>
        <w:rPr>
          <w:rFonts w:ascii="Arial" w:hAnsi="Arial" w:cs="Arial"/>
          <w:color w:val="000000"/>
          <w:sz w:val="22"/>
          <w:szCs w:val="22"/>
        </w:rPr>
        <w:t>con arreglo a los Pliegos que lo rigen y a su oferta técnica, por el siguiente importe:</w:t>
      </w:r>
    </w:p>
    <w:p w:rsidR="00821DE4" w:rsidRDefault="00821DE4" w:rsidP="00821DE4">
      <w:pPr>
        <w:jc w:val="both"/>
        <w:rPr>
          <w:rFonts w:ascii="Arial" w:hAnsi="Arial" w:cs="Arial"/>
          <w:color w:val="000000"/>
          <w:sz w:val="22"/>
          <w:szCs w:val="22"/>
        </w:rPr>
      </w:pPr>
    </w:p>
    <w:p w:rsidR="00821DE4" w:rsidRDefault="00821DE4" w:rsidP="00821DE4">
      <w:pPr>
        <w:jc w:val="both"/>
        <w:rPr>
          <w:rFonts w:ascii="Arial" w:hAnsi="Arial" w:cs="Arial"/>
          <w:b/>
          <w:bCs/>
          <w:color w:val="000000"/>
          <w:sz w:val="22"/>
          <w:szCs w:val="22"/>
        </w:rPr>
      </w:pPr>
      <w:r>
        <w:rPr>
          <w:rFonts w:ascii="Arial" w:hAnsi="Arial" w:cs="Arial"/>
          <w:color w:val="000000"/>
          <w:sz w:val="22"/>
          <w:szCs w:val="22"/>
        </w:rPr>
        <w:t xml:space="preserve"> </w:t>
      </w:r>
      <w:r>
        <w:rPr>
          <w:rFonts w:ascii="Arial" w:hAnsi="Arial" w:cs="Arial"/>
          <w:b/>
          <w:bCs/>
          <w:color w:val="000000"/>
          <w:sz w:val="22"/>
          <w:szCs w:val="22"/>
        </w:rPr>
        <w:t xml:space="preserve">............................................................ (en número y letra) euros, </w:t>
      </w:r>
      <w:r w:rsidRPr="00621F11">
        <w:rPr>
          <w:rFonts w:ascii="Arial" w:hAnsi="Arial" w:cs="Arial"/>
          <w:b/>
          <w:bCs/>
          <w:color w:val="000000"/>
          <w:sz w:val="22"/>
          <w:szCs w:val="22"/>
          <w:u w:val="single"/>
        </w:rPr>
        <w:t>I.V.A. excluido</w:t>
      </w:r>
      <w:r>
        <w:rPr>
          <w:rFonts w:ascii="Arial" w:hAnsi="Arial" w:cs="Arial"/>
          <w:b/>
          <w:bCs/>
          <w:color w:val="000000"/>
          <w:sz w:val="22"/>
          <w:szCs w:val="22"/>
        </w:rPr>
        <w:t xml:space="preserve">. </w:t>
      </w:r>
    </w:p>
    <w:p w:rsidR="00821DE4" w:rsidRDefault="00821DE4" w:rsidP="00821DE4">
      <w:pPr>
        <w:jc w:val="both"/>
        <w:rPr>
          <w:rFonts w:ascii="Arial" w:hAnsi="Arial" w:cs="Arial"/>
          <w:b/>
          <w:bCs/>
          <w:color w:val="000000"/>
          <w:sz w:val="22"/>
          <w:szCs w:val="22"/>
        </w:rPr>
      </w:pPr>
    </w:p>
    <w:p w:rsidR="00821DE4" w:rsidRDefault="00821DE4" w:rsidP="00821DE4">
      <w:pPr>
        <w:jc w:val="both"/>
        <w:rPr>
          <w:rFonts w:ascii="Arial" w:hAnsi="Arial" w:cs="Arial"/>
          <w:b/>
          <w:bCs/>
          <w:color w:val="000000"/>
          <w:sz w:val="22"/>
          <w:szCs w:val="22"/>
        </w:rPr>
      </w:pPr>
    </w:p>
    <w:p w:rsidR="00821DE4" w:rsidRDefault="00821DE4" w:rsidP="00821DE4">
      <w:pPr>
        <w:jc w:val="both"/>
        <w:rPr>
          <w:rFonts w:ascii="Arial" w:hAnsi="Arial" w:cs="Arial"/>
          <w:b/>
          <w:bCs/>
          <w:color w:val="000000"/>
          <w:sz w:val="22"/>
          <w:szCs w:val="22"/>
        </w:rPr>
      </w:pPr>
    </w:p>
    <w:p w:rsidR="00821DE4" w:rsidRDefault="00821DE4" w:rsidP="00821DE4">
      <w:pPr>
        <w:jc w:val="both"/>
        <w:rPr>
          <w:rFonts w:ascii="Arial" w:hAnsi="Arial" w:cs="Arial"/>
          <w:b/>
          <w:bCs/>
          <w:color w:val="000000"/>
          <w:sz w:val="22"/>
          <w:szCs w:val="22"/>
        </w:rPr>
      </w:pPr>
      <w:r>
        <w:rPr>
          <w:rFonts w:ascii="Arial" w:hAnsi="Arial" w:cs="Arial"/>
          <w:b/>
          <w:bCs/>
          <w:color w:val="000000"/>
          <w:sz w:val="22"/>
          <w:szCs w:val="22"/>
        </w:rPr>
        <w:t>Garantía adicional (en años)</w:t>
      </w:r>
      <w:r>
        <w:rPr>
          <w:rFonts w:ascii="Arial" w:hAnsi="Arial" w:cs="Arial"/>
          <w:b/>
          <w:bCs/>
          <w:color w:val="000000"/>
          <w:sz w:val="22"/>
          <w:szCs w:val="22"/>
        </w:rPr>
        <w:tab/>
      </w:r>
      <w:r>
        <w:rPr>
          <w:rFonts w:ascii="Arial" w:hAnsi="Arial" w:cs="Arial"/>
          <w:b/>
          <w:bCs/>
          <w:color w:val="000000"/>
          <w:sz w:val="22"/>
          <w:szCs w:val="22"/>
        </w:rPr>
        <w:tab/>
      </w:r>
      <w:proofErr w:type="gramStart"/>
      <w:r>
        <w:rPr>
          <w:rFonts w:ascii="Arial" w:hAnsi="Arial" w:cs="Arial"/>
          <w:b/>
          <w:bCs/>
          <w:color w:val="000000"/>
          <w:sz w:val="22"/>
          <w:szCs w:val="22"/>
        </w:rPr>
        <w:tab/>
        <w:t>….</w:t>
      </w:r>
      <w:proofErr w:type="gramEnd"/>
      <w:r>
        <w:rPr>
          <w:rFonts w:ascii="Arial" w:hAnsi="Arial" w:cs="Arial"/>
          <w:b/>
          <w:bCs/>
          <w:color w:val="000000"/>
          <w:sz w:val="22"/>
          <w:szCs w:val="22"/>
        </w:rPr>
        <w:t>. años adicionales</w:t>
      </w:r>
    </w:p>
    <w:p w:rsidR="00821DE4" w:rsidRDefault="00821DE4" w:rsidP="00821DE4">
      <w:pPr>
        <w:jc w:val="both"/>
        <w:rPr>
          <w:rFonts w:ascii="Arial" w:hAnsi="Arial" w:cs="Arial"/>
          <w:b/>
          <w:bCs/>
          <w:color w:val="000000"/>
          <w:sz w:val="22"/>
          <w:szCs w:val="22"/>
        </w:rPr>
      </w:pPr>
    </w:p>
    <w:p w:rsidR="00821DE4" w:rsidRDefault="00821DE4" w:rsidP="00821DE4">
      <w:pPr>
        <w:jc w:val="both"/>
        <w:rPr>
          <w:rFonts w:ascii="Arial" w:hAnsi="Arial" w:cs="Arial"/>
          <w:b/>
          <w:bCs/>
          <w:color w:val="000000"/>
          <w:sz w:val="22"/>
          <w:szCs w:val="22"/>
        </w:rPr>
      </w:pPr>
    </w:p>
    <w:p w:rsidR="00821DE4" w:rsidRDefault="00821DE4" w:rsidP="00821DE4">
      <w:pPr>
        <w:jc w:val="both"/>
        <w:rPr>
          <w:rFonts w:ascii="Arial" w:hAnsi="Arial" w:cs="Arial"/>
          <w:b/>
          <w:bCs/>
          <w:color w:val="000000"/>
          <w:sz w:val="22"/>
          <w:szCs w:val="22"/>
        </w:rPr>
      </w:pPr>
    </w:p>
    <w:p w:rsidR="00821DE4" w:rsidRDefault="00821DE4" w:rsidP="00821DE4">
      <w:pPr>
        <w:jc w:val="both"/>
        <w:rPr>
          <w:rFonts w:ascii="Arial" w:hAnsi="Arial" w:cs="Arial"/>
          <w:b/>
          <w:bCs/>
          <w:color w:val="000000"/>
          <w:sz w:val="22"/>
          <w:szCs w:val="22"/>
        </w:rPr>
      </w:pPr>
    </w:p>
    <w:p w:rsidR="00821DE4" w:rsidRPr="00A97877" w:rsidRDefault="00821DE4" w:rsidP="00821DE4">
      <w:pPr>
        <w:jc w:val="both"/>
        <w:rPr>
          <w:rFonts w:ascii="Arial" w:hAnsi="Arial" w:cs="Arial"/>
          <w:sz w:val="22"/>
          <w:szCs w:val="22"/>
        </w:rPr>
      </w:pPr>
      <w:r>
        <w:rPr>
          <w:rFonts w:ascii="Arial" w:hAnsi="Arial" w:cs="Arial"/>
          <w:b/>
          <w:bCs/>
          <w:color w:val="000000"/>
          <w:sz w:val="22"/>
          <w:szCs w:val="22"/>
        </w:rPr>
        <w:t xml:space="preserve">Que </w:t>
      </w:r>
      <w:r>
        <w:rPr>
          <w:rFonts w:ascii="Helvetica" w:hAnsi="Helvetica" w:cs="Helvetica"/>
          <w:b/>
          <w:color w:val="000000"/>
          <w:sz w:val="24"/>
          <w:szCs w:val="24"/>
        </w:rPr>
        <w:t xml:space="preserve">SÍ </w:t>
      </w:r>
      <w:r>
        <w:rPr>
          <w:rFonts w:ascii="Helvetica" w:hAnsi="Helvetica" w:cs="Helvetica"/>
          <w:b/>
          <w:color w:val="000000"/>
          <w:sz w:val="24"/>
          <w:szCs w:val="24"/>
        </w:rPr>
        <w:fldChar w:fldCharType="begin">
          <w:ffData>
            <w:name w:val="Casilla1"/>
            <w:enabled/>
            <w:calcOnExit w:val="0"/>
            <w:checkBox>
              <w:sizeAuto/>
              <w:default w:val="0"/>
              <w:checked w:val="0"/>
            </w:checkBox>
          </w:ffData>
        </w:fldChar>
      </w:r>
      <w:r>
        <w:rPr>
          <w:rFonts w:ascii="Helvetica" w:hAnsi="Helvetica" w:cs="Helvetica"/>
          <w:b/>
          <w:color w:val="000000"/>
          <w:sz w:val="24"/>
          <w:szCs w:val="24"/>
        </w:rPr>
        <w:instrText xml:space="preserve"> FORMCHECKBOX </w:instrText>
      </w:r>
      <w:r w:rsidR="00FE0A94">
        <w:rPr>
          <w:rFonts w:ascii="Helvetica" w:hAnsi="Helvetica" w:cs="Helvetica"/>
          <w:b/>
          <w:color w:val="000000"/>
          <w:sz w:val="24"/>
          <w:szCs w:val="24"/>
        </w:rPr>
      </w:r>
      <w:r w:rsidR="00FE0A94">
        <w:rPr>
          <w:rFonts w:ascii="Helvetica" w:hAnsi="Helvetica" w:cs="Helvetica"/>
          <w:b/>
          <w:color w:val="000000"/>
          <w:sz w:val="24"/>
          <w:szCs w:val="24"/>
        </w:rPr>
        <w:fldChar w:fldCharType="separate"/>
      </w:r>
      <w:r>
        <w:rPr>
          <w:rFonts w:ascii="Helvetica" w:hAnsi="Helvetica" w:cs="Helvetica"/>
          <w:b/>
          <w:color w:val="000000"/>
          <w:sz w:val="24"/>
          <w:szCs w:val="24"/>
        </w:rPr>
        <w:fldChar w:fldCharType="end"/>
      </w:r>
      <w:r>
        <w:rPr>
          <w:rFonts w:ascii="Helvetica" w:hAnsi="Helvetica" w:cs="Helvetica"/>
          <w:b/>
          <w:color w:val="000000"/>
          <w:sz w:val="24"/>
          <w:szCs w:val="24"/>
        </w:rPr>
        <w:t xml:space="preserve"> / NO </w:t>
      </w:r>
      <w:r>
        <w:rPr>
          <w:rFonts w:ascii="Helvetica" w:hAnsi="Helvetica" w:cs="Helvetica"/>
          <w:b/>
          <w:color w:val="000000"/>
          <w:sz w:val="24"/>
          <w:szCs w:val="24"/>
        </w:rPr>
        <w:fldChar w:fldCharType="begin">
          <w:ffData>
            <w:name w:val="Casilla1"/>
            <w:enabled/>
            <w:calcOnExit w:val="0"/>
            <w:checkBox>
              <w:sizeAuto/>
              <w:default w:val="0"/>
            </w:checkBox>
          </w:ffData>
        </w:fldChar>
      </w:r>
      <w:bookmarkStart w:id="44" w:name="Casilla1"/>
      <w:r>
        <w:rPr>
          <w:rFonts w:ascii="Helvetica" w:hAnsi="Helvetica" w:cs="Helvetica"/>
          <w:b/>
          <w:color w:val="000000"/>
          <w:sz w:val="24"/>
          <w:szCs w:val="24"/>
        </w:rPr>
        <w:instrText xml:space="preserve"> FORMCHECKBOX </w:instrText>
      </w:r>
      <w:r w:rsidR="00FE0A94">
        <w:rPr>
          <w:rFonts w:ascii="Helvetica" w:hAnsi="Helvetica" w:cs="Helvetica"/>
          <w:b/>
          <w:color w:val="000000"/>
          <w:sz w:val="24"/>
          <w:szCs w:val="24"/>
        </w:rPr>
      </w:r>
      <w:r w:rsidR="00FE0A94">
        <w:rPr>
          <w:rFonts w:ascii="Helvetica" w:hAnsi="Helvetica" w:cs="Helvetica"/>
          <w:b/>
          <w:color w:val="000000"/>
          <w:sz w:val="24"/>
          <w:szCs w:val="24"/>
        </w:rPr>
        <w:fldChar w:fldCharType="separate"/>
      </w:r>
      <w:r>
        <w:rPr>
          <w:rFonts w:ascii="Helvetica" w:hAnsi="Helvetica" w:cs="Helvetica"/>
          <w:b/>
          <w:color w:val="000000"/>
          <w:sz w:val="24"/>
          <w:szCs w:val="24"/>
        </w:rPr>
        <w:fldChar w:fldCharType="end"/>
      </w:r>
      <w:bookmarkEnd w:id="44"/>
      <w:r>
        <w:rPr>
          <w:rFonts w:ascii="Helvetica" w:hAnsi="Helvetica" w:cs="Helvetica"/>
          <w:b/>
          <w:color w:val="000000"/>
          <w:sz w:val="24"/>
          <w:szCs w:val="24"/>
        </w:rPr>
        <w:t xml:space="preserve"> </w:t>
      </w:r>
      <w:r>
        <w:rPr>
          <w:rFonts w:ascii="Arial" w:hAnsi="Arial" w:cs="Arial"/>
          <w:b/>
          <w:bCs/>
          <w:color w:val="000000"/>
          <w:sz w:val="22"/>
          <w:szCs w:val="22"/>
        </w:rPr>
        <w:t xml:space="preserve"> se compromete al cumplimiento de los criterios sociales</w:t>
      </w:r>
    </w:p>
    <w:p w:rsidR="00821DE4" w:rsidRDefault="00821DE4" w:rsidP="00821DE4">
      <w:pPr>
        <w:autoSpaceDE w:val="0"/>
        <w:autoSpaceDN w:val="0"/>
        <w:adjustRightInd w:val="0"/>
        <w:rPr>
          <w:rFonts w:ascii="Arial" w:hAnsi="Arial" w:cs="Arial"/>
          <w:b/>
          <w:bCs/>
          <w:color w:val="000000"/>
          <w:sz w:val="22"/>
          <w:szCs w:val="22"/>
        </w:rPr>
      </w:pPr>
    </w:p>
    <w:p w:rsidR="00821DE4" w:rsidRDefault="00821DE4" w:rsidP="00821DE4">
      <w:pPr>
        <w:autoSpaceDE w:val="0"/>
        <w:autoSpaceDN w:val="0"/>
        <w:adjustRightInd w:val="0"/>
        <w:jc w:val="center"/>
        <w:rPr>
          <w:rFonts w:ascii="Arial" w:hAnsi="Arial" w:cs="Arial"/>
          <w:color w:val="000000"/>
          <w:sz w:val="22"/>
          <w:szCs w:val="22"/>
        </w:rPr>
      </w:pPr>
    </w:p>
    <w:p w:rsidR="00821DE4" w:rsidRDefault="00821DE4" w:rsidP="00821DE4">
      <w:pPr>
        <w:autoSpaceDE w:val="0"/>
        <w:autoSpaceDN w:val="0"/>
        <w:adjustRightInd w:val="0"/>
        <w:jc w:val="center"/>
        <w:rPr>
          <w:rFonts w:ascii="Arial" w:hAnsi="Arial" w:cs="Arial"/>
          <w:color w:val="000000"/>
          <w:sz w:val="22"/>
          <w:szCs w:val="22"/>
        </w:rPr>
      </w:pPr>
    </w:p>
    <w:p w:rsidR="00821DE4" w:rsidRDefault="00821DE4" w:rsidP="00821DE4">
      <w:pPr>
        <w:autoSpaceDE w:val="0"/>
        <w:autoSpaceDN w:val="0"/>
        <w:adjustRightInd w:val="0"/>
        <w:jc w:val="center"/>
        <w:rPr>
          <w:rFonts w:ascii="Arial" w:hAnsi="Arial" w:cs="Arial"/>
          <w:color w:val="000000"/>
          <w:sz w:val="22"/>
          <w:szCs w:val="22"/>
        </w:rPr>
      </w:pPr>
    </w:p>
    <w:p w:rsidR="00821DE4" w:rsidRDefault="00821DE4" w:rsidP="00821DE4">
      <w:pPr>
        <w:autoSpaceDE w:val="0"/>
        <w:autoSpaceDN w:val="0"/>
        <w:adjustRightInd w:val="0"/>
        <w:jc w:val="center"/>
        <w:rPr>
          <w:rFonts w:ascii="Arial" w:hAnsi="Arial" w:cs="Arial"/>
          <w:color w:val="000000"/>
          <w:sz w:val="22"/>
          <w:szCs w:val="22"/>
        </w:rPr>
      </w:pPr>
    </w:p>
    <w:p w:rsidR="00821DE4" w:rsidRDefault="00821DE4" w:rsidP="00821DE4">
      <w:pPr>
        <w:autoSpaceDE w:val="0"/>
        <w:autoSpaceDN w:val="0"/>
        <w:adjustRightInd w:val="0"/>
        <w:jc w:val="center"/>
        <w:rPr>
          <w:rFonts w:ascii="Arial" w:hAnsi="Arial" w:cs="Arial"/>
          <w:color w:val="000000"/>
          <w:sz w:val="22"/>
          <w:szCs w:val="22"/>
        </w:rPr>
      </w:pPr>
    </w:p>
    <w:p w:rsidR="00821DE4" w:rsidRDefault="00821DE4" w:rsidP="00821DE4">
      <w:pPr>
        <w:autoSpaceDE w:val="0"/>
        <w:autoSpaceDN w:val="0"/>
        <w:adjustRightInd w:val="0"/>
        <w:jc w:val="center"/>
        <w:rPr>
          <w:rFonts w:ascii="Arial" w:hAnsi="Arial" w:cs="Arial"/>
          <w:color w:val="000000"/>
          <w:sz w:val="22"/>
          <w:szCs w:val="22"/>
        </w:rPr>
      </w:pPr>
    </w:p>
    <w:p w:rsidR="00821DE4" w:rsidRDefault="00821DE4" w:rsidP="00821DE4">
      <w:pPr>
        <w:autoSpaceDE w:val="0"/>
        <w:autoSpaceDN w:val="0"/>
        <w:adjustRightInd w:val="0"/>
        <w:jc w:val="center"/>
        <w:rPr>
          <w:rFonts w:ascii="Arial" w:hAnsi="Arial" w:cs="Arial"/>
          <w:color w:val="000000"/>
          <w:sz w:val="22"/>
          <w:szCs w:val="22"/>
        </w:rPr>
      </w:pPr>
      <w:r>
        <w:rPr>
          <w:rFonts w:ascii="Arial" w:hAnsi="Arial" w:cs="Arial"/>
          <w:color w:val="000000"/>
          <w:sz w:val="22"/>
          <w:szCs w:val="22"/>
        </w:rPr>
        <w:t>En ………………………………………………, a</w:t>
      </w:r>
      <w:proofErr w:type="gramStart"/>
      <w:r>
        <w:rPr>
          <w:rFonts w:ascii="Arial" w:hAnsi="Arial" w:cs="Arial"/>
          <w:color w:val="000000"/>
          <w:sz w:val="22"/>
          <w:szCs w:val="22"/>
        </w:rPr>
        <w:t xml:space="preserve"> ….</w:t>
      </w:r>
      <w:proofErr w:type="gramEnd"/>
      <w:r>
        <w:rPr>
          <w:rFonts w:ascii="Arial" w:hAnsi="Arial" w:cs="Arial"/>
          <w:color w:val="000000"/>
          <w:sz w:val="22"/>
          <w:szCs w:val="22"/>
        </w:rPr>
        <w:t>.de……………de……</w:t>
      </w:r>
    </w:p>
    <w:p w:rsidR="00821DE4" w:rsidRDefault="00821DE4" w:rsidP="00821DE4">
      <w:pPr>
        <w:autoSpaceDE w:val="0"/>
        <w:autoSpaceDN w:val="0"/>
        <w:adjustRightInd w:val="0"/>
        <w:jc w:val="center"/>
        <w:rPr>
          <w:rFonts w:ascii="Arial" w:hAnsi="Arial" w:cs="Arial"/>
          <w:color w:val="000000"/>
          <w:sz w:val="22"/>
          <w:szCs w:val="22"/>
        </w:rPr>
      </w:pPr>
    </w:p>
    <w:p w:rsidR="00821DE4" w:rsidRPr="006B4615" w:rsidRDefault="00821DE4" w:rsidP="00821DE4">
      <w:pPr>
        <w:tabs>
          <w:tab w:val="left" w:pos="284"/>
        </w:tabs>
        <w:spacing w:line="360" w:lineRule="auto"/>
        <w:ind w:right="-1"/>
        <w:rPr>
          <w:rFonts w:ascii="Arial" w:hAnsi="Arial" w:cs="Arial"/>
          <w:szCs w:val="22"/>
        </w:rPr>
      </w:pPr>
    </w:p>
    <w:p w:rsidR="00821DE4" w:rsidRPr="00B32CD9" w:rsidRDefault="00821DE4" w:rsidP="00821DE4">
      <w:pPr>
        <w:jc w:val="center"/>
        <w:rPr>
          <w:rFonts w:ascii="Arial" w:hAnsi="Arial" w:cs="Arial"/>
          <w:sz w:val="22"/>
          <w:szCs w:val="22"/>
        </w:rPr>
      </w:pPr>
      <w:r w:rsidRPr="006B4615">
        <w:rPr>
          <w:rFonts w:ascii="Arial" w:hAnsi="Arial" w:cs="Arial"/>
          <w:szCs w:val="22"/>
        </w:rPr>
        <w:t>(Firma y número del D.N.I. de la persona licitadora</w:t>
      </w:r>
      <w:r>
        <w:rPr>
          <w:rFonts w:ascii="Arial" w:hAnsi="Arial" w:cs="Arial"/>
          <w:szCs w:val="22"/>
        </w:rPr>
        <w:t>)</w:t>
      </w:r>
    </w:p>
    <w:p w:rsidR="00821DE4" w:rsidRPr="00847841" w:rsidRDefault="00821DE4" w:rsidP="00821DE4">
      <w:pPr>
        <w:jc w:val="both"/>
        <w:rPr>
          <w:rFonts w:ascii="Arial" w:hAnsi="Arial" w:cs="Arial"/>
          <w:sz w:val="22"/>
          <w:szCs w:val="22"/>
        </w:rPr>
      </w:pPr>
    </w:p>
    <w:p w:rsidR="00821DE4" w:rsidRPr="00821DE4" w:rsidRDefault="00821DE4" w:rsidP="00821DE4">
      <w:pPr>
        <w:rPr>
          <w:rFonts w:ascii="Arial" w:hAnsi="Arial" w:cs="Arial"/>
          <w:sz w:val="22"/>
          <w:szCs w:val="22"/>
        </w:rPr>
      </w:pPr>
    </w:p>
    <w:sectPr w:rsidR="00821DE4" w:rsidRPr="00821DE4" w:rsidSect="009A5368">
      <w:headerReference w:type="default" r:id="rId8"/>
      <w:footerReference w:type="default" r:id="rId9"/>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1F4" w:rsidRDefault="008C41F4" w:rsidP="00323CA9">
      <w:r>
        <w:separator/>
      </w:r>
    </w:p>
  </w:endnote>
  <w:endnote w:type="continuationSeparator" w:id="0">
    <w:p w:rsidR="008C41F4" w:rsidRDefault="008C41F4"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1F4" w:rsidRDefault="008C41F4">
    <w:pPr>
      <w:pStyle w:val="Piedepgina"/>
    </w:pPr>
    <w:bookmarkStart w:id="45" w:name="codbarraspie1"/>
    <w:bookmarkEnd w:id="45"/>
  </w:p>
  <w:p w:rsidR="00671CBA" w:rsidRPr="00671CBA" w:rsidRDefault="00FE0A94" w:rsidP="00671CBA">
    <w:pPr>
      <w:tabs>
        <w:tab w:val="center" w:pos="4252"/>
        <w:tab w:val="right" w:pos="8504"/>
      </w:tabs>
    </w:pPr>
    <w:bookmarkStart w:id="46" w:name="DirecPie1"/>
    <w:bookmarkEnd w:id="46"/>
    <w:r>
      <w:rPr>
        <w:noProof/>
        <w:lang w:eastAsia="es-ES"/>
      </w:rPr>
      <w:pict>
        <v:line id="_x0000_s2049" style="position:absolute;z-index:251659264" from="-31.05pt,2.35pt" to="472.95pt,2.35pt"/>
      </w:pict>
    </w:r>
  </w:p>
  <w:tbl>
    <w:tblPr>
      <w:tblW w:w="10080" w:type="dxa"/>
      <w:tblInd w:w="-612" w:type="dxa"/>
      <w:tblLook w:val="01E0" w:firstRow="1" w:lastRow="1" w:firstColumn="1" w:lastColumn="1" w:noHBand="0" w:noVBand="0"/>
    </w:tblPr>
    <w:tblGrid>
      <w:gridCol w:w="10080"/>
    </w:tblGrid>
    <w:tr w:rsidR="006E12F4" w:rsidRPr="00671CBA" w:rsidTr="006E12F4">
      <w:tc>
        <w:tcPr>
          <w:tcW w:w="10080" w:type="dxa"/>
        </w:tcPr>
        <w:p w:rsidR="006E12F4" w:rsidRPr="004C079D" w:rsidRDefault="006E12F4" w:rsidP="006E12F4">
          <w:pPr>
            <w:rPr>
              <w:rFonts w:ascii="Verdana" w:hAnsi="Verdana"/>
              <w:sz w:val="16"/>
              <w:szCs w:val="16"/>
            </w:rPr>
          </w:pPr>
          <w:r>
            <w:rPr>
              <w:rFonts w:ascii="Verdana" w:hAnsi="Verdana"/>
              <w:sz w:val="16"/>
              <w:szCs w:val="16"/>
            </w:rPr>
            <w:t>Carretera Zaragoza, 5</w:t>
          </w:r>
          <w:r w:rsidRPr="004C079D">
            <w:rPr>
              <w:rFonts w:ascii="Verdana" w:hAnsi="Verdana"/>
              <w:sz w:val="16"/>
              <w:szCs w:val="16"/>
            </w:rPr>
            <w:t xml:space="preserve"> - 31191 </w:t>
          </w:r>
          <w:proofErr w:type="spellStart"/>
          <w:r>
            <w:rPr>
              <w:rFonts w:ascii="Verdana" w:hAnsi="Verdana"/>
              <w:sz w:val="16"/>
              <w:szCs w:val="16"/>
            </w:rPr>
            <w:t>Cordovilla</w:t>
          </w:r>
          <w:proofErr w:type="spellEnd"/>
          <w:r w:rsidRPr="004C079D">
            <w:rPr>
              <w:rFonts w:ascii="Verdana" w:hAnsi="Verdana"/>
              <w:sz w:val="16"/>
              <w:szCs w:val="16"/>
            </w:rPr>
            <w:t xml:space="preserve"> (Navarra)                 </w:t>
          </w:r>
        </w:p>
      </w:tc>
    </w:tr>
    <w:tr w:rsidR="006E12F4" w:rsidRPr="00671CBA" w:rsidTr="006E12F4">
      <w:tc>
        <w:tcPr>
          <w:tcW w:w="10080" w:type="dxa"/>
        </w:tcPr>
        <w:p w:rsidR="006E12F4" w:rsidRPr="004C079D" w:rsidRDefault="006E12F4" w:rsidP="006E12F4">
          <w:r>
            <w:rPr>
              <w:rFonts w:ascii="Verdana" w:hAnsi="Verdana"/>
              <w:sz w:val="16"/>
              <w:szCs w:val="16"/>
            </w:rPr>
            <w:t>Tel.: 948 317762 concejodecordovilla@yahoo</w:t>
          </w:r>
          <w:r w:rsidRPr="004C079D">
            <w:rPr>
              <w:rFonts w:ascii="Verdana" w:hAnsi="Verdana"/>
              <w:sz w:val="16"/>
              <w:szCs w:val="16"/>
            </w:rPr>
            <w:t>.es</w:t>
          </w:r>
        </w:p>
      </w:tc>
    </w:tr>
  </w:tbl>
  <w:p w:rsidR="00671CBA" w:rsidRPr="00671CBA" w:rsidRDefault="00671CBA" w:rsidP="00671CBA">
    <w:pPr>
      <w:tabs>
        <w:tab w:val="center" w:pos="4252"/>
        <w:tab w:val="right" w:pos="8504"/>
      </w:tabs>
    </w:pPr>
  </w:p>
  <w:p w:rsidR="008C41F4" w:rsidRDefault="008C41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1F4" w:rsidRDefault="008C41F4" w:rsidP="00323CA9">
      <w:r>
        <w:separator/>
      </w:r>
    </w:p>
  </w:footnote>
  <w:footnote w:type="continuationSeparator" w:id="0">
    <w:p w:rsidR="008C41F4" w:rsidRDefault="008C41F4"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57"/>
      <w:gridCol w:w="7430"/>
    </w:tblGrid>
    <w:tr w:rsidR="00671CBA" w:rsidTr="00AE3C2B">
      <w:trPr>
        <w:trHeight w:val="1080"/>
      </w:trPr>
      <w:tc>
        <w:tcPr>
          <w:tcW w:w="1000" w:type="pct"/>
          <w:tcBorders>
            <w:right w:val="triple" w:sz="4" w:space="0" w:color="5B9BD5"/>
          </w:tcBorders>
          <w:vAlign w:val="bottom"/>
        </w:tcPr>
        <w:p w:rsidR="00671CBA" w:rsidRPr="003D20D5" w:rsidRDefault="00671CBA" w:rsidP="00AE3C2B">
          <w:pPr>
            <w:pStyle w:val="Sinespaciado"/>
            <w:jc w:val="right"/>
            <w:rPr>
              <w:rFonts w:ascii="Calibri Light" w:hAnsi="Calibri Light"/>
              <w:sz w:val="20"/>
              <w:szCs w:val="20"/>
            </w:rPr>
          </w:pPr>
          <w:r>
            <w:fldChar w:fldCharType="begin"/>
          </w:r>
          <w:r>
            <w:instrText>PAGE    \* MERGEFORMAT</w:instrText>
          </w:r>
          <w:r>
            <w:fldChar w:fldCharType="separate"/>
          </w:r>
          <w:r w:rsidR="00FE0A94">
            <w:rPr>
              <w:noProof/>
            </w:rPr>
            <w:t>13</w:t>
          </w:r>
          <w:r>
            <w:fldChar w:fldCharType="end"/>
          </w:r>
        </w:p>
      </w:tc>
      <w:tc>
        <w:tcPr>
          <w:tcW w:w="4000" w:type="pct"/>
          <w:tcBorders>
            <w:left w:val="triple" w:sz="4" w:space="0" w:color="5B9BD5"/>
          </w:tcBorders>
          <w:vAlign w:val="bottom"/>
        </w:tcPr>
        <w:p w:rsidR="00671CBA" w:rsidRPr="003D20D5" w:rsidRDefault="00671CBA" w:rsidP="00AE3C2B">
          <w:pPr>
            <w:pStyle w:val="Sinespaciado"/>
            <w:rPr>
              <w:rFonts w:ascii="Calibri Light" w:hAnsi="Calibri Light"/>
              <w:sz w:val="28"/>
              <w:szCs w:val="28"/>
            </w:rPr>
          </w:pPr>
        </w:p>
      </w:tc>
    </w:tr>
  </w:tbl>
  <w:p w:rsidR="00671CBA" w:rsidRDefault="00671CBA" w:rsidP="00671CBA">
    <w:pPr>
      <w:pStyle w:val="Encabezado"/>
    </w:pPr>
  </w:p>
  <w:p w:rsidR="00671CBA" w:rsidRDefault="00671CBA" w:rsidP="00671CBA">
    <w:pPr>
      <w:pStyle w:val="Encabezado"/>
    </w:pPr>
  </w:p>
  <w:p w:rsidR="00671CBA" w:rsidRDefault="00671CBA" w:rsidP="00671CBA">
    <w:pPr>
      <w:pStyle w:val="Encabezado"/>
    </w:pPr>
  </w:p>
  <w:p w:rsidR="00671CBA" w:rsidRPr="003D20D5" w:rsidRDefault="00671CBA" w:rsidP="00671CBA">
    <w:pPr>
      <w:pStyle w:val="Encabezado"/>
      <w:rPr>
        <w:lang w:val="es-ES_tradnl"/>
      </w:rPr>
    </w:pPr>
  </w:p>
  <w:p w:rsidR="00671CBA" w:rsidRPr="003D20D5" w:rsidRDefault="00FE0A94" w:rsidP="00671CBA">
    <w:pPr>
      <w:pStyle w:val="Encabezado"/>
      <w:rPr>
        <w:lang w:val="es-ES_tradnl"/>
      </w:rPr>
    </w:pPr>
    <w:r>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5pt;margin-top:.6pt;width:49.75pt;height:69.55pt;z-index:-251655168" wrapcoords="-491 0 -491 21252 21600 21252 21600 0 -491 0">
          <v:imagedata r:id="rId1" o:title=""/>
          <w10:wrap type="square"/>
        </v:shape>
      </w:pict>
    </w:r>
    <w:r w:rsidR="00671CBA" w:rsidRPr="003D20D5">
      <w:rPr>
        <w:lang w:val="es-ES_tradnl"/>
      </w:rPr>
      <w:tab/>
    </w:r>
  </w:p>
  <w:p w:rsidR="00671CBA" w:rsidRPr="003D20D5" w:rsidRDefault="00671CBA" w:rsidP="00671CBA">
    <w:pPr>
      <w:pStyle w:val="Encabezado"/>
      <w:rPr>
        <w:lang w:val="es-ES_tradnl"/>
      </w:rPr>
    </w:pPr>
  </w:p>
  <w:p w:rsidR="00671CBA" w:rsidRPr="003D20D5" w:rsidRDefault="00671CBA" w:rsidP="00671CBA">
    <w:pPr>
      <w:pStyle w:val="Encabezado"/>
      <w:rPr>
        <w:lang w:val="es-ES_tradnl"/>
      </w:rPr>
    </w:pPr>
  </w:p>
  <w:p w:rsidR="00671CBA" w:rsidRPr="003D20D5" w:rsidRDefault="00671CBA" w:rsidP="00671CBA">
    <w:pPr>
      <w:pStyle w:val="Encabezado"/>
      <w:rPr>
        <w:lang w:val="es-ES_tradnl"/>
      </w:rPr>
    </w:pPr>
  </w:p>
  <w:p w:rsidR="00671CBA" w:rsidRPr="003D20D5" w:rsidRDefault="00671CBA" w:rsidP="00671CBA">
    <w:pPr>
      <w:pStyle w:val="Encabezado"/>
      <w:rPr>
        <w:lang w:val="es-ES_tradnl"/>
      </w:rPr>
    </w:pPr>
  </w:p>
  <w:p w:rsidR="00671CBA" w:rsidRPr="003D20D5" w:rsidRDefault="00671CBA" w:rsidP="00671CBA">
    <w:pPr>
      <w:pStyle w:val="Encabezado"/>
      <w:rPr>
        <w:lang w:val="es-ES_tradnl"/>
      </w:rPr>
    </w:pPr>
  </w:p>
  <w:p w:rsidR="00B32E55" w:rsidRDefault="00671CBA" w:rsidP="00671CBA">
    <w:pPr>
      <w:pStyle w:val="Encabezado"/>
      <w:rPr>
        <w:lang w:val="es-ES_tradnl"/>
      </w:rPr>
    </w:pPr>
    <w:r w:rsidRPr="003D20D5">
      <w:rPr>
        <w:b/>
        <w:lang w:val="es-ES_tradnl"/>
      </w:rPr>
      <w:t xml:space="preserve">            </w:t>
    </w:r>
    <w:r w:rsidR="00B32E55">
      <w:rPr>
        <w:lang w:val="es-ES_tradnl"/>
      </w:rPr>
      <w:t xml:space="preserve">Concejo de </w:t>
    </w:r>
    <w:proofErr w:type="spellStart"/>
    <w:r w:rsidR="00B32E55">
      <w:rPr>
        <w:lang w:val="es-ES_tradnl"/>
      </w:rPr>
      <w:t>Cordovilla</w:t>
    </w:r>
    <w:proofErr w:type="spellEnd"/>
    <w:r w:rsidR="00B32E55">
      <w:rPr>
        <w:lang w:val="es-ES_tradnl"/>
      </w:rPr>
      <w:t xml:space="preserve"> </w:t>
    </w:r>
  </w:p>
  <w:p w:rsidR="00671CBA" w:rsidRPr="003D20D5" w:rsidRDefault="00B32E55" w:rsidP="00671CBA">
    <w:pPr>
      <w:pStyle w:val="Encabezado"/>
      <w:rPr>
        <w:lang w:val="es-ES_tradnl"/>
      </w:rPr>
    </w:pPr>
    <w:r>
      <w:rPr>
        <w:lang w:val="es-ES_tradnl"/>
      </w:rPr>
      <w:t xml:space="preserve">           </w:t>
    </w:r>
    <w:proofErr w:type="spellStart"/>
    <w:r>
      <w:rPr>
        <w:lang w:val="es-ES_tradnl"/>
      </w:rPr>
      <w:t>Cordobillako</w:t>
    </w:r>
    <w:proofErr w:type="spellEnd"/>
    <w:r>
      <w:rPr>
        <w:lang w:val="es-ES_tradnl"/>
      </w:rPr>
      <w:t xml:space="preserve"> Kontzejua</w:t>
    </w:r>
    <w:r w:rsidR="00671CBA" w:rsidRPr="003D20D5">
      <w:rPr>
        <w:lang w:val="es-ES_tradnl"/>
      </w:rPr>
      <w:t xml:space="preserve"> </w:t>
    </w:r>
  </w:p>
  <w:p w:rsidR="00671CBA" w:rsidRPr="003D20D5" w:rsidRDefault="00B32E55" w:rsidP="00B32E55">
    <w:pPr>
      <w:pStyle w:val="Encabezado"/>
      <w:rPr>
        <w:b/>
        <w:i/>
        <w:lang w:val="es-ES_tradnl"/>
      </w:rPr>
    </w:pPr>
    <w:r>
      <w:rPr>
        <w:b/>
        <w:lang w:val="es-ES_tradnl"/>
      </w:rPr>
      <w:t xml:space="preserve">    </w:t>
    </w:r>
  </w:p>
  <w:p w:rsidR="00671CBA" w:rsidRDefault="00671CBA" w:rsidP="00671C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499E"/>
    <w:multiLevelType w:val="multilevel"/>
    <w:tmpl w:val="01DA6146"/>
    <w:lvl w:ilvl="0">
      <w:numFmt w:val="decimal"/>
      <w:lvlText w:val="%1-"/>
      <w:lvlJc w:val="left"/>
      <w:pPr>
        <w:tabs>
          <w:tab w:val="left" w:pos="1440"/>
        </w:tabs>
      </w:pPr>
      <w:rPr>
        <w:rFonts w:ascii="Tahoma" w:eastAsia="Tahoma" w:hAnsi="Tahoma"/>
        <w:b/>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F76DA5"/>
    <w:multiLevelType w:val="multilevel"/>
    <w:tmpl w:val="2FECB70E"/>
    <w:lvl w:ilvl="0">
      <w:start w:val="10"/>
      <w:numFmt w:val="upperLetter"/>
      <w:lvlText w:val="%1.-"/>
      <w:lvlJc w:val="left"/>
      <w:pPr>
        <w:tabs>
          <w:tab w:val="left" w:pos="360"/>
        </w:tabs>
      </w:pPr>
      <w:rPr>
        <w:rFonts w:ascii="Tahoma" w:eastAsia="Tahoma" w:hAnsi="Tahoma"/>
        <w:b/>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58608A"/>
    <w:multiLevelType w:val="hybridMultilevel"/>
    <w:tmpl w:val="31563FF0"/>
    <w:lvl w:ilvl="0" w:tplc="616854F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B8B4A95"/>
    <w:multiLevelType w:val="hybridMultilevel"/>
    <w:tmpl w:val="A4F6E594"/>
    <w:lvl w:ilvl="0" w:tplc="827AE32C">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F164F23"/>
    <w:multiLevelType w:val="multilevel"/>
    <w:tmpl w:val="5B460264"/>
    <w:lvl w:ilvl="0">
      <w:start w:val="1"/>
      <w:numFmt w:val="decimal"/>
      <w:lvlText w:val="%1-"/>
      <w:lvlJc w:val="left"/>
      <w:pPr>
        <w:tabs>
          <w:tab w:val="left" w:pos="216"/>
        </w:tabs>
      </w:pPr>
      <w:rPr>
        <w:rFonts w:ascii="Tahoma" w:eastAsia="Tahoma" w:hAnsi="Tahoma"/>
        <w:b/>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F84427F"/>
    <w:multiLevelType w:val="multilevel"/>
    <w:tmpl w:val="A04029AC"/>
    <w:lvl w:ilvl="0">
      <w:start w:val="1"/>
      <w:numFmt w:val="decimal"/>
      <w:lvlText w:val="%1-"/>
      <w:lvlJc w:val="left"/>
      <w:pPr>
        <w:tabs>
          <w:tab w:val="left" w:pos="216"/>
        </w:tabs>
      </w:pPr>
      <w:rPr>
        <w:rFonts w:ascii="Tahoma" w:eastAsia="Tahoma" w:hAnsi="Tahoma"/>
        <w:b/>
        <w:color w:val="000000"/>
        <w:spacing w:val="-3"/>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16967EA"/>
    <w:multiLevelType w:val="hybridMultilevel"/>
    <w:tmpl w:val="B6BE03FA"/>
    <w:lvl w:ilvl="0" w:tplc="827AE32C">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56B7EAF"/>
    <w:multiLevelType w:val="multilevel"/>
    <w:tmpl w:val="B192C430"/>
    <w:lvl w:ilvl="0">
      <w:start w:val="1"/>
      <w:numFmt w:val="decimal"/>
      <w:lvlText w:val="%1."/>
      <w:lvlJc w:val="left"/>
      <w:pPr>
        <w:tabs>
          <w:tab w:val="left" w:pos="720"/>
        </w:tabs>
      </w:pPr>
      <w:rPr>
        <w:rFonts w:ascii="Tahoma" w:eastAsia="Tahoma" w:hAnsi="Tahoma"/>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59F4578"/>
    <w:multiLevelType w:val="multilevel"/>
    <w:tmpl w:val="AA146C8A"/>
    <w:lvl w:ilvl="0">
      <w:start w:val="1"/>
      <w:numFmt w:val="decimal"/>
      <w:lvlText w:val="%1-"/>
      <w:lvlJc w:val="left"/>
      <w:pPr>
        <w:tabs>
          <w:tab w:val="left" w:pos="288"/>
        </w:tabs>
      </w:pPr>
      <w:rPr>
        <w:rFonts w:ascii="Tahoma" w:eastAsia="Tahoma" w:hAnsi="Tahoma"/>
        <w:b/>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D9659F1"/>
    <w:multiLevelType w:val="multilevel"/>
    <w:tmpl w:val="91B2EB22"/>
    <w:lvl w:ilvl="0">
      <w:start w:val="5"/>
      <w:numFmt w:val="upperLetter"/>
      <w:lvlText w:val="%1."/>
      <w:lvlJc w:val="left"/>
      <w:pPr>
        <w:tabs>
          <w:tab w:val="left" w:pos="288"/>
        </w:tabs>
      </w:pPr>
      <w:rPr>
        <w:rFonts w:ascii="Tahoma" w:eastAsia="Tahoma" w:hAnsi="Tahoma"/>
        <w:b/>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002355"/>
    <w:multiLevelType w:val="multilevel"/>
    <w:tmpl w:val="69985C06"/>
    <w:lvl w:ilvl="0">
      <w:start w:val="1"/>
      <w:numFmt w:val="decimal"/>
      <w:lvlText w:val="%1-"/>
      <w:lvlJc w:val="left"/>
      <w:pPr>
        <w:tabs>
          <w:tab w:val="left" w:pos="288"/>
        </w:tabs>
      </w:pPr>
      <w:rPr>
        <w:rFonts w:ascii="Tahoma" w:eastAsia="Tahoma" w:hAnsi="Tahoma"/>
        <w:b/>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BD24F2F"/>
    <w:multiLevelType w:val="multilevel"/>
    <w:tmpl w:val="08E6CE38"/>
    <w:lvl w:ilvl="0">
      <w:start w:val="2"/>
      <w:numFmt w:val="decimal"/>
      <w:lvlText w:val="%1-"/>
      <w:lvlJc w:val="left"/>
      <w:pPr>
        <w:tabs>
          <w:tab w:val="left" w:pos="288"/>
        </w:tabs>
      </w:pPr>
      <w:rPr>
        <w:rFonts w:ascii="Tahoma" w:eastAsia="Tahoma" w:hAnsi="Tahoma"/>
        <w:b/>
        <w:color w:val="000000"/>
        <w:spacing w:val="26"/>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D7042CE"/>
    <w:multiLevelType w:val="hybridMultilevel"/>
    <w:tmpl w:val="834C95B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FE44512"/>
    <w:multiLevelType w:val="multilevel"/>
    <w:tmpl w:val="24009FA4"/>
    <w:lvl w:ilvl="0">
      <w:start w:val="13"/>
      <w:numFmt w:val="upperLetter"/>
      <w:lvlText w:val="%1.-"/>
      <w:lvlJc w:val="left"/>
      <w:pPr>
        <w:tabs>
          <w:tab w:val="left" w:pos="432"/>
        </w:tabs>
      </w:pPr>
      <w:rPr>
        <w:rFonts w:ascii="Tahoma" w:eastAsia="Tahoma" w:hAnsi="Tahoma"/>
        <w:b/>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AA1ED9"/>
    <w:multiLevelType w:val="multilevel"/>
    <w:tmpl w:val="3C6E9256"/>
    <w:lvl w:ilvl="0">
      <w:start w:val="16"/>
      <w:numFmt w:val="upperLetter"/>
      <w:lvlText w:val="%1.-"/>
      <w:lvlJc w:val="left"/>
      <w:pPr>
        <w:tabs>
          <w:tab w:val="left" w:pos="360"/>
        </w:tabs>
      </w:pPr>
      <w:rPr>
        <w:rFonts w:ascii="Tahoma" w:eastAsia="Tahoma" w:hAnsi="Tahoma"/>
        <w:b/>
        <w:color w:val="000000"/>
        <w:spacing w:val="-1"/>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5"/>
  </w:num>
  <w:num w:numId="3">
    <w:abstractNumId w:val="8"/>
  </w:num>
  <w:num w:numId="4">
    <w:abstractNumId w:val="9"/>
  </w:num>
  <w:num w:numId="5">
    <w:abstractNumId w:val="4"/>
  </w:num>
  <w:num w:numId="6">
    <w:abstractNumId w:val="12"/>
  </w:num>
  <w:num w:numId="7">
    <w:abstractNumId w:val="0"/>
  </w:num>
  <w:num w:numId="8">
    <w:abstractNumId w:val="1"/>
  </w:num>
  <w:num w:numId="9">
    <w:abstractNumId w:val="11"/>
  </w:num>
  <w:num w:numId="10">
    <w:abstractNumId w:val="13"/>
  </w:num>
  <w:num w:numId="11">
    <w:abstractNumId w:val="14"/>
  </w:num>
  <w:num w:numId="12">
    <w:abstractNumId w:val="7"/>
  </w:num>
  <w:num w:numId="13">
    <w:abstractNumId w:val="2"/>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E73"/>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303"/>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3D2A"/>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3455"/>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1CA6"/>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12E9"/>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462"/>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512C"/>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0F5C"/>
    <w:rsid w:val="00331328"/>
    <w:rsid w:val="003316B0"/>
    <w:rsid w:val="003322EE"/>
    <w:rsid w:val="00332478"/>
    <w:rsid w:val="00332FD3"/>
    <w:rsid w:val="00334404"/>
    <w:rsid w:val="003345F0"/>
    <w:rsid w:val="003358C7"/>
    <w:rsid w:val="00336684"/>
    <w:rsid w:val="0033741A"/>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50FB"/>
    <w:rsid w:val="003564F4"/>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0562"/>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43F"/>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443"/>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2B8E"/>
    <w:rsid w:val="0058323D"/>
    <w:rsid w:val="00584782"/>
    <w:rsid w:val="00584852"/>
    <w:rsid w:val="00584C22"/>
    <w:rsid w:val="005858C9"/>
    <w:rsid w:val="0058647E"/>
    <w:rsid w:val="00587722"/>
    <w:rsid w:val="00587D2C"/>
    <w:rsid w:val="005900ED"/>
    <w:rsid w:val="00590C90"/>
    <w:rsid w:val="00590FE5"/>
    <w:rsid w:val="00592BB6"/>
    <w:rsid w:val="00592D1E"/>
    <w:rsid w:val="0059393E"/>
    <w:rsid w:val="00594E51"/>
    <w:rsid w:val="00595A63"/>
    <w:rsid w:val="005A0CC2"/>
    <w:rsid w:val="005A12A6"/>
    <w:rsid w:val="005A29B8"/>
    <w:rsid w:val="005A2B8F"/>
    <w:rsid w:val="005A2E4E"/>
    <w:rsid w:val="005A3551"/>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218"/>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1E73"/>
    <w:rsid w:val="006139E6"/>
    <w:rsid w:val="00614AA3"/>
    <w:rsid w:val="006160B0"/>
    <w:rsid w:val="0061694A"/>
    <w:rsid w:val="00617661"/>
    <w:rsid w:val="00617971"/>
    <w:rsid w:val="00621184"/>
    <w:rsid w:val="00621864"/>
    <w:rsid w:val="00622964"/>
    <w:rsid w:val="006237B5"/>
    <w:rsid w:val="006241FD"/>
    <w:rsid w:val="006245DE"/>
    <w:rsid w:val="00624A11"/>
    <w:rsid w:val="00625604"/>
    <w:rsid w:val="00625BA1"/>
    <w:rsid w:val="00626350"/>
    <w:rsid w:val="00627FC8"/>
    <w:rsid w:val="00627FE4"/>
    <w:rsid w:val="00630053"/>
    <w:rsid w:val="006301B0"/>
    <w:rsid w:val="00630675"/>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1CBA"/>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359"/>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8C6"/>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2F4"/>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89C"/>
    <w:rsid w:val="007F7AAA"/>
    <w:rsid w:val="00800032"/>
    <w:rsid w:val="00800F03"/>
    <w:rsid w:val="00800F7F"/>
    <w:rsid w:val="008011DB"/>
    <w:rsid w:val="00801805"/>
    <w:rsid w:val="0080319D"/>
    <w:rsid w:val="008037EB"/>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1DE4"/>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841"/>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41F4"/>
    <w:rsid w:val="008C642C"/>
    <w:rsid w:val="008C66A1"/>
    <w:rsid w:val="008C793C"/>
    <w:rsid w:val="008D0B3D"/>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5368"/>
    <w:rsid w:val="009A72BA"/>
    <w:rsid w:val="009A7396"/>
    <w:rsid w:val="009A76E6"/>
    <w:rsid w:val="009B0277"/>
    <w:rsid w:val="009B225F"/>
    <w:rsid w:val="009B3620"/>
    <w:rsid w:val="009B3D04"/>
    <w:rsid w:val="009B436C"/>
    <w:rsid w:val="009B5D4A"/>
    <w:rsid w:val="009B6C1E"/>
    <w:rsid w:val="009B7881"/>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E2"/>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2E55"/>
    <w:rsid w:val="00B347D9"/>
    <w:rsid w:val="00B35809"/>
    <w:rsid w:val="00B35F70"/>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5462"/>
    <w:rsid w:val="00B5647A"/>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A79"/>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6CCE"/>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1913"/>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B7F4D"/>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3CF4"/>
    <w:rsid w:val="00CD4072"/>
    <w:rsid w:val="00CD5298"/>
    <w:rsid w:val="00CD534B"/>
    <w:rsid w:val="00CD58DD"/>
    <w:rsid w:val="00CE0050"/>
    <w:rsid w:val="00CE00B7"/>
    <w:rsid w:val="00CE0685"/>
    <w:rsid w:val="00CE192E"/>
    <w:rsid w:val="00CE305A"/>
    <w:rsid w:val="00CE34EE"/>
    <w:rsid w:val="00CE373E"/>
    <w:rsid w:val="00CE39FC"/>
    <w:rsid w:val="00CE529B"/>
    <w:rsid w:val="00CE75AE"/>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07C7"/>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9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2DDF"/>
    <w:rsid w:val="00DB3F7C"/>
    <w:rsid w:val="00DB47B1"/>
    <w:rsid w:val="00DB53D7"/>
    <w:rsid w:val="00DB557F"/>
    <w:rsid w:val="00DB57DD"/>
    <w:rsid w:val="00DB7292"/>
    <w:rsid w:val="00DC0636"/>
    <w:rsid w:val="00DC10CA"/>
    <w:rsid w:val="00DC1241"/>
    <w:rsid w:val="00DC1EFE"/>
    <w:rsid w:val="00DC28F6"/>
    <w:rsid w:val="00DC3185"/>
    <w:rsid w:val="00DC3C39"/>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6B9C"/>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930"/>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520C"/>
    <w:rsid w:val="00E5616D"/>
    <w:rsid w:val="00E56846"/>
    <w:rsid w:val="00E56C40"/>
    <w:rsid w:val="00E56C5B"/>
    <w:rsid w:val="00E56CCD"/>
    <w:rsid w:val="00E56FCB"/>
    <w:rsid w:val="00E57680"/>
    <w:rsid w:val="00E60654"/>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2FEE"/>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A7"/>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1D38"/>
    <w:rsid w:val="00F446F1"/>
    <w:rsid w:val="00F47CA6"/>
    <w:rsid w:val="00F504CB"/>
    <w:rsid w:val="00F50D73"/>
    <w:rsid w:val="00F51A07"/>
    <w:rsid w:val="00F51B22"/>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6E4D"/>
    <w:rsid w:val="00FB7606"/>
    <w:rsid w:val="00FC0C04"/>
    <w:rsid w:val="00FC1D4C"/>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A94"/>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D7E17D5"/>
  <w15:docId w15:val="{F44F04D5-1BEF-4116-A8E9-9ED0B5AB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paragraph" w:styleId="Ttulo1">
    <w:name w:val="heading 1"/>
    <w:basedOn w:val="Normal"/>
    <w:next w:val="Normal"/>
    <w:link w:val="Ttulo1Car"/>
    <w:uiPriority w:val="9"/>
    <w:qFormat/>
    <w:rsid w:val="00B55462"/>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styleId="Hipervnculo">
    <w:name w:val="Hyperlink"/>
    <w:uiPriority w:val="99"/>
    <w:unhideWhenUsed/>
    <w:rsid w:val="00CE75AE"/>
    <w:rPr>
      <w:color w:val="0563C1"/>
      <w:u w:val="single"/>
    </w:rPr>
  </w:style>
  <w:style w:type="paragraph" w:styleId="Prrafodelista">
    <w:name w:val="List Paragraph"/>
    <w:basedOn w:val="Normal"/>
    <w:uiPriority w:val="34"/>
    <w:qFormat/>
    <w:rsid w:val="00DB2DDF"/>
    <w:pPr>
      <w:ind w:left="708"/>
    </w:pPr>
  </w:style>
  <w:style w:type="paragraph" w:styleId="Ttulo">
    <w:name w:val="Title"/>
    <w:basedOn w:val="Normal"/>
    <w:next w:val="Normal"/>
    <w:link w:val="TtuloCar"/>
    <w:uiPriority w:val="10"/>
    <w:qFormat/>
    <w:rsid w:val="00847841"/>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uiPriority w:val="10"/>
    <w:rsid w:val="00847841"/>
    <w:rPr>
      <w:rFonts w:ascii="Calibri Light" w:eastAsia="Times New Roman" w:hAnsi="Calibri Light" w:cs="Times New Roman"/>
      <w:b/>
      <w:bCs/>
      <w:kern w:val="28"/>
      <w:sz w:val="32"/>
      <w:szCs w:val="32"/>
      <w:lang w:eastAsia="en-US"/>
    </w:rPr>
  </w:style>
  <w:style w:type="paragraph" w:styleId="Subttulo">
    <w:name w:val="Subtitle"/>
    <w:basedOn w:val="Normal"/>
    <w:next w:val="Normal"/>
    <w:link w:val="SubttuloCar"/>
    <w:uiPriority w:val="11"/>
    <w:qFormat/>
    <w:rsid w:val="00847841"/>
    <w:pPr>
      <w:spacing w:after="60"/>
      <w:jc w:val="center"/>
      <w:outlineLvl w:val="1"/>
    </w:pPr>
    <w:rPr>
      <w:rFonts w:ascii="Calibri Light" w:eastAsia="Times New Roman" w:hAnsi="Calibri Light"/>
      <w:sz w:val="24"/>
      <w:szCs w:val="24"/>
    </w:rPr>
  </w:style>
  <w:style w:type="character" w:customStyle="1" w:styleId="SubttuloCar">
    <w:name w:val="Subtítulo Car"/>
    <w:link w:val="Subttulo"/>
    <w:uiPriority w:val="11"/>
    <w:rsid w:val="00847841"/>
    <w:rPr>
      <w:rFonts w:ascii="Calibri Light" w:eastAsia="Times New Roman" w:hAnsi="Calibri Light" w:cs="Times New Roman"/>
      <w:sz w:val="24"/>
      <w:szCs w:val="24"/>
      <w:lang w:eastAsia="en-US"/>
    </w:rPr>
  </w:style>
  <w:style w:type="character" w:customStyle="1" w:styleId="Ttulo1Car">
    <w:name w:val="Título 1 Car"/>
    <w:link w:val="Ttulo1"/>
    <w:uiPriority w:val="9"/>
    <w:rsid w:val="00B55462"/>
    <w:rPr>
      <w:rFonts w:ascii="Calibri Light" w:eastAsia="Times New Roman" w:hAnsi="Calibri Light" w:cs="Times New Roman"/>
      <w:b/>
      <w:bCs/>
      <w:kern w:val="32"/>
      <w:sz w:val="32"/>
      <w:szCs w:val="32"/>
      <w:lang w:eastAsia="en-US"/>
    </w:rPr>
  </w:style>
  <w:style w:type="paragraph" w:styleId="TtuloTDC">
    <w:name w:val="TOC Heading"/>
    <w:basedOn w:val="Ttulo1"/>
    <w:next w:val="Normal"/>
    <w:uiPriority w:val="39"/>
    <w:semiHidden/>
    <w:unhideWhenUsed/>
    <w:qFormat/>
    <w:rsid w:val="00B55462"/>
    <w:pPr>
      <w:keepLines/>
      <w:spacing w:before="480" w:after="0" w:line="276" w:lineRule="auto"/>
      <w:outlineLvl w:val="9"/>
    </w:pPr>
    <w:rPr>
      <w:rFonts w:asciiTheme="majorHAnsi" w:eastAsiaTheme="majorEastAsia" w:hAnsiTheme="majorHAnsi" w:cstheme="majorBidi"/>
      <w:color w:val="365F91"/>
      <w:kern w:val="0"/>
      <w:sz w:val="28"/>
      <w:szCs w:val="28"/>
      <w:lang w:eastAsia="es-ES"/>
    </w:rPr>
  </w:style>
  <w:style w:type="paragraph" w:styleId="TDC1">
    <w:name w:val="toc 1"/>
    <w:basedOn w:val="Normal"/>
    <w:next w:val="Normal"/>
    <w:autoRedefine/>
    <w:uiPriority w:val="39"/>
    <w:unhideWhenUsed/>
    <w:rsid w:val="00B55462"/>
  </w:style>
  <w:style w:type="paragraph" w:styleId="TDC2">
    <w:name w:val="toc 2"/>
    <w:basedOn w:val="Normal"/>
    <w:next w:val="Normal"/>
    <w:autoRedefine/>
    <w:uiPriority w:val="39"/>
    <w:unhideWhenUsed/>
    <w:rsid w:val="00B55462"/>
    <w:pPr>
      <w:ind w:left="200"/>
    </w:pPr>
  </w:style>
  <w:style w:type="paragraph" w:styleId="Sinespaciado">
    <w:name w:val="No Spacing"/>
    <w:link w:val="SinespaciadoCar"/>
    <w:uiPriority w:val="1"/>
    <w:qFormat/>
    <w:rsid w:val="00671CBA"/>
    <w:rPr>
      <w:rFonts w:ascii="Calibri" w:eastAsia="Times New Roman" w:hAnsi="Calibri"/>
      <w:sz w:val="22"/>
      <w:szCs w:val="22"/>
    </w:rPr>
  </w:style>
  <w:style w:type="character" w:customStyle="1" w:styleId="SinespaciadoCar">
    <w:name w:val="Sin espaciado Car"/>
    <w:link w:val="Sinespaciado"/>
    <w:uiPriority w:val="1"/>
    <w:rsid w:val="00671CBA"/>
    <w:rPr>
      <w:rFonts w:ascii="Calibri" w:eastAsia="Times New Roman" w:hAnsi="Calibri"/>
      <w:sz w:val="22"/>
      <w:szCs w:val="22"/>
    </w:rPr>
  </w:style>
  <w:style w:type="paragraph" w:customStyle="1" w:styleId="Default">
    <w:name w:val="Default"/>
    <w:rsid w:val="008D0B3D"/>
    <w:pPr>
      <w:autoSpaceDE w:val="0"/>
      <w:autoSpaceDN w:val="0"/>
      <w:adjustRightInd w:val="0"/>
    </w:pPr>
    <w:rPr>
      <w:rFonts w:ascii="Arial" w:hAnsi="Arial" w:cs="Arial"/>
      <w:color w:val="000000"/>
      <w:sz w:val="24"/>
      <w:szCs w:val="24"/>
    </w:rPr>
  </w:style>
  <w:style w:type="paragraph" w:styleId="Lista2">
    <w:name w:val="List 2"/>
    <w:basedOn w:val="Normal"/>
    <w:rsid w:val="00821DE4"/>
    <w:pPr>
      <w:ind w:left="566" w:hanging="283"/>
    </w:pPr>
    <w:rPr>
      <w:rFonts w:eastAsia="Times New Roman"/>
      <w:lang w:val="es-ES_tradnl" w:eastAsia="es-ES"/>
    </w:rPr>
  </w:style>
  <w:style w:type="paragraph" w:styleId="Textoindependiente3">
    <w:name w:val="Body Text 3"/>
    <w:basedOn w:val="Normal"/>
    <w:link w:val="Textoindependiente3Car"/>
    <w:rsid w:val="00821DE4"/>
    <w:pPr>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rsid w:val="00821DE4"/>
    <w:rPr>
      <w:rFonts w:ascii="Times New Roman" w:eastAsia="Times New Roman" w:hAnsi="Times New Roman"/>
      <w:sz w:val="16"/>
      <w:szCs w:val="16"/>
    </w:rPr>
  </w:style>
  <w:style w:type="paragraph" w:styleId="Textodeglobo">
    <w:name w:val="Balloon Text"/>
    <w:basedOn w:val="Normal"/>
    <w:link w:val="TextodegloboCar"/>
    <w:uiPriority w:val="99"/>
    <w:semiHidden/>
    <w:unhideWhenUsed/>
    <w:rsid w:val="009A536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368"/>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ncejodecordovilla@yahoo.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13</Pages>
  <Words>3335</Words>
  <Characters>18343</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Mertxe Arnedo Lana</dc:creator>
  <cp:lastModifiedBy>Leire Bergera Noya</cp:lastModifiedBy>
  <cp:revision>53</cp:revision>
  <cp:lastPrinted>2024-12-16T11:50:00Z</cp:lastPrinted>
  <dcterms:created xsi:type="dcterms:W3CDTF">2021-07-07T09:11:00Z</dcterms:created>
  <dcterms:modified xsi:type="dcterms:W3CDTF">2025-01-10T07:22:00Z</dcterms:modified>
</cp:coreProperties>
</file>