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A49" w:rsidRPr="008F0C18" w:rsidRDefault="00DB5A49" w:rsidP="00DB5A49">
      <w:pPr>
        <w:jc w:val="both"/>
        <w:rPr>
          <w:rFonts w:ascii="Arial" w:hAnsi="Arial" w:cs="Arial"/>
          <w:b/>
          <w:bCs/>
          <w:szCs w:val="24"/>
        </w:rPr>
      </w:pPr>
      <w:r w:rsidRPr="00BC34D3">
        <w:rPr>
          <w:rFonts w:ascii="Arial" w:hAnsi="Arial" w:cs="Arial"/>
          <w:b/>
          <w:bCs/>
          <w:szCs w:val="24"/>
        </w:rPr>
        <w:t xml:space="preserve">"BAZTAN-BIDASOA: TOKIKO MERKATARITZATIK KOMUNITATEA EGITEN " PROIEKTUKO </w:t>
      </w:r>
      <w:r>
        <w:rPr>
          <w:rFonts w:ascii="Arial" w:hAnsi="Arial" w:cs="Arial"/>
          <w:b/>
          <w:bCs/>
          <w:szCs w:val="24"/>
        </w:rPr>
        <w:t>3</w:t>
      </w:r>
      <w:r w:rsidRPr="00BC34D3">
        <w:rPr>
          <w:rFonts w:ascii="Arial" w:hAnsi="Arial" w:cs="Arial"/>
          <w:b/>
          <w:bCs/>
          <w:szCs w:val="24"/>
        </w:rPr>
        <w:t xml:space="preserve">. LOTEARI DAGOKION LAGUNTZA TEKNIKOKO ZERBITZUA KONTRATATZEKO ADMINISTRAZIO-KLAUSULA ZEHATZEN ETA BALDINTZA TEKNIKOEN AGIRIA: </w:t>
      </w:r>
      <w:r w:rsidRPr="002306BB">
        <w:rPr>
          <w:rFonts w:ascii="Arial" w:hAnsi="Arial" w:cs="Arial"/>
          <w:b/>
          <w:bCs/>
          <w:szCs w:val="24"/>
        </w:rPr>
        <w:t>BAZTAN-BIDASOA ESKUALDERAKO 2 IKUS-ENTZUNEZKO KANPAINA SORTZEA</w:t>
      </w:r>
      <w:r w:rsidRPr="00E3070A">
        <w:rPr>
          <w:rFonts w:ascii="Arial" w:hAnsi="Arial" w:cs="Arial"/>
          <w:b/>
          <w:bCs/>
          <w:szCs w:val="24"/>
        </w:rPr>
        <w:t>.</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DEL SERVICIO DE ASISTENCIA TÉCNICA CORRESPONDIENTE AL LOTE </w:t>
      </w:r>
      <w:r>
        <w:rPr>
          <w:rFonts w:ascii="Arial" w:hAnsi="Arial" w:cs="Arial"/>
          <w:b/>
          <w:bCs/>
          <w:szCs w:val="24"/>
        </w:rPr>
        <w:t>3</w:t>
      </w:r>
      <w:r w:rsidRPr="008F0C18">
        <w:rPr>
          <w:rFonts w:ascii="Arial" w:hAnsi="Arial" w:cs="Arial"/>
          <w:b/>
          <w:bCs/>
          <w:szCs w:val="24"/>
        </w:rPr>
        <w:t xml:space="preserve"> DEL PROYECTO “BAZTAN-BIDASOA: TEJIENDO COMUNIDAD DESDE EL COMERCIO LOCAL”: </w:t>
      </w:r>
      <w:r w:rsidRPr="002306BB">
        <w:rPr>
          <w:rFonts w:ascii="Arial" w:hAnsi="Arial" w:cs="Arial"/>
          <w:b/>
          <w:bCs/>
          <w:szCs w:val="24"/>
        </w:rPr>
        <w:t>CREACIÓN DE 2 CAMPAÑAS AUDIOVISUALES PARA LA COMARCA DE BAZTAN-BIDASOA.</w:t>
      </w:r>
      <w:r w:rsidRPr="008F0C18">
        <w:rPr>
          <w:rFonts w:ascii="Arial" w:hAnsi="Arial" w:cs="Arial"/>
          <w:b/>
          <w:bCs/>
          <w:szCs w:val="24"/>
        </w:rPr>
        <w:t xml:space="preserve"> FINANCIADO CON FONDOS DE LA UNIÓN EUROPEA-NEXT GENERATION EU.</w:t>
      </w:r>
    </w:p>
    <w:p w:rsidR="003A563B" w:rsidRPr="00C00642" w:rsidRDefault="003A563B" w:rsidP="003A563B">
      <w:pPr>
        <w:rPr>
          <w:rFonts w:ascii="Arial" w:hAnsi="Arial" w:cs="Arial"/>
          <w:b/>
          <w:szCs w:val="24"/>
          <w:lang w:val="es-ES_tradnl"/>
        </w:rPr>
      </w:pPr>
    </w:p>
    <w:p w:rsidR="00783104" w:rsidRDefault="00347B29" w:rsidP="00C30D2E">
      <w:pPr>
        <w:jc w:val="both"/>
        <w:rPr>
          <w:rFonts w:ascii="Arial" w:hAnsi="Arial" w:cs="Arial"/>
          <w:szCs w:val="24"/>
        </w:rPr>
      </w:pPr>
      <w:r>
        <w:rPr>
          <w:rFonts w:ascii="Arial" w:hAnsi="Arial" w:cs="Arial"/>
          <w:szCs w:val="24"/>
          <w:lang w:val="es-ES_tradnl"/>
        </w:rPr>
        <w:tab/>
      </w: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783104" w:rsidRDefault="00783104" w:rsidP="0055413D">
      <w:pPr>
        <w:jc w:val="center"/>
        <w:rPr>
          <w:rFonts w:ascii="Arial" w:hAnsi="Arial" w:cs="Arial"/>
          <w:b/>
          <w:szCs w:val="24"/>
          <w:u w:val="single"/>
        </w:rPr>
      </w:pPr>
    </w:p>
    <w:p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BD7DE4" w:rsidRPr="00BD7DE4">
              <w:rPr>
                <w:rFonts w:ascii="Arial" w:hAnsi="Arial" w:cs="Arial"/>
                <w:sz w:val="20"/>
                <w:szCs w:val="20"/>
              </w:rPr>
              <w:t>"BAZTAN-BIDASOA: TOKIKO MER</w:t>
            </w:r>
            <w:r w:rsidR="003874EB">
              <w:rPr>
                <w:rFonts w:ascii="Arial" w:hAnsi="Arial" w:cs="Arial"/>
                <w:sz w:val="20"/>
                <w:szCs w:val="20"/>
              </w:rPr>
              <w:t>KATARITZATIK KOMUNITATEA EGITEN</w:t>
            </w:r>
            <w:r w:rsidR="00BD7DE4" w:rsidRPr="00BD7DE4">
              <w:rPr>
                <w:rFonts w:ascii="Arial" w:hAnsi="Arial" w:cs="Arial"/>
                <w:sz w:val="20"/>
                <w:szCs w:val="20"/>
              </w:rPr>
              <w:t xml:space="preserve">" PROIEKTUKO </w:t>
            </w:r>
            <w:r w:rsidR="003874EB" w:rsidRPr="003874EB">
              <w:rPr>
                <w:rFonts w:ascii="Arial" w:hAnsi="Arial" w:cs="Arial"/>
                <w:sz w:val="20"/>
                <w:szCs w:val="20"/>
              </w:rPr>
              <w:t>3. LOTEARI DAGOKION LAGUNTZA TEKNIKOKO ZERBITZUA KONTRATATZEKO ADMINISTRAZIO-KLAUSULA ZEHATZEN ETA BALDINTZA TEKNIKOEN AGIRIA: BAZTAN-BIDASOA ESKUALDERAKO 2 IKUS-ENTZUNEZKO KANPAINA SORTZEA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DEL SERVICIO DE ASISTENCIA TÉCNICA CORRESPONDIENTE AL </w:t>
            </w:r>
            <w:r w:rsidR="00044FB1" w:rsidRPr="00044FB1">
              <w:rPr>
                <w:rFonts w:ascii="Arial" w:hAnsi="Arial" w:cs="Arial"/>
                <w:sz w:val="20"/>
                <w:szCs w:val="20"/>
              </w:rPr>
              <w:t xml:space="preserve">LOTE </w:t>
            </w:r>
            <w:r w:rsidR="00804310" w:rsidRPr="00804310">
              <w:rPr>
                <w:rFonts w:ascii="Arial" w:hAnsi="Arial" w:cs="Arial"/>
                <w:sz w:val="20"/>
                <w:szCs w:val="20"/>
              </w:rPr>
              <w:t>3 DEL PROYECTO “BAZTAN-BIDASOA: TEJIENDO COMUNIDAD DESDE EL COMERCIO LOCAL”: CREACIÓN DE 2 CAMPAÑAS AUDIOVISUALES PARA LA COMARCA DE BAZTAN-BIDASOA</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sz w:val="20"/>
                <w:szCs w:val="20"/>
              </w:rPr>
            </w:pPr>
            <w:r>
              <w:rPr>
                <w:rFonts w:ascii="Arial" w:hAnsi="Arial" w:cs="Arial"/>
                <w:sz w:val="20"/>
                <w:szCs w:val="20"/>
              </w:rPr>
              <w:t xml:space="preserve"> </w:t>
            </w:r>
            <w:r w:rsidR="0055413D"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Pr="00A33A50" w:rsidRDefault="0055413D" w:rsidP="004B6F7B">
            <w:pPr>
              <w:jc w:val="both"/>
              <w:rPr>
                <w:rFonts w:ascii="Arial" w:hAnsi="Arial" w:cs="Arial"/>
                <w:sz w:val="20"/>
                <w:szCs w:val="20"/>
              </w:rPr>
            </w:pPr>
            <w:r>
              <w:rPr>
                <w:rFonts w:ascii="Arial" w:hAnsi="Arial" w:cs="Arial"/>
                <w:sz w:val="20"/>
                <w:szCs w:val="20"/>
              </w:rPr>
              <w:t>Sinadura:</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bl>
    <w:p w:rsidR="00AE2BAC" w:rsidRPr="00AE2BAC" w:rsidRDefault="00AE2BAC" w:rsidP="00AE2BAC">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BD7DE4" w:rsidRPr="00BD7DE4">
              <w:rPr>
                <w:rFonts w:ascii="Arial" w:hAnsi="Arial" w:cs="Arial"/>
                <w:sz w:val="20"/>
                <w:szCs w:val="20"/>
              </w:rPr>
              <w:t>"BAZTAN-BIDASOA: TOKIKO MER</w:t>
            </w:r>
            <w:r w:rsidR="003874EB">
              <w:rPr>
                <w:rFonts w:ascii="Arial" w:hAnsi="Arial" w:cs="Arial"/>
                <w:sz w:val="20"/>
                <w:szCs w:val="20"/>
              </w:rPr>
              <w:t>KATARITZATIK KOMUNITATEA EGITEN</w:t>
            </w:r>
            <w:r w:rsidR="00BD7DE4" w:rsidRPr="00BD7DE4">
              <w:rPr>
                <w:rFonts w:ascii="Arial" w:hAnsi="Arial" w:cs="Arial"/>
                <w:sz w:val="20"/>
                <w:szCs w:val="20"/>
              </w:rPr>
              <w:t xml:space="preserve">" PROIEKTUKO </w:t>
            </w:r>
            <w:r w:rsidR="003874EB" w:rsidRPr="003874EB">
              <w:rPr>
                <w:rFonts w:ascii="Arial" w:hAnsi="Arial" w:cs="Arial"/>
                <w:sz w:val="20"/>
                <w:szCs w:val="20"/>
              </w:rPr>
              <w:t>3. LOTEARI DAGOKION LAGUNTZA TEKNIKOKO ZERBITZUA KONTRATATZEKO ADMINISTRAZIO-KLAUSULA ZEHATZEN ETA BALDINTZA TEKNIKOEN AGIRIA: BAZTAN-BIDASOA ESKUALDERAKO 2 IKUS-ENTZUNEZKO KANPAINA SORTZEA</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C71E2A" w:rsidRDefault="00C71E2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42646A"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 xml:space="preserve">LOTE </w:t>
            </w:r>
            <w:r w:rsidR="00804310" w:rsidRPr="00804310">
              <w:rPr>
                <w:rFonts w:ascii="Arial" w:hAnsi="Arial" w:cs="Arial"/>
                <w:sz w:val="20"/>
                <w:szCs w:val="20"/>
              </w:rPr>
              <w:t>3 DEL PROYECTO “BAZTAN-BIDASOA: TEJIENDO COMUNIDAD DESDE EL COMERCIO LOCAL”: CREACIÓN DE 2 CAMPAÑAS AUDIOVISUALES PARA LA COMARCA DE BAZTAN-BIDASOA</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d) Reúne el resto de requisitos legales para la ejecución de las prestaciones objeto del contrato, así como aquellos otros establecidos en el pliego de </w:t>
            </w:r>
            <w:r w:rsidRPr="003733D8">
              <w:rPr>
                <w:rFonts w:ascii="Arial" w:hAnsi="Arial" w:cs="Arial"/>
                <w:sz w:val="20"/>
                <w:szCs w:val="20"/>
                <w:lang w:val="es-ES_tradnl"/>
              </w:rPr>
              <w:lastRenderedPageBreak/>
              <w:t>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42646A"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lastRenderedPageBreak/>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42646A"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763318">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.1.- ERANSKINA –ESKAINTZA EREDUA (PREZIOA)-</w:t>
            </w:r>
          </w:p>
        </w:tc>
        <w:tc>
          <w:tcPr>
            <w:tcW w:w="5176" w:type="dxa"/>
          </w:tcPr>
          <w:p w:rsidR="00763318" w:rsidRPr="00763318" w:rsidRDefault="00763318" w:rsidP="0076331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BD7DE4" w:rsidRPr="00BD7DE4">
              <w:rPr>
                <w:rFonts w:ascii="Arial" w:hAnsi="Arial" w:cs="Arial"/>
                <w:sz w:val="20"/>
                <w:szCs w:val="20"/>
              </w:rPr>
              <w:t>"BAZTAN-BIDASOA: TOKIKO MER</w:t>
            </w:r>
            <w:r w:rsidR="003874EB">
              <w:rPr>
                <w:rFonts w:ascii="Arial" w:hAnsi="Arial" w:cs="Arial"/>
                <w:sz w:val="20"/>
                <w:szCs w:val="20"/>
              </w:rPr>
              <w:t>KATARITZATIK KOMUNITATEA EGITEN</w:t>
            </w:r>
            <w:r w:rsidR="00BD7DE4" w:rsidRPr="00BD7DE4">
              <w:rPr>
                <w:rFonts w:ascii="Arial" w:hAnsi="Arial" w:cs="Arial"/>
                <w:sz w:val="20"/>
                <w:szCs w:val="20"/>
              </w:rPr>
              <w:t xml:space="preserve">" PROIEKTUKO </w:t>
            </w:r>
            <w:r w:rsidR="003874EB" w:rsidRPr="003874EB">
              <w:rPr>
                <w:rFonts w:ascii="Arial" w:hAnsi="Arial" w:cs="Arial"/>
                <w:sz w:val="20"/>
                <w:szCs w:val="20"/>
              </w:rPr>
              <w:t>3. LOTEARI DAGOKION LAGUNTZA TEKNIKOKO ZERBITZUA KONTRATATZEKO ADMINISTRAZIO-KLAUSULA ZEHATZEN ETA BALDINTZA TEKNIKOEN AGIRIA: BAZTAN-BIDASOA ESKUALDERAKO 2 IKUS-ENTZUNEZKO KANPAINA SORTZEA</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881BE2" w:rsidRPr="00763318" w:rsidRDefault="00881BE2"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DEL SERVICIO DE ASISTENCIA TÉCNICA CORRESPONDIENTE AL </w:t>
            </w:r>
            <w:r w:rsidR="00044FB1" w:rsidRPr="00044FB1">
              <w:rPr>
                <w:rFonts w:ascii="Arial" w:hAnsi="Arial" w:cs="Arial"/>
                <w:sz w:val="20"/>
                <w:szCs w:val="20"/>
              </w:rPr>
              <w:t xml:space="preserve">LOTE </w:t>
            </w:r>
            <w:r w:rsidR="00804310" w:rsidRPr="00804310">
              <w:rPr>
                <w:rFonts w:ascii="Arial" w:hAnsi="Arial" w:cs="Arial"/>
                <w:sz w:val="20"/>
                <w:szCs w:val="20"/>
              </w:rPr>
              <w:t>3 DEL PROYECTO “BAZTAN-BIDASOA: TEJIENDO COMUNIDAD DESDE EL COMERCIO LOCAL”: CREACIÓN DE 2 CAMPAÑAS AUDIOVISUALES PARA LA COMARCA DE BAZTAN-BIDASOA</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823966" w:rsidP="00823966">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(EGIKARITZE-EPEA)-</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761258" w:rsidP="00823966">
            <w:pPr>
              <w:jc w:val="both"/>
              <w:rPr>
                <w:rFonts w:ascii="Arial" w:hAnsi="Arial" w:cs="Arial"/>
                <w:sz w:val="20"/>
                <w:szCs w:val="20"/>
              </w:rPr>
            </w:pPr>
            <w:r w:rsidRPr="00761258">
              <w:rPr>
                <w:rFonts w:ascii="Arial" w:hAnsi="Arial" w:cs="Arial"/>
                <w:sz w:val="20"/>
                <w:szCs w:val="20"/>
              </w:rPr>
              <w:t xml:space="preserve">Ikusita </w:t>
            </w:r>
            <w:r w:rsidR="00BD7DE4" w:rsidRPr="00BD7DE4">
              <w:rPr>
                <w:rFonts w:ascii="Arial" w:hAnsi="Arial" w:cs="Arial"/>
                <w:sz w:val="20"/>
                <w:szCs w:val="20"/>
              </w:rPr>
              <w:t>"BAZTAN-BIDASOA: TOKIKO MER</w:t>
            </w:r>
            <w:r w:rsidR="003874EB">
              <w:rPr>
                <w:rFonts w:ascii="Arial" w:hAnsi="Arial" w:cs="Arial"/>
                <w:sz w:val="20"/>
                <w:szCs w:val="20"/>
              </w:rPr>
              <w:t>KATARITZATIK KOMUNITATEA EGITEN</w:t>
            </w:r>
            <w:r w:rsidR="00BD7DE4" w:rsidRPr="00BD7DE4">
              <w:rPr>
                <w:rFonts w:ascii="Arial" w:hAnsi="Arial" w:cs="Arial"/>
                <w:sz w:val="20"/>
                <w:szCs w:val="20"/>
              </w:rPr>
              <w:t xml:space="preserve">" PROIEKTUKO </w:t>
            </w:r>
            <w:r w:rsidR="003874EB" w:rsidRPr="003874EB">
              <w:rPr>
                <w:rFonts w:ascii="Arial" w:hAnsi="Arial" w:cs="Arial"/>
                <w:sz w:val="20"/>
                <w:szCs w:val="20"/>
              </w:rPr>
              <w:t>3. LOTEARI DAGOKION LAGUNTZA TEKNIKOKO ZERBITZUA KONTRATATZEKO ADMINISTRAZIO-KLAUSULA ZEHATZEN ETA BALDINTZA TEKNIKOEN AGIRIA: BAZTAN-BIDASOA ESKUALDERAKO 2 IKUS-ENTZUNEZKO KANPAINA SORTZEA</w:t>
            </w:r>
            <w:r w:rsidRPr="00761258">
              <w:rPr>
                <w:rFonts w:ascii="Arial" w:hAnsi="Arial" w:cs="Arial"/>
                <w:sz w:val="20"/>
                <w:szCs w:val="20"/>
              </w:rPr>
              <w:t>. EUROPAR BATASUNEKO FUNTSEKIN FINANTZATUA - NEXT GENERATION EU,</w:t>
            </w:r>
          </w:p>
          <w:p w:rsidR="00761258" w:rsidRDefault="00761258" w:rsidP="00823966">
            <w:pPr>
              <w:jc w:val="both"/>
              <w:rPr>
                <w:rFonts w:ascii="Arial" w:hAnsi="Arial" w:cs="Arial"/>
                <w:sz w:val="20"/>
                <w:szCs w:val="20"/>
              </w:rPr>
            </w:pPr>
          </w:p>
          <w:p w:rsidR="00881BE2" w:rsidRDefault="00881BE2" w:rsidP="00823966">
            <w:pPr>
              <w:jc w:val="both"/>
              <w:rPr>
                <w:rFonts w:ascii="Arial" w:hAnsi="Arial" w:cs="Arial"/>
                <w:sz w:val="20"/>
                <w:szCs w:val="20"/>
              </w:rPr>
            </w:pPr>
          </w:p>
          <w:p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rsidR="00761258" w:rsidRDefault="00761258" w:rsidP="00823966">
            <w:pPr>
              <w:jc w:val="both"/>
              <w:rPr>
                <w:rFonts w:ascii="Arial" w:hAnsi="Arial" w:cs="Arial"/>
                <w:sz w:val="20"/>
                <w:szCs w:val="20"/>
              </w:rPr>
            </w:pPr>
          </w:p>
          <w:p w:rsidR="00761258" w:rsidRDefault="00761258" w:rsidP="00823966">
            <w:pPr>
              <w:jc w:val="both"/>
              <w:rPr>
                <w:rFonts w:ascii="Arial" w:hAnsi="Arial" w:cs="Arial"/>
                <w:sz w:val="20"/>
                <w:szCs w:val="20"/>
              </w:rPr>
            </w:pPr>
          </w:p>
          <w:p w:rsidR="00823966" w:rsidRPr="00763318" w:rsidRDefault="00823966" w:rsidP="00761258">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 xml:space="preserve">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 xml:space="preserve">LOTE </w:t>
            </w:r>
            <w:r w:rsidR="00804310" w:rsidRPr="00804310">
              <w:rPr>
                <w:rFonts w:ascii="Arial" w:hAnsi="Arial" w:cs="Arial"/>
                <w:sz w:val="20"/>
                <w:szCs w:val="20"/>
              </w:rPr>
              <w:t>3 DEL PROYECTO “BAZTAN-BIDASOA: TEJIENDO COMUNIDAD DESDE EL COMERCIO LOCAL”: CREACIÓN DE 2 CAMPAÑAS AUDIOVISUALES PARA LA COMARCA DE BAZTAN-BIDASOA</w:t>
            </w:r>
            <w:r w:rsidR="003D32F2" w:rsidRPr="003D32F2">
              <w:rPr>
                <w:rFonts w:ascii="Arial" w:hAnsi="Arial" w:cs="Arial"/>
                <w:sz w:val="20"/>
                <w:szCs w:val="20"/>
              </w:rPr>
              <w:t>. FINANCIADO CON FONDOS DE LA UNIÓN EUROPEA-NEXT GENERATION EU,</w:t>
            </w:r>
          </w:p>
          <w:p w:rsidR="00823966" w:rsidRPr="00763318" w:rsidRDefault="00823966" w:rsidP="00823966">
            <w:pPr>
              <w:jc w:val="both"/>
              <w:rPr>
                <w:rFonts w:ascii="Arial" w:hAnsi="Arial" w:cs="Arial"/>
                <w:sz w:val="20"/>
                <w:szCs w:val="20"/>
                <w:lang w:val="es-ES_tradnl"/>
              </w:rPr>
            </w:pPr>
          </w:p>
          <w:p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Default="00763318"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823966" w:rsidP="00DD703F">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Pr="00763318">
              <w:rPr>
                <w:rFonts w:ascii="Arial" w:hAnsi="Arial" w:cs="Arial"/>
                <w:b/>
                <w:sz w:val="20"/>
                <w:szCs w:val="20"/>
                <w:lang w:val="es-ES_tradnl"/>
              </w:rPr>
              <w:t>)-</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BE74FC" w:rsidP="00823966">
            <w:pPr>
              <w:jc w:val="both"/>
              <w:rPr>
                <w:rFonts w:ascii="Arial" w:hAnsi="Arial" w:cs="Arial"/>
                <w:sz w:val="20"/>
                <w:szCs w:val="20"/>
              </w:rPr>
            </w:pPr>
            <w:r w:rsidRPr="00BE74FC">
              <w:rPr>
                <w:rFonts w:ascii="Arial" w:hAnsi="Arial" w:cs="Arial"/>
                <w:sz w:val="20"/>
                <w:szCs w:val="20"/>
              </w:rPr>
              <w:t xml:space="preserve">Ikusita </w:t>
            </w:r>
            <w:r w:rsidR="00BD7DE4" w:rsidRPr="00BD7DE4">
              <w:rPr>
                <w:rFonts w:ascii="Arial" w:hAnsi="Arial" w:cs="Arial"/>
                <w:sz w:val="20"/>
                <w:szCs w:val="20"/>
              </w:rPr>
              <w:t>"BAZTAN-BIDASOA: TOKIKO MER</w:t>
            </w:r>
            <w:r w:rsidR="003874EB">
              <w:rPr>
                <w:rFonts w:ascii="Arial" w:hAnsi="Arial" w:cs="Arial"/>
                <w:sz w:val="20"/>
                <w:szCs w:val="20"/>
              </w:rPr>
              <w:t>KATARITZATIK KOMUNITATEA EGITEN</w:t>
            </w:r>
            <w:r w:rsidR="00BD7DE4" w:rsidRPr="00BD7DE4">
              <w:rPr>
                <w:rFonts w:ascii="Arial" w:hAnsi="Arial" w:cs="Arial"/>
                <w:sz w:val="20"/>
                <w:szCs w:val="20"/>
              </w:rPr>
              <w:t xml:space="preserve">" PROIEKTUKO </w:t>
            </w:r>
            <w:r w:rsidR="003874EB" w:rsidRPr="003874EB">
              <w:rPr>
                <w:rFonts w:ascii="Arial" w:hAnsi="Arial" w:cs="Arial"/>
                <w:sz w:val="20"/>
                <w:szCs w:val="20"/>
              </w:rPr>
              <w:t>3. LOTEARI DAGOKION LAGUNTZA TEKNIKOKO ZERBITZUA KONTRATATZEKO ADMINISTRAZIO-KLAUSULA ZEHATZEN ETA BALDINTZA TEKNIKOEN AGIRIA: BAZTAN-BIDASOA ESKUALDERAKO 2 IKUS-ENTZUNEZKO KANPAINA SORTZEA</w:t>
            </w:r>
            <w:r w:rsidRPr="00BE74FC">
              <w:rPr>
                <w:rFonts w:ascii="Arial" w:hAnsi="Arial" w:cs="Arial"/>
                <w:sz w:val="20"/>
                <w:szCs w:val="20"/>
              </w:rPr>
              <w:t>. EUROPAR BATASUNEKO FUNTSEKIN FINANTZATUA - NEXT GENERATION EU,</w:t>
            </w:r>
          </w:p>
          <w:p w:rsidR="00BE74FC" w:rsidRDefault="00BE74FC" w:rsidP="00823966">
            <w:pPr>
              <w:jc w:val="both"/>
              <w:rPr>
                <w:rFonts w:ascii="Arial" w:hAnsi="Arial" w:cs="Arial"/>
                <w:sz w:val="20"/>
                <w:szCs w:val="20"/>
              </w:rPr>
            </w:pPr>
          </w:p>
          <w:p w:rsidR="00881BE2" w:rsidRDefault="00881BE2" w:rsidP="00823966">
            <w:pPr>
              <w:jc w:val="both"/>
              <w:rPr>
                <w:rFonts w:ascii="Arial" w:hAnsi="Arial" w:cs="Arial"/>
                <w:sz w:val="20"/>
                <w:szCs w:val="20"/>
              </w:rPr>
            </w:pPr>
          </w:p>
          <w:p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rsidR="00BE74FC" w:rsidRDefault="00BE74FC" w:rsidP="00823966">
            <w:pPr>
              <w:jc w:val="both"/>
              <w:rPr>
                <w:rFonts w:ascii="Arial" w:hAnsi="Arial" w:cs="Arial"/>
                <w:sz w:val="20"/>
                <w:szCs w:val="20"/>
              </w:rPr>
            </w:pPr>
          </w:p>
          <w:p w:rsidR="00823966" w:rsidRPr="00763318" w:rsidRDefault="00823966" w:rsidP="00BE74FC">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DD703F" w:rsidRPr="00DD703F" w:rsidRDefault="00DD703F" w:rsidP="00DD703F">
            <w:pPr>
              <w:jc w:val="both"/>
              <w:rPr>
                <w:rFonts w:ascii="Arial" w:hAnsi="Arial" w:cs="Arial"/>
                <w:sz w:val="20"/>
                <w:szCs w:val="20"/>
              </w:rPr>
            </w:pPr>
            <w:r w:rsidRPr="00DD703F">
              <w:rPr>
                <w:rFonts w:ascii="Arial" w:hAnsi="Arial" w:cs="Arial"/>
                <w:sz w:val="20"/>
                <w:szCs w:val="20"/>
              </w:rPr>
              <w:t xml:space="preserve">Visto el  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 xml:space="preserve">LOTE </w:t>
            </w:r>
            <w:r w:rsidR="00804310" w:rsidRPr="00804310">
              <w:rPr>
                <w:rFonts w:ascii="Arial" w:hAnsi="Arial" w:cs="Arial"/>
                <w:sz w:val="20"/>
                <w:szCs w:val="20"/>
              </w:rPr>
              <w:t>3 DEL PROYECTO “BAZTAN-BIDASOA: TEJIENDO COMUNIDAD DESDE EL COMERCIO LOCAL”: CREACIÓN DE 2 CAMPAÑAS AUDIOVISUALES PARA LA COMARCA DE BAZTAN-BIDASOA</w:t>
            </w:r>
            <w:r w:rsidRPr="00DD703F">
              <w:rPr>
                <w:rFonts w:ascii="Arial" w:hAnsi="Arial" w:cs="Arial"/>
                <w:sz w:val="20"/>
                <w:szCs w:val="20"/>
              </w:rPr>
              <w:t>. FINANCIADO CON FONDOS DE LA UNIÓN EUROPEA-NEXT GENERATION EU,</w:t>
            </w:r>
          </w:p>
          <w:p w:rsidR="00DD703F" w:rsidRPr="00DD703F" w:rsidRDefault="00DD703F" w:rsidP="00DD703F">
            <w:pPr>
              <w:jc w:val="both"/>
              <w:rPr>
                <w:rFonts w:ascii="Arial" w:hAnsi="Arial" w:cs="Arial"/>
                <w:sz w:val="20"/>
                <w:szCs w:val="20"/>
              </w:rPr>
            </w:pPr>
          </w:p>
          <w:p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rsidR="00DD703F" w:rsidRPr="00763318" w:rsidRDefault="00DD703F" w:rsidP="00DD703F">
            <w:pPr>
              <w:jc w:val="both"/>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B75C87">
        <w:tc>
          <w:tcPr>
            <w:tcW w:w="5103" w:type="dxa"/>
          </w:tcPr>
          <w:p w:rsidR="00763318" w:rsidRPr="00763318" w:rsidRDefault="00915ADA" w:rsidP="00915ADA">
            <w:pPr>
              <w:jc w:val="center"/>
              <w:rPr>
                <w:rFonts w:ascii="Arial" w:hAnsi="Arial" w:cs="Arial"/>
                <w:b/>
                <w:sz w:val="20"/>
                <w:szCs w:val="20"/>
              </w:rPr>
            </w:pPr>
            <w:r>
              <w:rPr>
                <w:rFonts w:ascii="Arial" w:hAnsi="Arial" w:cs="Arial"/>
                <w:b/>
                <w:sz w:val="20"/>
                <w:szCs w:val="20"/>
                <w:lang w:val="es-ES_tradnl"/>
              </w:rPr>
              <w:t>III</w:t>
            </w:r>
            <w:r w:rsidR="00763318" w:rsidRPr="00763318">
              <w:rPr>
                <w:rFonts w:ascii="Arial" w:hAnsi="Arial" w:cs="Arial"/>
                <w:b/>
                <w:sz w:val="20"/>
                <w:szCs w:val="20"/>
                <w:lang w:val="es-ES_tradnl"/>
              </w:rPr>
              <w:t>.4.- ERANSKINA –ESKAINTZA EREDUA (IRIZPIDE SOZIALAK)-</w:t>
            </w:r>
          </w:p>
        </w:tc>
        <w:tc>
          <w:tcPr>
            <w:tcW w:w="5176" w:type="dxa"/>
          </w:tcPr>
          <w:p w:rsidR="00763318" w:rsidRPr="00763318" w:rsidRDefault="00763318" w:rsidP="00915ADA">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III</w:t>
            </w:r>
            <w:r w:rsidRPr="00763318">
              <w:rPr>
                <w:rFonts w:ascii="Arial" w:hAnsi="Arial" w:cs="Arial"/>
                <w:b/>
                <w:sz w:val="20"/>
                <w:szCs w:val="20"/>
                <w:lang w:val="es-ES_tradnl"/>
              </w:rPr>
              <w:t>.4.- MODELO DE PROPOSICIÓN (CRITERIOS SOCIALES)</w:t>
            </w:r>
          </w:p>
        </w:tc>
      </w:tr>
      <w:tr w:rsidR="00763318" w:rsidRPr="00763318" w:rsidTr="00B75C87">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BD7DE4" w:rsidRPr="00BD7DE4">
              <w:rPr>
                <w:rFonts w:ascii="Arial" w:hAnsi="Arial" w:cs="Arial"/>
                <w:sz w:val="20"/>
                <w:szCs w:val="20"/>
              </w:rPr>
              <w:t>"BAZTAN-BIDASOA: TOKIKO MER</w:t>
            </w:r>
            <w:r w:rsidR="003874EB">
              <w:rPr>
                <w:rFonts w:ascii="Arial" w:hAnsi="Arial" w:cs="Arial"/>
                <w:sz w:val="20"/>
                <w:szCs w:val="20"/>
              </w:rPr>
              <w:t>KATARITZATIK KOMUNITATEA EGITEN</w:t>
            </w:r>
            <w:r w:rsidR="00BD7DE4" w:rsidRPr="00BD7DE4">
              <w:rPr>
                <w:rFonts w:ascii="Arial" w:hAnsi="Arial" w:cs="Arial"/>
                <w:sz w:val="20"/>
                <w:szCs w:val="20"/>
              </w:rPr>
              <w:t xml:space="preserve">" PROIEKTUKO </w:t>
            </w:r>
            <w:r w:rsidR="003874EB" w:rsidRPr="003874EB">
              <w:rPr>
                <w:rFonts w:ascii="Arial" w:hAnsi="Arial" w:cs="Arial"/>
                <w:sz w:val="20"/>
                <w:szCs w:val="20"/>
              </w:rPr>
              <w:t>3. LOTEARI DAGOKION LAGUNTZA TEKNIKOKO ZERBITZUA KONTRATATZEKO ADMINISTRAZIO-KLAUSULA ZEHATZEN ETA BALDINTZA TEKNIKOEN AGIRIA: BAZTAN-BIDASOA ESKUALDERAKO 2 IKUS-ENTZUNEZKO KANPAINA SORTZEA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804310" w:rsidRPr="00BE74FC" w:rsidRDefault="00804310" w:rsidP="00BE74FC">
            <w:pPr>
              <w:jc w:val="both"/>
              <w:rPr>
                <w:rFonts w:ascii="Arial" w:hAnsi="Arial" w:cs="Arial"/>
                <w:sz w:val="20"/>
                <w:szCs w:val="20"/>
              </w:rPr>
            </w:pPr>
          </w:p>
          <w:p w:rsidR="00BE74FC" w:rsidRDefault="0042646A" w:rsidP="00BE74FC">
            <w:pPr>
              <w:jc w:val="both"/>
              <w:rPr>
                <w:rFonts w:ascii="Arial" w:hAnsi="Arial" w:cs="Arial"/>
                <w:sz w:val="20"/>
                <w:szCs w:val="20"/>
              </w:rPr>
            </w:pPr>
            <w:r>
              <w:rPr>
                <w:rFonts w:ascii="Arial" w:hAnsi="Arial" w:cs="Arial"/>
                <w:noProof/>
                <w:sz w:val="20"/>
                <w:szCs w:val="20"/>
                <w:lang w:eastAsia="es-ES"/>
              </w:rPr>
              <w:pict>
                <v:rect id="_x0000_s1062" style="position:absolute;left:0;text-align:left;margin-left:13.35pt;margin-top:6.3pt;width:15pt;height:15.75pt;z-index:251661824"/>
              </w:pict>
            </w:r>
          </w:p>
          <w:p w:rsidR="0042646A" w:rsidRPr="0042646A" w:rsidRDefault="00BE74FC" w:rsidP="0042646A">
            <w:pPr>
              <w:jc w:val="both"/>
              <w:rPr>
                <w:rFonts w:ascii="Arial" w:hAnsi="Arial" w:cs="Arial"/>
                <w:sz w:val="20"/>
                <w:szCs w:val="20"/>
              </w:rPr>
            </w:pPr>
            <w:r>
              <w:rPr>
                <w:rFonts w:ascii="Arial" w:hAnsi="Arial" w:cs="Arial"/>
                <w:sz w:val="20"/>
                <w:szCs w:val="20"/>
              </w:rPr>
              <w:t xml:space="preserve">             </w:t>
            </w:r>
            <w:r w:rsidR="0042646A" w:rsidRPr="0042646A">
              <w:rPr>
                <w:rFonts w:ascii="Arial" w:hAnsi="Arial" w:cs="Arial"/>
                <w:sz w:val="20"/>
                <w:szCs w:val="20"/>
              </w:rPr>
              <w:t>Emakumeen eta gizonen berdintasunaren arloan gaur egun gutxienez 150 orduko prestakuntza egiaztatua duten eta kontratu hau gauzatzera atxikita dauden pertsonen kopurua: _________.</w:t>
            </w:r>
          </w:p>
          <w:p w:rsidR="0042646A" w:rsidRPr="0042646A" w:rsidRDefault="0042646A" w:rsidP="0042646A">
            <w:pPr>
              <w:jc w:val="both"/>
              <w:rPr>
                <w:rFonts w:ascii="Arial" w:hAnsi="Arial" w:cs="Arial"/>
                <w:sz w:val="20"/>
                <w:szCs w:val="20"/>
              </w:rPr>
            </w:pPr>
          </w:p>
          <w:p w:rsidR="0042646A" w:rsidRPr="0042646A" w:rsidRDefault="0042646A" w:rsidP="0042646A">
            <w:pPr>
              <w:jc w:val="both"/>
              <w:rPr>
                <w:rFonts w:ascii="Arial" w:hAnsi="Arial" w:cs="Arial"/>
                <w:sz w:val="20"/>
                <w:szCs w:val="20"/>
              </w:rPr>
            </w:pPr>
            <w:r>
              <w:rPr>
                <w:noProof/>
              </w:rPr>
              <w:pict>
                <v:rect id="Rectangle 37" o:spid="_x0000_s1065"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42646A" w:rsidRPr="0042646A" w:rsidRDefault="0042646A" w:rsidP="0042646A">
            <w:pPr>
              <w:jc w:val="both"/>
              <w:rPr>
                <w:rFonts w:ascii="Arial" w:hAnsi="Arial" w:cs="Arial"/>
                <w:sz w:val="20"/>
                <w:szCs w:val="20"/>
              </w:rPr>
            </w:pPr>
            <w:r w:rsidRPr="0042646A">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BE74FC" w:rsidRPr="00BE74FC" w:rsidRDefault="00BE74FC" w:rsidP="00BE74FC">
            <w:pPr>
              <w:jc w:val="both"/>
              <w:rPr>
                <w:rFonts w:ascii="Arial" w:hAnsi="Arial" w:cs="Arial"/>
                <w:sz w:val="20"/>
                <w:szCs w:val="20"/>
              </w:rPr>
            </w:pPr>
            <w:bookmarkStart w:id="0" w:name="_GoBack"/>
            <w:bookmarkEnd w:id="0"/>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DEL SERVICIO DE ASISTENCIA TÉCNICA CORRESPONDIENTE AL </w:t>
            </w:r>
            <w:r w:rsidR="00044FB1" w:rsidRPr="00044FB1">
              <w:rPr>
                <w:rFonts w:ascii="Arial" w:hAnsi="Arial" w:cs="Arial"/>
                <w:sz w:val="20"/>
                <w:szCs w:val="20"/>
              </w:rPr>
              <w:t xml:space="preserve">LOTE </w:t>
            </w:r>
            <w:r w:rsidR="00804310" w:rsidRPr="00804310">
              <w:rPr>
                <w:rFonts w:ascii="Arial" w:hAnsi="Arial" w:cs="Arial"/>
                <w:sz w:val="20"/>
                <w:szCs w:val="20"/>
              </w:rPr>
              <w:t>3 DEL PROYECTO “BAZTAN-BIDASOA: TEJIENDO COMUNIDAD DESDE EL COMERCIO LOCAL”: CREACIÓN DE 2 CAMPAÑAS AUDIOVISUALES PARA LA COMARCA DE BAZTAN-BIDASOA</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42646A" w:rsidP="00763318">
            <w:pPr>
              <w:jc w:val="both"/>
              <w:rPr>
                <w:rFonts w:ascii="Arial" w:hAnsi="Arial" w:cs="Arial"/>
                <w:sz w:val="20"/>
                <w:szCs w:val="20"/>
              </w:rPr>
            </w:pPr>
            <w:r>
              <w:rPr>
                <w:rFonts w:ascii="Arial" w:hAnsi="Arial" w:cs="Arial"/>
                <w:noProof/>
                <w:sz w:val="20"/>
                <w:szCs w:val="20"/>
                <w:lang w:eastAsia="es-ES"/>
              </w:rPr>
              <w:pict>
                <v:rect id="_x0000_s1060" style="position:absolute;left:0;text-align:left;margin-left:16.2pt;margin-top:6.8pt;width:15pt;height:15.75pt;z-index:251659776"/>
              </w:pict>
            </w:r>
          </w:p>
          <w:p w:rsidR="0042646A" w:rsidRDefault="006F0DAE" w:rsidP="0042646A">
            <w:pPr>
              <w:jc w:val="both"/>
              <w:rPr>
                <w:rFonts w:ascii="Arial" w:hAnsi="Arial" w:cs="Arial"/>
                <w:sz w:val="20"/>
                <w:szCs w:val="20"/>
              </w:rPr>
            </w:pPr>
            <w:r w:rsidRPr="006F0DAE">
              <w:rPr>
                <w:rFonts w:ascii="Arial" w:hAnsi="Arial" w:cs="Arial"/>
                <w:sz w:val="20"/>
                <w:szCs w:val="20"/>
              </w:rPr>
              <w:tab/>
            </w:r>
            <w:r w:rsidR="0042646A">
              <w:rPr>
                <w:rFonts w:ascii="Arial" w:hAnsi="Arial" w:cs="Arial"/>
                <w:sz w:val="20"/>
                <w:szCs w:val="20"/>
              </w:rPr>
              <w:t xml:space="preserve">Número de personas adscritas </w:t>
            </w:r>
            <w:r w:rsidR="0042646A" w:rsidRPr="006F0DAE">
              <w:rPr>
                <w:rFonts w:ascii="Arial" w:hAnsi="Arial" w:cs="Arial"/>
                <w:sz w:val="20"/>
                <w:szCs w:val="20"/>
              </w:rPr>
              <w:t xml:space="preserve">a la </w:t>
            </w:r>
            <w:r w:rsidR="0042646A">
              <w:rPr>
                <w:rFonts w:ascii="Arial" w:hAnsi="Arial" w:cs="Arial"/>
                <w:sz w:val="20"/>
                <w:szCs w:val="20"/>
              </w:rPr>
              <w:t xml:space="preserve">ejecución del presente contrato que tienen  a día de la fecha </w:t>
            </w:r>
            <w:r w:rsidR="0042646A" w:rsidRPr="00320D46">
              <w:rPr>
                <w:rFonts w:ascii="Arial" w:hAnsi="Arial" w:cs="Arial"/>
                <w:sz w:val="20"/>
                <w:szCs w:val="20"/>
              </w:rPr>
              <w:t>una formación mínima acreditada de 150 horas en materia de igualdad entre mujeres y hombres</w:t>
            </w:r>
            <w:r w:rsidR="0042646A">
              <w:rPr>
                <w:rFonts w:ascii="Arial" w:hAnsi="Arial" w:cs="Arial"/>
                <w:sz w:val="20"/>
                <w:szCs w:val="20"/>
              </w:rPr>
              <w:t>: ______.</w:t>
            </w:r>
          </w:p>
          <w:p w:rsidR="0042646A" w:rsidRDefault="0042646A" w:rsidP="0042646A">
            <w:pPr>
              <w:jc w:val="both"/>
              <w:rPr>
                <w:rFonts w:ascii="Arial" w:hAnsi="Arial" w:cs="Arial"/>
                <w:sz w:val="20"/>
                <w:szCs w:val="20"/>
              </w:rPr>
            </w:pPr>
          </w:p>
          <w:p w:rsidR="0042646A" w:rsidRDefault="0042646A" w:rsidP="0042646A">
            <w:pPr>
              <w:jc w:val="both"/>
              <w:rPr>
                <w:rFonts w:ascii="Arial" w:hAnsi="Arial" w:cs="Arial"/>
                <w:sz w:val="20"/>
                <w:szCs w:val="20"/>
              </w:rPr>
            </w:pPr>
            <w:r>
              <w:rPr>
                <w:noProof/>
              </w:rPr>
              <w:pict>
                <v:rect id="Rectangle 35" o:spid="_x0000_s1063"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42646A" w:rsidRDefault="0042646A" w:rsidP="0042646A">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Default="00763318" w:rsidP="00763318">
      <w:pPr>
        <w:jc w:val="center"/>
        <w:rPr>
          <w:rFonts w:ascii="Arial" w:hAnsi="Arial" w:cs="Arial"/>
          <w:sz w:val="22"/>
          <w:lang w:val="es-ES_tradnl"/>
        </w:rPr>
      </w:pPr>
    </w:p>
    <w:p w:rsidR="00804310" w:rsidRDefault="00804310" w:rsidP="00763318">
      <w:pPr>
        <w:jc w:val="center"/>
        <w:rPr>
          <w:rFonts w:ascii="Arial" w:hAnsi="Arial" w:cs="Arial"/>
          <w:sz w:val="22"/>
          <w:lang w:val="es-ES_tradnl"/>
        </w:rPr>
      </w:pPr>
    </w:p>
    <w:p w:rsidR="00804310" w:rsidRPr="00763318" w:rsidRDefault="00804310"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IV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IV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BD7DE4" w:rsidRPr="00BD7DE4">
              <w:rPr>
                <w:rFonts w:ascii="Arial" w:hAnsi="Arial" w:cs="Arial"/>
                <w:sz w:val="20"/>
                <w:szCs w:val="20"/>
                <w:lang w:val="es-ES_tradnl"/>
              </w:rPr>
              <w:t>"BAZTAN-BIDASOA: TOKIKO MER</w:t>
            </w:r>
            <w:r w:rsidR="003874EB">
              <w:rPr>
                <w:rFonts w:ascii="Arial" w:hAnsi="Arial" w:cs="Arial"/>
                <w:sz w:val="20"/>
                <w:szCs w:val="20"/>
                <w:lang w:val="es-ES_tradnl"/>
              </w:rPr>
              <w:t>KATARITZATIK KOMUNITATEA EGITEN</w:t>
            </w:r>
            <w:r w:rsidR="00BD7DE4" w:rsidRPr="00BD7DE4">
              <w:rPr>
                <w:rFonts w:ascii="Arial" w:hAnsi="Arial" w:cs="Arial"/>
                <w:sz w:val="20"/>
                <w:szCs w:val="20"/>
                <w:lang w:val="es-ES_tradnl"/>
              </w:rPr>
              <w:t xml:space="preserve">" PROIEKTUKO </w:t>
            </w:r>
            <w:r w:rsidR="003874EB" w:rsidRPr="003874EB">
              <w:rPr>
                <w:rFonts w:ascii="Arial" w:hAnsi="Arial" w:cs="Arial"/>
                <w:sz w:val="20"/>
                <w:szCs w:val="20"/>
                <w:lang w:val="es-ES_tradnl"/>
              </w:rPr>
              <w:t>3. LOTEARI DAGOKION LAGUNTZA TEKNIKOKO ZERBITZUA KONTRATATZEKO ADMINISTRAZIO-KLAUSULA ZEHATZEN ETA BALDINTZA TEKNIKOEN AGIRIA</w:t>
            </w:r>
            <w:r w:rsidR="003874EB">
              <w:rPr>
                <w:rFonts w:ascii="Arial" w:hAnsi="Arial" w:cs="Arial"/>
                <w:sz w:val="20"/>
                <w:szCs w:val="20"/>
                <w:lang w:val="es-ES_tradnl"/>
              </w:rPr>
              <w:t>N</w:t>
            </w:r>
            <w:r w:rsidR="003874EB" w:rsidRPr="003874EB">
              <w:rPr>
                <w:rFonts w:ascii="Arial" w:hAnsi="Arial" w:cs="Arial"/>
                <w:sz w:val="20"/>
                <w:szCs w:val="20"/>
                <w:lang w:val="es-ES_tradnl"/>
              </w:rPr>
              <w:t>: BAZTAN-BIDASOA ESKUALDERAKO 2 IKUS-ENTZUNEZKO KANPAINA SORTZEA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p>
          <w:p w:rsidR="00804310" w:rsidRPr="00B545E8" w:rsidRDefault="00804310"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w:t>
            </w:r>
            <w:r w:rsidR="00044FB1" w:rsidRPr="00044FB1">
              <w:rPr>
                <w:rFonts w:ascii="Arial" w:hAnsi="Arial" w:cs="Arial"/>
                <w:sz w:val="20"/>
                <w:szCs w:val="20"/>
                <w:lang w:val="es-ES_tradnl"/>
              </w:rPr>
              <w:t xml:space="preserve">LOTE </w:t>
            </w:r>
            <w:r w:rsidR="00804310" w:rsidRPr="00804310">
              <w:rPr>
                <w:rFonts w:ascii="Arial" w:hAnsi="Arial" w:cs="Arial"/>
                <w:sz w:val="20"/>
                <w:szCs w:val="20"/>
                <w:lang w:val="es-ES_tradnl"/>
              </w:rPr>
              <w:t>3 DEL PROYECTO “BAZTAN-BIDASOA: TEJIENDO COMUNIDAD DESDE EL COMERCIO LOCAL”: CREACIÓN DE 2 CAMPAÑAS AUDIOVISUALES PARA LA COMARCA DE BAZTAN-BIDASOA</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sectPr w:rsidR="00C470C1" w:rsidSect="00F1601D">
      <w:headerReference w:type="default" r:id="rId8"/>
      <w:footerReference w:type="default" r:id="rId9"/>
      <w:pgSz w:w="11906" w:h="16838"/>
      <w:pgMar w:top="259"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F3F" w:rsidRDefault="004A1F3F" w:rsidP="001D7AEC">
      <w:r>
        <w:separator/>
      </w:r>
    </w:p>
  </w:endnote>
  <w:endnote w:type="continuationSeparator" w:id="0">
    <w:p w:rsidR="004A1F3F" w:rsidRDefault="004A1F3F"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F3F" w:rsidRDefault="004A1F3F">
    <w:pPr>
      <w:pStyle w:val="Piedepgina"/>
      <w:jc w:val="center"/>
    </w:pPr>
    <w:r>
      <w:fldChar w:fldCharType="begin"/>
    </w:r>
    <w:r>
      <w:instrText>PAGE   \* MERGEFORMAT</w:instrText>
    </w:r>
    <w:r>
      <w:fldChar w:fldCharType="separate"/>
    </w:r>
    <w:r w:rsidR="0042646A" w:rsidRPr="0042646A">
      <w:rPr>
        <w:noProof/>
        <w:lang w:val="es-ES"/>
      </w:rPr>
      <w:t>13</w:t>
    </w:r>
    <w:r>
      <w:fldChar w:fldCharType="end"/>
    </w:r>
  </w:p>
  <w:p w:rsidR="004A1F3F" w:rsidRDefault="004A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F3F" w:rsidRDefault="004A1F3F" w:rsidP="001D7AEC">
      <w:r>
        <w:separator/>
      </w:r>
    </w:p>
  </w:footnote>
  <w:footnote w:type="continuationSeparator" w:id="0">
    <w:p w:rsidR="004A1F3F" w:rsidRDefault="004A1F3F"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F3F" w:rsidRDefault="004A1F3F" w:rsidP="00F1601D">
    <w:pPr>
      <w:pStyle w:val="Encabezado"/>
      <w:ind w:left="-426" w:firstLine="1135"/>
      <w:rPr>
        <w:noProof/>
        <w:lang w:val="es-ES" w:eastAsia="es-ES"/>
      </w:rPr>
    </w:pPr>
    <w:r>
      <w:t xml:space="preserve">         </w:t>
    </w:r>
    <w:r w:rsidR="0042646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75pt;height:39.75pt;visibility:visible;mso-wrap-style:square">
          <v:imagedata r:id="rId1" o:title="logos-next-bera02-150ppp"/>
        </v:shape>
      </w:pict>
    </w:r>
  </w:p>
  <w:p w:rsidR="004A1F3F" w:rsidRDefault="004A1F3F"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0F07AF"/>
    <w:multiLevelType w:val="hybridMultilevel"/>
    <w:tmpl w:val="E6305A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8" w15:restartNumberingAfterBreak="0">
    <w:nsid w:val="1FCB55C0"/>
    <w:multiLevelType w:val="hybridMultilevel"/>
    <w:tmpl w:val="C0483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6"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7"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8"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31386FE6"/>
    <w:multiLevelType w:val="hybridMultilevel"/>
    <w:tmpl w:val="1380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15:restartNumberingAfterBreak="0">
    <w:nsid w:val="399B3B3D"/>
    <w:multiLevelType w:val="hybridMultilevel"/>
    <w:tmpl w:val="653E815E"/>
    <w:lvl w:ilvl="0" w:tplc="8646B2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6"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7"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9"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31"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3"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5"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6"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7"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8"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0"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697F68FE"/>
    <w:multiLevelType w:val="hybridMultilevel"/>
    <w:tmpl w:val="4BB00B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786"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4"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923FBD"/>
    <w:multiLevelType w:val="hybridMultilevel"/>
    <w:tmpl w:val="C832B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39203B1"/>
    <w:multiLevelType w:val="multilevel"/>
    <w:tmpl w:val="FF283F06"/>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4"/>
  </w:num>
  <w:num w:numId="4">
    <w:abstractNumId w:val="21"/>
  </w:num>
  <w:num w:numId="5">
    <w:abstractNumId w:val="14"/>
  </w:num>
  <w:num w:numId="6">
    <w:abstractNumId w:val="32"/>
  </w:num>
  <w:num w:numId="7">
    <w:abstractNumId w:val="15"/>
  </w:num>
  <w:num w:numId="8">
    <w:abstractNumId w:val="28"/>
  </w:num>
  <w:num w:numId="9">
    <w:abstractNumId w:val="18"/>
  </w:num>
  <w:num w:numId="10">
    <w:abstractNumId w:val="27"/>
  </w:num>
  <w:num w:numId="11">
    <w:abstractNumId w:val="44"/>
  </w:num>
  <w:num w:numId="12">
    <w:abstractNumId w:val="24"/>
  </w:num>
  <w:num w:numId="13">
    <w:abstractNumId w:val="7"/>
  </w:num>
  <w:num w:numId="14">
    <w:abstractNumId w:val="4"/>
  </w:num>
  <w:num w:numId="15">
    <w:abstractNumId w:val="17"/>
  </w:num>
  <w:num w:numId="16">
    <w:abstractNumId w:val="11"/>
  </w:num>
  <w:num w:numId="17">
    <w:abstractNumId w:val="29"/>
  </w:num>
  <w:num w:numId="18">
    <w:abstractNumId w:val="30"/>
  </w:num>
  <w:num w:numId="19">
    <w:abstractNumId w:val="16"/>
  </w:num>
  <w:num w:numId="20">
    <w:abstractNumId w:val="9"/>
  </w:num>
  <w:num w:numId="21">
    <w:abstractNumId w:val="43"/>
  </w:num>
  <w:num w:numId="22">
    <w:abstractNumId w:val="22"/>
  </w:num>
  <w:num w:numId="23">
    <w:abstractNumId w:val="31"/>
  </w:num>
  <w:num w:numId="24">
    <w:abstractNumId w:val="36"/>
  </w:num>
  <w:num w:numId="25">
    <w:abstractNumId w:val="38"/>
  </w:num>
  <w:num w:numId="26">
    <w:abstractNumId w:val="33"/>
  </w:num>
  <w:num w:numId="27">
    <w:abstractNumId w:val="6"/>
  </w:num>
  <w:num w:numId="28">
    <w:abstractNumId w:val="47"/>
  </w:num>
  <w:num w:numId="29">
    <w:abstractNumId w:val="26"/>
  </w:num>
  <w:num w:numId="30">
    <w:abstractNumId w:val="39"/>
  </w:num>
  <w:num w:numId="31">
    <w:abstractNumId w:val="35"/>
  </w:num>
  <w:num w:numId="32">
    <w:abstractNumId w:val="13"/>
  </w:num>
  <w:num w:numId="33">
    <w:abstractNumId w:val="3"/>
  </w:num>
  <w:num w:numId="34">
    <w:abstractNumId w:val="41"/>
  </w:num>
  <w:num w:numId="35">
    <w:abstractNumId w:val="40"/>
  </w:num>
  <w:num w:numId="36">
    <w:abstractNumId w:val="25"/>
  </w:num>
  <w:num w:numId="37">
    <w:abstractNumId w:val="37"/>
  </w:num>
  <w:num w:numId="38">
    <w:abstractNumId w:val="10"/>
  </w:num>
  <w:num w:numId="39">
    <w:abstractNumId w:val="12"/>
  </w:num>
  <w:num w:numId="40">
    <w:abstractNumId w:val="20"/>
  </w:num>
  <w:num w:numId="41">
    <w:abstractNumId w:val="2"/>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23"/>
  </w:num>
  <w:num w:numId="45">
    <w:abstractNumId w:val="19"/>
  </w:num>
  <w:num w:numId="46">
    <w:abstractNumId w:val="45"/>
  </w:num>
  <w:num w:numId="47">
    <w:abstractNumId w:val="46"/>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604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4FB1"/>
    <w:rsid w:val="000459BC"/>
    <w:rsid w:val="00051DE4"/>
    <w:rsid w:val="0006451A"/>
    <w:rsid w:val="00066898"/>
    <w:rsid w:val="00067317"/>
    <w:rsid w:val="00067C3F"/>
    <w:rsid w:val="00081099"/>
    <w:rsid w:val="00082FCF"/>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538B"/>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6355A"/>
    <w:rsid w:val="001734FC"/>
    <w:rsid w:val="001829F1"/>
    <w:rsid w:val="00187B8D"/>
    <w:rsid w:val="001900FA"/>
    <w:rsid w:val="00190CD0"/>
    <w:rsid w:val="0019636E"/>
    <w:rsid w:val="001A0ECA"/>
    <w:rsid w:val="001A38A7"/>
    <w:rsid w:val="001A6C90"/>
    <w:rsid w:val="001B1F6C"/>
    <w:rsid w:val="001B4038"/>
    <w:rsid w:val="001D357A"/>
    <w:rsid w:val="001D43CD"/>
    <w:rsid w:val="001D7AEC"/>
    <w:rsid w:val="001E0ECE"/>
    <w:rsid w:val="001F2D64"/>
    <w:rsid w:val="001F3FEF"/>
    <w:rsid w:val="00206177"/>
    <w:rsid w:val="00216F2B"/>
    <w:rsid w:val="00217BEC"/>
    <w:rsid w:val="00221014"/>
    <w:rsid w:val="002306BB"/>
    <w:rsid w:val="00233685"/>
    <w:rsid w:val="002417E1"/>
    <w:rsid w:val="00241A03"/>
    <w:rsid w:val="00247BDF"/>
    <w:rsid w:val="002535AA"/>
    <w:rsid w:val="00260186"/>
    <w:rsid w:val="00260C56"/>
    <w:rsid w:val="0026401C"/>
    <w:rsid w:val="002643E5"/>
    <w:rsid w:val="0026553A"/>
    <w:rsid w:val="002730A9"/>
    <w:rsid w:val="00281472"/>
    <w:rsid w:val="002814AA"/>
    <w:rsid w:val="00283118"/>
    <w:rsid w:val="00285A21"/>
    <w:rsid w:val="00292F8C"/>
    <w:rsid w:val="0029367C"/>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0DCC"/>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4CE9"/>
    <w:rsid w:val="00327155"/>
    <w:rsid w:val="0032783B"/>
    <w:rsid w:val="003317A2"/>
    <w:rsid w:val="00331C76"/>
    <w:rsid w:val="00344518"/>
    <w:rsid w:val="003468AB"/>
    <w:rsid w:val="00347B29"/>
    <w:rsid w:val="00357A0D"/>
    <w:rsid w:val="0036034E"/>
    <w:rsid w:val="003658E3"/>
    <w:rsid w:val="0037266D"/>
    <w:rsid w:val="003874EB"/>
    <w:rsid w:val="00394399"/>
    <w:rsid w:val="00394A9E"/>
    <w:rsid w:val="0039583E"/>
    <w:rsid w:val="003A2311"/>
    <w:rsid w:val="003A3367"/>
    <w:rsid w:val="003A563B"/>
    <w:rsid w:val="003A5BAD"/>
    <w:rsid w:val="003A6A29"/>
    <w:rsid w:val="003A7F48"/>
    <w:rsid w:val="003B1B88"/>
    <w:rsid w:val="003B3B2B"/>
    <w:rsid w:val="003B630F"/>
    <w:rsid w:val="003B7FF4"/>
    <w:rsid w:val="003C3977"/>
    <w:rsid w:val="003C438A"/>
    <w:rsid w:val="003C602D"/>
    <w:rsid w:val="003C656B"/>
    <w:rsid w:val="003D32F2"/>
    <w:rsid w:val="003E2269"/>
    <w:rsid w:val="003E6F7D"/>
    <w:rsid w:val="003F0072"/>
    <w:rsid w:val="003F415D"/>
    <w:rsid w:val="00414B04"/>
    <w:rsid w:val="004150BC"/>
    <w:rsid w:val="00420F74"/>
    <w:rsid w:val="0042646A"/>
    <w:rsid w:val="004315D8"/>
    <w:rsid w:val="00451E8B"/>
    <w:rsid w:val="0046295F"/>
    <w:rsid w:val="004713C3"/>
    <w:rsid w:val="0047429B"/>
    <w:rsid w:val="0047437A"/>
    <w:rsid w:val="00477F1E"/>
    <w:rsid w:val="004800ED"/>
    <w:rsid w:val="004806CB"/>
    <w:rsid w:val="0048375C"/>
    <w:rsid w:val="00483CE8"/>
    <w:rsid w:val="004868B5"/>
    <w:rsid w:val="00491837"/>
    <w:rsid w:val="004925C8"/>
    <w:rsid w:val="00494A95"/>
    <w:rsid w:val="004A0256"/>
    <w:rsid w:val="004A1F3F"/>
    <w:rsid w:val="004A29F8"/>
    <w:rsid w:val="004B2E06"/>
    <w:rsid w:val="004B6F7B"/>
    <w:rsid w:val="004C0333"/>
    <w:rsid w:val="004C1E73"/>
    <w:rsid w:val="004C55AD"/>
    <w:rsid w:val="004C612F"/>
    <w:rsid w:val="004C7F2D"/>
    <w:rsid w:val="004D524C"/>
    <w:rsid w:val="004E261C"/>
    <w:rsid w:val="004E38F4"/>
    <w:rsid w:val="00501C0B"/>
    <w:rsid w:val="00504BB1"/>
    <w:rsid w:val="0050553F"/>
    <w:rsid w:val="00506B03"/>
    <w:rsid w:val="00513B07"/>
    <w:rsid w:val="0052021E"/>
    <w:rsid w:val="0053002B"/>
    <w:rsid w:val="00535126"/>
    <w:rsid w:val="00540155"/>
    <w:rsid w:val="0054079B"/>
    <w:rsid w:val="00545DFE"/>
    <w:rsid w:val="0054698E"/>
    <w:rsid w:val="005476BE"/>
    <w:rsid w:val="00550606"/>
    <w:rsid w:val="005523EA"/>
    <w:rsid w:val="0055413D"/>
    <w:rsid w:val="005564F6"/>
    <w:rsid w:val="00561373"/>
    <w:rsid w:val="00562B3D"/>
    <w:rsid w:val="005744E0"/>
    <w:rsid w:val="00575647"/>
    <w:rsid w:val="005835E8"/>
    <w:rsid w:val="00584FF9"/>
    <w:rsid w:val="005905BC"/>
    <w:rsid w:val="0059304A"/>
    <w:rsid w:val="00594A13"/>
    <w:rsid w:val="005A2210"/>
    <w:rsid w:val="005B0174"/>
    <w:rsid w:val="005B0D93"/>
    <w:rsid w:val="005B7639"/>
    <w:rsid w:val="005B7AB2"/>
    <w:rsid w:val="005B7D53"/>
    <w:rsid w:val="005C56CC"/>
    <w:rsid w:val="005E0717"/>
    <w:rsid w:val="005E0A9F"/>
    <w:rsid w:val="005E1495"/>
    <w:rsid w:val="005E2298"/>
    <w:rsid w:val="005E32A3"/>
    <w:rsid w:val="005E6E9F"/>
    <w:rsid w:val="005F71AC"/>
    <w:rsid w:val="00606ED7"/>
    <w:rsid w:val="0061592A"/>
    <w:rsid w:val="00621C1A"/>
    <w:rsid w:val="00623212"/>
    <w:rsid w:val="0063109D"/>
    <w:rsid w:val="00635EEF"/>
    <w:rsid w:val="00647B3A"/>
    <w:rsid w:val="00650380"/>
    <w:rsid w:val="0065458B"/>
    <w:rsid w:val="00655454"/>
    <w:rsid w:val="00656312"/>
    <w:rsid w:val="0065701C"/>
    <w:rsid w:val="006713A2"/>
    <w:rsid w:val="00672CEF"/>
    <w:rsid w:val="00675C90"/>
    <w:rsid w:val="00677F62"/>
    <w:rsid w:val="00682D9A"/>
    <w:rsid w:val="00683399"/>
    <w:rsid w:val="00691C85"/>
    <w:rsid w:val="006A26E9"/>
    <w:rsid w:val="006A5828"/>
    <w:rsid w:val="006A6A73"/>
    <w:rsid w:val="006A7B18"/>
    <w:rsid w:val="006B03DA"/>
    <w:rsid w:val="006C3D01"/>
    <w:rsid w:val="006D4257"/>
    <w:rsid w:val="006D5096"/>
    <w:rsid w:val="006F0DAE"/>
    <w:rsid w:val="006F2816"/>
    <w:rsid w:val="006F3664"/>
    <w:rsid w:val="00702047"/>
    <w:rsid w:val="0070292F"/>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7282A"/>
    <w:rsid w:val="00783104"/>
    <w:rsid w:val="00786653"/>
    <w:rsid w:val="00786A02"/>
    <w:rsid w:val="007905CD"/>
    <w:rsid w:val="00791AE9"/>
    <w:rsid w:val="007A6868"/>
    <w:rsid w:val="007B3002"/>
    <w:rsid w:val="007B4D0E"/>
    <w:rsid w:val="007B4E06"/>
    <w:rsid w:val="007B7E07"/>
    <w:rsid w:val="007B7F37"/>
    <w:rsid w:val="007C0D43"/>
    <w:rsid w:val="007D30FE"/>
    <w:rsid w:val="007D6A2E"/>
    <w:rsid w:val="007D742C"/>
    <w:rsid w:val="007E5EED"/>
    <w:rsid w:val="007E6533"/>
    <w:rsid w:val="007F4BD1"/>
    <w:rsid w:val="007F57A1"/>
    <w:rsid w:val="007F5883"/>
    <w:rsid w:val="00802D5E"/>
    <w:rsid w:val="00804310"/>
    <w:rsid w:val="00805518"/>
    <w:rsid w:val="00810A83"/>
    <w:rsid w:val="00823966"/>
    <w:rsid w:val="00823E18"/>
    <w:rsid w:val="008374DD"/>
    <w:rsid w:val="00843193"/>
    <w:rsid w:val="00850D06"/>
    <w:rsid w:val="00854884"/>
    <w:rsid w:val="00863315"/>
    <w:rsid w:val="00866093"/>
    <w:rsid w:val="00873103"/>
    <w:rsid w:val="00873CD1"/>
    <w:rsid w:val="00877590"/>
    <w:rsid w:val="00881BE2"/>
    <w:rsid w:val="00885F52"/>
    <w:rsid w:val="008A09C9"/>
    <w:rsid w:val="008A11E3"/>
    <w:rsid w:val="008A1A78"/>
    <w:rsid w:val="008B4218"/>
    <w:rsid w:val="008B67C5"/>
    <w:rsid w:val="008B6A0A"/>
    <w:rsid w:val="008B7C5C"/>
    <w:rsid w:val="008D3F6C"/>
    <w:rsid w:val="008D6666"/>
    <w:rsid w:val="008E0660"/>
    <w:rsid w:val="008E2661"/>
    <w:rsid w:val="008E5E57"/>
    <w:rsid w:val="008F0C18"/>
    <w:rsid w:val="008F13E3"/>
    <w:rsid w:val="008F1C0F"/>
    <w:rsid w:val="008F2885"/>
    <w:rsid w:val="008F39AD"/>
    <w:rsid w:val="008F4A7A"/>
    <w:rsid w:val="008F69DA"/>
    <w:rsid w:val="008F7378"/>
    <w:rsid w:val="00900949"/>
    <w:rsid w:val="00900B0E"/>
    <w:rsid w:val="00906CBA"/>
    <w:rsid w:val="00907939"/>
    <w:rsid w:val="00907B5D"/>
    <w:rsid w:val="00907EDB"/>
    <w:rsid w:val="00911943"/>
    <w:rsid w:val="00913654"/>
    <w:rsid w:val="00915ADA"/>
    <w:rsid w:val="00926FCF"/>
    <w:rsid w:val="00931916"/>
    <w:rsid w:val="00931D92"/>
    <w:rsid w:val="009322C7"/>
    <w:rsid w:val="00934319"/>
    <w:rsid w:val="00956D64"/>
    <w:rsid w:val="00957D96"/>
    <w:rsid w:val="00962656"/>
    <w:rsid w:val="0097301B"/>
    <w:rsid w:val="00977A0D"/>
    <w:rsid w:val="009864EA"/>
    <w:rsid w:val="00987B35"/>
    <w:rsid w:val="0099001D"/>
    <w:rsid w:val="00990192"/>
    <w:rsid w:val="00990A76"/>
    <w:rsid w:val="00994B45"/>
    <w:rsid w:val="009A0DB8"/>
    <w:rsid w:val="009A15DA"/>
    <w:rsid w:val="009B1E55"/>
    <w:rsid w:val="009B2B47"/>
    <w:rsid w:val="009B38E0"/>
    <w:rsid w:val="009B3F94"/>
    <w:rsid w:val="009B6F56"/>
    <w:rsid w:val="009C2A28"/>
    <w:rsid w:val="009C74E8"/>
    <w:rsid w:val="009D2DA1"/>
    <w:rsid w:val="009D5856"/>
    <w:rsid w:val="009D5B11"/>
    <w:rsid w:val="009E1DAF"/>
    <w:rsid w:val="009F0D45"/>
    <w:rsid w:val="009F0EB4"/>
    <w:rsid w:val="009F4ED1"/>
    <w:rsid w:val="00A04620"/>
    <w:rsid w:val="00A070B1"/>
    <w:rsid w:val="00A14DD2"/>
    <w:rsid w:val="00A245CB"/>
    <w:rsid w:val="00A24E07"/>
    <w:rsid w:val="00A301FE"/>
    <w:rsid w:val="00A3382E"/>
    <w:rsid w:val="00A34880"/>
    <w:rsid w:val="00A35FAF"/>
    <w:rsid w:val="00A3698C"/>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76E86"/>
    <w:rsid w:val="00A8051A"/>
    <w:rsid w:val="00A815B8"/>
    <w:rsid w:val="00A839F2"/>
    <w:rsid w:val="00A935E9"/>
    <w:rsid w:val="00A97222"/>
    <w:rsid w:val="00AA042F"/>
    <w:rsid w:val="00AA34DE"/>
    <w:rsid w:val="00AB35E9"/>
    <w:rsid w:val="00AB3DA2"/>
    <w:rsid w:val="00AB6C59"/>
    <w:rsid w:val="00AC3583"/>
    <w:rsid w:val="00AC6279"/>
    <w:rsid w:val="00AD0C7A"/>
    <w:rsid w:val="00AD385E"/>
    <w:rsid w:val="00AE24F8"/>
    <w:rsid w:val="00AE2BAC"/>
    <w:rsid w:val="00AE7CCE"/>
    <w:rsid w:val="00AF5DC9"/>
    <w:rsid w:val="00AF6919"/>
    <w:rsid w:val="00B04C2C"/>
    <w:rsid w:val="00B065F6"/>
    <w:rsid w:val="00B06DC9"/>
    <w:rsid w:val="00B122E2"/>
    <w:rsid w:val="00B12E30"/>
    <w:rsid w:val="00B13587"/>
    <w:rsid w:val="00B14B31"/>
    <w:rsid w:val="00B2096E"/>
    <w:rsid w:val="00B224CA"/>
    <w:rsid w:val="00B23E2D"/>
    <w:rsid w:val="00B24811"/>
    <w:rsid w:val="00B24E70"/>
    <w:rsid w:val="00B25E45"/>
    <w:rsid w:val="00B42150"/>
    <w:rsid w:val="00B43954"/>
    <w:rsid w:val="00B62D8B"/>
    <w:rsid w:val="00B65141"/>
    <w:rsid w:val="00B70971"/>
    <w:rsid w:val="00B741DC"/>
    <w:rsid w:val="00B75C87"/>
    <w:rsid w:val="00B81238"/>
    <w:rsid w:val="00B82AAB"/>
    <w:rsid w:val="00B91B54"/>
    <w:rsid w:val="00B91B90"/>
    <w:rsid w:val="00BA1A7E"/>
    <w:rsid w:val="00BA306E"/>
    <w:rsid w:val="00BB10DB"/>
    <w:rsid w:val="00BC34D3"/>
    <w:rsid w:val="00BC7B4C"/>
    <w:rsid w:val="00BD4BD9"/>
    <w:rsid w:val="00BD7DE4"/>
    <w:rsid w:val="00BE1E67"/>
    <w:rsid w:val="00BE26A7"/>
    <w:rsid w:val="00BE3665"/>
    <w:rsid w:val="00BE74FC"/>
    <w:rsid w:val="00BF2F34"/>
    <w:rsid w:val="00BF3DB7"/>
    <w:rsid w:val="00BF6BE6"/>
    <w:rsid w:val="00C00642"/>
    <w:rsid w:val="00C01821"/>
    <w:rsid w:val="00C0298B"/>
    <w:rsid w:val="00C05384"/>
    <w:rsid w:val="00C06D39"/>
    <w:rsid w:val="00C06ED7"/>
    <w:rsid w:val="00C07E60"/>
    <w:rsid w:val="00C22C84"/>
    <w:rsid w:val="00C23DCE"/>
    <w:rsid w:val="00C30D2E"/>
    <w:rsid w:val="00C42897"/>
    <w:rsid w:val="00C470C1"/>
    <w:rsid w:val="00C5467F"/>
    <w:rsid w:val="00C62263"/>
    <w:rsid w:val="00C62ADA"/>
    <w:rsid w:val="00C64032"/>
    <w:rsid w:val="00C66E18"/>
    <w:rsid w:val="00C71E2A"/>
    <w:rsid w:val="00C75E6C"/>
    <w:rsid w:val="00C86054"/>
    <w:rsid w:val="00C94A4C"/>
    <w:rsid w:val="00C96601"/>
    <w:rsid w:val="00CA5887"/>
    <w:rsid w:val="00CA692A"/>
    <w:rsid w:val="00CA7A69"/>
    <w:rsid w:val="00CC14F1"/>
    <w:rsid w:val="00CC22FB"/>
    <w:rsid w:val="00CC783E"/>
    <w:rsid w:val="00CC787A"/>
    <w:rsid w:val="00CD6A10"/>
    <w:rsid w:val="00CD7873"/>
    <w:rsid w:val="00CD7F94"/>
    <w:rsid w:val="00CE018E"/>
    <w:rsid w:val="00CE3F09"/>
    <w:rsid w:val="00CE5D8E"/>
    <w:rsid w:val="00CE61C6"/>
    <w:rsid w:val="00CF3DDD"/>
    <w:rsid w:val="00D01BC0"/>
    <w:rsid w:val="00D05295"/>
    <w:rsid w:val="00D1124A"/>
    <w:rsid w:val="00D22FA1"/>
    <w:rsid w:val="00D22FB7"/>
    <w:rsid w:val="00D24805"/>
    <w:rsid w:val="00D40E77"/>
    <w:rsid w:val="00D448F3"/>
    <w:rsid w:val="00D46E10"/>
    <w:rsid w:val="00D47672"/>
    <w:rsid w:val="00D47C2B"/>
    <w:rsid w:val="00D47ED0"/>
    <w:rsid w:val="00D6055C"/>
    <w:rsid w:val="00D6507C"/>
    <w:rsid w:val="00D650CE"/>
    <w:rsid w:val="00D660DD"/>
    <w:rsid w:val="00D670E9"/>
    <w:rsid w:val="00D80BA8"/>
    <w:rsid w:val="00D82276"/>
    <w:rsid w:val="00D86B91"/>
    <w:rsid w:val="00D87E6E"/>
    <w:rsid w:val="00D9214A"/>
    <w:rsid w:val="00D956C6"/>
    <w:rsid w:val="00DA2AD4"/>
    <w:rsid w:val="00DB4072"/>
    <w:rsid w:val="00DB5A49"/>
    <w:rsid w:val="00DB5F48"/>
    <w:rsid w:val="00DB6797"/>
    <w:rsid w:val="00DB6B32"/>
    <w:rsid w:val="00DC6628"/>
    <w:rsid w:val="00DC7DBC"/>
    <w:rsid w:val="00DD089D"/>
    <w:rsid w:val="00DD1A8C"/>
    <w:rsid w:val="00DD703F"/>
    <w:rsid w:val="00DE1911"/>
    <w:rsid w:val="00DE40BA"/>
    <w:rsid w:val="00DE4EC2"/>
    <w:rsid w:val="00DE6099"/>
    <w:rsid w:val="00DE6C20"/>
    <w:rsid w:val="00DF5C04"/>
    <w:rsid w:val="00DF7729"/>
    <w:rsid w:val="00E12E50"/>
    <w:rsid w:val="00E20251"/>
    <w:rsid w:val="00E263BB"/>
    <w:rsid w:val="00E3070A"/>
    <w:rsid w:val="00E35C19"/>
    <w:rsid w:val="00E46053"/>
    <w:rsid w:val="00E46318"/>
    <w:rsid w:val="00E46566"/>
    <w:rsid w:val="00E47CE9"/>
    <w:rsid w:val="00E50981"/>
    <w:rsid w:val="00E50D67"/>
    <w:rsid w:val="00E53B07"/>
    <w:rsid w:val="00E63A84"/>
    <w:rsid w:val="00E63FF0"/>
    <w:rsid w:val="00E70D59"/>
    <w:rsid w:val="00E734EC"/>
    <w:rsid w:val="00E76514"/>
    <w:rsid w:val="00E853ED"/>
    <w:rsid w:val="00E86C4A"/>
    <w:rsid w:val="00E8737C"/>
    <w:rsid w:val="00E91D03"/>
    <w:rsid w:val="00E93E11"/>
    <w:rsid w:val="00E96F9D"/>
    <w:rsid w:val="00EA49CE"/>
    <w:rsid w:val="00EA6A21"/>
    <w:rsid w:val="00EA6D2C"/>
    <w:rsid w:val="00EA7CD7"/>
    <w:rsid w:val="00EB0FC2"/>
    <w:rsid w:val="00EC430A"/>
    <w:rsid w:val="00ED1639"/>
    <w:rsid w:val="00ED43F3"/>
    <w:rsid w:val="00EE1758"/>
    <w:rsid w:val="00EE4CBA"/>
    <w:rsid w:val="00EE736B"/>
    <w:rsid w:val="00EE7AC8"/>
    <w:rsid w:val="00EF377A"/>
    <w:rsid w:val="00EF3B20"/>
    <w:rsid w:val="00EF4487"/>
    <w:rsid w:val="00F03916"/>
    <w:rsid w:val="00F10A5C"/>
    <w:rsid w:val="00F12FC4"/>
    <w:rsid w:val="00F13ACF"/>
    <w:rsid w:val="00F14DC9"/>
    <w:rsid w:val="00F1601D"/>
    <w:rsid w:val="00F20950"/>
    <w:rsid w:val="00F2142B"/>
    <w:rsid w:val="00F341BC"/>
    <w:rsid w:val="00F440D7"/>
    <w:rsid w:val="00F46FA4"/>
    <w:rsid w:val="00F51656"/>
    <w:rsid w:val="00F56783"/>
    <w:rsid w:val="00F65D7D"/>
    <w:rsid w:val="00F81E86"/>
    <w:rsid w:val="00F84A73"/>
    <w:rsid w:val="00F85012"/>
    <w:rsid w:val="00F87293"/>
    <w:rsid w:val="00F9471F"/>
    <w:rsid w:val="00F955C1"/>
    <w:rsid w:val="00FA0005"/>
    <w:rsid w:val="00FA3199"/>
    <w:rsid w:val="00FB2D62"/>
    <w:rsid w:val="00FB7CE7"/>
    <w:rsid w:val="00FC07C8"/>
    <w:rsid w:val="00FC0BAE"/>
    <w:rsid w:val="00FD1D24"/>
    <w:rsid w:val="00FD4802"/>
    <w:rsid w:val="00FD5DCB"/>
    <w:rsid w:val="00FE470A"/>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A49"/>
    <w:rPr>
      <w:rFonts w:ascii="Times New Roman" w:hAnsi="Times New Roman"/>
      <w:sz w:val="24"/>
      <w:szCs w:val="22"/>
      <w:lang w:eastAsia="en-US"/>
    </w:rPr>
  </w:style>
  <w:style w:type="paragraph" w:styleId="Ttulo1">
    <w:name w:val="heading 1"/>
    <w:basedOn w:val="Normal"/>
    <w:next w:val="Normal"/>
    <w:link w:val="Ttulo1Car"/>
    <w:uiPriority w:val="9"/>
    <w:qFormat/>
    <w:rsid w:val="00C01821"/>
    <w:pPr>
      <w:numPr>
        <w:numId w:val="47"/>
      </w:numPr>
      <w:spacing w:after="160" w:line="256" w:lineRule="auto"/>
      <w:outlineLvl w:val="0"/>
    </w:pPr>
    <w:rPr>
      <w:rFonts w:ascii="Calibri" w:hAnsi="Calibri"/>
      <w:b/>
      <w:kern w:val="2"/>
      <w:sz w:val="22"/>
    </w:rPr>
  </w:style>
  <w:style w:type="paragraph" w:styleId="Ttulo2">
    <w:name w:val="heading 2"/>
    <w:basedOn w:val="Normal"/>
    <w:next w:val="Normal"/>
    <w:link w:val="Ttulo2Car"/>
    <w:autoRedefine/>
    <w:uiPriority w:val="9"/>
    <w:unhideWhenUsed/>
    <w:qFormat/>
    <w:rsid w:val="00C01821"/>
    <w:pPr>
      <w:keepNext/>
      <w:keepLines/>
      <w:spacing w:before="280" w:after="240" w:line="256" w:lineRule="auto"/>
      <w:ind w:left="360"/>
      <w:outlineLvl w:val="1"/>
    </w:pPr>
    <w:rPr>
      <w:rFonts w:ascii="Arial" w:eastAsia="Times New Roman" w:hAnsi="Arial" w:cs="Arial"/>
      <w:b/>
      <w:bCs/>
      <w:kern w:val="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uiPriority w:val="1"/>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01821"/>
    <w:rPr>
      <w:b/>
      <w:kern w:val="2"/>
      <w:sz w:val="22"/>
      <w:szCs w:val="22"/>
      <w:lang w:eastAsia="en-US"/>
    </w:rPr>
  </w:style>
  <w:style w:type="character" w:customStyle="1" w:styleId="Ttulo2Car">
    <w:name w:val="Título 2 Car"/>
    <w:basedOn w:val="Fuentedeprrafopredeter"/>
    <w:link w:val="Ttulo2"/>
    <w:uiPriority w:val="9"/>
    <w:rsid w:val="00C01821"/>
    <w:rPr>
      <w:rFonts w:ascii="Arial" w:eastAsia="Times New Roman" w:hAnsi="Arial" w:cs="Arial"/>
      <w:b/>
      <w:bCs/>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A0199-73A5-49FC-B4BB-B22B6324B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5201</Words>
  <Characters>28606</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33740</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4</cp:revision>
  <cp:lastPrinted>2024-04-26T06:42:00Z</cp:lastPrinted>
  <dcterms:created xsi:type="dcterms:W3CDTF">2024-05-02T07:18:00Z</dcterms:created>
  <dcterms:modified xsi:type="dcterms:W3CDTF">2024-05-06T06:13:00Z</dcterms:modified>
</cp:coreProperties>
</file>