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EF30D4" w:rsidRDefault="00EF30D4" w:rsidP="00EF30D4">
      <w:pPr>
        <w:jc w:val="center"/>
        <w:rPr>
          <w:b/>
          <w:bCs/>
        </w:rPr>
      </w:pPr>
    </w:p>
    <w:p w14:paraId="0A37501D" w14:textId="77777777" w:rsidR="00B70412" w:rsidRDefault="00B70412" w:rsidP="00EF30D4">
      <w:pPr>
        <w:jc w:val="center"/>
        <w:rPr>
          <w:b/>
          <w:bCs/>
        </w:rPr>
      </w:pPr>
    </w:p>
    <w:p w14:paraId="5DAB6C7B" w14:textId="77777777" w:rsidR="00B70412" w:rsidRDefault="00B70412" w:rsidP="00EF30D4">
      <w:pPr>
        <w:jc w:val="center"/>
        <w:rPr>
          <w:b/>
          <w:bCs/>
        </w:rPr>
      </w:pPr>
    </w:p>
    <w:p w14:paraId="02EB378F" w14:textId="77777777" w:rsidR="00EF30D4" w:rsidRDefault="00EF30D4" w:rsidP="009D3198">
      <w:pPr>
        <w:pStyle w:val="Ttulo2"/>
        <w:jc w:val="left"/>
        <w:rPr>
          <w:sz w:val="32"/>
        </w:rPr>
      </w:pPr>
    </w:p>
    <w:p w14:paraId="6A05A809" w14:textId="77777777" w:rsidR="00C3353A" w:rsidRDefault="00C3353A" w:rsidP="00EF30D4">
      <w:pPr>
        <w:pStyle w:val="Ttulo2"/>
        <w:rPr>
          <w:sz w:val="32"/>
        </w:rPr>
      </w:pPr>
    </w:p>
    <w:p w14:paraId="5A39BBE3" w14:textId="77777777" w:rsidR="00C3353A" w:rsidRDefault="00C3353A" w:rsidP="00EF30D4">
      <w:pPr>
        <w:pStyle w:val="Ttulo2"/>
        <w:rPr>
          <w:sz w:val="32"/>
        </w:rPr>
      </w:pPr>
    </w:p>
    <w:p w14:paraId="41C8F396" w14:textId="77777777" w:rsidR="00C3353A" w:rsidRDefault="00C3353A" w:rsidP="00C3353A">
      <w:pPr>
        <w:pStyle w:val="Ttulo2"/>
        <w:jc w:val="left"/>
        <w:rPr>
          <w:sz w:val="32"/>
        </w:rPr>
      </w:pPr>
    </w:p>
    <w:p w14:paraId="0940112B" w14:textId="77777777" w:rsidR="00037E62" w:rsidRPr="00A032FC" w:rsidRDefault="16FBCB13" w:rsidP="16FBCB13">
      <w:pPr>
        <w:autoSpaceDE w:val="0"/>
        <w:autoSpaceDN w:val="0"/>
        <w:adjustRightInd w:val="0"/>
        <w:rPr>
          <w:b/>
          <w:bCs/>
          <w:color w:val="000000"/>
          <w:sz w:val="22"/>
          <w:szCs w:val="22"/>
          <w:u w:val="single"/>
          <w:lang w:val="es-ES"/>
        </w:rPr>
      </w:pPr>
      <w:r w:rsidRPr="16FBCB13">
        <w:rPr>
          <w:b/>
          <w:bCs/>
          <w:color w:val="000000" w:themeColor="text1"/>
          <w:sz w:val="22"/>
          <w:szCs w:val="22"/>
          <w:u w:val="single"/>
          <w:lang w:val="es-ES"/>
        </w:rPr>
        <w:t xml:space="preserve">PLIEGO REGULADOR CONTRATACIÓN PARA LA ADJUDICACIÓN DEL CONTRATO CORRESPONDIENTE A LAS OBRAS DE : </w:t>
      </w:r>
    </w:p>
    <w:p w14:paraId="72A3D3EC" w14:textId="77777777" w:rsidR="00037E62" w:rsidRPr="00A032FC" w:rsidRDefault="00037E62" w:rsidP="00037E62">
      <w:pPr>
        <w:autoSpaceDE w:val="0"/>
        <w:autoSpaceDN w:val="0"/>
        <w:adjustRightInd w:val="0"/>
        <w:rPr>
          <w:b/>
          <w:color w:val="000000"/>
          <w:sz w:val="22"/>
          <w:szCs w:val="22"/>
          <w:u w:val="single"/>
        </w:rPr>
      </w:pPr>
    </w:p>
    <w:p w14:paraId="3A9FCF1A" w14:textId="77777777" w:rsidR="00037E62" w:rsidRPr="009F494C" w:rsidRDefault="009F494C" w:rsidP="009F494C">
      <w:pPr>
        <w:autoSpaceDE w:val="0"/>
        <w:autoSpaceDN w:val="0"/>
        <w:adjustRightInd w:val="0"/>
        <w:jc w:val="both"/>
        <w:rPr>
          <w:b/>
          <w:bCs/>
          <w:i/>
          <w:color w:val="000000"/>
          <w:sz w:val="22"/>
          <w:szCs w:val="22"/>
          <w:u w:val="single"/>
        </w:rPr>
      </w:pPr>
      <w:r w:rsidRPr="009F494C">
        <w:rPr>
          <w:b/>
          <w:bCs/>
          <w:i/>
          <w:color w:val="000000"/>
          <w:sz w:val="22"/>
          <w:szCs w:val="22"/>
          <w:u w:val="single"/>
        </w:rPr>
        <w:t>RENOVACIÓN DE LA PAVIMENTACIÓN EN LINTZOAIN</w:t>
      </w:r>
      <w:r>
        <w:rPr>
          <w:b/>
          <w:bCs/>
          <w:i/>
          <w:color w:val="000000"/>
          <w:sz w:val="22"/>
          <w:szCs w:val="22"/>
          <w:u w:val="single"/>
        </w:rPr>
        <w:t>,</w:t>
      </w:r>
      <w:r w:rsidRPr="009F494C">
        <w:rPr>
          <w:b/>
          <w:bCs/>
          <w:i/>
          <w:color w:val="000000"/>
          <w:sz w:val="22"/>
          <w:szCs w:val="22"/>
          <w:u w:val="single"/>
        </w:rPr>
        <w:t xml:space="preserve"> FASE 1: CAMINO DE SANT</w:t>
      </w:r>
      <w:r>
        <w:rPr>
          <w:b/>
          <w:bCs/>
          <w:i/>
          <w:color w:val="000000"/>
          <w:sz w:val="22"/>
          <w:szCs w:val="22"/>
          <w:u w:val="single"/>
        </w:rPr>
        <w:t>IAGO (</w:t>
      </w:r>
      <w:r w:rsidR="009D3198" w:rsidRPr="009D3198">
        <w:rPr>
          <w:b/>
          <w:bCs/>
          <w:i/>
          <w:color w:val="000000"/>
          <w:sz w:val="22"/>
          <w:szCs w:val="22"/>
          <w:u w:val="single"/>
        </w:rPr>
        <w:t>AYUNTAMIENTO DE ERRO</w:t>
      </w:r>
      <w:r>
        <w:rPr>
          <w:b/>
          <w:bCs/>
          <w:i/>
          <w:color w:val="000000"/>
          <w:sz w:val="22"/>
          <w:szCs w:val="22"/>
          <w:u w:val="single"/>
        </w:rPr>
        <w:t>)</w:t>
      </w:r>
    </w:p>
    <w:p w14:paraId="0D0B940D" w14:textId="77777777" w:rsidR="00037E62" w:rsidRPr="00A032FC" w:rsidRDefault="00037E62" w:rsidP="009D3198">
      <w:pPr>
        <w:autoSpaceDE w:val="0"/>
        <w:autoSpaceDN w:val="0"/>
        <w:adjustRightInd w:val="0"/>
        <w:ind w:left="720"/>
        <w:jc w:val="both"/>
        <w:rPr>
          <w:b/>
          <w:color w:val="000000"/>
          <w:sz w:val="22"/>
          <w:szCs w:val="22"/>
          <w:u w:val="single"/>
        </w:rPr>
      </w:pPr>
    </w:p>
    <w:p w14:paraId="3A0AAC1E" w14:textId="77777777" w:rsidR="00037E62" w:rsidRPr="00A032FC" w:rsidRDefault="00037E62" w:rsidP="00037E62">
      <w:pPr>
        <w:numPr>
          <w:ilvl w:val="0"/>
          <w:numId w:val="2"/>
        </w:numPr>
        <w:autoSpaceDE w:val="0"/>
        <w:autoSpaceDN w:val="0"/>
        <w:adjustRightInd w:val="0"/>
        <w:rPr>
          <w:b/>
          <w:color w:val="000000"/>
          <w:sz w:val="22"/>
          <w:szCs w:val="22"/>
          <w:u w:val="single"/>
        </w:rPr>
      </w:pPr>
      <w:r w:rsidRPr="00A032FC">
        <w:rPr>
          <w:b/>
          <w:color w:val="000000"/>
          <w:sz w:val="22"/>
          <w:szCs w:val="22"/>
          <w:u w:val="single"/>
        </w:rPr>
        <w:t>CONDICIONES ECONÓMICO-ADMINISTRATIVAS</w:t>
      </w:r>
    </w:p>
    <w:p w14:paraId="7D356E55" w14:textId="77777777" w:rsidR="00037E62" w:rsidRPr="00A032FC" w:rsidRDefault="00037E62" w:rsidP="00037E62">
      <w:pPr>
        <w:numPr>
          <w:ilvl w:val="0"/>
          <w:numId w:val="2"/>
        </w:numPr>
        <w:autoSpaceDE w:val="0"/>
        <w:autoSpaceDN w:val="0"/>
        <w:adjustRightInd w:val="0"/>
        <w:rPr>
          <w:b/>
          <w:color w:val="000000"/>
          <w:sz w:val="22"/>
          <w:szCs w:val="22"/>
          <w:u w:val="single"/>
        </w:rPr>
      </w:pPr>
      <w:r w:rsidRPr="00A032FC">
        <w:rPr>
          <w:b/>
          <w:color w:val="000000"/>
          <w:sz w:val="22"/>
          <w:szCs w:val="22"/>
          <w:u w:val="single"/>
        </w:rPr>
        <w:t xml:space="preserve">PRESCRIPCIONES TÉCNICAS </w:t>
      </w:r>
    </w:p>
    <w:p w14:paraId="0E27B00A" w14:textId="77777777" w:rsidR="00C3353A" w:rsidRPr="00A032FC" w:rsidRDefault="00C3353A" w:rsidP="00EF30D4">
      <w:pPr>
        <w:pStyle w:val="Ttulo2"/>
        <w:rPr>
          <w:sz w:val="32"/>
        </w:rPr>
      </w:pPr>
    </w:p>
    <w:tbl>
      <w:tblPr>
        <w:tblW w:w="8820" w:type="dxa"/>
        <w:tblInd w:w="70" w:type="dxa"/>
        <w:tblLayout w:type="fixed"/>
        <w:tblCellMar>
          <w:left w:w="70" w:type="dxa"/>
          <w:right w:w="70" w:type="dxa"/>
        </w:tblCellMar>
        <w:tblLook w:val="0000" w:firstRow="0" w:lastRow="0" w:firstColumn="0" w:lastColumn="0" w:noHBand="0" w:noVBand="0"/>
      </w:tblPr>
      <w:tblGrid>
        <w:gridCol w:w="8820"/>
      </w:tblGrid>
      <w:tr w:rsidR="00C3353A" w:rsidRPr="00A032FC" w14:paraId="5A525CF5" w14:textId="77777777" w:rsidTr="001774BF">
        <w:trPr>
          <w:trHeight w:val="645"/>
        </w:trPr>
        <w:tc>
          <w:tcPr>
            <w:tcW w:w="8820" w:type="dxa"/>
            <w:tcBorders>
              <w:top w:val="nil"/>
              <w:left w:val="nil"/>
              <w:bottom w:val="nil"/>
              <w:right w:val="nil"/>
            </w:tcBorders>
            <w:shd w:val="clear" w:color="auto" w:fill="C0C0C0"/>
            <w:vAlign w:val="center"/>
          </w:tcPr>
          <w:p w14:paraId="5884BB4C" w14:textId="77777777" w:rsidR="00C3353A" w:rsidRPr="00A032FC" w:rsidRDefault="00C3353A" w:rsidP="001774BF">
            <w:pPr>
              <w:jc w:val="center"/>
              <w:rPr>
                <w:b/>
                <w:bCs/>
                <w:color w:val="FFFFFF"/>
                <w:lang w:val="es-ES"/>
              </w:rPr>
            </w:pPr>
            <w:bookmarkStart w:id="0" w:name="RANGE!A1:J22"/>
            <w:r w:rsidRPr="00A032FC">
              <w:rPr>
                <w:b/>
                <w:bCs/>
                <w:color w:val="FFFFFF"/>
                <w:lang w:val="es-ES"/>
              </w:rPr>
              <w:t>HOJA RESUMEN DE DATOS</w:t>
            </w:r>
            <w:bookmarkEnd w:id="0"/>
          </w:p>
        </w:tc>
      </w:tr>
    </w:tbl>
    <w:p w14:paraId="60061E4C" w14:textId="77777777" w:rsidR="001927AF" w:rsidRPr="00A032FC" w:rsidRDefault="001927AF" w:rsidP="00EF30D4">
      <w:pPr>
        <w:tabs>
          <w:tab w:val="left" w:pos="-1440"/>
        </w:tabs>
        <w:jc w:val="both"/>
        <w:rPr>
          <w:sz w:val="22"/>
          <w:szCs w:val="22"/>
        </w:rPr>
      </w:pPr>
    </w:p>
    <w:p w14:paraId="44EAFD9C" w14:textId="77777777" w:rsidR="00B70412" w:rsidRPr="00A032FC" w:rsidRDefault="00B70412" w:rsidP="00761E09">
      <w:pPr>
        <w:tabs>
          <w:tab w:val="left" w:pos="-1440"/>
        </w:tabs>
        <w:ind w:left="720"/>
        <w:rPr>
          <w:bCs/>
        </w:rPr>
      </w:pPr>
    </w:p>
    <w:p w14:paraId="3EB5F7A8" w14:textId="77777777" w:rsidR="00471F42" w:rsidRPr="009D3198" w:rsidRDefault="006F7B62" w:rsidP="009F494C">
      <w:pPr>
        <w:pStyle w:val="Default"/>
        <w:jc w:val="both"/>
        <w:rPr>
          <w:rFonts w:ascii="Times New Roman" w:hAnsi="Times New Roman" w:cs="Times New Roman"/>
          <w:b/>
          <w:bCs/>
          <w:sz w:val="22"/>
          <w:szCs w:val="22"/>
        </w:rPr>
      </w:pPr>
      <w:r w:rsidRPr="00A032FC">
        <w:rPr>
          <w:rFonts w:ascii="Times New Roman" w:hAnsi="Times New Roman" w:cs="Times New Roman"/>
          <w:b/>
          <w:bCs/>
          <w:iCs/>
          <w:sz w:val="22"/>
          <w:szCs w:val="22"/>
        </w:rPr>
        <w:t xml:space="preserve">CUADRO RESUMEN DEL PLIEGO DE CONTRATACIÓN DE LAS OBRAS DE </w:t>
      </w:r>
      <w:r w:rsidR="009F494C" w:rsidRPr="009F494C">
        <w:rPr>
          <w:rFonts w:ascii="Times New Roman" w:hAnsi="Times New Roman" w:cs="Times New Roman"/>
          <w:b/>
          <w:bCs/>
          <w:sz w:val="22"/>
          <w:szCs w:val="22"/>
        </w:rPr>
        <w:t>RENOVACIÓN DE LA PA</w:t>
      </w:r>
      <w:r w:rsidR="009F494C">
        <w:rPr>
          <w:rFonts w:ascii="Times New Roman" w:hAnsi="Times New Roman" w:cs="Times New Roman"/>
          <w:b/>
          <w:bCs/>
          <w:sz w:val="22"/>
          <w:szCs w:val="22"/>
        </w:rPr>
        <w:t xml:space="preserve">VIMENTACIÓN EN LINTZOAIN, </w:t>
      </w:r>
      <w:r w:rsidR="009F494C" w:rsidRPr="009F494C">
        <w:rPr>
          <w:rFonts w:ascii="Times New Roman" w:hAnsi="Times New Roman" w:cs="Times New Roman"/>
          <w:b/>
          <w:bCs/>
          <w:sz w:val="22"/>
          <w:szCs w:val="22"/>
        </w:rPr>
        <w:t xml:space="preserve">FASE 1: CAMINO DE </w:t>
      </w:r>
      <w:r w:rsidR="009F494C">
        <w:rPr>
          <w:rFonts w:ascii="Times New Roman" w:hAnsi="Times New Roman" w:cs="Times New Roman"/>
          <w:b/>
          <w:bCs/>
          <w:sz w:val="22"/>
          <w:szCs w:val="22"/>
        </w:rPr>
        <w:t>SANTIAGO</w:t>
      </w:r>
      <w:r w:rsidR="009D3198" w:rsidRPr="009D3198">
        <w:rPr>
          <w:rFonts w:ascii="Times New Roman" w:hAnsi="Times New Roman" w:cs="Times New Roman"/>
          <w:b/>
          <w:bCs/>
          <w:sz w:val="22"/>
          <w:szCs w:val="22"/>
        </w:rPr>
        <w:t xml:space="preserve"> </w:t>
      </w:r>
      <w:r w:rsidR="009F494C">
        <w:rPr>
          <w:rFonts w:ascii="Times New Roman" w:hAnsi="Times New Roman" w:cs="Times New Roman"/>
          <w:b/>
          <w:bCs/>
          <w:sz w:val="22"/>
          <w:szCs w:val="22"/>
        </w:rPr>
        <w:t>(</w:t>
      </w:r>
      <w:r w:rsidR="009D3198" w:rsidRPr="009D3198">
        <w:rPr>
          <w:rFonts w:ascii="Times New Roman" w:hAnsi="Times New Roman" w:cs="Times New Roman"/>
          <w:b/>
          <w:bCs/>
          <w:sz w:val="22"/>
          <w:szCs w:val="22"/>
        </w:rPr>
        <w:t>AYUNTAMIENTO DE ERRO</w:t>
      </w:r>
      <w:r w:rsidR="009F494C">
        <w:rPr>
          <w:rFonts w:ascii="Times New Roman" w:hAnsi="Times New Roman" w:cs="Times New Roman"/>
          <w:b/>
          <w:bCs/>
          <w:sz w:val="22"/>
          <w:szCs w:val="22"/>
        </w:rPr>
        <w:t>)</w:t>
      </w:r>
    </w:p>
    <w:p w14:paraId="4B94D5A5" w14:textId="77777777" w:rsidR="006F7B62" w:rsidRPr="00F668BC" w:rsidRDefault="006F7B62" w:rsidP="006F7B62">
      <w:pPr>
        <w:autoSpaceDE w:val="0"/>
        <w:autoSpaceDN w:val="0"/>
        <w:adjustRightInd w:val="0"/>
        <w:rPr>
          <w:rFonts w:ascii="Palatino Linotype" w:hAnsi="Palatino Linotype" w:cs="Palatino Linotype"/>
          <w:color w:val="000000"/>
          <w:sz w:val="16"/>
          <w:szCs w:val="16"/>
        </w:rPr>
      </w:pPr>
    </w:p>
    <w:tbl>
      <w:tblPr>
        <w:tblW w:w="8820" w:type="dxa"/>
        <w:tblInd w:w="70" w:type="dxa"/>
        <w:tblLayout w:type="fixed"/>
        <w:tblCellMar>
          <w:left w:w="70" w:type="dxa"/>
          <w:right w:w="70" w:type="dxa"/>
        </w:tblCellMar>
        <w:tblLook w:val="0000" w:firstRow="0" w:lastRow="0" w:firstColumn="0" w:lastColumn="0" w:noHBand="0" w:noVBand="0"/>
      </w:tblPr>
      <w:tblGrid>
        <w:gridCol w:w="3465"/>
        <w:gridCol w:w="5355"/>
      </w:tblGrid>
      <w:tr w:rsidR="006F7B62" w:rsidRPr="00C96E02" w14:paraId="3DEEC669" w14:textId="77777777" w:rsidTr="16FBCB13">
        <w:trPr>
          <w:trHeight w:val="141"/>
        </w:trPr>
        <w:tc>
          <w:tcPr>
            <w:tcW w:w="8820" w:type="dxa"/>
            <w:gridSpan w:val="2"/>
            <w:tcBorders>
              <w:top w:val="nil"/>
              <w:left w:val="nil"/>
              <w:bottom w:val="nil"/>
              <w:right w:val="nil"/>
            </w:tcBorders>
            <w:shd w:val="clear" w:color="auto" w:fill="C0C0C0"/>
            <w:vAlign w:val="center"/>
          </w:tcPr>
          <w:p w14:paraId="3656B9AB" w14:textId="77777777" w:rsidR="006F7B62" w:rsidRPr="00C96E02" w:rsidRDefault="006F7B62" w:rsidP="006F7B62">
            <w:pPr>
              <w:jc w:val="center"/>
              <w:rPr>
                <w:rFonts w:ascii="Arial" w:hAnsi="Arial" w:cs="Arial"/>
                <w:b/>
                <w:bCs/>
                <w:color w:val="FFFFFF"/>
              </w:rPr>
            </w:pPr>
          </w:p>
        </w:tc>
      </w:tr>
      <w:tr w:rsidR="006F7B62" w:rsidRPr="00A032FC" w14:paraId="029D688D" w14:textId="77777777" w:rsidTr="16FBCB13">
        <w:trPr>
          <w:trHeight w:val="525"/>
        </w:trPr>
        <w:tc>
          <w:tcPr>
            <w:tcW w:w="3465" w:type="dxa"/>
            <w:tcBorders>
              <w:top w:val="double" w:sz="6" w:space="0" w:color="auto"/>
              <w:left w:val="double" w:sz="6" w:space="0" w:color="auto"/>
              <w:bottom w:val="single" w:sz="4" w:space="0" w:color="auto"/>
              <w:right w:val="single" w:sz="4" w:space="0" w:color="000000" w:themeColor="text1"/>
            </w:tcBorders>
            <w:shd w:val="clear" w:color="auto" w:fill="auto"/>
            <w:vAlign w:val="center"/>
          </w:tcPr>
          <w:p w14:paraId="09287390" w14:textId="77777777" w:rsidR="006F7B62" w:rsidRPr="00A032FC" w:rsidRDefault="006F7B62" w:rsidP="006F7B62">
            <w:pPr>
              <w:jc w:val="both"/>
            </w:pPr>
            <w:r w:rsidRPr="00A032FC">
              <w:t>OBJETO DEL CONTRATO</w:t>
            </w:r>
          </w:p>
        </w:tc>
        <w:tc>
          <w:tcPr>
            <w:tcW w:w="5355" w:type="dxa"/>
            <w:tcBorders>
              <w:top w:val="double" w:sz="6" w:space="0" w:color="auto"/>
              <w:left w:val="nil"/>
              <w:bottom w:val="single" w:sz="4" w:space="0" w:color="auto"/>
              <w:right w:val="double" w:sz="6" w:space="0" w:color="000000" w:themeColor="text1"/>
            </w:tcBorders>
            <w:shd w:val="clear" w:color="auto" w:fill="auto"/>
            <w:vAlign w:val="center"/>
          </w:tcPr>
          <w:p w14:paraId="1AAAAA27" w14:textId="77777777" w:rsidR="006F7B62" w:rsidRPr="00A032FC" w:rsidRDefault="006F7B62" w:rsidP="006F7B62">
            <w:pPr>
              <w:autoSpaceDE w:val="0"/>
              <w:autoSpaceDN w:val="0"/>
              <w:adjustRightInd w:val="0"/>
              <w:rPr>
                <w:color w:val="000000"/>
              </w:rPr>
            </w:pPr>
            <w:r w:rsidRPr="00A032FC">
              <w:rPr>
                <w:b/>
                <w:bCs/>
              </w:rPr>
              <w:t xml:space="preserve">Contrato de obras : </w:t>
            </w:r>
            <w:r w:rsidR="009F494C" w:rsidRPr="009F494C">
              <w:rPr>
                <w:b/>
                <w:bCs/>
                <w:lang w:val="es-ES"/>
              </w:rPr>
              <w:t>RENOVACIÓN DE LA PAVIMENTACIÓN EN LINTZOAIN, FASE 1: CAMINO DE SANTIAGO (AYUNTAMIENTO DE ERRO)</w:t>
            </w:r>
            <w:r w:rsidR="009D3198" w:rsidRPr="009D3198">
              <w:rPr>
                <w:b/>
                <w:bCs/>
                <w:lang w:val="es-ES"/>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6385"/>
            </w:tblGrid>
            <w:tr w:rsidR="006F7B62" w:rsidRPr="00A032FC" w14:paraId="610149BE" w14:textId="77777777">
              <w:trPr>
                <w:trHeight w:val="257"/>
              </w:trPr>
              <w:tc>
                <w:tcPr>
                  <w:tcW w:w="6385" w:type="dxa"/>
                </w:tcPr>
                <w:p w14:paraId="4E01930E" w14:textId="77777777" w:rsidR="006F7B62" w:rsidRPr="00A032FC" w:rsidRDefault="006F7B62" w:rsidP="006F7B62">
                  <w:pPr>
                    <w:autoSpaceDE w:val="0"/>
                    <w:autoSpaceDN w:val="0"/>
                    <w:adjustRightInd w:val="0"/>
                    <w:rPr>
                      <w:color w:val="000000"/>
                    </w:rPr>
                  </w:pPr>
                  <w:r w:rsidRPr="00A032FC">
                    <w:rPr>
                      <w:color w:val="000000"/>
                    </w:rPr>
                    <w:t xml:space="preserve"> </w:t>
                  </w:r>
                  <w:r w:rsidRPr="00A032FC">
                    <w:rPr>
                      <w:b/>
                      <w:bCs/>
                      <w:color w:val="000000"/>
                    </w:rPr>
                    <w:t xml:space="preserve">Códigos CPV: </w:t>
                  </w:r>
                </w:p>
                <w:p w14:paraId="4D776265" w14:textId="77777777" w:rsidR="00402BAF" w:rsidRPr="00A032FC" w:rsidRDefault="00A87614" w:rsidP="00A87614">
                  <w:pPr>
                    <w:autoSpaceDE w:val="0"/>
                    <w:autoSpaceDN w:val="0"/>
                    <w:adjustRightInd w:val="0"/>
                    <w:rPr>
                      <w:color w:val="000000"/>
                    </w:rPr>
                  </w:pPr>
                  <w:r>
                    <w:t>45233252-0 “Tra</w:t>
                  </w:r>
                  <w:r w:rsidR="009D3198">
                    <w:t>bajos de Pav</w:t>
                  </w:r>
                  <w:r w:rsidR="0017664F">
                    <w:t>imentación</w:t>
                  </w:r>
                  <w:r>
                    <w:t>”.</w:t>
                  </w:r>
                </w:p>
              </w:tc>
            </w:tr>
            <w:tr w:rsidR="00F40711" w:rsidRPr="00A032FC" w14:paraId="45FB0818" w14:textId="77777777">
              <w:trPr>
                <w:trHeight w:val="257"/>
              </w:trPr>
              <w:tc>
                <w:tcPr>
                  <w:tcW w:w="6385" w:type="dxa"/>
                </w:tcPr>
                <w:p w14:paraId="049F31CB" w14:textId="77777777" w:rsidR="00F40711" w:rsidRPr="00A032FC" w:rsidRDefault="00F40711" w:rsidP="006F7B62">
                  <w:pPr>
                    <w:autoSpaceDE w:val="0"/>
                    <w:autoSpaceDN w:val="0"/>
                    <w:adjustRightInd w:val="0"/>
                    <w:rPr>
                      <w:color w:val="000000"/>
                    </w:rPr>
                  </w:pPr>
                </w:p>
              </w:tc>
            </w:tr>
          </w:tbl>
          <w:p w14:paraId="53128261" w14:textId="77777777" w:rsidR="006F7B62" w:rsidRPr="00A032FC" w:rsidRDefault="006F7B62" w:rsidP="006F7B62">
            <w:pPr>
              <w:jc w:val="both"/>
            </w:pPr>
          </w:p>
        </w:tc>
      </w:tr>
      <w:tr w:rsidR="006F7B62" w:rsidRPr="00A032FC" w14:paraId="5DBDAAE8" w14:textId="77777777" w:rsidTr="16FBCB13">
        <w:trPr>
          <w:trHeight w:val="46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13C326BD" w14:textId="77777777" w:rsidR="006F7B62" w:rsidRPr="00A032FC" w:rsidRDefault="006F7B62" w:rsidP="006F7B62">
            <w:pPr>
              <w:jc w:val="both"/>
            </w:pPr>
            <w:r w:rsidRPr="00A032FC">
              <w:t xml:space="preserve">PRESUPUESTO BASE DE LICITACIÓN </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62486C05" w14:textId="77777777" w:rsidR="006F7B62" w:rsidRPr="00A032FC" w:rsidRDefault="006F7B62" w:rsidP="006F7B62">
            <w:pPr>
              <w:rPr>
                <w:b/>
                <w:bCs/>
                <w:color w:val="7F7F7F"/>
              </w:rPr>
            </w:pPr>
          </w:p>
          <w:p w14:paraId="4101652C" w14:textId="77777777" w:rsidR="00037E62" w:rsidRPr="00A032FC" w:rsidRDefault="00037E62" w:rsidP="006F7B62">
            <w:pPr>
              <w:rPr>
                <w:b/>
                <w:bCs/>
                <w:color w:val="7F7F7F"/>
              </w:rPr>
            </w:pPr>
          </w:p>
        </w:tc>
      </w:tr>
      <w:tr w:rsidR="006F7B62" w:rsidRPr="00A032FC" w14:paraId="427491D1" w14:textId="77777777" w:rsidTr="16FBCB13">
        <w:trPr>
          <w:trHeight w:val="46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6A26B858" w14:textId="77777777" w:rsidR="006F7B62" w:rsidRPr="00A032FC" w:rsidRDefault="006F7B62" w:rsidP="006F7B62">
            <w:pPr>
              <w:jc w:val="center"/>
            </w:pPr>
            <w:r w:rsidRPr="00A032FC">
              <w:t>En cifras</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54A572C2" w14:textId="77777777" w:rsidR="006F7B62" w:rsidRPr="00A032FC" w:rsidRDefault="16FBCB13" w:rsidP="006F7B62">
            <w:pPr>
              <w:jc w:val="right"/>
            </w:pPr>
            <w:r w:rsidRPr="16FBCB13">
              <w:rPr>
                <w:lang w:val="es-ES"/>
              </w:rPr>
              <w:t>246.062,81 euros, iva excluido</w:t>
            </w:r>
          </w:p>
          <w:p w14:paraId="2F45CBD9" w14:textId="77777777" w:rsidR="006F7B62" w:rsidRPr="00A032FC" w:rsidRDefault="16FBCB13" w:rsidP="16FBCB13">
            <w:pPr>
              <w:jc w:val="right"/>
              <w:rPr>
                <w:b/>
                <w:bCs/>
                <w:lang w:val="es-ES"/>
              </w:rPr>
            </w:pPr>
            <w:r w:rsidRPr="16FBCB13">
              <w:rPr>
                <w:lang w:val="es-ES"/>
              </w:rPr>
              <w:t>297.736,00 euros,  iva incluido</w:t>
            </w:r>
          </w:p>
        </w:tc>
      </w:tr>
      <w:tr w:rsidR="006F7B62" w:rsidRPr="00A032FC" w14:paraId="4B9700BF" w14:textId="77777777" w:rsidTr="16FBCB13">
        <w:trPr>
          <w:trHeight w:val="46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67A4EAE9" w14:textId="77777777" w:rsidR="006F7B62" w:rsidRPr="00A032FC" w:rsidRDefault="006F7B62" w:rsidP="006F7B62">
            <w:pPr>
              <w:jc w:val="center"/>
            </w:pPr>
            <w:r w:rsidRPr="00A032FC">
              <w:t>En Letras</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37AC690C" w14:textId="77777777" w:rsidR="007B5A6B" w:rsidRPr="00A032FC" w:rsidRDefault="16FBCB13" w:rsidP="006F7B62">
            <w:pPr>
              <w:jc w:val="both"/>
            </w:pPr>
            <w:bookmarkStart w:id="1" w:name="_Hlk531101330"/>
            <w:r w:rsidRPr="16FBCB13">
              <w:rPr>
                <w:lang w:val="es-ES"/>
              </w:rPr>
              <w:t>Dos cientos cuarenta y seis mil sesenta y dos euros con ochenta  y un céntimos iva excluido</w:t>
            </w:r>
          </w:p>
          <w:p w14:paraId="4B99056E" w14:textId="77777777" w:rsidR="007B5A6B" w:rsidRDefault="007B5A6B" w:rsidP="00B90BE6">
            <w:pPr>
              <w:jc w:val="both"/>
              <w:rPr>
                <w:bCs/>
              </w:rPr>
            </w:pPr>
          </w:p>
          <w:p w14:paraId="70BB60E3" w14:textId="77777777" w:rsidR="006F7B62" w:rsidRDefault="16FBCB13" w:rsidP="00B90BE6">
            <w:pPr>
              <w:jc w:val="both"/>
            </w:pPr>
            <w:r w:rsidRPr="16FBCB13">
              <w:rPr>
                <w:lang w:val="es-ES"/>
              </w:rPr>
              <w:t>Dos cientos noventa y siete mil setecientos treinta y seis euros, iva incluido</w:t>
            </w:r>
            <w:bookmarkEnd w:id="1"/>
          </w:p>
          <w:p w14:paraId="1299C43A" w14:textId="77777777" w:rsidR="007B5A6B" w:rsidRDefault="007B5A6B" w:rsidP="00B90BE6">
            <w:pPr>
              <w:jc w:val="both"/>
              <w:rPr>
                <w:bCs/>
              </w:rPr>
            </w:pPr>
          </w:p>
          <w:p w14:paraId="4DDBEF00" w14:textId="77777777" w:rsidR="007B5A6B" w:rsidRPr="00A032FC" w:rsidRDefault="007B5A6B" w:rsidP="00B90BE6">
            <w:pPr>
              <w:jc w:val="both"/>
              <w:rPr>
                <w:b/>
                <w:bCs/>
                <w:color w:val="7F7F7F"/>
              </w:rPr>
            </w:pPr>
          </w:p>
        </w:tc>
      </w:tr>
      <w:tr w:rsidR="006F7B62" w:rsidRPr="00A032FC" w14:paraId="38BDA604" w14:textId="77777777" w:rsidTr="16FBCB13">
        <w:trPr>
          <w:trHeight w:val="46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00D1AEDD" w14:textId="77777777" w:rsidR="006F7B62" w:rsidRPr="00A032FC" w:rsidRDefault="006F7B62" w:rsidP="006F7B62">
            <w:pPr>
              <w:jc w:val="both"/>
            </w:pPr>
            <w:r w:rsidRPr="00A032FC">
              <w:t>PLAZO DE EJECUCIÓN</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3033791A" w14:textId="77777777" w:rsidR="006F7B62" w:rsidRPr="00A032FC" w:rsidRDefault="00DF332C" w:rsidP="006F7B62">
            <w:pPr>
              <w:jc w:val="right"/>
              <w:rPr>
                <w:bCs/>
              </w:rPr>
            </w:pPr>
            <w:r>
              <w:rPr>
                <w:bCs/>
              </w:rPr>
              <w:t>4</w:t>
            </w:r>
            <w:r w:rsidR="006F7B62" w:rsidRPr="00A032FC">
              <w:rPr>
                <w:bCs/>
              </w:rPr>
              <w:t xml:space="preserve"> MESES</w:t>
            </w:r>
            <w:r w:rsidR="006F7B62" w:rsidRPr="00A032FC">
              <w:t xml:space="preserve"> </w:t>
            </w:r>
          </w:p>
        </w:tc>
      </w:tr>
      <w:tr w:rsidR="006F7B62" w:rsidRPr="00A032FC" w14:paraId="1E2D8543" w14:textId="77777777" w:rsidTr="16FBCB13">
        <w:trPr>
          <w:trHeight w:val="46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04EE2BF2" w14:textId="77777777" w:rsidR="006F7B62" w:rsidRPr="00A032FC" w:rsidRDefault="006F7B62" w:rsidP="006F7B62">
            <w:pPr>
              <w:jc w:val="both"/>
            </w:pPr>
            <w:r w:rsidRPr="00A032FC">
              <w:t>PLAZO DE GARANTÍA</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568CACF9" w14:textId="77777777" w:rsidR="006F7B62" w:rsidRPr="00A032FC" w:rsidRDefault="00BF3092" w:rsidP="006F7B62">
            <w:pPr>
              <w:jc w:val="right"/>
              <w:rPr>
                <w:bCs/>
              </w:rPr>
            </w:pPr>
            <w:r>
              <w:rPr>
                <w:bCs/>
              </w:rPr>
              <w:t>2</w:t>
            </w:r>
            <w:r w:rsidR="006F7B62" w:rsidRPr="00A032FC">
              <w:rPr>
                <w:bCs/>
              </w:rPr>
              <w:t xml:space="preserve"> años, o el establecido en la oferta si es superior</w:t>
            </w:r>
          </w:p>
        </w:tc>
      </w:tr>
      <w:tr w:rsidR="006F7B62" w:rsidRPr="00A032FC" w14:paraId="3461D779" w14:textId="77777777" w:rsidTr="16FBCB13">
        <w:trPr>
          <w:trHeight w:val="143"/>
        </w:trPr>
        <w:tc>
          <w:tcPr>
            <w:tcW w:w="8820" w:type="dxa"/>
            <w:gridSpan w:val="2"/>
            <w:tcBorders>
              <w:top w:val="double" w:sz="6" w:space="0" w:color="auto"/>
              <w:left w:val="double" w:sz="6" w:space="0" w:color="auto"/>
              <w:bottom w:val="double" w:sz="6" w:space="0" w:color="auto"/>
              <w:right w:val="double" w:sz="6" w:space="0" w:color="000000" w:themeColor="text1"/>
            </w:tcBorders>
            <w:shd w:val="clear" w:color="auto" w:fill="C0C0C0"/>
            <w:vAlign w:val="center"/>
          </w:tcPr>
          <w:p w14:paraId="3CF2D8B6" w14:textId="77777777" w:rsidR="006F7B62" w:rsidRPr="00A032FC" w:rsidRDefault="006F7B62" w:rsidP="006F7B62">
            <w:pPr>
              <w:rPr>
                <w:b/>
                <w:bCs/>
                <w:color w:val="808080"/>
              </w:rPr>
            </w:pPr>
          </w:p>
        </w:tc>
      </w:tr>
      <w:tr w:rsidR="006F7B62" w:rsidRPr="00A032FC" w14:paraId="75BF4BB7" w14:textId="77777777" w:rsidTr="16FBCB13">
        <w:trPr>
          <w:trHeight w:val="353"/>
        </w:trPr>
        <w:tc>
          <w:tcPr>
            <w:tcW w:w="3465" w:type="dxa"/>
            <w:tcBorders>
              <w:top w:val="double" w:sz="6" w:space="0" w:color="auto"/>
              <w:left w:val="double" w:sz="6" w:space="0" w:color="auto"/>
              <w:bottom w:val="single" w:sz="4" w:space="0" w:color="auto"/>
              <w:right w:val="single" w:sz="4" w:space="0" w:color="auto"/>
            </w:tcBorders>
            <w:shd w:val="clear" w:color="auto" w:fill="auto"/>
            <w:vAlign w:val="bottom"/>
          </w:tcPr>
          <w:p w14:paraId="58CACB19" w14:textId="77777777" w:rsidR="006F7B62" w:rsidRPr="00A032FC" w:rsidRDefault="006F7B62" w:rsidP="006F7B62">
            <w:r w:rsidRPr="00A032FC">
              <w:t>PROCEDIMIENTO</w:t>
            </w:r>
          </w:p>
        </w:tc>
        <w:tc>
          <w:tcPr>
            <w:tcW w:w="5355" w:type="dxa"/>
            <w:tcBorders>
              <w:top w:val="double" w:sz="6" w:space="0" w:color="auto"/>
              <w:left w:val="nil"/>
              <w:bottom w:val="single" w:sz="4" w:space="0" w:color="auto"/>
              <w:right w:val="double" w:sz="6" w:space="0" w:color="000000" w:themeColor="text1"/>
            </w:tcBorders>
            <w:shd w:val="clear" w:color="auto" w:fill="auto"/>
            <w:vAlign w:val="bottom"/>
          </w:tcPr>
          <w:p w14:paraId="23727D26" w14:textId="77777777" w:rsidR="006F7B62" w:rsidRPr="00A032FC" w:rsidRDefault="006F7B62" w:rsidP="006F7B62">
            <w:r w:rsidRPr="00A032FC">
              <w:t>ABIERTO SIN PUBLICIDAD COMUNITARIA</w:t>
            </w:r>
          </w:p>
        </w:tc>
      </w:tr>
      <w:tr w:rsidR="006F7B62" w:rsidRPr="00A032FC" w14:paraId="6890562A" w14:textId="77777777" w:rsidTr="16FBCB13">
        <w:trPr>
          <w:trHeight w:val="342"/>
        </w:trPr>
        <w:tc>
          <w:tcPr>
            <w:tcW w:w="3465" w:type="dxa"/>
            <w:tcBorders>
              <w:top w:val="single" w:sz="4" w:space="0" w:color="auto"/>
              <w:left w:val="double" w:sz="6" w:space="0" w:color="auto"/>
              <w:bottom w:val="single" w:sz="4" w:space="0" w:color="auto"/>
              <w:right w:val="single" w:sz="4" w:space="0" w:color="auto"/>
            </w:tcBorders>
            <w:shd w:val="clear" w:color="auto" w:fill="auto"/>
            <w:vAlign w:val="bottom"/>
          </w:tcPr>
          <w:p w14:paraId="46886597" w14:textId="77777777" w:rsidR="006F7B62" w:rsidRPr="00A032FC" w:rsidRDefault="006F7B62" w:rsidP="006F7B62">
            <w:r w:rsidRPr="00A032FC">
              <w:t>TRAMITACIÓN</w:t>
            </w:r>
          </w:p>
        </w:tc>
        <w:tc>
          <w:tcPr>
            <w:tcW w:w="5355" w:type="dxa"/>
            <w:tcBorders>
              <w:top w:val="single" w:sz="4" w:space="0" w:color="auto"/>
              <w:left w:val="nil"/>
              <w:bottom w:val="single" w:sz="4" w:space="0" w:color="auto"/>
              <w:right w:val="double" w:sz="6" w:space="0" w:color="000000" w:themeColor="text1"/>
            </w:tcBorders>
            <w:shd w:val="clear" w:color="auto" w:fill="auto"/>
            <w:vAlign w:val="bottom"/>
          </w:tcPr>
          <w:p w14:paraId="0FB78278" w14:textId="77777777" w:rsidR="006F7B62" w:rsidRPr="00A032FC" w:rsidRDefault="006F7B62" w:rsidP="006F7B62">
            <w:pPr>
              <w:jc w:val="both"/>
            </w:pPr>
          </w:p>
          <w:p w14:paraId="6FE95B34" w14:textId="77777777" w:rsidR="006F7B62" w:rsidRPr="00A032FC" w:rsidRDefault="007647AB" w:rsidP="006F7B62">
            <w:pPr>
              <w:jc w:val="both"/>
            </w:pPr>
            <w:r>
              <w:lastRenderedPageBreak/>
              <w:t>ORDINARIA</w:t>
            </w:r>
            <w:r w:rsidR="006F7B62" w:rsidRPr="00A032FC">
              <w:t xml:space="preserve"> Ley Foral 2/2018, de 13 de abril, de Contratos Públicos</w:t>
            </w:r>
          </w:p>
        </w:tc>
      </w:tr>
      <w:tr w:rsidR="006F7B62" w:rsidRPr="00A032FC" w14:paraId="6BD17BD2" w14:textId="77777777" w:rsidTr="16FBCB13">
        <w:trPr>
          <w:trHeight w:val="555"/>
        </w:trPr>
        <w:tc>
          <w:tcPr>
            <w:tcW w:w="3465" w:type="dxa"/>
            <w:tcBorders>
              <w:top w:val="single" w:sz="4" w:space="0" w:color="auto"/>
              <w:left w:val="double" w:sz="6" w:space="0" w:color="auto"/>
              <w:bottom w:val="single" w:sz="4" w:space="0" w:color="auto"/>
              <w:right w:val="single" w:sz="4" w:space="0" w:color="auto"/>
            </w:tcBorders>
            <w:shd w:val="clear" w:color="auto" w:fill="auto"/>
            <w:vAlign w:val="bottom"/>
          </w:tcPr>
          <w:p w14:paraId="5CABEC7B" w14:textId="77777777" w:rsidR="006F7B62" w:rsidRPr="00A032FC" w:rsidRDefault="006F7B62" w:rsidP="006F7B62">
            <w:r w:rsidRPr="00A032FC">
              <w:lastRenderedPageBreak/>
              <w:t>SOLVENCIA ECONÓMICA</w:t>
            </w:r>
          </w:p>
        </w:tc>
        <w:tc>
          <w:tcPr>
            <w:tcW w:w="5355" w:type="dxa"/>
            <w:tcBorders>
              <w:top w:val="single" w:sz="4" w:space="0" w:color="auto"/>
              <w:left w:val="nil"/>
              <w:bottom w:val="single" w:sz="4" w:space="0" w:color="auto"/>
              <w:right w:val="double" w:sz="6" w:space="0" w:color="000000" w:themeColor="text1"/>
            </w:tcBorders>
            <w:shd w:val="clear" w:color="auto" w:fill="auto"/>
            <w:vAlign w:val="bottom"/>
          </w:tcPr>
          <w:p w14:paraId="58B6EBB2" w14:textId="77777777" w:rsidR="006F7B62" w:rsidRPr="00A032FC" w:rsidRDefault="16FBCB13" w:rsidP="006F7B62">
            <w:r w:rsidRPr="16FBCB13">
              <w:rPr>
                <w:lang w:val="es-ES"/>
              </w:rPr>
              <w:t>Cláusula 7  del pliego de cláusulas administrativas</w:t>
            </w:r>
          </w:p>
        </w:tc>
      </w:tr>
      <w:tr w:rsidR="006F7B62" w:rsidRPr="00A032FC" w14:paraId="36AAEA92" w14:textId="77777777" w:rsidTr="16FBCB13">
        <w:trPr>
          <w:trHeight w:val="555"/>
        </w:trPr>
        <w:tc>
          <w:tcPr>
            <w:tcW w:w="3465" w:type="dxa"/>
            <w:tcBorders>
              <w:top w:val="single" w:sz="4" w:space="0" w:color="auto"/>
              <w:left w:val="double" w:sz="6" w:space="0" w:color="auto"/>
              <w:bottom w:val="single" w:sz="4" w:space="0" w:color="auto"/>
              <w:right w:val="single" w:sz="4" w:space="0" w:color="auto"/>
            </w:tcBorders>
            <w:shd w:val="clear" w:color="auto" w:fill="auto"/>
            <w:vAlign w:val="bottom"/>
          </w:tcPr>
          <w:p w14:paraId="3AB3D9BE" w14:textId="77777777" w:rsidR="006F7B62" w:rsidRPr="00A032FC" w:rsidRDefault="006F7B62" w:rsidP="006F7B62">
            <w:r w:rsidRPr="00A032FC">
              <w:t>SOLVENCIA TÉCNICA</w:t>
            </w:r>
          </w:p>
        </w:tc>
        <w:tc>
          <w:tcPr>
            <w:tcW w:w="5355" w:type="dxa"/>
            <w:tcBorders>
              <w:top w:val="single" w:sz="4" w:space="0" w:color="auto"/>
              <w:left w:val="nil"/>
              <w:bottom w:val="single" w:sz="4" w:space="0" w:color="auto"/>
              <w:right w:val="double" w:sz="6" w:space="0" w:color="000000" w:themeColor="text1"/>
            </w:tcBorders>
            <w:shd w:val="clear" w:color="auto" w:fill="auto"/>
            <w:vAlign w:val="bottom"/>
          </w:tcPr>
          <w:p w14:paraId="68985AEC" w14:textId="77777777" w:rsidR="006F7B62" w:rsidRPr="00A032FC" w:rsidRDefault="16FBCB13" w:rsidP="006F7B62">
            <w:r w:rsidRPr="16FBCB13">
              <w:rPr>
                <w:lang w:val="es-ES"/>
              </w:rPr>
              <w:t>Cláusula  7 del pliego de cláusulas administrativas</w:t>
            </w:r>
          </w:p>
        </w:tc>
      </w:tr>
      <w:tr w:rsidR="006F7B62" w:rsidRPr="00A032FC" w14:paraId="319C0357" w14:textId="77777777" w:rsidTr="16FBCB13">
        <w:trPr>
          <w:trHeight w:val="555"/>
        </w:trPr>
        <w:tc>
          <w:tcPr>
            <w:tcW w:w="3465" w:type="dxa"/>
            <w:tcBorders>
              <w:top w:val="single" w:sz="4" w:space="0" w:color="auto"/>
              <w:left w:val="double" w:sz="6" w:space="0" w:color="auto"/>
              <w:bottom w:val="single" w:sz="4" w:space="0" w:color="auto"/>
              <w:right w:val="single" w:sz="4" w:space="0" w:color="auto"/>
            </w:tcBorders>
            <w:shd w:val="clear" w:color="auto" w:fill="auto"/>
          </w:tcPr>
          <w:p w14:paraId="1FC39945" w14:textId="77777777" w:rsidR="006F7B62" w:rsidRPr="00A032FC" w:rsidRDefault="006F7B62" w:rsidP="006F7B62"/>
          <w:p w14:paraId="0562CB0E" w14:textId="77777777" w:rsidR="006F7B62" w:rsidRPr="00A032FC" w:rsidRDefault="006F7B62" w:rsidP="006F7B62"/>
          <w:p w14:paraId="5C6F229F" w14:textId="77777777" w:rsidR="006F7B62" w:rsidRPr="00A032FC" w:rsidRDefault="006F7B62" w:rsidP="006F7B62">
            <w:r w:rsidRPr="00A032FC">
              <w:t>GARANTÍA PROVISIONAL</w:t>
            </w:r>
          </w:p>
        </w:tc>
        <w:tc>
          <w:tcPr>
            <w:tcW w:w="5355" w:type="dxa"/>
            <w:tcBorders>
              <w:top w:val="single" w:sz="4" w:space="0" w:color="auto"/>
              <w:left w:val="nil"/>
              <w:bottom w:val="single" w:sz="4" w:space="0" w:color="auto"/>
              <w:right w:val="double" w:sz="6" w:space="0" w:color="000000" w:themeColor="text1"/>
            </w:tcBorders>
            <w:shd w:val="clear" w:color="auto" w:fill="auto"/>
          </w:tcPr>
          <w:p w14:paraId="34CE0A41" w14:textId="77777777" w:rsidR="006F7B62" w:rsidRPr="00A032FC" w:rsidRDefault="006F7B62" w:rsidP="006F7B62">
            <w:pPr>
              <w:jc w:val="right"/>
            </w:pPr>
          </w:p>
          <w:p w14:paraId="7F327F01" w14:textId="77777777" w:rsidR="006F7B62" w:rsidRPr="00A032FC" w:rsidRDefault="006F7B62" w:rsidP="006F7B62">
            <w:pPr>
              <w:jc w:val="both"/>
            </w:pPr>
            <w:r w:rsidRPr="00A032FC">
              <w:t>NO. (Art. 70.1 Ley Foral2/2018, Contratos Públicos. Carácter excepcional)</w:t>
            </w:r>
          </w:p>
        </w:tc>
      </w:tr>
      <w:tr w:rsidR="006F7B62" w:rsidRPr="00A032FC" w14:paraId="56834AA9" w14:textId="77777777" w:rsidTr="16FBCB13">
        <w:trPr>
          <w:trHeight w:val="555"/>
        </w:trPr>
        <w:tc>
          <w:tcPr>
            <w:tcW w:w="3465" w:type="dxa"/>
            <w:tcBorders>
              <w:top w:val="single" w:sz="4" w:space="0" w:color="auto"/>
              <w:left w:val="double" w:sz="6" w:space="0" w:color="auto"/>
              <w:bottom w:val="single" w:sz="4" w:space="0" w:color="auto"/>
              <w:right w:val="single" w:sz="4" w:space="0" w:color="auto"/>
            </w:tcBorders>
            <w:shd w:val="clear" w:color="auto" w:fill="auto"/>
            <w:vAlign w:val="bottom"/>
          </w:tcPr>
          <w:p w14:paraId="4790D600" w14:textId="77777777" w:rsidR="006F7B62" w:rsidRPr="00A032FC" w:rsidRDefault="006F7B62" w:rsidP="006F7B62">
            <w:r w:rsidRPr="00A032FC">
              <w:t>GARANTIA DEFINITIVA</w:t>
            </w:r>
          </w:p>
        </w:tc>
        <w:tc>
          <w:tcPr>
            <w:tcW w:w="5355" w:type="dxa"/>
            <w:tcBorders>
              <w:top w:val="single" w:sz="4" w:space="0" w:color="auto"/>
              <w:left w:val="nil"/>
              <w:bottom w:val="single" w:sz="4" w:space="0" w:color="auto"/>
              <w:right w:val="double" w:sz="6" w:space="0" w:color="000000" w:themeColor="text1"/>
            </w:tcBorders>
            <w:shd w:val="clear" w:color="auto" w:fill="auto"/>
            <w:vAlign w:val="bottom"/>
          </w:tcPr>
          <w:p w14:paraId="4D05D06F" w14:textId="77777777" w:rsidR="006F7B62" w:rsidRPr="00A032FC" w:rsidRDefault="006F7B62" w:rsidP="006F7B62">
            <w:r w:rsidRPr="00A032FC">
              <w:t>4% DEL PRECIO DE ADJUDICACION</w:t>
            </w:r>
          </w:p>
        </w:tc>
      </w:tr>
      <w:tr w:rsidR="006F7B62" w:rsidRPr="00A032FC" w14:paraId="690C1EAA" w14:textId="77777777" w:rsidTr="16FBCB13">
        <w:trPr>
          <w:trHeight w:val="55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06EEF6C7" w14:textId="77777777" w:rsidR="006F7B62" w:rsidRPr="00A032FC" w:rsidRDefault="006F7B62" w:rsidP="006F7B62">
            <w:r w:rsidRPr="00A032FC">
              <w:t>REVISION DE PRECIOS</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16998F66" w14:textId="77777777" w:rsidR="006F7B62" w:rsidRPr="00A032FC" w:rsidRDefault="006F7B62" w:rsidP="006F7B62">
            <w:r w:rsidRPr="00A032FC">
              <w:t>NO (Art. 109 Ley Foral 2/2018, de Contratos Públicos)</w:t>
            </w:r>
          </w:p>
        </w:tc>
      </w:tr>
      <w:tr w:rsidR="006F7B62" w:rsidRPr="00A032FC" w14:paraId="60F419C5" w14:textId="77777777" w:rsidTr="16FBCB13">
        <w:trPr>
          <w:trHeight w:val="555"/>
        </w:trPr>
        <w:tc>
          <w:tcPr>
            <w:tcW w:w="3465" w:type="dxa"/>
            <w:tcBorders>
              <w:top w:val="single" w:sz="4" w:space="0" w:color="auto"/>
              <w:left w:val="double" w:sz="6" w:space="0" w:color="auto"/>
              <w:bottom w:val="double" w:sz="6" w:space="0" w:color="auto"/>
              <w:right w:val="single" w:sz="4" w:space="0" w:color="auto"/>
            </w:tcBorders>
            <w:shd w:val="clear" w:color="auto" w:fill="auto"/>
            <w:vAlign w:val="bottom"/>
          </w:tcPr>
          <w:p w14:paraId="29AC7564" w14:textId="77777777" w:rsidR="006F7B62" w:rsidRPr="00A032FC" w:rsidRDefault="006F7B62" w:rsidP="006F7B62">
            <w:r w:rsidRPr="00A032FC">
              <w:t>DISEÑO LOTES</w:t>
            </w:r>
          </w:p>
        </w:tc>
        <w:tc>
          <w:tcPr>
            <w:tcW w:w="5355" w:type="dxa"/>
            <w:tcBorders>
              <w:top w:val="single" w:sz="4" w:space="0" w:color="auto"/>
              <w:left w:val="nil"/>
              <w:bottom w:val="double" w:sz="6" w:space="0" w:color="auto"/>
              <w:right w:val="double" w:sz="6" w:space="0" w:color="000000" w:themeColor="text1"/>
            </w:tcBorders>
            <w:shd w:val="clear" w:color="auto" w:fill="auto"/>
            <w:vAlign w:val="bottom"/>
          </w:tcPr>
          <w:p w14:paraId="3C625688" w14:textId="77777777" w:rsidR="006F7B62" w:rsidRPr="00A032FC" w:rsidRDefault="006F7B62" w:rsidP="006F7B62">
            <w:r w:rsidRPr="00A032FC">
              <w:t>NO</w:t>
            </w:r>
          </w:p>
        </w:tc>
      </w:tr>
      <w:tr w:rsidR="006F7B62" w:rsidRPr="00A032FC" w14:paraId="7D7CE644" w14:textId="77777777" w:rsidTr="16FBCB13">
        <w:trPr>
          <w:trHeight w:val="513"/>
        </w:trPr>
        <w:tc>
          <w:tcPr>
            <w:tcW w:w="3465" w:type="dxa"/>
            <w:tcBorders>
              <w:top w:val="double" w:sz="6" w:space="0" w:color="auto"/>
              <w:left w:val="double" w:sz="6" w:space="0" w:color="auto"/>
              <w:bottom w:val="double" w:sz="6" w:space="0" w:color="auto"/>
              <w:right w:val="single" w:sz="4" w:space="0" w:color="000000" w:themeColor="text1"/>
            </w:tcBorders>
            <w:shd w:val="clear" w:color="auto" w:fill="auto"/>
            <w:vAlign w:val="bottom"/>
          </w:tcPr>
          <w:p w14:paraId="70E32083" w14:textId="77777777" w:rsidR="006F7B62" w:rsidRPr="00A032FC" w:rsidRDefault="006F7B62" w:rsidP="006F7B62">
            <w:r w:rsidRPr="00A032FC">
              <w:t>ADMISION DE VARIANTES</w:t>
            </w:r>
          </w:p>
        </w:tc>
        <w:tc>
          <w:tcPr>
            <w:tcW w:w="5355" w:type="dxa"/>
            <w:tcBorders>
              <w:top w:val="double" w:sz="6" w:space="0" w:color="auto"/>
              <w:left w:val="nil"/>
              <w:bottom w:val="double" w:sz="6" w:space="0" w:color="auto"/>
              <w:right w:val="double" w:sz="6" w:space="0" w:color="000000" w:themeColor="text1"/>
            </w:tcBorders>
            <w:shd w:val="clear" w:color="auto" w:fill="auto"/>
            <w:vAlign w:val="bottom"/>
          </w:tcPr>
          <w:p w14:paraId="4251ED74" w14:textId="77777777" w:rsidR="006F7B62" w:rsidRPr="00A032FC" w:rsidRDefault="006F7B62" w:rsidP="006F7B62">
            <w:r w:rsidRPr="00A032FC">
              <w:t>No se admiten</w:t>
            </w:r>
          </w:p>
        </w:tc>
      </w:tr>
      <w:tr w:rsidR="006F7B62" w:rsidRPr="00A032FC" w14:paraId="62EBF3C5" w14:textId="77777777" w:rsidTr="16FBCB13">
        <w:trPr>
          <w:trHeight w:val="225"/>
        </w:trPr>
        <w:tc>
          <w:tcPr>
            <w:tcW w:w="8820" w:type="dxa"/>
            <w:gridSpan w:val="2"/>
            <w:tcBorders>
              <w:top w:val="double" w:sz="6" w:space="0" w:color="auto"/>
              <w:left w:val="double" w:sz="6" w:space="0" w:color="auto"/>
              <w:bottom w:val="double" w:sz="6" w:space="0" w:color="auto"/>
              <w:right w:val="double" w:sz="6" w:space="0" w:color="000000" w:themeColor="text1"/>
            </w:tcBorders>
            <w:shd w:val="clear" w:color="auto" w:fill="C0C0C0"/>
            <w:vAlign w:val="center"/>
          </w:tcPr>
          <w:p w14:paraId="6D98A12B" w14:textId="77777777" w:rsidR="006F7B62" w:rsidRPr="00A032FC" w:rsidRDefault="006F7B62" w:rsidP="006F7B62">
            <w:pPr>
              <w:rPr>
                <w:b/>
                <w:bCs/>
                <w:color w:val="808080"/>
              </w:rPr>
            </w:pPr>
          </w:p>
        </w:tc>
      </w:tr>
      <w:tr w:rsidR="006F7B62" w:rsidRPr="00A032FC" w14:paraId="50C78301" w14:textId="77777777" w:rsidTr="16FBCB13">
        <w:trPr>
          <w:trHeight w:val="810"/>
        </w:trPr>
        <w:tc>
          <w:tcPr>
            <w:tcW w:w="3465" w:type="dxa"/>
            <w:tcBorders>
              <w:top w:val="double" w:sz="6" w:space="0" w:color="auto"/>
              <w:left w:val="double" w:sz="6" w:space="0" w:color="auto"/>
              <w:bottom w:val="double" w:sz="6" w:space="0" w:color="auto"/>
              <w:right w:val="single" w:sz="4" w:space="0" w:color="000000" w:themeColor="text1"/>
            </w:tcBorders>
            <w:shd w:val="clear" w:color="auto" w:fill="auto"/>
            <w:vAlign w:val="center"/>
          </w:tcPr>
          <w:p w14:paraId="433B6AAF" w14:textId="77777777" w:rsidR="006F7B62" w:rsidRPr="00A032FC" w:rsidRDefault="006F7B62" w:rsidP="006F7B62">
            <w:r w:rsidRPr="00A032FC">
              <w:t>LUGAR DE PRESENTACIÓN OFERTAS</w:t>
            </w:r>
          </w:p>
        </w:tc>
        <w:tc>
          <w:tcPr>
            <w:tcW w:w="5355" w:type="dxa"/>
            <w:tcBorders>
              <w:top w:val="double" w:sz="6" w:space="0" w:color="auto"/>
              <w:left w:val="nil"/>
              <w:bottom w:val="double" w:sz="6" w:space="0" w:color="auto"/>
              <w:right w:val="double" w:sz="6" w:space="0" w:color="000000" w:themeColor="text1"/>
            </w:tcBorders>
            <w:shd w:val="clear" w:color="auto" w:fill="auto"/>
            <w:vAlign w:val="center"/>
          </w:tcPr>
          <w:p w14:paraId="3041B359" w14:textId="77777777" w:rsidR="006F7B62" w:rsidRPr="00A032FC" w:rsidRDefault="006F7B62" w:rsidP="006F7B62">
            <w:pPr>
              <w:jc w:val="both"/>
            </w:pPr>
            <w:r w:rsidRPr="00A032FC">
              <w:t>Las ofertas se presentarán a través de la Plataforma de Licitación Electrónica de Navarra (PLENA)</w:t>
            </w:r>
          </w:p>
        </w:tc>
      </w:tr>
      <w:tr w:rsidR="006F7B62" w:rsidRPr="00A032FC" w14:paraId="74246F1B" w14:textId="77777777" w:rsidTr="16FBCB13">
        <w:trPr>
          <w:trHeight w:val="810"/>
        </w:trPr>
        <w:tc>
          <w:tcPr>
            <w:tcW w:w="3465" w:type="dxa"/>
            <w:tcBorders>
              <w:top w:val="double" w:sz="6" w:space="0" w:color="auto"/>
              <w:left w:val="double" w:sz="6" w:space="0" w:color="auto"/>
              <w:bottom w:val="single" w:sz="4" w:space="0" w:color="auto"/>
              <w:right w:val="single" w:sz="4" w:space="0" w:color="000000" w:themeColor="text1"/>
            </w:tcBorders>
            <w:shd w:val="clear" w:color="auto" w:fill="auto"/>
            <w:vAlign w:val="center"/>
          </w:tcPr>
          <w:p w14:paraId="169C9504" w14:textId="77777777" w:rsidR="006F7B62" w:rsidRPr="00A032FC" w:rsidRDefault="006F7B62" w:rsidP="006F7B62">
            <w:r w:rsidRPr="00A032FC">
              <w:t>PLAZO PRESENTACIÓN OFERTAS</w:t>
            </w:r>
          </w:p>
        </w:tc>
        <w:tc>
          <w:tcPr>
            <w:tcW w:w="5355" w:type="dxa"/>
            <w:tcBorders>
              <w:top w:val="double" w:sz="6" w:space="0" w:color="auto"/>
              <w:left w:val="nil"/>
              <w:bottom w:val="single" w:sz="4" w:space="0" w:color="auto"/>
              <w:right w:val="double" w:sz="6" w:space="0" w:color="000000" w:themeColor="text1"/>
            </w:tcBorders>
            <w:shd w:val="clear" w:color="auto" w:fill="auto"/>
            <w:vAlign w:val="center"/>
          </w:tcPr>
          <w:p w14:paraId="0F76E4CA" w14:textId="77777777" w:rsidR="006F7B62" w:rsidRPr="00A032FC" w:rsidRDefault="006F7B62" w:rsidP="006F7B62">
            <w:pPr>
              <w:jc w:val="both"/>
            </w:pPr>
            <w:r w:rsidRPr="00A032FC">
              <w:t>El plazo para la presentación de las ofertas será de quince días naturales contados a partir del día siguiente al de la publicación del anuncio de licitación en el Portal de Contratación de Navarra.</w:t>
            </w:r>
          </w:p>
        </w:tc>
      </w:tr>
    </w:tbl>
    <w:p w14:paraId="2946DB82" w14:textId="77777777" w:rsidR="006F7B62" w:rsidRPr="00A032FC" w:rsidRDefault="006F7B62" w:rsidP="006F7B62">
      <w:pPr>
        <w:autoSpaceDE w:val="0"/>
        <w:autoSpaceDN w:val="0"/>
        <w:adjustRightInd w:val="0"/>
        <w:rPr>
          <w:color w:val="000000"/>
        </w:rPr>
      </w:pPr>
    </w:p>
    <w:p w14:paraId="18F999B5" w14:textId="77777777" w:rsidR="006F7B62" w:rsidRDefault="006F7B62" w:rsidP="006F7B62">
      <w:pPr>
        <w:tabs>
          <w:tab w:val="left" w:pos="-1440"/>
        </w:tabs>
        <w:jc w:val="right"/>
        <w:rPr>
          <w:bCs/>
        </w:rPr>
      </w:pPr>
      <w:r>
        <w:rPr>
          <w:bCs/>
        </w:rPr>
        <w:t>2</w:t>
      </w:r>
    </w:p>
    <w:p w14:paraId="5997CC1D" w14:textId="77777777" w:rsidR="009E65BB" w:rsidRDefault="009E65BB" w:rsidP="006F7B62">
      <w:pPr>
        <w:tabs>
          <w:tab w:val="left" w:pos="-1440"/>
        </w:tabs>
        <w:rPr>
          <w:bCs/>
        </w:rPr>
      </w:pPr>
    </w:p>
    <w:p w14:paraId="110FFD37" w14:textId="77777777" w:rsidR="00497CEF" w:rsidRPr="00242BCA" w:rsidRDefault="00497CEF" w:rsidP="00497CEF">
      <w:pPr>
        <w:tabs>
          <w:tab w:val="left" w:pos="-1440"/>
        </w:tabs>
        <w:ind w:left="4440"/>
        <w:jc w:val="both"/>
      </w:pPr>
    </w:p>
    <w:p w14:paraId="5010C785" w14:textId="77777777" w:rsidR="00497CEF" w:rsidRPr="000B6E97" w:rsidRDefault="16FBCB13" w:rsidP="16FBCB13">
      <w:pPr>
        <w:ind w:left="4440"/>
        <w:jc w:val="both"/>
        <w:rPr>
          <w:sz w:val="18"/>
          <w:szCs w:val="18"/>
          <w:lang w:val="es-ES"/>
        </w:rPr>
      </w:pPr>
      <w:r w:rsidRPr="16FBCB13">
        <w:rPr>
          <w:sz w:val="18"/>
          <w:szCs w:val="18"/>
          <w:u w:val="single"/>
          <w:lang w:val="es-ES"/>
        </w:rPr>
        <w:t>CONTRATO DE OBRAS</w:t>
      </w:r>
      <w:r w:rsidRPr="16FBCB13">
        <w:rPr>
          <w:sz w:val="18"/>
          <w:szCs w:val="18"/>
          <w:lang w:val="es-ES"/>
        </w:rPr>
        <w:t xml:space="preserve"> :</w:t>
      </w:r>
    </w:p>
    <w:p w14:paraId="10E02EC8" w14:textId="77777777" w:rsidR="009E65BB" w:rsidRPr="000B6E97" w:rsidRDefault="00497CEF" w:rsidP="00497CEF">
      <w:pPr>
        <w:tabs>
          <w:tab w:val="left" w:pos="720"/>
        </w:tabs>
        <w:spacing w:line="340" w:lineRule="atLeast"/>
        <w:ind w:left="4440"/>
        <w:rPr>
          <w:b/>
          <w:sz w:val="18"/>
          <w:szCs w:val="18"/>
          <w:u w:val="single"/>
        </w:rPr>
      </w:pPr>
      <w:r w:rsidRPr="000B6E97">
        <w:rPr>
          <w:sz w:val="18"/>
          <w:szCs w:val="18"/>
          <w:u w:val="single"/>
        </w:rPr>
        <w:t>PROCEDIMIENTO ADJUDICACION</w:t>
      </w:r>
      <w:r w:rsidRPr="000B6E97">
        <w:rPr>
          <w:sz w:val="18"/>
          <w:szCs w:val="18"/>
        </w:rPr>
        <w:t xml:space="preserve">: </w:t>
      </w:r>
      <w:r w:rsidRPr="000B6E97">
        <w:rPr>
          <w:b/>
          <w:sz w:val="18"/>
          <w:szCs w:val="18"/>
          <w:u w:val="single"/>
        </w:rPr>
        <w:t>PROCEDIMIENTO ABIERTO</w:t>
      </w:r>
      <w:r w:rsidR="009E65BB" w:rsidRPr="000B6E97">
        <w:rPr>
          <w:b/>
          <w:sz w:val="18"/>
          <w:szCs w:val="18"/>
          <w:u w:val="single"/>
        </w:rPr>
        <w:t xml:space="preserve"> </w:t>
      </w:r>
    </w:p>
    <w:p w14:paraId="7EB82AA6" w14:textId="77777777" w:rsidR="00497CEF" w:rsidRPr="000B6E97" w:rsidRDefault="009E65BB" w:rsidP="00497CEF">
      <w:pPr>
        <w:tabs>
          <w:tab w:val="left" w:pos="720"/>
        </w:tabs>
        <w:spacing w:line="340" w:lineRule="atLeast"/>
        <w:ind w:left="4440"/>
        <w:rPr>
          <w:b/>
          <w:sz w:val="18"/>
          <w:szCs w:val="18"/>
          <w:u w:val="single"/>
        </w:rPr>
      </w:pPr>
      <w:r w:rsidRPr="000B6E97">
        <w:rPr>
          <w:b/>
          <w:sz w:val="18"/>
          <w:szCs w:val="18"/>
          <w:u w:val="single"/>
        </w:rPr>
        <w:t>SIN PUBLICIDAD COMUNITARIA</w:t>
      </w:r>
    </w:p>
    <w:p w14:paraId="26B06BAE" w14:textId="77777777" w:rsidR="00497CEF" w:rsidRPr="000B6E97" w:rsidRDefault="16FBCB13" w:rsidP="000B6E97">
      <w:pPr>
        <w:tabs>
          <w:tab w:val="left" w:pos="720"/>
        </w:tabs>
        <w:spacing w:line="340" w:lineRule="atLeast"/>
        <w:ind w:left="4440"/>
      </w:pPr>
      <w:r w:rsidRPr="16FBCB13">
        <w:rPr>
          <w:sz w:val="18"/>
          <w:szCs w:val="18"/>
          <w:u w:val="single"/>
          <w:lang w:val="es-ES"/>
        </w:rPr>
        <w:t>TRAMITACIÓN</w:t>
      </w:r>
      <w:r w:rsidRPr="16FBCB13">
        <w:rPr>
          <w:sz w:val="18"/>
          <w:szCs w:val="18"/>
          <w:lang w:val="es-ES"/>
        </w:rPr>
        <w:t xml:space="preserve"> : ANTICIPADA</w:t>
      </w:r>
    </w:p>
    <w:p w14:paraId="6B699379" w14:textId="77777777" w:rsidR="00497CEF" w:rsidRDefault="00497CEF" w:rsidP="00497CEF">
      <w:pPr>
        <w:jc w:val="both"/>
        <w:rPr>
          <w:b/>
          <w:sz w:val="18"/>
          <w:szCs w:val="18"/>
        </w:rPr>
      </w:pPr>
    </w:p>
    <w:p w14:paraId="3FE9F23F" w14:textId="77777777" w:rsidR="00402BAF" w:rsidRPr="00402BAF" w:rsidRDefault="00402BAF" w:rsidP="00402BAF">
      <w:pPr>
        <w:jc w:val="both"/>
        <w:rPr>
          <w:b/>
          <w:sz w:val="22"/>
          <w:szCs w:val="22"/>
          <w:u w:val="single"/>
          <w:lang w:val="es-ES"/>
        </w:rPr>
      </w:pPr>
    </w:p>
    <w:p w14:paraId="4742285F" w14:textId="77777777" w:rsidR="00402BAF" w:rsidRPr="00A032FC" w:rsidRDefault="00402BAF" w:rsidP="00402BAF">
      <w:pPr>
        <w:jc w:val="both"/>
        <w:rPr>
          <w:b/>
          <w:sz w:val="24"/>
          <w:szCs w:val="24"/>
          <w:u w:val="single"/>
          <w:lang w:val="es-ES"/>
        </w:rPr>
      </w:pPr>
      <w:r w:rsidRPr="00A032FC">
        <w:rPr>
          <w:b/>
          <w:sz w:val="24"/>
          <w:szCs w:val="24"/>
          <w:u w:val="single"/>
          <w:lang w:val="es-ES"/>
        </w:rPr>
        <w:t>PLIEGO DE CONDICIONES ECONOMICO-ADMINISTRATIVAS QUE REGIRÁ LA CONTRATACIÓN DE LAS OBRAS</w:t>
      </w:r>
      <w:r w:rsidR="00BF3092">
        <w:rPr>
          <w:b/>
          <w:sz w:val="24"/>
          <w:szCs w:val="24"/>
          <w:u w:val="single"/>
          <w:lang w:val="es-ES"/>
        </w:rPr>
        <w:t xml:space="preserve"> DE</w:t>
      </w:r>
      <w:r w:rsidRPr="00A032FC">
        <w:rPr>
          <w:b/>
          <w:sz w:val="24"/>
          <w:szCs w:val="24"/>
          <w:u w:val="single"/>
          <w:lang w:val="es-ES"/>
        </w:rPr>
        <w:t xml:space="preserve"> </w:t>
      </w:r>
      <w:r w:rsidR="009F494C" w:rsidRPr="009F494C">
        <w:rPr>
          <w:b/>
          <w:sz w:val="24"/>
          <w:szCs w:val="24"/>
          <w:u w:val="single"/>
          <w:lang w:val="es-ES"/>
        </w:rPr>
        <w:t>RENOVACIÓN DE LA PAVIMENTACIÓN EN LINTZOAIN, FASE 1: CAMINO DE SANTIAGO (AYUNTAMIENTO DE ERRO)</w:t>
      </w:r>
    </w:p>
    <w:p w14:paraId="1F72F646" w14:textId="77777777" w:rsidR="00402BAF" w:rsidRPr="00A032FC" w:rsidRDefault="00402BAF" w:rsidP="00402BAF">
      <w:pPr>
        <w:jc w:val="both"/>
        <w:rPr>
          <w:b/>
          <w:sz w:val="24"/>
          <w:szCs w:val="24"/>
        </w:rPr>
      </w:pPr>
    </w:p>
    <w:p w14:paraId="08CE6F91" w14:textId="77777777" w:rsidR="00402BAF" w:rsidRPr="00A032FC" w:rsidRDefault="00402BAF" w:rsidP="00402BAF">
      <w:pPr>
        <w:jc w:val="both"/>
        <w:rPr>
          <w:b/>
          <w:sz w:val="24"/>
          <w:szCs w:val="24"/>
        </w:rPr>
      </w:pPr>
    </w:p>
    <w:p w14:paraId="32CB8376" w14:textId="77777777" w:rsidR="00037E62" w:rsidRDefault="00402BAF" w:rsidP="0023519F">
      <w:pPr>
        <w:jc w:val="both"/>
        <w:rPr>
          <w:b/>
          <w:sz w:val="24"/>
          <w:szCs w:val="24"/>
        </w:rPr>
      </w:pPr>
      <w:r w:rsidRPr="00A032FC">
        <w:rPr>
          <w:b/>
          <w:sz w:val="24"/>
          <w:szCs w:val="24"/>
        </w:rPr>
        <w:t>APROBADO POR ACUERDO PLENARIO DE</w:t>
      </w:r>
      <w:r w:rsidR="00BF3092">
        <w:rPr>
          <w:b/>
          <w:sz w:val="24"/>
          <w:szCs w:val="24"/>
        </w:rPr>
        <w:t xml:space="preserve">L AYTO. DEL VALLE DE ERRO DE  </w:t>
      </w:r>
      <w:r w:rsidR="007647AB">
        <w:rPr>
          <w:b/>
          <w:sz w:val="24"/>
          <w:szCs w:val="24"/>
        </w:rPr>
        <w:t>17 DE ABRIL DE 2024</w:t>
      </w:r>
      <w:r w:rsidRPr="00A032FC">
        <w:rPr>
          <w:b/>
          <w:sz w:val="24"/>
          <w:szCs w:val="24"/>
        </w:rPr>
        <w:t>.</w:t>
      </w:r>
    </w:p>
    <w:p w14:paraId="61CDCEAD" w14:textId="77777777" w:rsidR="00037E62" w:rsidRDefault="00037E62" w:rsidP="001927AF">
      <w:pPr>
        <w:rPr>
          <w:b/>
          <w:sz w:val="24"/>
          <w:szCs w:val="24"/>
        </w:rPr>
      </w:pPr>
    </w:p>
    <w:p w14:paraId="040A00A8" w14:textId="77777777" w:rsidR="001927AF" w:rsidRPr="00A032FC" w:rsidRDefault="001927AF" w:rsidP="001927AF">
      <w:pPr>
        <w:rPr>
          <w:sz w:val="24"/>
          <w:szCs w:val="24"/>
          <w:u w:val="single"/>
        </w:rPr>
      </w:pPr>
      <w:r w:rsidRPr="00A032FC">
        <w:rPr>
          <w:b/>
          <w:sz w:val="24"/>
          <w:szCs w:val="24"/>
        </w:rPr>
        <w:t xml:space="preserve">A) </w:t>
      </w:r>
      <w:r w:rsidRPr="00A032FC">
        <w:rPr>
          <w:b/>
          <w:sz w:val="24"/>
          <w:szCs w:val="24"/>
          <w:u w:val="single"/>
        </w:rPr>
        <w:t>CONDICIONES ECONÓMICO-ADMINISTRATIVAS</w:t>
      </w:r>
    </w:p>
    <w:p w14:paraId="6BB9E253" w14:textId="77777777" w:rsidR="001927AF" w:rsidRPr="00A032FC" w:rsidRDefault="001927AF" w:rsidP="001927AF">
      <w:pPr>
        <w:tabs>
          <w:tab w:val="left" w:pos="-1440"/>
        </w:tabs>
        <w:ind w:firstLine="576"/>
        <w:jc w:val="both"/>
        <w:rPr>
          <w:b/>
          <w:sz w:val="24"/>
          <w:szCs w:val="24"/>
        </w:rPr>
      </w:pPr>
    </w:p>
    <w:p w14:paraId="0D44FEF8" w14:textId="77777777" w:rsidR="00BF3092" w:rsidRDefault="16FBCB13" w:rsidP="16FBCB13">
      <w:pPr>
        <w:jc w:val="both"/>
        <w:rPr>
          <w:b/>
          <w:bCs/>
          <w:sz w:val="24"/>
          <w:szCs w:val="24"/>
          <w:lang w:val="es-ES"/>
        </w:rPr>
      </w:pPr>
      <w:r w:rsidRPr="16FBCB13">
        <w:rPr>
          <w:b/>
          <w:bCs/>
          <w:sz w:val="24"/>
          <w:szCs w:val="24"/>
          <w:lang w:val="es-ES"/>
        </w:rPr>
        <w:t xml:space="preserve">Condiciones Económico-Administrativas </w:t>
      </w:r>
      <w:r w:rsidRPr="16FBCB13">
        <w:rPr>
          <w:sz w:val="24"/>
          <w:szCs w:val="24"/>
          <w:lang w:val="es-ES"/>
        </w:rPr>
        <w:t xml:space="preserve">que como Ley Fundamental del Contrato, regirán en la contratación, mediante PROCEDIMIENTO ABIERTO SIN PUBLICIDAD </w:t>
      </w:r>
      <w:r w:rsidRPr="16FBCB13">
        <w:rPr>
          <w:sz w:val="24"/>
          <w:szCs w:val="24"/>
          <w:lang w:val="es-ES"/>
        </w:rPr>
        <w:lastRenderedPageBreak/>
        <w:t xml:space="preserve">COMUNITARIA DEL </w:t>
      </w:r>
      <w:r w:rsidRPr="16FBCB13">
        <w:rPr>
          <w:b/>
          <w:bCs/>
          <w:sz w:val="24"/>
          <w:szCs w:val="24"/>
          <w:lang w:val="es-ES"/>
        </w:rPr>
        <w:t>CONTRATO DE OBRAS RENOVACIÓN DE LA PAVIMENTACIÓN EN LINTZOAIN, FASE 1: CAMINO DE SANTIAGO (AYUNTAMIENTO DE ERRO)</w:t>
      </w:r>
    </w:p>
    <w:p w14:paraId="23DE523C" w14:textId="77777777" w:rsidR="007647AB" w:rsidRPr="00A032FC" w:rsidRDefault="007647AB" w:rsidP="00BF3092">
      <w:pPr>
        <w:tabs>
          <w:tab w:val="left" w:pos="0"/>
        </w:tabs>
        <w:jc w:val="both"/>
        <w:rPr>
          <w:b/>
          <w:sz w:val="24"/>
          <w:szCs w:val="24"/>
          <w:lang w:val="es-ES"/>
        </w:rPr>
      </w:pPr>
    </w:p>
    <w:p w14:paraId="235E2E8A" w14:textId="77777777" w:rsidR="00497CEF" w:rsidRPr="00A032FC" w:rsidRDefault="00F03388" w:rsidP="00F03388">
      <w:pPr>
        <w:jc w:val="both"/>
        <w:rPr>
          <w:b/>
          <w:sz w:val="24"/>
          <w:szCs w:val="24"/>
          <w:u w:val="single"/>
        </w:rPr>
      </w:pPr>
      <w:r w:rsidRPr="00A032FC">
        <w:rPr>
          <w:b/>
          <w:sz w:val="24"/>
          <w:szCs w:val="24"/>
          <w:u w:val="single"/>
        </w:rPr>
        <w:t>1</w:t>
      </w:r>
      <w:r w:rsidR="00497CEF" w:rsidRPr="00A032FC">
        <w:rPr>
          <w:b/>
          <w:sz w:val="24"/>
          <w:szCs w:val="24"/>
          <w:u w:val="single"/>
        </w:rPr>
        <w:t xml:space="preserve">.- OBJETO DEL </w:t>
      </w:r>
      <w:r w:rsidRPr="00A032FC">
        <w:rPr>
          <w:b/>
          <w:sz w:val="24"/>
          <w:szCs w:val="24"/>
          <w:u w:val="single"/>
        </w:rPr>
        <w:t>CONTRATO</w:t>
      </w:r>
    </w:p>
    <w:p w14:paraId="7401CD5A" w14:textId="77777777" w:rsidR="007647AB" w:rsidRPr="007647AB" w:rsidRDefault="00F03388" w:rsidP="16FBCB13">
      <w:pPr>
        <w:pStyle w:val="Ttulo5"/>
        <w:ind w:firstLine="708"/>
        <w:jc w:val="both"/>
        <w:rPr>
          <w:b w:val="0"/>
          <w:bCs w:val="0"/>
          <w:i w:val="0"/>
          <w:iCs w:val="0"/>
          <w:sz w:val="24"/>
          <w:szCs w:val="24"/>
          <w:lang w:val="es-ES"/>
        </w:rPr>
      </w:pPr>
      <w:r w:rsidRPr="16FBCB13">
        <w:rPr>
          <w:b w:val="0"/>
          <w:bCs w:val="0"/>
          <w:i w:val="0"/>
          <w:iCs w:val="0"/>
          <w:sz w:val="24"/>
          <w:szCs w:val="24"/>
          <w:lang w:val="es-ES"/>
        </w:rPr>
        <w:t>Es objeto del presente Pliego el establecimiento de los pactos y condiciones definidores de los derechos y obligaciones de las partes que han de regir en sus aspectos jurídicos, administrativos y económicos la contratación de las OBRAS de “</w:t>
      </w:r>
      <w:r w:rsidR="007647AB" w:rsidRPr="16FBCB13">
        <w:rPr>
          <w:i w:val="0"/>
          <w:iCs w:val="0"/>
          <w:sz w:val="24"/>
          <w:szCs w:val="24"/>
          <w:lang w:val="es-ES"/>
        </w:rPr>
        <w:t>RENOVACIÓN DE LA PAVIMENTACIÓN EN LINTZOAIN, FASE 1: CAMINO DE SANTIAGO (AYUNTAMIENTO DE ERRO)</w:t>
      </w:r>
      <w:r w:rsidRPr="16FBCB13">
        <w:rPr>
          <w:i w:val="0"/>
          <w:iCs w:val="0"/>
          <w:sz w:val="24"/>
          <w:szCs w:val="24"/>
          <w:lang w:val="es-ES"/>
        </w:rPr>
        <w:t xml:space="preserve">”, </w:t>
      </w:r>
      <w:r w:rsidRPr="16FBCB13">
        <w:rPr>
          <w:b w:val="0"/>
          <w:bCs w:val="0"/>
          <w:i w:val="0"/>
          <w:iCs w:val="0"/>
          <w:sz w:val="24"/>
          <w:szCs w:val="24"/>
          <w:lang w:val="es-ES"/>
        </w:rPr>
        <w:t xml:space="preserve">contenidas en el correspondiente Proyecto Técnico redactado por </w:t>
      </w:r>
      <w:r w:rsidR="000B6E97" w:rsidRPr="16FBCB13">
        <w:rPr>
          <w:b w:val="0"/>
          <w:bCs w:val="0"/>
          <w:i w:val="0"/>
          <w:iCs w:val="0"/>
          <w:sz w:val="24"/>
          <w:szCs w:val="24"/>
          <w:lang w:val="es-ES"/>
        </w:rPr>
        <w:t xml:space="preserve">Ingeniería </w:t>
      </w:r>
      <w:r w:rsidR="007647AB" w:rsidRPr="16FBCB13">
        <w:rPr>
          <w:b w:val="0"/>
          <w:bCs w:val="0"/>
          <w:i w:val="0"/>
          <w:iCs w:val="0"/>
          <w:sz w:val="24"/>
          <w:szCs w:val="24"/>
          <w:lang w:val="es-ES"/>
        </w:rPr>
        <w:t>Eunate</w:t>
      </w:r>
      <w:r w:rsidRPr="16FBCB13">
        <w:rPr>
          <w:b w:val="0"/>
          <w:bCs w:val="0"/>
          <w:i w:val="0"/>
          <w:iCs w:val="0"/>
          <w:sz w:val="24"/>
          <w:szCs w:val="24"/>
          <w:lang w:val="es-ES"/>
        </w:rPr>
        <w:t xml:space="preserve"> y aprobado por el Pleno del Ayuntamiento </w:t>
      </w:r>
      <w:r w:rsidR="005B2ACF" w:rsidRPr="16FBCB13">
        <w:rPr>
          <w:b w:val="0"/>
          <w:bCs w:val="0"/>
          <w:i w:val="0"/>
          <w:iCs w:val="0"/>
          <w:sz w:val="24"/>
          <w:szCs w:val="24"/>
          <w:lang w:val="es-ES"/>
        </w:rPr>
        <w:t xml:space="preserve">del Valle de Erro, </w:t>
      </w:r>
      <w:r w:rsidR="000B6E97" w:rsidRPr="16FBCB13">
        <w:rPr>
          <w:b w:val="0"/>
          <w:bCs w:val="0"/>
          <w:i w:val="0"/>
          <w:iCs w:val="0"/>
          <w:sz w:val="24"/>
          <w:szCs w:val="24"/>
          <w:lang w:val="es-ES"/>
        </w:rPr>
        <w:t xml:space="preserve">en sesión </w:t>
      </w:r>
      <w:r w:rsidR="007647AB" w:rsidRPr="16FBCB13">
        <w:rPr>
          <w:b w:val="0"/>
          <w:bCs w:val="0"/>
          <w:i w:val="0"/>
          <w:iCs w:val="0"/>
          <w:sz w:val="24"/>
          <w:szCs w:val="24"/>
          <w:lang w:val="es-ES"/>
        </w:rPr>
        <w:t>ordinaria</w:t>
      </w:r>
      <w:r w:rsidR="000B6E97" w:rsidRPr="16FBCB13">
        <w:rPr>
          <w:b w:val="0"/>
          <w:bCs w:val="0"/>
          <w:i w:val="0"/>
          <w:iCs w:val="0"/>
          <w:sz w:val="24"/>
          <w:szCs w:val="24"/>
          <w:lang w:val="es-ES"/>
        </w:rPr>
        <w:t xml:space="preserve"> de </w:t>
      </w:r>
      <w:r w:rsidR="007647AB" w:rsidRPr="16FBCB13">
        <w:rPr>
          <w:b w:val="0"/>
          <w:bCs w:val="0"/>
          <w:i w:val="0"/>
          <w:iCs w:val="0"/>
          <w:sz w:val="24"/>
          <w:szCs w:val="24"/>
          <w:lang w:val="es-ES"/>
        </w:rPr>
        <w:t>17 de abril de 2024</w:t>
      </w:r>
      <w:r w:rsidRPr="16FBCB13">
        <w:rPr>
          <w:i w:val="0"/>
          <w:iCs w:val="0"/>
          <w:sz w:val="24"/>
          <w:szCs w:val="24"/>
          <w:lang w:val="es-ES"/>
        </w:rPr>
        <w:t>,</w:t>
      </w:r>
      <w:r w:rsidR="000B6E97" w:rsidRPr="16FBCB13">
        <w:rPr>
          <w:b w:val="0"/>
          <w:bCs w:val="0"/>
          <w:i w:val="0"/>
          <w:iCs w:val="0"/>
          <w:sz w:val="24"/>
          <w:szCs w:val="24"/>
          <w:lang w:val="es-ES"/>
        </w:rPr>
        <w:t xml:space="preserve"> cuyo</w:t>
      </w:r>
      <w:r w:rsidR="00B156CC" w:rsidRPr="16FBCB13">
        <w:rPr>
          <w:b w:val="0"/>
          <w:bCs w:val="0"/>
          <w:i w:val="0"/>
          <w:iCs w:val="0"/>
          <w:sz w:val="24"/>
          <w:szCs w:val="24"/>
          <w:lang w:val="es-ES"/>
        </w:rPr>
        <w:t>s</w:t>
      </w:r>
      <w:r w:rsidR="000B6E97" w:rsidRPr="16FBCB13">
        <w:rPr>
          <w:b w:val="0"/>
          <w:bCs w:val="0"/>
          <w:i w:val="0"/>
          <w:iCs w:val="0"/>
          <w:sz w:val="24"/>
          <w:szCs w:val="24"/>
          <w:lang w:val="es-ES"/>
        </w:rPr>
        <w:t xml:space="preserve"> código</w:t>
      </w:r>
      <w:r w:rsidR="00B156CC" w:rsidRPr="16FBCB13">
        <w:rPr>
          <w:b w:val="0"/>
          <w:bCs w:val="0"/>
          <w:i w:val="0"/>
          <w:iCs w:val="0"/>
          <w:sz w:val="24"/>
          <w:szCs w:val="24"/>
          <w:lang w:val="es-ES"/>
        </w:rPr>
        <w:t>s</w:t>
      </w:r>
      <w:r w:rsidRPr="16FBCB13">
        <w:rPr>
          <w:b w:val="0"/>
          <w:bCs w:val="0"/>
          <w:i w:val="0"/>
          <w:iCs w:val="0"/>
          <w:sz w:val="24"/>
          <w:szCs w:val="24"/>
          <w:lang w:val="es-ES"/>
        </w:rPr>
        <w:t xml:space="preserve"> CPV, de conformidad con el Anexo I de </w:t>
      </w:r>
      <w:smartTag w:uri="urn:schemas-microsoft-com:office:smarttags" w:element="PersonName">
        <w:smartTagPr>
          <w:attr w:name="ProductID" w:val="la Ley Foral"/>
        </w:smartTagPr>
        <w:r w:rsidRPr="16FBCB13">
          <w:rPr>
            <w:b w:val="0"/>
            <w:bCs w:val="0"/>
            <w:i w:val="0"/>
            <w:iCs w:val="0"/>
            <w:sz w:val="24"/>
            <w:szCs w:val="24"/>
            <w:lang w:val="es-ES"/>
          </w:rPr>
          <w:t>la Ley Foral</w:t>
        </w:r>
      </w:smartTag>
      <w:r w:rsidRPr="16FBCB13">
        <w:rPr>
          <w:b w:val="0"/>
          <w:bCs w:val="0"/>
          <w:i w:val="0"/>
          <w:iCs w:val="0"/>
          <w:sz w:val="24"/>
          <w:szCs w:val="24"/>
          <w:lang w:val="es-ES"/>
        </w:rPr>
        <w:t xml:space="preserve"> 2/2018, de 13 de abril, es:</w:t>
      </w:r>
    </w:p>
    <w:p w14:paraId="14F5F64F" w14:textId="77777777" w:rsidR="00B156CC" w:rsidRPr="00B156CC" w:rsidRDefault="00F03388" w:rsidP="00B156CC">
      <w:pPr>
        <w:rPr>
          <w:rFonts w:ascii="Arial" w:eastAsia="Calibri" w:hAnsi="Arial" w:cs="Arial"/>
          <w:color w:val="3C3C3C"/>
          <w:sz w:val="22"/>
          <w:szCs w:val="22"/>
          <w:shd w:val="clear" w:color="auto" w:fill="FFFFFF"/>
          <w:lang w:val="es-ES" w:eastAsia="en-US"/>
        </w:rPr>
      </w:pPr>
      <w:r w:rsidRPr="00A032FC">
        <w:rPr>
          <w:b/>
          <w:bCs/>
          <w:i/>
          <w:color w:val="00000A"/>
          <w:sz w:val="24"/>
          <w:szCs w:val="24"/>
        </w:rPr>
        <w:t>Código CPV:</w:t>
      </w:r>
      <w:r w:rsidRPr="00A032FC">
        <w:rPr>
          <w:b/>
          <w:i/>
          <w:color w:val="00000A"/>
          <w:sz w:val="24"/>
          <w:szCs w:val="24"/>
        </w:rPr>
        <w:t xml:space="preserve"> </w:t>
      </w:r>
      <w:r w:rsidR="00B156CC" w:rsidRPr="00B156CC">
        <w:rPr>
          <w:rFonts w:eastAsia="Calibri"/>
          <w:color w:val="3C3C3C"/>
          <w:sz w:val="22"/>
          <w:szCs w:val="22"/>
          <w:shd w:val="clear" w:color="auto" w:fill="FFFFFF"/>
          <w:lang w:val="es-ES" w:eastAsia="en-US"/>
        </w:rPr>
        <w:t xml:space="preserve">45233252-0 “Trabajos de </w:t>
      </w:r>
      <w:r w:rsidR="00BF3092">
        <w:rPr>
          <w:rFonts w:eastAsia="Calibri"/>
          <w:color w:val="3C3C3C"/>
          <w:sz w:val="22"/>
          <w:szCs w:val="22"/>
          <w:shd w:val="clear" w:color="auto" w:fill="FFFFFF"/>
          <w:lang w:val="es-ES" w:eastAsia="en-US"/>
        </w:rPr>
        <w:t xml:space="preserve">Pavimentación </w:t>
      </w:r>
      <w:r w:rsidR="00B156CC" w:rsidRPr="00B156CC">
        <w:rPr>
          <w:rFonts w:eastAsia="Calibri"/>
          <w:color w:val="3C3C3C"/>
          <w:sz w:val="22"/>
          <w:szCs w:val="22"/>
          <w:shd w:val="clear" w:color="auto" w:fill="FFFFFF"/>
          <w:lang w:val="es-ES" w:eastAsia="en-US"/>
        </w:rPr>
        <w:t>”.</w:t>
      </w:r>
    </w:p>
    <w:p w14:paraId="0947682E" w14:textId="77777777" w:rsidR="00F03388" w:rsidRPr="00A032FC" w:rsidRDefault="00F03388" w:rsidP="00F03388">
      <w:pPr>
        <w:pStyle w:val="Ttulo5"/>
        <w:jc w:val="both"/>
        <w:rPr>
          <w:bCs w:val="0"/>
          <w:i w:val="0"/>
          <w:sz w:val="24"/>
          <w:szCs w:val="24"/>
        </w:rPr>
      </w:pPr>
      <w:r w:rsidRPr="00A032FC">
        <w:rPr>
          <w:bCs w:val="0"/>
          <w:i w:val="0"/>
          <w:sz w:val="24"/>
          <w:szCs w:val="24"/>
        </w:rPr>
        <w:t xml:space="preserve"> y del cual revisten carácter contractual los siguientes documentos: </w:t>
      </w:r>
    </w:p>
    <w:p w14:paraId="355A9B79" w14:textId="77777777" w:rsidR="00F03388" w:rsidRPr="00A032FC" w:rsidRDefault="00F03388" w:rsidP="00F03388">
      <w:pPr>
        <w:tabs>
          <w:tab w:val="left" w:pos="-1440"/>
        </w:tabs>
        <w:ind w:firstLine="600"/>
        <w:jc w:val="both"/>
        <w:rPr>
          <w:sz w:val="24"/>
          <w:szCs w:val="24"/>
        </w:rPr>
      </w:pPr>
      <w:r w:rsidRPr="00A032FC">
        <w:rPr>
          <w:sz w:val="24"/>
          <w:szCs w:val="24"/>
        </w:rPr>
        <w:t>- El presente Pliego Regulador de la Contratación que incluye las Condiciones Económico-Administrativas.</w:t>
      </w:r>
    </w:p>
    <w:p w14:paraId="23201937" w14:textId="77777777" w:rsidR="00F03388" w:rsidRPr="00A032FC" w:rsidRDefault="00F03388" w:rsidP="00F03388">
      <w:pPr>
        <w:tabs>
          <w:tab w:val="left" w:pos="-1440"/>
        </w:tabs>
        <w:ind w:firstLine="576"/>
        <w:jc w:val="both"/>
        <w:rPr>
          <w:sz w:val="24"/>
          <w:szCs w:val="24"/>
        </w:rPr>
      </w:pPr>
      <w:r w:rsidRPr="00A032FC">
        <w:rPr>
          <w:sz w:val="24"/>
          <w:szCs w:val="24"/>
        </w:rPr>
        <w:t xml:space="preserve">- Prescripciones Técnicas Particulares incluidas en el Proyecto Técnico. </w:t>
      </w:r>
    </w:p>
    <w:p w14:paraId="5DCB55C5" w14:textId="77777777" w:rsidR="00F03388" w:rsidRPr="00A032FC" w:rsidRDefault="00F03388" w:rsidP="00F03388">
      <w:pPr>
        <w:tabs>
          <w:tab w:val="left" w:pos="-1440"/>
        </w:tabs>
        <w:ind w:firstLine="576"/>
        <w:jc w:val="both"/>
        <w:rPr>
          <w:sz w:val="24"/>
          <w:szCs w:val="24"/>
        </w:rPr>
      </w:pPr>
      <w:r w:rsidRPr="00A032FC">
        <w:rPr>
          <w:sz w:val="24"/>
          <w:szCs w:val="24"/>
        </w:rPr>
        <w:t xml:space="preserve">- </w:t>
      </w:r>
      <w:r w:rsidRPr="00A032FC">
        <w:rPr>
          <w:bCs/>
          <w:sz w:val="24"/>
          <w:szCs w:val="24"/>
          <w:lang w:val="es-ES"/>
        </w:rPr>
        <w:t>Proyecto Técnico</w:t>
      </w:r>
      <w:r w:rsidR="00AD0B6B" w:rsidRPr="00A032FC">
        <w:rPr>
          <w:bCs/>
          <w:sz w:val="24"/>
          <w:szCs w:val="24"/>
          <w:lang w:val="es-ES"/>
        </w:rPr>
        <w:t>.</w:t>
      </w:r>
      <w:r w:rsidRPr="00A032FC">
        <w:rPr>
          <w:sz w:val="24"/>
          <w:szCs w:val="24"/>
        </w:rPr>
        <w:t xml:space="preserve"> </w:t>
      </w:r>
    </w:p>
    <w:p w14:paraId="652CD4B4" w14:textId="77777777" w:rsidR="005938E7" w:rsidRPr="00A032FC" w:rsidRDefault="005938E7" w:rsidP="005938E7">
      <w:pPr>
        <w:pStyle w:val="NormalWeb"/>
        <w:spacing w:after="0"/>
        <w:ind w:firstLine="576"/>
        <w:jc w:val="both"/>
      </w:pPr>
      <w:r w:rsidRPr="00A032FC">
        <w:rPr>
          <w:color w:val="000000"/>
        </w:rPr>
        <w:t>De conformidad con el artículo 41.4 LFCP el presente contrato no se divide en lotes</w:t>
      </w:r>
      <w:r w:rsidR="00603C9F" w:rsidRPr="00A032FC">
        <w:rPr>
          <w:color w:val="000000"/>
        </w:rPr>
        <w:t>.</w:t>
      </w:r>
    </w:p>
    <w:p w14:paraId="5FCD5EC4" w14:textId="77777777" w:rsidR="0069352B" w:rsidRPr="00A032FC" w:rsidRDefault="0069352B" w:rsidP="0069352B">
      <w:pPr>
        <w:tabs>
          <w:tab w:val="left" w:pos="-1440"/>
        </w:tabs>
        <w:jc w:val="right"/>
        <w:rPr>
          <w:bCs/>
          <w:sz w:val="24"/>
          <w:szCs w:val="24"/>
        </w:rPr>
      </w:pPr>
      <w:r w:rsidRPr="00A032FC">
        <w:rPr>
          <w:bCs/>
          <w:sz w:val="24"/>
          <w:szCs w:val="24"/>
        </w:rPr>
        <w:t>3</w:t>
      </w:r>
    </w:p>
    <w:p w14:paraId="52E56223" w14:textId="77777777" w:rsidR="004712F2" w:rsidRPr="00A032FC" w:rsidRDefault="004712F2" w:rsidP="004712F2">
      <w:pPr>
        <w:tabs>
          <w:tab w:val="left" w:pos="2880"/>
        </w:tabs>
        <w:jc w:val="both"/>
        <w:rPr>
          <w:sz w:val="24"/>
          <w:szCs w:val="24"/>
        </w:rPr>
      </w:pPr>
    </w:p>
    <w:p w14:paraId="40227BD7" w14:textId="77777777" w:rsidR="00854627" w:rsidRPr="00A032FC" w:rsidRDefault="004712F2" w:rsidP="00854627">
      <w:pPr>
        <w:jc w:val="both"/>
        <w:rPr>
          <w:b/>
          <w:sz w:val="24"/>
          <w:szCs w:val="24"/>
          <w:u w:val="single"/>
        </w:rPr>
      </w:pPr>
      <w:r w:rsidRPr="00A032FC">
        <w:rPr>
          <w:sz w:val="24"/>
          <w:szCs w:val="24"/>
        </w:rPr>
        <w:t xml:space="preserve"> </w:t>
      </w:r>
      <w:r w:rsidR="00854627" w:rsidRPr="00A032FC">
        <w:rPr>
          <w:b/>
          <w:sz w:val="24"/>
          <w:szCs w:val="24"/>
          <w:u w:val="single"/>
        </w:rPr>
        <w:t xml:space="preserve">2.- ÓRGANO DE CONTRATACIÓN y UNIDAD GESTORA DEL </w:t>
      </w:r>
      <w:r w:rsidR="00B771F3" w:rsidRPr="00A032FC">
        <w:rPr>
          <w:b/>
          <w:sz w:val="24"/>
          <w:szCs w:val="24"/>
          <w:u w:val="single"/>
        </w:rPr>
        <w:t>CONTRATO. LEGISLACIÓN APLICABLE</w:t>
      </w:r>
    </w:p>
    <w:p w14:paraId="07547A01" w14:textId="77777777" w:rsidR="00854627" w:rsidRPr="00A032FC" w:rsidRDefault="00854627" w:rsidP="00854627">
      <w:pPr>
        <w:tabs>
          <w:tab w:val="left" w:pos="2880"/>
        </w:tabs>
        <w:jc w:val="both"/>
        <w:rPr>
          <w:b/>
          <w:sz w:val="24"/>
          <w:szCs w:val="24"/>
        </w:rPr>
      </w:pPr>
    </w:p>
    <w:p w14:paraId="2A339E17" w14:textId="77777777" w:rsidR="00B55941" w:rsidRPr="00A032FC" w:rsidRDefault="00854627" w:rsidP="00854627">
      <w:pPr>
        <w:tabs>
          <w:tab w:val="left" w:pos="2880"/>
        </w:tabs>
        <w:jc w:val="both"/>
        <w:rPr>
          <w:sz w:val="24"/>
          <w:szCs w:val="24"/>
        </w:rPr>
      </w:pPr>
      <w:r w:rsidRPr="00A032FC">
        <w:rPr>
          <w:b/>
          <w:sz w:val="24"/>
          <w:szCs w:val="24"/>
        </w:rPr>
        <w:t xml:space="preserve">            </w:t>
      </w:r>
      <w:r w:rsidR="00B55941" w:rsidRPr="00A032FC">
        <w:rPr>
          <w:sz w:val="24"/>
          <w:szCs w:val="24"/>
        </w:rPr>
        <w:t xml:space="preserve">El órgano de contratación es </w:t>
      </w:r>
      <w:r w:rsidR="00B55941" w:rsidRPr="00A032FC">
        <w:rPr>
          <w:bCs/>
          <w:sz w:val="24"/>
          <w:szCs w:val="24"/>
        </w:rPr>
        <w:t>el Pleno del Ayuntamiento de</w:t>
      </w:r>
      <w:r w:rsidR="00B156CC">
        <w:rPr>
          <w:bCs/>
          <w:sz w:val="24"/>
          <w:szCs w:val="24"/>
        </w:rPr>
        <w:t>l Valle de Erro</w:t>
      </w:r>
      <w:r w:rsidR="00B55941" w:rsidRPr="00A032FC">
        <w:rPr>
          <w:bCs/>
          <w:sz w:val="24"/>
          <w:szCs w:val="24"/>
        </w:rPr>
        <w:t>.</w:t>
      </w:r>
    </w:p>
    <w:p w14:paraId="40A603C6" w14:textId="77777777" w:rsidR="00B55941" w:rsidRPr="00A032FC" w:rsidRDefault="0023519F" w:rsidP="00854627">
      <w:pPr>
        <w:tabs>
          <w:tab w:val="left" w:pos="2880"/>
        </w:tabs>
        <w:jc w:val="both"/>
        <w:rPr>
          <w:bCs/>
          <w:sz w:val="24"/>
          <w:szCs w:val="24"/>
        </w:rPr>
      </w:pPr>
      <w:r w:rsidRPr="0023519F">
        <w:rPr>
          <w:bCs/>
          <w:sz w:val="24"/>
          <w:szCs w:val="24"/>
        </w:rPr>
        <w:t>La unidad gestora del contrato es Comisión de Urbanismo del Ayuntamiento de</w:t>
      </w:r>
      <w:r>
        <w:rPr>
          <w:bCs/>
          <w:sz w:val="24"/>
          <w:szCs w:val="24"/>
        </w:rPr>
        <w:t>l</w:t>
      </w:r>
      <w:r w:rsidRPr="0023519F">
        <w:rPr>
          <w:bCs/>
          <w:sz w:val="24"/>
          <w:szCs w:val="24"/>
        </w:rPr>
        <w:t xml:space="preserve"> </w:t>
      </w:r>
      <w:r>
        <w:rPr>
          <w:bCs/>
          <w:sz w:val="24"/>
          <w:szCs w:val="24"/>
        </w:rPr>
        <w:t>Valle de Erro</w:t>
      </w:r>
    </w:p>
    <w:p w14:paraId="5043CB0F" w14:textId="77777777" w:rsidR="00854627" w:rsidRPr="00A032FC" w:rsidRDefault="00854627" w:rsidP="0023519F">
      <w:pPr>
        <w:autoSpaceDE w:val="0"/>
        <w:autoSpaceDN w:val="0"/>
        <w:adjustRightInd w:val="0"/>
        <w:jc w:val="both"/>
        <w:rPr>
          <w:sz w:val="24"/>
          <w:szCs w:val="24"/>
          <w:lang w:val="es-ES"/>
        </w:rPr>
      </w:pPr>
    </w:p>
    <w:p w14:paraId="4A4E91A3" w14:textId="77777777" w:rsidR="004712F2" w:rsidRPr="00B771F3" w:rsidRDefault="004E464E" w:rsidP="004712F2">
      <w:pPr>
        <w:pStyle w:val="western"/>
        <w:spacing w:before="119" w:beforeAutospacing="0" w:line="301" w:lineRule="atLeast"/>
        <w:ind w:left="0"/>
        <w:jc w:val="both"/>
        <w:rPr>
          <w:rFonts w:ascii="Times New Roman" w:hAnsi="Times New Roman" w:cs="Times New Roman"/>
          <w:sz w:val="24"/>
          <w:szCs w:val="24"/>
          <w:u w:val="single"/>
        </w:rPr>
      </w:pPr>
      <w:r w:rsidRPr="00B771F3">
        <w:rPr>
          <w:rFonts w:ascii="Times New Roman" w:hAnsi="Times New Roman" w:cs="Times New Roman"/>
          <w:b/>
          <w:bCs/>
          <w:sz w:val="24"/>
          <w:szCs w:val="24"/>
          <w:u w:val="single"/>
        </w:rPr>
        <w:t>3</w:t>
      </w:r>
      <w:r w:rsidR="004712F2" w:rsidRPr="00B771F3">
        <w:rPr>
          <w:rFonts w:ascii="Times New Roman" w:hAnsi="Times New Roman" w:cs="Times New Roman"/>
          <w:b/>
          <w:bCs/>
          <w:sz w:val="24"/>
          <w:szCs w:val="24"/>
          <w:u w:val="single"/>
        </w:rPr>
        <w:t>.- PROCEDIMIENTO DE ADJUDICACIÓN</w:t>
      </w:r>
    </w:p>
    <w:p w14:paraId="002823D4" w14:textId="08BBC97E" w:rsidR="004712F2" w:rsidRPr="004712F2" w:rsidRDefault="16FBCB13" w:rsidP="16FBCB13">
      <w:pPr>
        <w:pStyle w:val="western"/>
        <w:spacing w:before="119" w:beforeAutospacing="0" w:line="301" w:lineRule="atLeast"/>
        <w:ind w:left="0" w:firstLine="708"/>
        <w:jc w:val="both"/>
        <w:rPr>
          <w:rFonts w:ascii="Times New Roman" w:hAnsi="Times New Roman" w:cs="Times New Roman"/>
          <w:sz w:val="24"/>
          <w:szCs w:val="24"/>
        </w:rPr>
      </w:pPr>
      <w:r w:rsidRPr="16FBCB13">
        <w:rPr>
          <w:rFonts w:ascii="Times New Roman" w:hAnsi="Times New Roman" w:cs="Times New Roman"/>
          <w:sz w:val="24"/>
          <w:szCs w:val="24"/>
        </w:rPr>
        <w:t xml:space="preserve">La contratación objeto del presente pliego será adjudicada, de conformidad con lo dispuesto en el artículo 139 de la Ley Foral 2/2018, de 13 de abril, de </w:t>
      </w:r>
      <w:r w:rsidRPr="16FBCB13">
        <w:rPr>
          <w:rFonts w:ascii="Times New Roman" w:hAnsi="Times New Roman" w:cs="Times New Roman"/>
          <w:color w:val="000000" w:themeColor="text1"/>
          <w:sz w:val="24"/>
          <w:szCs w:val="24"/>
        </w:rPr>
        <w:t xml:space="preserve">Contratos Públicos, por procedimiento abierto inferior al umbral comunitario, de </w:t>
      </w:r>
      <w:r w:rsidRPr="16FBCB13">
        <w:rPr>
          <w:rFonts w:ascii="Times New Roman" w:hAnsi="Times New Roman" w:cs="Times New Roman"/>
          <w:color w:val="000000" w:themeColor="text1"/>
          <w:sz w:val="24"/>
          <w:szCs w:val="24"/>
          <w:u w:val="single"/>
        </w:rPr>
        <w:t>tramitación anticipada</w:t>
      </w:r>
      <w:r w:rsidRPr="16FBCB13">
        <w:rPr>
          <w:rFonts w:ascii="Times New Roman" w:hAnsi="Times New Roman" w:cs="Times New Roman"/>
          <w:color w:val="000000" w:themeColor="text1"/>
          <w:sz w:val="24"/>
          <w:szCs w:val="24"/>
        </w:rPr>
        <w:t>, por lo que la adjudicación quedará condicionada a la existencia de crédito adecuado y suficiente en el ejercicio 202</w:t>
      </w:r>
      <w:r w:rsidR="00D96E03">
        <w:rPr>
          <w:rFonts w:ascii="Times New Roman" w:hAnsi="Times New Roman" w:cs="Times New Roman"/>
          <w:color w:val="000000" w:themeColor="text1"/>
          <w:sz w:val="24"/>
          <w:szCs w:val="24"/>
        </w:rPr>
        <w:t>4</w:t>
      </w:r>
      <w:r w:rsidRPr="16FBCB13">
        <w:rPr>
          <w:rFonts w:ascii="Times New Roman" w:hAnsi="Times New Roman" w:cs="Times New Roman"/>
          <w:color w:val="000000" w:themeColor="text1"/>
          <w:sz w:val="24"/>
          <w:szCs w:val="24"/>
        </w:rPr>
        <w:t xml:space="preserve"> para financiar las obligaciones derivadas del contrato.</w:t>
      </w:r>
    </w:p>
    <w:p w14:paraId="07459315" w14:textId="77777777" w:rsidR="004E464E" w:rsidRDefault="004E464E" w:rsidP="004E464E">
      <w:pPr>
        <w:rPr>
          <w:sz w:val="24"/>
          <w:szCs w:val="24"/>
        </w:rPr>
      </w:pPr>
    </w:p>
    <w:p w14:paraId="5C8E3293" w14:textId="77777777" w:rsidR="004E464E" w:rsidRPr="00B771F3" w:rsidRDefault="004E464E" w:rsidP="004E464E">
      <w:pPr>
        <w:jc w:val="both"/>
        <w:rPr>
          <w:b/>
          <w:sz w:val="24"/>
          <w:szCs w:val="24"/>
          <w:u w:val="single"/>
        </w:rPr>
      </w:pPr>
      <w:r w:rsidRPr="00B771F3">
        <w:rPr>
          <w:b/>
          <w:sz w:val="24"/>
          <w:szCs w:val="24"/>
          <w:u w:val="single"/>
        </w:rPr>
        <w:t>4.- VALOR ESTIMADO DEL CONTR</w:t>
      </w:r>
      <w:r w:rsidR="00B771F3" w:rsidRPr="00B771F3">
        <w:rPr>
          <w:b/>
          <w:sz w:val="24"/>
          <w:szCs w:val="24"/>
          <w:u w:val="single"/>
        </w:rPr>
        <w:t>ATO Y PRESUPUESTO DE LICITACIÓN</w:t>
      </w:r>
    </w:p>
    <w:p w14:paraId="6537F28F" w14:textId="77777777" w:rsidR="004E464E" w:rsidRPr="004E464E" w:rsidRDefault="004E464E" w:rsidP="004E464E">
      <w:pPr>
        <w:jc w:val="both"/>
        <w:rPr>
          <w:color w:val="000000"/>
          <w:sz w:val="24"/>
          <w:szCs w:val="24"/>
        </w:rPr>
      </w:pPr>
    </w:p>
    <w:p w14:paraId="6DFB9E20" w14:textId="77777777" w:rsidR="007647AB" w:rsidRDefault="007647AB" w:rsidP="00B90BE6">
      <w:pPr>
        <w:ind w:firstLine="708"/>
        <w:jc w:val="both"/>
        <w:rPr>
          <w:sz w:val="24"/>
          <w:szCs w:val="24"/>
        </w:rPr>
      </w:pPr>
    </w:p>
    <w:p w14:paraId="70DF9E56" w14:textId="77777777" w:rsidR="007647AB" w:rsidRDefault="007647AB" w:rsidP="00B90BE6">
      <w:pPr>
        <w:ind w:firstLine="708"/>
        <w:jc w:val="both"/>
        <w:rPr>
          <w:sz w:val="24"/>
          <w:szCs w:val="24"/>
        </w:rPr>
      </w:pPr>
    </w:p>
    <w:p w14:paraId="6206D72D" w14:textId="77777777" w:rsidR="004E464E" w:rsidRPr="004E464E" w:rsidRDefault="004E464E" w:rsidP="00B90BE6">
      <w:pPr>
        <w:ind w:firstLine="708"/>
        <w:jc w:val="both"/>
        <w:rPr>
          <w:sz w:val="24"/>
          <w:szCs w:val="24"/>
        </w:rPr>
      </w:pPr>
      <w:r w:rsidRPr="004E464E">
        <w:rPr>
          <w:sz w:val="24"/>
          <w:szCs w:val="24"/>
        </w:rPr>
        <w:lastRenderedPageBreak/>
        <w:t>Conforme a lo dispuesto en el artículo 42 de la Ley Foral 2/2018, de 13 de abril, de Contratos Públicos,</w:t>
      </w:r>
      <w:r>
        <w:rPr>
          <w:sz w:val="24"/>
          <w:szCs w:val="24"/>
        </w:rPr>
        <w:t xml:space="preserve"> el</w:t>
      </w:r>
      <w:r w:rsidRPr="004E464E">
        <w:rPr>
          <w:color w:val="000000"/>
          <w:sz w:val="24"/>
          <w:szCs w:val="24"/>
        </w:rPr>
        <w:t xml:space="preserve"> valor estimado del contrato de obras asciende a la cantidad de:</w:t>
      </w:r>
    </w:p>
    <w:p w14:paraId="44E871BC" w14:textId="77777777" w:rsidR="007647AB" w:rsidRDefault="007647AB" w:rsidP="00E64267">
      <w:pPr>
        <w:jc w:val="both"/>
        <w:rPr>
          <w:bCs/>
          <w:color w:val="000000"/>
          <w:sz w:val="24"/>
          <w:szCs w:val="24"/>
        </w:rPr>
      </w:pPr>
    </w:p>
    <w:p w14:paraId="4EFD9F22" w14:textId="77777777" w:rsidR="007647AB" w:rsidRPr="007647AB" w:rsidRDefault="7CEEA68D" w:rsidP="7CEEA68D">
      <w:pPr>
        <w:jc w:val="both"/>
        <w:rPr>
          <w:color w:val="000000"/>
          <w:sz w:val="24"/>
          <w:szCs w:val="24"/>
          <w:lang w:val="es-ES"/>
        </w:rPr>
      </w:pPr>
      <w:r w:rsidRPr="7CEEA68D">
        <w:rPr>
          <w:color w:val="000000" w:themeColor="text1"/>
          <w:sz w:val="24"/>
          <w:szCs w:val="24"/>
          <w:lang w:val="es-ES"/>
        </w:rPr>
        <w:t>DOS CIENTOS CUARENTA Y SEIS MIL SESENTA Y DOS EUROS CON OCHENTA  Y UN CÉNTIMOS IVA EXCLUIDO (246.062,81 €)</w:t>
      </w:r>
    </w:p>
    <w:p w14:paraId="144A5D23" w14:textId="77777777" w:rsidR="00793E73" w:rsidRPr="00E64267" w:rsidRDefault="00793E73" w:rsidP="00E64267">
      <w:pPr>
        <w:jc w:val="both"/>
        <w:rPr>
          <w:bCs/>
          <w:color w:val="000000"/>
          <w:sz w:val="24"/>
          <w:szCs w:val="24"/>
        </w:rPr>
      </w:pPr>
    </w:p>
    <w:p w14:paraId="43DF0A2E" w14:textId="77777777" w:rsidR="004E464E" w:rsidRPr="004E464E" w:rsidRDefault="004E464E" w:rsidP="006C26A5">
      <w:pPr>
        <w:jc w:val="both"/>
        <w:rPr>
          <w:sz w:val="24"/>
          <w:szCs w:val="24"/>
        </w:rPr>
      </w:pPr>
      <w:r w:rsidRPr="004E464E">
        <w:rPr>
          <w:color w:val="000000"/>
          <w:sz w:val="24"/>
          <w:szCs w:val="24"/>
        </w:rPr>
        <w:t>El presupuesto de licitación del contrato asciende</w:t>
      </w:r>
      <w:r w:rsidR="006C26A5">
        <w:rPr>
          <w:color w:val="000000"/>
          <w:sz w:val="24"/>
          <w:szCs w:val="24"/>
        </w:rPr>
        <w:t xml:space="preserve"> igualmente</w:t>
      </w:r>
      <w:r w:rsidRPr="004E464E">
        <w:rPr>
          <w:color w:val="000000"/>
          <w:sz w:val="24"/>
          <w:szCs w:val="24"/>
        </w:rPr>
        <w:t xml:space="preserve"> a la cantidad de:</w:t>
      </w:r>
    </w:p>
    <w:p w14:paraId="15A549B7" w14:textId="77777777" w:rsidR="007647AB" w:rsidRPr="007647AB" w:rsidRDefault="7CEEA68D" w:rsidP="7CEEA68D">
      <w:pPr>
        <w:jc w:val="both"/>
        <w:rPr>
          <w:color w:val="000000"/>
          <w:sz w:val="24"/>
          <w:szCs w:val="24"/>
          <w:lang w:val="es-ES"/>
        </w:rPr>
      </w:pPr>
      <w:r w:rsidRPr="7CEEA68D">
        <w:rPr>
          <w:color w:val="000000" w:themeColor="text1"/>
          <w:sz w:val="24"/>
          <w:szCs w:val="24"/>
          <w:lang w:val="es-ES"/>
        </w:rPr>
        <w:t>- DOS CIENTOS CUARENTA Y SEIS MIL SESENTA Y DOS EUROS CON OCHENTA  Y UN CÉNTIMOS IVA EXCLUIDO (246.062,81 €)</w:t>
      </w:r>
    </w:p>
    <w:p w14:paraId="738610EB" w14:textId="77777777" w:rsidR="006C26A5" w:rsidRDefault="006C26A5" w:rsidP="006C26A5">
      <w:pPr>
        <w:jc w:val="both"/>
        <w:rPr>
          <w:color w:val="000000"/>
          <w:sz w:val="24"/>
          <w:szCs w:val="24"/>
        </w:rPr>
      </w:pPr>
    </w:p>
    <w:p w14:paraId="49B5D94A" w14:textId="77777777" w:rsidR="007647AB" w:rsidRDefault="004E464E" w:rsidP="007647AB">
      <w:pPr>
        <w:jc w:val="both"/>
        <w:rPr>
          <w:bCs/>
          <w:color w:val="000000"/>
          <w:sz w:val="24"/>
          <w:szCs w:val="24"/>
        </w:rPr>
      </w:pPr>
      <w:r w:rsidRPr="004E464E">
        <w:rPr>
          <w:color w:val="000000"/>
          <w:sz w:val="24"/>
          <w:szCs w:val="24"/>
        </w:rPr>
        <w:t xml:space="preserve">- </w:t>
      </w:r>
      <w:r w:rsidR="007647AB" w:rsidRPr="007647AB">
        <w:rPr>
          <w:bCs/>
          <w:color w:val="000000"/>
          <w:sz w:val="24"/>
          <w:szCs w:val="24"/>
        </w:rPr>
        <w:t>DOS CIENTOS NOVENTA Y SIETE MIL SETECIENTOS TREINTA Y SEIS EUROS, IVA INCLUIDO</w:t>
      </w:r>
      <w:r w:rsidR="007647AB">
        <w:rPr>
          <w:bCs/>
          <w:color w:val="000000"/>
          <w:sz w:val="24"/>
          <w:szCs w:val="24"/>
        </w:rPr>
        <w:t xml:space="preserve"> (297.736,00 €)</w:t>
      </w:r>
    </w:p>
    <w:p w14:paraId="637805D2" w14:textId="77777777" w:rsidR="006C26A5" w:rsidRDefault="006C26A5" w:rsidP="004E464E">
      <w:pPr>
        <w:jc w:val="both"/>
        <w:rPr>
          <w:color w:val="000000"/>
          <w:sz w:val="24"/>
          <w:szCs w:val="24"/>
        </w:rPr>
      </w:pPr>
    </w:p>
    <w:p w14:paraId="5E4A7237" w14:textId="77777777" w:rsidR="00834646" w:rsidRDefault="00834646" w:rsidP="00834646">
      <w:pPr>
        <w:ind w:firstLine="708"/>
        <w:jc w:val="both"/>
        <w:rPr>
          <w:sz w:val="24"/>
          <w:szCs w:val="24"/>
        </w:rPr>
      </w:pPr>
      <w:r w:rsidRPr="00796FF2">
        <w:rPr>
          <w:sz w:val="24"/>
          <w:szCs w:val="24"/>
        </w:rPr>
        <w:t>En el precio se incluyen todos lo</w:t>
      </w:r>
      <w:r>
        <w:rPr>
          <w:sz w:val="24"/>
          <w:szCs w:val="24"/>
        </w:rPr>
        <w:t>s</w:t>
      </w:r>
      <w:r w:rsidRPr="00796FF2">
        <w:rPr>
          <w:sz w:val="24"/>
          <w:szCs w:val="24"/>
        </w:rPr>
        <w:t xml:space="preserve"> medios personales</w:t>
      </w:r>
      <w:r>
        <w:rPr>
          <w:sz w:val="24"/>
          <w:szCs w:val="24"/>
        </w:rPr>
        <w:t>, profesionales</w:t>
      </w:r>
      <w:r w:rsidRPr="00796FF2">
        <w:rPr>
          <w:sz w:val="24"/>
          <w:szCs w:val="24"/>
        </w:rPr>
        <w:t xml:space="preserve"> y materiales necesar</w:t>
      </w:r>
      <w:r>
        <w:rPr>
          <w:sz w:val="24"/>
          <w:szCs w:val="24"/>
        </w:rPr>
        <w:t>ios para realizar todas las obras que constituyen</w:t>
      </w:r>
      <w:r w:rsidRPr="00796FF2">
        <w:rPr>
          <w:sz w:val="24"/>
          <w:szCs w:val="24"/>
        </w:rPr>
        <w:t xml:space="preserve"> el objeto del contrato.</w:t>
      </w:r>
    </w:p>
    <w:p w14:paraId="463F29E8" w14:textId="77777777" w:rsidR="00834646" w:rsidRDefault="00834646" w:rsidP="00834646">
      <w:pPr>
        <w:jc w:val="both"/>
        <w:rPr>
          <w:sz w:val="24"/>
          <w:szCs w:val="24"/>
        </w:rPr>
      </w:pPr>
    </w:p>
    <w:p w14:paraId="28B2A626" w14:textId="30D51074" w:rsidR="00834646" w:rsidRPr="00F71E8B" w:rsidRDefault="7CEEA68D" w:rsidP="16FBCB13">
      <w:pPr>
        <w:widowControl w:val="0"/>
        <w:autoSpaceDE w:val="0"/>
        <w:ind w:firstLine="720"/>
        <w:jc w:val="both"/>
        <w:rPr>
          <w:sz w:val="24"/>
          <w:szCs w:val="24"/>
          <w:lang w:val="es-ES"/>
        </w:rPr>
      </w:pPr>
      <w:r w:rsidRPr="7CEEA68D">
        <w:rPr>
          <w:sz w:val="24"/>
          <w:szCs w:val="24"/>
          <w:lang w:val="es-ES"/>
        </w:rPr>
        <w:t xml:space="preserve">Tanto en el presupuesto indicado que ha de servir de base máxima a la licitación, como en las ofertas que se formulen por </w:t>
      </w:r>
      <w:r w:rsidRPr="00513F4B">
        <w:rPr>
          <w:sz w:val="24"/>
          <w:szCs w:val="24"/>
          <w:lang w:val="es-ES"/>
        </w:rPr>
        <w:t xml:space="preserve">las licitadoras han de entenderse incluidos todos los gastos que la adjudicataria deba realizar para el </w:t>
      </w:r>
      <w:r w:rsidRPr="7CEEA68D">
        <w:rPr>
          <w:sz w:val="24"/>
          <w:szCs w:val="24"/>
          <w:lang w:val="es-ES"/>
        </w:rPr>
        <w:t xml:space="preserve">cumplimiento de la obra contratada, costes directos e indirectos, IVA , así como otros tributos de cualquier índole, que sean de aplicación según las disposiciones vigentes, (entre otros, los desplazamientos, beneficios, seguros, transporte, tasas y toda clase de tributos, así como la contratación externa de trabajos y servicios profesionales que fueran necesarios para el cumplimiento del contrato). </w:t>
      </w:r>
    </w:p>
    <w:p w14:paraId="3B7B4B86" w14:textId="77777777" w:rsidR="00834646" w:rsidRDefault="00834646" w:rsidP="004E464E">
      <w:pPr>
        <w:jc w:val="both"/>
        <w:rPr>
          <w:color w:val="000000"/>
          <w:sz w:val="24"/>
          <w:szCs w:val="24"/>
        </w:rPr>
      </w:pPr>
    </w:p>
    <w:p w14:paraId="204E49FB" w14:textId="77777777" w:rsidR="004E464E" w:rsidRDefault="7CEEA68D" w:rsidP="7CEEA68D">
      <w:pPr>
        <w:ind w:firstLine="708"/>
        <w:jc w:val="both"/>
        <w:rPr>
          <w:color w:val="000000"/>
          <w:sz w:val="24"/>
          <w:szCs w:val="24"/>
          <w:lang w:val="es-ES"/>
        </w:rPr>
      </w:pPr>
      <w:r w:rsidRPr="7CEEA68D">
        <w:rPr>
          <w:color w:val="000000" w:themeColor="text1"/>
          <w:sz w:val="24"/>
          <w:szCs w:val="24"/>
          <w:lang w:val="es-ES"/>
        </w:rPr>
        <w:t>La financiación se realizará con cargo a la partida que se habilite al efecto en el presupuesto económico del ejercicio 2024, quedando condicionados los efectos de la adjudicación del contrato a la existencia de crédito adecuado y suficiente para financiar las obligaciones derivadas del mismo.</w:t>
      </w:r>
    </w:p>
    <w:p w14:paraId="3A0FF5F2" w14:textId="77777777" w:rsidR="00793E73" w:rsidRPr="008018CB" w:rsidRDefault="00793E73" w:rsidP="007647AB">
      <w:pPr>
        <w:pStyle w:val="Textodebloque"/>
        <w:widowControl w:val="0"/>
        <w:suppressAutoHyphens/>
        <w:ind w:left="0" w:right="-16"/>
        <w:rPr>
          <w:sz w:val="24"/>
          <w:szCs w:val="24"/>
          <w:lang w:val="es-ES_tradnl"/>
        </w:rPr>
      </w:pPr>
    </w:p>
    <w:p w14:paraId="63AA04F3" w14:textId="77777777" w:rsidR="00E46091" w:rsidRPr="00B771F3" w:rsidRDefault="00E46091" w:rsidP="008A3F94">
      <w:pPr>
        <w:pStyle w:val="western"/>
        <w:spacing w:before="119" w:beforeAutospacing="0" w:line="301" w:lineRule="atLeast"/>
        <w:ind w:left="0"/>
        <w:jc w:val="both"/>
        <w:rPr>
          <w:rFonts w:ascii="Times New Roman" w:hAnsi="Times New Roman" w:cs="Times New Roman"/>
          <w:sz w:val="24"/>
          <w:szCs w:val="24"/>
          <w:u w:val="single"/>
        </w:rPr>
      </w:pPr>
      <w:r w:rsidRPr="00B771F3">
        <w:rPr>
          <w:rFonts w:ascii="Times New Roman" w:hAnsi="Times New Roman" w:cs="Times New Roman"/>
          <w:b/>
          <w:bCs/>
          <w:sz w:val="24"/>
          <w:szCs w:val="24"/>
          <w:u w:val="single"/>
        </w:rPr>
        <w:t>5.- PLAZO DE EJECUCIÓN</w:t>
      </w:r>
    </w:p>
    <w:p w14:paraId="5630AD66" w14:textId="77777777" w:rsidR="008A3F94" w:rsidRPr="00B771F3" w:rsidRDefault="008A3F94" w:rsidP="008A3F94">
      <w:pPr>
        <w:autoSpaceDE w:val="0"/>
        <w:autoSpaceDN w:val="0"/>
        <w:adjustRightInd w:val="0"/>
        <w:jc w:val="both"/>
        <w:rPr>
          <w:sz w:val="24"/>
          <w:szCs w:val="24"/>
          <w:u w:val="single"/>
        </w:rPr>
      </w:pPr>
    </w:p>
    <w:p w14:paraId="35C00F9A" w14:textId="77777777" w:rsidR="00E46091" w:rsidRPr="008A3F94" w:rsidRDefault="00E46091" w:rsidP="008A3F94">
      <w:pPr>
        <w:autoSpaceDE w:val="0"/>
        <w:autoSpaceDN w:val="0"/>
        <w:adjustRightInd w:val="0"/>
        <w:ind w:firstLine="708"/>
        <w:jc w:val="both"/>
        <w:rPr>
          <w:color w:val="000000"/>
          <w:sz w:val="24"/>
          <w:szCs w:val="24"/>
        </w:rPr>
      </w:pPr>
      <w:r w:rsidRPr="008A3F94">
        <w:rPr>
          <w:sz w:val="24"/>
          <w:szCs w:val="24"/>
        </w:rPr>
        <w:t xml:space="preserve">El plazo de ejecución del total de la obra se fija en </w:t>
      </w:r>
      <w:r w:rsidR="005B2ACF">
        <w:rPr>
          <w:b/>
          <w:sz w:val="24"/>
          <w:szCs w:val="24"/>
        </w:rPr>
        <w:t>4</w:t>
      </w:r>
      <w:r w:rsidRPr="008A3F94">
        <w:rPr>
          <w:b/>
          <w:sz w:val="24"/>
          <w:szCs w:val="24"/>
        </w:rPr>
        <w:t xml:space="preserve"> MESES</w:t>
      </w:r>
      <w:r w:rsidRPr="008A3F94">
        <w:rPr>
          <w:sz w:val="24"/>
          <w:szCs w:val="24"/>
        </w:rPr>
        <w:t xml:space="preserve"> contados a partir de la firma del acta de comprobación del replanteo</w:t>
      </w:r>
      <w:r w:rsidR="008A3F94">
        <w:rPr>
          <w:sz w:val="24"/>
          <w:szCs w:val="24"/>
        </w:rPr>
        <w:t xml:space="preserve"> e inicio</w:t>
      </w:r>
      <w:r w:rsidRPr="008A3F94">
        <w:rPr>
          <w:sz w:val="24"/>
          <w:szCs w:val="24"/>
        </w:rPr>
        <w:t xml:space="preserve">, </w:t>
      </w:r>
      <w:r w:rsidR="008A3F94" w:rsidRPr="008A3F94">
        <w:rPr>
          <w:color w:val="000000"/>
          <w:sz w:val="24"/>
          <w:szCs w:val="24"/>
        </w:rPr>
        <w:t xml:space="preserve">que deberá extenderse en el plazo máximo de un mes a contar del día siguiente al de la firma del contrato, a cuya formalización se procederá en el plazo de quince días desde la </w:t>
      </w:r>
      <w:r w:rsidR="008A3F94" w:rsidRPr="008A3F94">
        <w:rPr>
          <w:color w:val="000000"/>
          <w:sz w:val="24"/>
          <w:szCs w:val="24"/>
          <w:u w:val="single"/>
        </w:rPr>
        <w:t>existencia de crédito suficiente en el presupuesto 20</w:t>
      </w:r>
      <w:r w:rsidR="00F927F7">
        <w:rPr>
          <w:color w:val="000000"/>
          <w:sz w:val="24"/>
          <w:szCs w:val="24"/>
          <w:u w:val="single"/>
        </w:rPr>
        <w:t>2</w:t>
      </w:r>
      <w:r w:rsidR="007647AB">
        <w:rPr>
          <w:color w:val="000000"/>
          <w:sz w:val="24"/>
          <w:szCs w:val="24"/>
          <w:u w:val="single"/>
        </w:rPr>
        <w:t>4</w:t>
      </w:r>
      <w:r w:rsidR="008A3F94" w:rsidRPr="008A3F94">
        <w:rPr>
          <w:color w:val="000000"/>
          <w:sz w:val="24"/>
          <w:szCs w:val="24"/>
        </w:rPr>
        <w:t xml:space="preserve"> para la ejecución de la obra una vez transcurrido el plazo de suspensión</w:t>
      </w:r>
      <w:r w:rsidR="008A3F94">
        <w:rPr>
          <w:color w:val="000000"/>
          <w:sz w:val="24"/>
          <w:szCs w:val="24"/>
        </w:rPr>
        <w:t xml:space="preserve"> de la adjudicación</w:t>
      </w:r>
      <w:r w:rsidR="008A3F94" w:rsidRPr="008A3F94">
        <w:rPr>
          <w:b/>
          <w:sz w:val="24"/>
          <w:szCs w:val="24"/>
        </w:rPr>
        <w:t>.</w:t>
      </w:r>
    </w:p>
    <w:p w14:paraId="61829076" w14:textId="77777777" w:rsidR="00793E73" w:rsidRDefault="00793E73" w:rsidP="00F75848">
      <w:pPr>
        <w:jc w:val="both"/>
        <w:rPr>
          <w:b/>
          <w:sz w:val="24"/>
          <w:szCs w:val="24"/>
          <w:u w:val="single"/>
        </w:rPr>
      </w:pPr>
    </w:p>
    <w:p w14:paraId="49706D57" w14:textId="77777777" w:rsidR="00E46091" w:rsidRPr="00B771F3" w:rsidRDefault="00E46091" w:rsidP="00F75848">
      <w:pPr>
        <w:jc w:val="both"/>
        <w:rPr>
          <w:b/>
          <w:sz w:val="24"/>
          <w:szCs w:val="24"/>
          <w:u w:val="single"/>
        </w:rPr>
      </w:pPr>
      <w:r w:rsidRPr="00B771F3">
        <w:rPr>
          <w:b/>
          <w:sz w:val="24"/>
          <w:szCs w:val="24"/>
          <w:u w:val="single"/>
        </w:rPr>
        <w:t>6.- CAPACIDAD PARA CONTRATAR</w:t>
      </w:r>
    </w:p>
    <w:p w14:paraId="2BA226A1" w14:textId="77777777" w:rsidR="00F75848" w:rsidRPr="00B771F3" w:rsidRDefault="00F75848" w:rsidP="00F75848">
      <w:pPr>
        <w:jc w:val="both"/>
        <w:rPr>
          <w:sz w:val="24"/>
          <w:szCs w:val="24"/>
          <w:u w:val="single"/>
        </w:rPr>
      </w:pPr>
    </w:p>
    <w:p w14:paraId="6F293589" w14:textId="77777777" w:rsidR="00E46091" w:rsidRPr="00793E73" w:rsidRDefault="7CEEA68D" w:rsidP="7CEEA68D">
      <w:pPr>
        <w:ind w:firstLine="708"/>
        <w:jc w:val="both"/>
        <w:rPr>
          <w:sz w:val="24"/>
          <w:szCs w:val="24"/>
          <w:lang w:val="es-ES"/>
        </w:rPr>
      </w:pPr>
      <w:r w:rsidRPr="7CEEA68D">
        <w:rPr>
          <w:sz w:val="24"/>
          <w:szCs w:val="24"/>
          <w:lang w:val="es-ES"/>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1DF6FB3C" w14:textId="77777777" w:rsidR="00E46091" w:rsidRPr="00E46091" w:rsidRDefault="00E46091" w:rsidP="00E46091">
      <w:pPr>
        <w:pStyle w:val="western"/>
        <w:spacing w:before="119" w:beforeAutospacing="0" w:line="301" w:lineRule="atLeast"/>
        <w:ind w:left="0" w:firstLine="708"/>
        <w:jc w:val="both"/>
        <w:rPr>
          <w:rFonts w:ascii="Times New Roman" w:hAnsi="Times New Roman" w:cs="Times New Roman"/>
          <w:sz w:val="24"/>
          <w:szCs w:val="24"/>
        </w:rPr>
      </w:pPr>
      <w:r w:rsidRPr="008A3F94">
        <w:rPr>
          <w:rFonts w:ascii="Times New Roman" w:hAnsi="Times New Roman" w:cs="Times New Roman"/>
          <w:sz w:val="24"/>
          <w:szCs w:val="24"/>
        </w:rPr>
        <w:lastRenderedPageBreak/>
        <w:t>Si se trata de personas jurídicas solo podrán ser adjudicatarias de contratos cuyas prestaciones estén comprendidas dentro</w:t>
      </w:r>
      <w:r w:rsidRPr="00E46091">
        <w:rPr>
          <w:rFonts w:ascii="Times New Roman" w:hAnsi="Times New Roman" w:cs="Times New Roman"/>
          <w:sz w:val="24"/>
          <w:szCs w:val="24"/>
        </w:rPr>
        <w:t xml:space="preserve"> de los fines, ámbito o actividad que le sean propios, según resulte de sus respectivos Estatutos o reglas fundacionales.</w:t>
      </w:r>
    </w:p>
    <w:p w14:paraId="17AD93B2" w14:textId="77777777" w:rsidR="00E46091" w:rsidRDefault="00E46091" w:rsidP="00E46091">
      <w:pPr>
        <w:jc w:val="both"/>
        <w:rPr>
          <w:sz w:val="24"/>
          <w:szCs w:val="24"/>
        </w:rPr>
      </w:pPr>
    </w:p>
    <w:p w14:paraId="5A9B764F" w14:textId="77777777" w:rsidR="00E46091" w:rsidRDefault="7CEEA68D" w:rsidP="7CEEA68D">
      <w:pPr>
        <w:ind w:firstLine="708"/>
        <w:jc w:val="both"/>
        <w:rPr>
          <w:sz w:val="24"/>
          <w:szCs w:val="24"/>
          <w:lang w:val="es-ES"/>
        </w:rPr>
      </w:pPr>
      <w:r w:rsidRPr="7CEEA68D">
        <w:rPr>
          <w:sz w:val="24"/>
          <w:szCs w:val="24"/>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Igualmente podrán contratar licitadores que participen conjuntamente que quedarán obligados solidariamente. Dicha participación se formalizara mediante la aportación de un documento privado en el que deberá manifestarse la voluntad de concurrir de forma conjunta, la participación de cada una de ellas así como la designación de un representante o apoderado único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que el presente pliego establezca.</w:t>
      </w:r>
    </w:p>
    <w:p w14:paraId="0DE4B5B7" w14:textId="77777777" w:rsidR="00F75848" w:rsidRDefault="00F75848" w:rsidP="00F75848">
      <w:pPr>
        <w:autoSpaceDE w:val="0"/>
        <w:autoSpaceDN w:val="0"/>
        <w:adjustRightInd w:val="0"/>
        <w:ind w:firstLine="600"/>
        <w:jc w:val="both"/>
        <w:rPr>
          <w:sz w:val="24"/>
          <w:szCs w:val="24"/>
        </w:rPr>
      </w:pPr>
    </w:p>
    <w:p w14:paraId="4FF5EB87" w14:textId="70F070E4" w:rsidR="00F75848" w:rsidRPr="00513F4B" w:rsidRDefault="7CEEA68D" w:rsidP="00F75848">
      <w:pPr>
        <w:autoSpaceDE w:val="0"/>
        <w:autoSpaceDN w:val="0"/>
        <w:adjustRightInd w:val="0"/>
        <w:ind w:firstLine="600"/>
        <w:jc w:val="both"/>
        <w:rPr>
          <w:sz w:val="24"/>
          <w:szCs w:val="24"/>
        </w:rPr>
      </w:pPr>
      <w:r w:rsidRPr="00513F4B">
        <w:rPr>
          <w:sz w:val="24"/>
          <w:szCs w:val="24"/>
        </w:rPr>
        <w:t>Cada licitadora únicamente podrá presentar una sola proposición. No se autoriza la presentación de soluciones, variantes o alternativas.</w:t>
      </w:r>
    </w:p>
    <w:p w14:paraId="66204FF1" w14:textId="77777777" w:rsidR="00F75848" w:rsidRPr="00513F4B" w:rsidRDefault="00F75848" w:rsidP="00F75848">
      <w:pPr>
        <w:pStyle w:val="Textoindependiente"/>
        <w:spacing w:after="0"/>
        <w:ind w:firstLine="576"/>
        <w:jc w:val="both"/>
        <w:rPr>
          <w:sz w:val="24"/>
          <w:szCs w:val="24"/>
        </w:rPr>
      </w:pPr>
    </w:p>
    <w:p w14:paraId="5709AAC3" w14:textId="47DC98DE" w:rsidR="00F75848" w:rsidRPr="00513F4B" w:rsidRDefault="7CEEA68D" w:rsidP="7CEEA68D">
      <w:pPr>
        <w:pStyle w:val="Textoindependiente"/>
        <w:spacing w:after="0"/>
        <w:ind w:firstLine="576"/>
        <w:jc w:val="both"/>
        <w:rPr>
          <w:sz w:val="24"/>
          <w:szCs w:val="24"/>
          <w:lang w:val="es-ES"/>
        </w:rPr>
      </w:pPr>
      <w:r w:rsidRPr="00513F4B">
        <w:rPr>
          <w:sz w:val="24"/>
          <w:szCs w:val="24"/>
          <w:lang w:val="es-ES"/>
        </w:rPr>
        <w:t>Las licitadoras que participen conjuntamente no podrán presentar proposiciones individuales, ni integrados en otra unión temporal o en concurrencia con empresas distintas. El incumplimiento de esta prohibición dará lugar a la inadmisión de todas las ofertas suscritas por la licitadora infractora.</w:t>
      </w:r>
    </w:p>
    <w:p w14:paraId="2DBF0D7D" w14:textId="77777777" w:rsidR="00F75848" w:rsidRPr="00513F4B" w:rsidRDefault="00F75848" w:rsidP="00F75848">
      <w:pPr>
        <w:autoSpaceDE w:val="0"/>
        <w:autoSpaceDN w:val="0"/>
        <w:adjustRightInd w:val="0"/>
        <w:ind w:firstLine="576"/>
        <w:jc w:val="both"/>
        <w:rPr>
          <w:sz w:val="24"/>
          <w:szCs w:val="24"/>
          <w:lang w:val="es-ES"/>
        </w:rPr>
      </w:pPr>
    </w:p>
    <w:p w14:paraId="4AEE9EFA" w14:textId="2CC49EA8" w:rsidR="00F75848" w:rsidRDefault="7CEEA68D" w:rsidP="7CEEA68D">
      <w:pPr>
        <w:autoSpaceDE w:val="0"/>
        <w:autoSpaceDN w:val="0"/>
        <w:adjustRightInd w:val="0"/>
        <w:ind w:firstLine="600"/>
        <w:jc w:val="both"/>
        <w:rPr>
          <w:sz w:val="24"/>
          <w:szCs w:val="24"/>
          <w:lang w:val="es-ES"/>
        </w:rPr>
      </w:pPr>
      <w:r w:rsidRPr="00513F4B">
        <w:rPr>
          <w:sz w:val="24"/>
          <w:szCs w:val="24"/>
          <w:lang w:val="es-ES"/>
        </w:rPr>
        <w:t>Las ofertas presentadas vinculan a las licitadoras hasta la adjudicación definitiva y firma del contrato con la adjudicataria.</w:t>
      </w:r>
    </w:p>
    <w:p w14:paraId="6B62F1B3" w14:textId="77777777" w:rsidR="00C35D56" w:rsidRDefault="00C35D56" w:rsidP="00C35D56">
      <w:pPr>
        <w:tabs>
          <w:tab w:val="left" w:pos="-1440"/>
        </w:tabs>
        <w:jc w:val="right"/>
        <w:rPr>
          <w:bCs/>
        </w:rPr>
      </w:pPr>
    </w:p>
    <w:p w14:paraId="0A9A8CFB" w14:textId="77777777" w:rsidR="00687F16" w:rsidRPr="007B5A6B" w:rsidRDefault="00687F16" w:rsidP="00793E73">
      <w:pPr>
        <w:tabs>
          <w:tab w:val="left" w:pos="-1440"/>
        </w:tabs>
        <w:rPr>
          <w:bCs/>
          <w:sz w:val="24"/>
          <w:szCs w:val="24"/>
        </w:rPr>
      </w:pPr>
      <w:r w:rsidRPr="007B5A6B">
        <w:rPr>
          <w:b/>
          <w:bCs/>
          <w:color w:val="0F0F0F"/>
          <w:sz w:val="24"/>
          <w:szCs w:val="24"/>
          <w:u w:val="single"/>
        </w:rPr>
        <w:t xml:space="preserve">7. </w:t>
      </w:r>
      <w:r w:rsidR="00B771F3" w:rsidRPr="007B5A6B">
        <w:rPr>
          <w:b/>
          <w:bCs/>
          <w:color w:val="0F0F0F"/>
          <w:sz w:val="24"/>
          <w:szCs w:val="24"/>
          <w:u w:val="single"/>
        </w:rPr>
        <w:t xml:space="preserve">- </w:t>
      </w:r>
      <w:r w:rsidRPr="007B5A6B">
        <w:rPr>
          <w:b/>
          <w:bCs/>
          <w:color w:val="0F0F0F"/>
          <w:sz w:val="24"/>
          <w:szCs w:val="24"/>
          <w:u w:val="single"/>
        </w:rPr>
        <w:t>SOLVENCIA ECONÓMICA, FINANCIERA, TÉCNICA Y PROFESIONAL</w:t>
      </w:r>
    </w:p>
    <w:p w14:paraId="5A51C4E9" w14:textId="77777777" w:rsidR="00687F16" w:rsidRPr="007B5A6B" w:rsidRDefault="00687F16" w:rsidP="00C35D56">
      <w:pPr>
        <w:pStyle w:val="NormalWeb"/>
        <w:spacing w:after="0" w:line="244" w:lineRule="auto"/>
        <w:ind w:firstLine="708"/>
        <w:jc w:val="both"/>
        <w:rPr>
          <w:color w:val="0F0F0F"/>
        </w:rPr>
      </w:pPr>
      <w:r w:rsidRPr="007B5A6B">
        <w:rPr>
          <w:color w:val="0F0F0F"/>
        </w:rPr>
        <w:t xml:space="preserve">Para la ejecución del contrato deberá disponerse de la solvencia económica y financiera  suficiente para que la correcta  ejecución de este contrato  </w:t>
      </w:r>
      <w:r w:rsidR="00C35D56" w:rsidRPr="007B5A6B">
        <w:rPr>
          <w:color w:val="0F0F0F"/>
        </w:rPr>
        <w:t xml:space="preserve">no corra peligro de </w:t>
      </w:r>
      <w:r w:rsidRPr="007B5A6B">
        <w:rPr>
          <w:color w:val="0F0F0F"/>
        </w:rPr>
        <w:t>ser alterada por incidencias de carácter económico o financiero. Para la ejecución del contrato deberá disponerse, asimismo, de la solvencia técnica o profesional adecuada para la correcta ejecución del mismo.</w:t>
      </w:r>
    </w:p>
    <w:p w14:paraId="02F2C34E" w14:textId="77777777" w:rsidR="00687F16" w:rsidRPr="007B5A6B" w:rsidRDefault="00687F16" w:rsidP="00687F16">
      <w:pPr>
        <w:pStyle w:val="NormalWeb"/>
        <w:spacing w:before="11" w:beforeAutospacing="0" w:after="0" w:line="238" w:lineRule="atLeast"/>
        <w:jc w:val="both"/>
      </w:pPr>
    </w:p>
    <w:p w14:paraId="64A28E6D" w14:textId="77777777" w:rsidR="00687F16" w:rsidRPr="007B5A6B" w:rsidRDefault="00687F16" w:rsidP="00687F16">
      <w:pPr>
        <w:pStyle w:val="NormalWeb"/>
        <w:spacing w:before="0" w:beforeAutospacing="0" w:after="0" w:line="252" w:lineRule="auto"/>
        <w:jc w:val="both"/>
      </w:pPr>
      <w:r w:rsidRPr="007B5A6B">
        <w:rPr>
          <w:color w:val="0F0F0F"/>
        </w:rPr>
        <w:t xml:space="preserve">La </w:t>
      </w:r>
      <w:r w:rsidRPr="007B5A6B">
        <w:rPr>
          <w:color w:val="0F0F0F"/>
          <w:u w:val="single"/>
        </w:rPr>
        <w:t>solvencia económica-financiera</w:t>
      </w:r>
      <w:r w:rsidRPr="007B5A6B">
        <w:rPr>
          <w:color w:val="0F0F0F"/>
        </w:rPr>
        <w:t xml:space="preserve"> se acreditará mediante</w:t>
      </w:r>
      <w:r w:rsidRPr="007B5A6B">
        <w:t>:</w:t>
      </w:r>
    </w:p>
    <w:p w14:paraId="680A4E5D" w14:textId="77777777" w:rsidR="00687F16" w:rsidRPr="007B5A6B" w:rsidRDefault="00687F16" w:rsidP="00687F16">
      <w:pPr>
        <w:pStyle w:val="NormalWeb"/>
        <w:spacing w:before="0" w:beforeAutospacing="0" w:after="0" w:line="252" w:lineRule="auto"/>
        <w:jc w:val="both"/>
      </w:pPr>
    </w:p>
    <w:p w14:paraId="602D8E07" w14:textId="77777777" w:rsidR="00687F16" w:rsidRPr="007B5A6B" w:rsidRDefault="00687F16" w:rsidP="00C35D56">
      <w:pPr>
        <w:pStyle w:val="NormalWeb"/>
        <w:spacing w:before="6" w:beforeAutospacing="0" w:after="0" w:line="261" w:lineRule="atLeast"/>
        <w:ind w:firstLine="708"/>
        <w:jc w:val="both"/>
      </w:pPr>
      <w:r w:rsidRPr="007B5A6B">
        <w:t>Declaración f</w:t>
      </w:r>
      <w:r w:rsidR="00151370" w:rsidRPr="007B5A6B">
        <w:t>ormulada por entidad financiera</w:t>
      </w:r>
      <w:r w:rsidR="00786F4E" w:rsidRPr="007B5A6B">
        <w:t xml:space="preserve"> en la</w:t>
      </w:r>
      <w:r w:rsidRPr="007B5A6B">
        <w:t xml:space="preserve"> que se concrete que la empresa cuenta con una adecuada situación económica y financiera para la ejecución del contrato y no corre peligro de ser alterada por incidencias de carácter económico o financiero.</w:t>
      </w:r>
    </w:p>
    <w:p w14:paraId="6CF69DFE" w14:textId="77777777" w:rsidR="00687F16" w:rsidRPr="007B5A6B" w:rsidRDefault="00687F16" w:rsidP="00687F16">
      <w:pPr>
        <w:pStyle w:val="NormalWeb"/>
        <w:spacing w:after="0" w:line="244" w:lineRule="auto"/>
        <w:jc w:val="both"/>
      </w:pPr>
      <w:r w:rsidRPr="007B5A6B">
        <w:rPr>
          <w:color w:val="0F0F0F"/>
        </w:rPr>
        <w:lastRenderedPageBreak/>
        <w:t xml:space="preserve">La </w:t>
      </w:r>
      <w:r w:rsidRPr="007B5A6B">
        <w:rPr>
          <w:color w:val="0F0F0F"/>
          <w:u w:val="single"/>
        </w:rPr>
        <w:t>solvencia técnica- profesional</w:t>
      </w:r>
      <w:r w:rsidRPr="007B5A6B">
        <w:rPr>
          <w:color w:val="0F0F0F"/>
        </w:rPr>
        <w:t xml:space="preserve"> </w:t>
      </w:r>
      <w:r w:rsidR="00C35D56" w:rsidRPr="007B5A6B">
        <w:rPr>
          <w:color w:val="0F0F0F"/>
        </w:rPr>
        <w:t>:</w:t>
      </w:r>
    </w:p>
    <w:p w14:paraId="19219836" w14:textId="77777777" w:rsidR="00687F16" w:rsidRPr="007B5A6B" w:rsidRDefault="00687F16" w:rsidP="00687F16">
      <w:pPr>
        <w:jc w:val="both"/>
        <w:rPr>
          <w:color w:val="000000"/>
          <w:sz w:val="24"/>
          <w:szCs w:val="24"/>
          <w:lang w:val="es-ES"/>
        </w:rPr>
      </w:pPr>
    </w:p>
    <w:p w14:paraId="4A036081" w14:textId="77777777" w:rsidR="00687F16" w:rsidRPr="007B5A6B" w:rsidRDefault="00687F16" w:rsidP="00687F16">
      <w:pPr>
        <w:ind w:firstLine="708"/>
        <w:jc w:val="both"/>
        <w:rPr>
          <w:color w:val="000000"/>
          <w:sz w:val="24"/>
          <w:szCs w:val="24"/>
          <w:lang w:val="es-ES"/>
        </w:rPr>
      </w:pPr>
      <w:r w:rsidRPr="007B5A6B">
        <w:rPr>
          <w:color w:val="000000"/>
          <w:sz w:val="24"/>
          <w:szCs w:val="24"/>
          <w:lang w:val="es-ES"/>
        </w:rPr>
        <w:t xml:space="preserve">Se justificará la solvencia técnica mediante la presentación de la documentación que garantice el cumplimiento de alguna de estas circunstancias : </w:t>
      </w:r>
    </w:p>
    <w:p w14:paraId="530AA662" w14:textId="77777777" w:rsidR="00F95449" w:rsidRPr="007B5A6B" w:rsidRDefault="00F95449" w:rsidP="00687F16">
      <w:pPr>
        <w:pStyle w:val="NormalWeb"/>
        <w:spacing w:after="0" w:line="237" w:lineRule="auto"/>
        <w:jc w:val="both"/>
      </w:pPr>
      <w:r w:rsidRPr="007B5A6B">
        <w:rPr>
          <w:color w:val="000000"/>
        </w:rPr>
        <w:t xml:space="preserve">1- </w:t>
      </w:r>
      <w:r w:rsidR="00687F16" w:rsidRPr="007B5A6B">
        <w:rPr>
          <w:color w:val="00000A"/>
        </w:rPr>
        <w:t>Acreditación de haber realizado al menos un contrato en los últimos 5 años similar al del objeto de este contrato, cuyo importe se asemeje al va</w:t>
      </w:r>
      <w:r w:rsidRPr="007B5A6B">
        <w:rPr>
          <w:color w:val="00000A"/>
        </w:rPr>
        <w:t xml:space="preserve">lor estimado, esto es, </w:t>
      </w:r>
      <w:r w:rsidR="00E2183B">
        <w:rPr>
          <w:color w:val="00000A"/>
        </w:rPr>
        <w:t xml:space="preserve">246.062,81 </w:t>
      </w:r>
      <w:r w:rsidRPr="007B5A6B">
        <w:rPr>
          <w:color w:val="00000A"/>
        </w:rPr>
        <w:t>€</w:t>
      </w:r>
      <w:r w:rsidR="00E2183B">
        <w:rPr>
          <w:color w:val="00000A"/>
        </w:rPr>
        <w:t xml:space="preserve"> IVA excluido</w:t>
      </w:r>
      <w:r w:rsidR="00687F16" w:rsidRPr="007B5A6B">
        <w:rPr>
          <w:color w:val="00000A"/>
        </w:rPr>
        <w:t xml:space="preserve"> del presente contrato. A tal efecto se aportará relación de obras ejecutadas en el curso de los últimos cinco años, avalada por certificados de buena ejecución de la obra, indicando si se realizaron según las reglas por las que rigen la profesión y si se llevaron normalmente a buen término.</w:t>
      </w:r>
    </w:p>
    <w:p w14:paraId="2F9FD870" w14:textId="77777777" w:rsidR="00687F16" w:rsidRPr="007B5A6B" w:rsidRDefault="00687F16" w:rsidP="00687F16">
      <w:pPr>
        <w:pStyle w:val="NormalWeb"/>
        <w:spacing w:after="0" w:line="237" w:lineRule="auto"/>
        <w:jc w:val="both"/>
      </w:pPr>
      <w:r w:rsidRPr="007B5A6B">
        <w:t xml:space="preserve">El certificado de buena ejecución indicará el tipo de obra realizada, hará mención expresa del importe (iva excluido) del contrato, la fecha de adjudicación y de finalización, y el lugar de ejecución de la obra. </w:t>
      </w:r>
    </w:p>
    <w:p w14:paraId="296FEF7D" w14:textId="77777777" w:rsidR="00F95449" w:rsidRPr="007B5A6B" w:rsidRDefault="00F95449" w:rsidP="00F95449">
      <w:pPr>
        <w:autoSpaceDE w:val="0"/>
        <w:autoSpaceDN w:val="0"/>
        <w:adjustRightInd w:val="0"/>
        <w:rPr>
          <w:rFonts w:ascii="Trebuchet MS" w:hAnsi="Trebuchet MS" w:cs="Trebuchet MS"/>
          <w:color w:val="000000"/>
          <w:sz w:val="24"/>
          <w:szCs w:val="24"/>
          <w:lang w:val="es-ES"/>
        </w:rPr>
      </w:pPr>
    </w:p>
    <w:p w14:paraId="062EB7E8" w14:textId="77777777" w:rsidR="00F95449" w:rsidRPr="007B5A6B" w:rsidRDefault="00F95449" w:rsidP="00F95449">
      <w:pPr>
        <w:jc w:val="both"/>
        <w:rPr>
          <w:color w:val="000000"/>
          <w:sz w:val="24"/>
          <w:szCs w:val="24"/>
          <w:lang w:val="es-ES"/>
        </w:rPr>
      </w:pPr>
      <w:r w:rsidRPr="007B5A6B">
        <w:rPr>
          <w:color w:val="000000"/>
          <w:sz w:val="24"/>
          <w:szCs w:val="24"/>
          <w:lang w:val="es-ES"/>
        </w:rPr>
        <w:t xml:space="preserve">2- Indicación del personal técnico u organismos técnicos, estén o no integrados en la empresa, y especialmente los responsables del control de la calidad y, aquellos de los que disponga el empresario para la ejecución del contrato. (art. 17.2 c, LF 2/2018) y listado de maquinaria propia de la empresa. El requisito mínimo considerado será la aportación de un carnet de instalador autorizado del personal de la empresa y contar con un camión con plataforma elevadora. </w:t>
      </w:r>
    </w:p>
    <w:p w14:paraId="7194DBDC" w14:textId="77777777" w:rsidR="00C35D56" w:rsidRDefault="00C35D56" w:rsidP="000E7963">
      <w:pPr>
        <w:pStyle w:val="western"/>
        <w:spacing w:before="119" w:beforeAutospacing="0" w:line="301" w:lineRule="atLeast"/>
        <w:ind w:left="0"/>
        <w:jc w:val="both"/>
        <w:rPr>
          <w:rFonts w:ascii="Times New Roman" w:hAnsi="Times New Roman" w:cs="Times New Roman"/>
          <w:b/>
          <w:bCs/>
          <w:sz w:val="24"/>
          <w:szCs w:val="24"/>
        </w:rPr>
      </w:pPr>
    </w:p>
    <w:p w14:paraId="06962DAC" w14:textId="77777777" w:rsidR="000E7963" w:rsidRPr="00B771F3" w:rsidRDefault="000E7963" w:rsidP="000E7963">
      <w:pPr>
        <w:pStyle w:val="western"/>
        <w:spacing w:before="119" w:beforeAutospacing="0" w:line="301" w:lineRule="atLeast"/>
        <w:ind w:left="0"/>
        <w:jc w:val="both"/>
        <w:rPr>
          <w:rFonts w:ascii="Times New Roman" w:hAnsi="Times New Roman" w:cs="Times New Roman"/>
          <w:sz w:val="24"/>
          <w:szCs w:val="24"/>
          <w:u w:val="single"/>
        </w:rPr>
      </w:pPr>
      <w:r w:rsidRPr="00B771F3">
        <w:rPr>
          <w:rFonts w:ascii="Times New Roman" w:hAnsi="Times New Roman" w:cs="Times New Roman"/>
          <w:b/>
          <w:bCs/>
          <w:sz w:val="24"/>
          <w:szCs w:val="24"/>
          <w:u w:val="single"/>
        </w:rPr>
        <w:t>8.- PRESENTACIÓN DE PROPOSICIONES</w:t>
      </w:r>
    </w:p>
    <w:p w14:paraId="52F9C0EA" w14:textId="77777777" w:rsid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7392A229"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La presentación de proposiciones supone la aceptación incondicional por la persona licitadora del conte</w:t>
      </w:r>
      <w:r w:rsidR="001A63D5">
        <w:rPr>
          <w:rFonts w:ascii="Times New Roman" w:hAnsi="Times New Roman" w:cs="Times New Roman"/>
          <w:sz w:val="24"/>
          <w:szCs w:val="24"/>
        </w:rPr>
        <w:t>nido de la totalidad de las claú</w:t>
      </w:r>
      <w:r w:rsidRPr="000E7963">
        <w:rPr>
          <w:rFonts w:ascii="Times New Roman" w:hAnsi="Times New Roman" w:cs="Times New Roman"/>
          <w:sz w:val="24"/>
          <w:szCs w:val="24"/>
        </w:rPr>
        <w:t>sulas del pliego que rigen la licitación, sin salvedad o reserva alguna.</w:t>
      </w:r>
    </w:p>
    <w:p w14:paraId="1E9BD8F9" w14:textId="7005BD8A" w:rsidR="000E7963" w:rsidRPr="000E7963" w:rsidRDefault="7CEEA68D" w:rsidP="16FBCB1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Las interesadas en</w:t>
      </w:r>
      <w:r w:rsidRPr="7CEEA68D">
        <w:rPr>
          <w:rFonts w:ascii="Times New Roman" w:hAnsi="Times New Roman" w:cs="Times New Roman"/>
          <w:sz w:val="24"/>
          <w:szCs w:val="24"/>
        </w:rPr>
        <w:t xml:space="preserve"> la licitación obtendrán a través del Portal de Contratación la información adicional sobre los pliegos y demás documentación complementaria en el plazo de tres días desde que la soliciten.</w:t>
      </w:r>
    </w:p>
    <w:p w14:paraId="53273B89" w14:textId="77777777" w:rsidR="000E7963" w:rsidRPr="000E7963" w:rsidRDefault="000E7963" w:rsidP="000E7963">
      <w:pPr>
        <w:pStyle w:val="western"/>
        <w:spacing w:before="119" w:beforeAutospacing="0" w:line="301" w:lineRule="atLeast"/>
        <w:ind w:left="0"/>
        <w:jc w:val="both"/>
        <w:rPr>
          <w:rFonts w:ascii="Times New Roman" w:hAnsi="Times New Roman" w:cs="Times New Roman"/>
          <w:sz w:val="24"/>
          <w:szCs w:val="24"/>
          <w:u w:val="single"/>
        </w:rPr>
      </w:pPr>
      <w:r w:rsidRPr="000E7963">
        <w:rPr>
          <w:rFonts w:ascii="Times New Roman" w:hAnsi="Times New Roman" w:cs="Times New Roman"/>
          <w:sz w:val="24"/>
          <w:szCs w:val="24"/>
          <w:u w:val="single"/>
        </w:rPr>
        <w:t>8.</w:t>
      </w:r>
      <w:r w:rsidR="00AD7D02">
        <w:rPr>
          <w:rFonts w:ascii="Times New Roman" w:hAnsi="Times New Roman" w:cs="Times New Roman"/>
          <w:sz w:val="24"/>
          <w:szCs w:val="24"/>
          <w:u w:val="single"/>
        </w:rPr>
        <w:t>1.- LUGAR Y PLAZO DE PRESENTACIÓ</w:t>
      </w:r>
      <w:r w:rsidRPr="000E7963">
        <w:rPr>
          <w:rFonts w:ascii="Times New Roman" w:hAnsi="Times New Roman" w:cs="Times New Roman"/>
          <w:sz w:val="24"/>
          <w:szCs w:val="24"/>
          <w:u w:val="single"/>
        </w:rPr>
        <w:t>N DE LAS PROPOSICIONES.</w:t>
      </w:r>
    </w:p>
    <w:p w14:paraId="01CA023D"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14:paraId="16832CEE" w14:textId="606ADC46" w:rsidR="00B70412" w:rsidRPr="00513F4B" w:rsidRDefault="7CEEA68D" w:rsidP="16FBCB1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lastRenderedPageBreak/>
        <w:t>Todas las comunicaciones y resto de actuaciones de trámites que procedan con las interesadas, se efectuarán a través de la Plataforma de licitación electrónica de Navarra (PLENA).</w:t>
      </w:r>
    </w:p>
    <w:p w14:paraId="63D49A8F" w14:textId="77777777" w:rsidR="000E7963" w:rsidRPr="00513F4B"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 xml:space="preserve">El plazo de presentación de las ofertas será el que se señale en el anuncio de licitación, que serán 15 días naturales contados a partir del siguiente al de la fecha de publicación en el Portal de Contratación de Navarra. </w:t>
      </w:r>
    </w:p>
    <w:p w14:paraId="69DF1E28" w14:textId="77777777" w:rsidR="000E7963" w:rsidRPr="00513F4B"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En el momento en que la empresa licitado</w:t>
      </w:r>
      <w:r w:rsidR="002321C0" w:rsidRPr="00513F4B">
        <w:rPr>
          <w:rFonts w:ascii="Times New Roman" w:hAnsi="Times New Roman" w:cs="Times New Roman"/>
          <w:sz w:val="24"/>
          <w:szCs w:val="24"/>
        </w:rPr>
        <w:t>ra cierre su oferta, se generará</w:t>
      </w:r>
      <w:r w:rsidRPr="00513F4B">
        <w:rPr>
          <w:rFonts w:ascii="Times New Roman" w:hAnsi="Times New Roman" w:cs="Times New Roman"/>
          <w:sz w:val="24"/>
          <w:szCs w:val="24"/>
        </w:rPr>
        <w:t xml:space="preserve"> una huella -resumen criptográfico- del contenido de la misma, quedando como constancia de la oferta. En el caso de que quien licite tenga probl</w:t>
      </w:r>
      <w:r w:rsidR="00C95D90" w:rsidRPr="00513F4B">
        <w:rPr>
          <w:rFonts w:ascii="Times New Roman" w:hAnsi="Times New Roman" w:cs="Times New Roman"/>
          <w:sz w:val="24"/>
          <w:szCs w:val="24"/>
        </w:rPr>
        <w:t>emas (1)</w:t>
      </w:r>
      <w:r w:rsidRPr="00513F4B">
        <w:rPr>
          <w:rFonts w:ascii="Times New Roman" w:hAnsi="Times New Roman" w:cs="Times New Roman"/>
          <w:sz w:val="24"/>
          <w:szCs w:val="24"/>
        </w:rPr>
        <w:t xml:space="preserve">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14:paraId="2B2B7304" w14:textId="77777777" w:rsidR="00C35D56" w:rsidRPr="00513F4B" w:rsidRDefault="00C35D56" w:rsidP="00C35D56">
      <w:pPr>
        <w:tabs>
          <w:tab w:val="left" w:pos="-1440"/>
        </w:tabs>
        <w:jc w:val="right"/>
        <w:rPr>
          <w:bCs/>
        </w:rPr>
      </w:pPr>
      <w:r w:rsidRPr="00513F4B">
        <w:rPr>
          <w:bCs/>
        </w:rPr>
        <w:t>9</w:t>
      </w:r>
    </w:p>
    <w:p w14:paraId="4BCAD241" w14:textId="77777777" w:rsidR="000E7963" w:rsidRPr="00513F4B" w:rsidRDefault="007A5DCC" w:rsidP="000E7963">
      <w:pPr>
        <w:pStyle w:val="western"/>
        <w:spacing w:before="119" w:beforeAutospacing="0" w:line="301" w:lineRule="atLeast"/>
        <w:ind w:left="0"/>
        <w:jc w:val="both"/>
        <w:rPr>
          <w:rFonts w:ascii="Times New Roman" w:hAnsi="Times New Roman" w:cs="Times New Roman"/>
          <w:i/>
          <w:sz w:val="24"/>
          <w:szCs w:val="24"/>
        </w:rPr>
      </w:pPr>
      <w:r w:rsidRPr="00513F4B">
        <w:rPr>
          <w:rFonts w:ascii="Times New Roman" w:hAnsi="Times New Roman" w:cs="Times New Roman"/>
          <w:i/>
          <w:sz w:val="24"/>
          <w:szCs w:val="24"/>
        </w:rPr>
        <w:t xml:space="preserve"> </w:t>
      </w:r>
      <w:r w:rsidR="00C95D90" w:rsidRPr="00513F4B">
        <w:rPr>
          <w:rFonts w:ascii="Times New Roman" w:hAnsi="Times New Roman" w:cs="Times New Roman"/>
          <w:i/>
          <w:sz w:val="24"/>
          <w:szCs w:val="24"/>
        </w:rPr>
        <w:t>(1)</w:t>
      </w:r>
      <w:r w:rsidR="000E7963" w:rsidRPr="00513F4B">
        <w:rPr>
          <w:rFonts w:ascii="Times New Roman" w:hAnsi="Times New Roman" w:cs="Times New Roman"/>
          <w: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769D0D3C" w14:textId="77777777" w:rsidR="005504DD" w:rsidRPr="00513F4B" w:rsidRDefault="005504DD" w:rsidP="005504DD">
      <w:pPr>
        <w:rPr>
          <w:sz w:val="16"/>
          <w:szCs w:val="16"/>
        </w:rPr>
      </w:pPr>
    </w:p>
    <w:p w14:paraId="4CD22357" w14:textId="77777777" w:rsidR="00C95D90" w:rsidRPr="00513F4B" w:rsidRDefault="000E7963" w:rsidP="00C95D90">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Es necesario que la hora del equipo desde el que se vaya a realizar la presentación coincida con un margen máximo de desfase de 5 minutos, con la hora del servidor de Gobierno de Navarra.</w:t>
      </w:r>
    </w:p>
    <w:p w14:paraId="47A2D29F" w14:textId="77777777" w:rsidR="000E7963" w:rsidRPr="00513F4B"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r w:rsidR="00F3082D" w:rsidRPr="00513F4B">
        <w:rPr>
          <w:rFonts w:ascii="Times New Roman" w:hAnsi="Times New Roman" w:cs="Times New Roman"/>
          <w:sz w:val="24"/>
          <w:szCs w:val="24"/>
        </w:rPr>
        <w:t>.</w:t>
      </w:r>
    </w:p>
    <w:p w14:paraId="10010E87" w14:textId="77777777" w:rsidR="000E7963" w:rsidRPr="00513F4B" w:rsidRDefault="000E7963" w:rsidP="000E796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 Fuente horaria primaria: hora.roa.es (Real Instituto y Observatorio de la Armada: dos servidores en San Fernando-Cádiz y un tercero situado en</w:t>
      </w:r>
    </w:p>
    <w:p w14:paraId="4BEA0100" w14:textId="77777777" w:rsidR="000E7963" w:rsidRPr="00513F4B" w:rsidRDefault="000E7963" w:rsidP="000E796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Madrid)</w:t>
      </w:r>
    </w:p>
    <w:p w14:paraId="10C4E4F9" w14:textId="77777777" w:rsidR="000E7963" w:rsidRPr="00513F4B" w:rsidRDefault="000E7963" w:rsidP="000E796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 Fuentes horarias secundarias:</w:t>
      </w:r>
    </w:p>
    <w:p w14:paraId="71822CEC" w14:textId="77777777" w:rsidR="000E7963" w:rsidRPr="00513F4B" w:rsidRDefault="000E7963" w:rsidP="000E7963">
      <w:pPr>
        <w:pStyle w:val="NormalWeb"/>
        <w:numPr>
          <w:ilvl w:val="0"/>
          <w:numId w:val="5"/>
        </w:numPr>
        <w:spacing w:before="119" w:beforeAutospacing="0" w:after="0" w:line="301" w:lineRule="atLeast"/>
        <w:ind w:left="828"/>
        <w:jc w:val="both"/>
      </w:pPr>
      <w:r w:rsidRPr="00513F4B">
        <w:t>cañon.inria.fr , INRIA, Paris</w:t>
      </w:r>
    </w:p>
    <w:p w14:paraId="052F766B" w14:textId="77777777" w:rsidR="000E7963" w:rsidRPr="00513F4B" w:rsidRDefault="000E7963" w:rsidP="000E7963">
      <w:pPr>
        <w:pStyle w:val="NormalWeb"/>
        <w:numPr>
          <w:ilvl w:val="0"/>
          <w:numId w:val="5"/>
        </w:numPr>
        <w:spacing w:before="119" w:beforeAutospacing="0" w:after="0" w:line="301" w:lineRule="atLeast"/>
        <w:ind w:left="828"/>
        <w:jc w:val="both"/>
        <w:rPr>
          <w:lang w:val="en-GB"/>
        </w:rPr>
      </w:pPr>
      <w:r w:rsidRPr="00513F4B">
        <w:rPr>
          <w:lang w:val="en-US"/>
        </w:rPr>
        <w:t>i2t15.i2t.ehu.es , UPV-EHU</w:t>
      </w:r>
    </w:p>
    <w:p w14:paraId="61B2D470" w14:textId="77777777" w:rsidR="00B70412" w:rsidRPr="00513F4B" w:rsidRDefault="000E7963" w:rsidP="00600018">
      <w:pPr>
        <w:pStyle w:val="western"/>
        <w:spacing w:before="119" w:beforeAutospacing="0" w:line="301" w:lineRule="atLeast"/>
        <w:ind w:left="0" w:firstLine="468"/>
        <w:jc w:val="both"/>
        <w:rPr>
          <w:rFonts w:ascii="Times New Roman" w:hAnsi="Times New Roman" w:cs="Times New Roman"/>
          <w:sz w:val="24"/>
          <w:szCs w:val="24"/>
        </w:rPr>
      </w:pPr>
      <w:r w:rsidRPr="00513F4B">
        <w:rPr>
          <w:rFonts w:ascii="Times New Roman" w:hAnsi="Times New Roman" w:cs="Times New Roman"/>
          <w:sz w:val="24"/>
          <w:szCs w:val="24"/>
        </w:rPr>
        <w:t>Si al proceder a la apertura de los sobres, se detecta su presentación fuera de plazo sobre la que se ha recib</w:t>
      </w:r>
      <w:r w:rsidR="00F3082D" w:rsidRPr="00513F4B">
        <w:rPr>
          <w:rFonts w:ascii="Times New Roman" w:hAnsi="Times New Roman" w:cs="Times New Roman"/>
          <w:sz w:val="24"/>
          <w:szCs w:val="24"/>
        </w:rPr>
        <w:t>ido una huella, esta se validará</w:t>
      </w:r>
      <w:r w:rsidRPr="00513F4B">
        <w:rPr>
          <w:rFonts w:ascii="Times New Roman" w:hAnsi="Times New Roman" w:cs="Times New Roman"/>
          <w:sz w:val="24"/>
          <w:szCs w:val="24"/>
        </w:rPr>
        <w:t xml:space="preserve"> si la huella coincide y la fecha de recepción esta dentro de las 24 horas extendidas. En tal caso la oferta se dará por válida y se abrirá.</w:t>
      </w:r>
    </w:p>
    <w:p w14:paraId="08AA1B93" w14:textId="77777777" w:rsidR="000E7963" w:rsidRPr="00513F4B" w:rsidRDefault="000E7963" w:rsidP="000E7963">
      <w:pPr>
        <w:pStyle w:val="western"/>
        <w:spacing w:before="119" w:beforeAutospacing="0" w:line="301" w:lineRule="atLeast"/>
        <w:ind w:left="0" w:firstLine="468"/>
        <w:jc w:val="both"/>
        <w:rPr>
          <w:rFonts w:ascii="Times New Roman" w:hAnsi="Times New Roman" w:cs="Times New Roman"/>
          <w:sz w:val="24"/>
          <w:szCs w:val="24"/>
        </w:rPr>
      </w:pPr>
      <w:r w:rsidRPr="00513F4B">
        <w:rPr>
          <w:rFonts w:ascii="Times New Roman" w:hAnsi="Times New Roman" w:cs="Times New Roman"/>
          <w:sz w:val="24"/>
          <w:szCs w:val="24"/>
        </w:rPr>
        <w:lastRenderedPageBreak/>
        <w:t>Si por el contrario la huella no coincide, o bien la oferta se ha recibido fuera del plazo de 24 horas extendidas, la oferta se excluirá, no abriéndose en ningún caso su contenido.</w:t>
      </w:r>
    </w:p>
    <w:p w14:paraId="74BDB280" w14:textId="141E373F" w:rsidR="000E7963" w:rsidRPr="000E7963" w:rsidRDefault="7CEEA68D" w:rsidP="16FBCB13">
      <w:pPr>
        <w:pStyle w:val="western"/>
        <w:spacing w:before="119" w:beforeAutospacing="0" w:line="301" w:lineRule="atLeast"/>
        <w:ind w:left="0" w:firstLine="468"/>
        <w:jc w:val="both"/>
        <w:rPr>
          <w:rFonts w:ascii="Times New Roman" w:hAnsi="Times New Roman" w:cs="Times New Roman"/>
          <w:sz w:val="24"/>
          <w:szCs w:val="24"/>
        </w:rPr>
      </w:pPr>
      <w:r w:rsidRPr="00513F4B">
        <w:rPr>
          <w:rFonts w:ascii="Times New Roman" w:hAnsi="Times New Roman" w:cs="Times New Roman"/>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licitadora</w:t>
      </w:r>
      <w:r w:rsidRPr="7CEEA68D">
        <w:rPr>
          <w:rFonts w:ascii="Times New Roman" w:hAnsi="Times New Roman" w:cs="Times New Roman"/>
          <w:sz w:val="24"/>
          <w:szCs w:val="24"/>
        </w:rPr>
        <w:t xml:space="preserve"> o problemas técnicos ajenos a la Plataforma no justificarán la extemporaneidad en la presentación de la oferta y conllevarán la exclusión.</w:t>
      </w:r>
    </w:p>
    <w:p w14:paraId="5D369756" w14:textId="77777777" w:rsidR="005504DD" w:rsidRPr="007A5DCC" w:rsidRDefault="008307CF" w:rsidP="007A5DCC">
      <w:pPr>
        <w:tabs>
          <w:tab w:val="left" w:pos="-1440"/>
        </w:tabs>
        <w:jc w:val="right"/>
        <w:rPr>
          <w:bCs/>
        </w:rPr>
      </w:pPr>
      <w:r>
        <w:rPr>
          <w:bCs/>
        </w:rPr>
        <w:t>10</w:t>
      </w:r>
    </w:p>
    <w:p w14:paraId="51481FF6" w14:textId="77777777" w:rsidR="000E7963" w:rsidRPr="000E7963" w:rsidRDefault="000E7963" w:rsidP="000E7963">
      <w:pPr>
        <w:pStyle w:val="western"/>
        <w:spacing w:before="119" w:beforeAutospacing="0" w:line="301" w:lineRule="atLeast"/>
        <w:ind w:left="0"/>
        <w:jc w:val="both"/>
        <w:rPr>
          <w:rFonts w:ascii="Times New Roman" w:hAnsi="Times New Roman" w:cs="Times New Roman"/>
          <w:sz w:val="24"/>
          <w:szCs w:val="24"/>
          <w:u w:val="single"/>
        </w:rPr>
      </w:pPr>
      <w:r w:rsidRPr="000E7963">
        <w:rPr>
          <w:rFonts w:ascii="Times New Roman" w:hAnsi="Times New Roman" w:cs="Times New Roman"/>
          <w:sz w:val="24"/>
          <w:szCs w:val="24"/>
          <w:u w:val="single"/>
        </w:rPr>
        <w:t>8.2.- FORMA Y CONTENIDO DE LAS PROPOSICIONES.</w:t>
      </w:r>
    </w:p>
    <w:p w14:paraId="674E0CEB" w14:textId="77777777" w:rsidR="005504DD"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 xml:space="preserve">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w:t>
      </w:r>
    </w:p>
    <w:p w14:paraId="18FF1EDD"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Esta aplicación debe descargarse una única vez, siendo válida para cualquier licitación posterior a través de PLENA por parte de cualquier entidad sometida a la misma.</w:t>
      </w:r>
    </w:p>
    <w:p w14:paraId="3513DD63"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Las ofertas son cifradas en el escritorio de quien vaya a licitar utilizando mecanismos estándares de cifrado, y una vez presentadas, son depositadas en el repositorio seguro.</w:t>
      </w:r>
    </w:p>
    <w:p w14:paraId="6B957C42"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7A0FB190"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sz w:val="24"/>
          <w:szCs w:val="24"/>
        </w:rPr>
        <w:t xml:space="preserve">El tamaño permitido de cada fichero individual que se anexa en la oferta </w:t>
      </w:r>
      <w:r w:rsidRPr="000E7963">
        <w:rPr>
          <w:rFonts w:ascii="Times New Roman" w:hAnsi="Times New Roman" w:cs="Times New Roman"/>
          <w:color w:val="000000"/>
          <w:sz w:val="24"/>
          <w:szCs w:val="24"/>
        </w:rPr>
        <w:t xml:space="preserve">electrónica es de 50 MB. El tamaño total de la oferta, con todos los documentos que la forman tendrá un tamaño máximo de 100 MB. PLENA no </w:t>
      </w:r>
      <w:r w:rsidR="00F3082D">
        <w:rPr>
          <w:rFonts w:ascii="Times New Roman" w:hAnsi="Times New Roman" w:cs="Times New Roman"/>
          <w:color w:val="000000"/>
          <w:sz w:val="24"/>
          <w:szCs w:val="24"/>
        </w:rPr>
        <w:t>establece límite alguno en el nú</w:t>
      </w:r>
      <w:r w:rsidRPr="000E7963">
        <w:rPr>
          <w:rFonts w:ascii="Times New Roman" w:hAnsi="Times New Roman" w:cs="Times New Roman"/>
          <w:color w:val="000000"/>
          <w:sz w:val="24"/>
          <w:szCs w:val="24"/>
        </w:rPr>
        <w:t>mero de archivos que se pueden adjuntar a una oferta.</w:t>
      </w:r>
    </w:p>
    <w:p w14:paraId="4F5E62EC" w14:textId="77777777" w:rsidR="000E7963" w:rsidRPr="00600018" w:rsidRDefault="000E7963" w:rsidP="00600018">
      <w:pPr>
        <w:pStyle w:val="western"/>
        <w:spacing w:before="119" w:beforeAutospacing="0" w:line="301" w:lineRule="atLeast"/>
        <w:ind w:left="0" w:firstLine="708"/>
        <w:jc w:val="both"/>
        <w:rPr>
          <w:rFonts w:ascii="Times New Roman" w:hAnsi="Times New Roman" w:cs="Times New Roman"/>
          <w:color w:val="000000"/>
          <w:sz w:val="24"/>
          <w:szCs w:val="24"/>
        </w:rPr>
      </w:pPr>
      <w:r w:rsidRPr="000E7963">
        <w:rPr>
          <w:rFonts w:ascii="Times New Roman" w:hAnsi="Times New Roman" w:cs="Times New Roman"/>
          <w:color w:val="000000"/>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7FEACEFD" w14:textId="77777777" w:rsidR="000E7963" w:rsidRPr="000E7963" w:rsidRDefault="000E7963" w:rsidP="000E7963">
      <w:pPr>
        <w:pStyle w:val="western"/>
        <w:spacing w:before="119" w:beforeAutospacing="0" w:line="301" w:lineRule="atLeast"/>
        <w:ind w:left="0" w:firstLine="708"/>
        <w:jc w:val="both"/>
        <w:rPr>
          <w:rFonts w:ascii="Times New Roman" w:hAnsi="Times New Roman" w:cs="Times New Roman"/>
          <w:sz w:val="24"/>
          <w:szCs w:val="24"/>
        </w:rPr>
      </w:pPr>
      <w:r w:rsidRPr="000E7963">
        <w:rPr>
          <w:rFonts w:ascii="Times New Roman" w:hAnsi="Times New Roman" w:cs="Times New Roman"/>
          <w:color w:val="000000"/>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73FE6244" w14:textId="77777777" w:rsidR="000E7963" w:rsidRDefault="000E7963" w:rsidP="000E7963">
      <w:pPr>
        <w:pStyle w:val="western"/>
        <w:spacing w:before="119" w:beforeAutospacing="0" w:line="301" w:lineRule="atLeast"/>
        <w:ind w:left="0" w:firstLine="708"/>
        <w:jc w:val="both"/>
        <w:rPr>
          <w:rFonts w:ascii="Times New Roman" w:hAnsi="Times New Roman" w:cs="Times New Roman"/>
          <w:color w:val="000000"/>
          <w:sz w:val="24"/>
          <w:szCs w:val="24"/>
        </w:rPr>
      </w:pPr>
      <w:r w:rsidRPr="000E7963">
        <w:rPr>
          <w:rFonts w:ascii="Times New Roman" w:hAnsi="Times New Roman" w:cs="Times New Roman"/>
          <w:color w:val="000000"/>
          <w:sz w:val="24"/>
          <w:szCs w:val="24"/>
        </w:rPr>
        <w:lastRenderedPageBreak/>
        <w:t>Las propuestas se presentaran de acuerdo con la estructura establecida para esta oferta en PLENA y contendrá 3 sobres, identificados como</w:t>
      </w:r>
      <w:r w:rsidR="008307CF">
        <w:rPr>
          <w:rFonts w:ascii="Times New Roman" w:hAnsi="Times New Roman" w:cs="Times New Roman"/>
          <w:color w:val="000000"/>
          <w:sz w:val="24"/>
          <w:szCs w:val="24"/>
        </w:rPr>
        <w:t xml:space="preserve"> </w:t>
      </w:r>
      <w:r w:rsidRPr="000E7963">
        <w:rPr>
          <w:rFonts w:ascii="Times New Roman" w:hAnsi="Times New Roman" w:cs="Times New Roman"/>
          <w:color w:val="000000"/>
          <w:sz w:val="24"/>
          <w:szCs w:val="24"/>
        </w:rPr>
        <w:t>:</w:t>
      </w:r>
    </w:p>
    <w:p w14:paraId="4737E36C" w14:textId="77777777" w:rsidR="008307CF" w:rsidRPr="00600018" w:rsidRDefault="008307CF" w:rsidP="00600018">
      <w:pPr>
        <w:tabs>
          <w:tab w:val="left" w:pos="-1440"/>
        </w:tabs>
        <w:jc w:val="right"/>
        <w:rPr>
          <w:bCs/>
        </w:rPr>
      </w:pPr>
      <w:r>
        <w:rPr>
          <w:bCs/>
        </w:rPr>
        <w:t>11</w:t>
      </w:r>
    </w:p>
    <w:p w14:paraId="5A522AFA" w14:textId="77777777" w:rsidR="008307CF" w:rsidRPr="008307CF" w:rsidRDefault="008307CF" w:rsidP="008307CF">
      <w:pPr>
        <w:pStyle w:val="NormalWeb"/>
        <w:numPr>
          <w:ilvl w:val="0"/>
          <w:numId w:val="6"/>
        </w:numPr>
        <w:spacing w:before="119" w:beforeAutospacing="0" w:after="0" w:line="301" w:lineRule="atLeast"/>
        <w:ind w:left="828"/>
        <w:jc w:val="both"/>
        <w:rPr>
          <w:sz w:val="22"/>
          <w:szCs w:val="22"/>
        </w:rPr>
      </w:pPr>
      <w:r>
        <w:rPr>
          <w:b/>
          <w:bCs/>
          <w:color w:val="000000"/>
          <w:sz w:val="22"/>
          <w:szCs w:val="22"/>
          <w:u w:val="single"/>
        </w:rPr>
        <w:t xml:space="preserve">Sobre </w:t>
      </w:r>
      <w:r w:rsidR="005504DD" w:rsidRPr="008307CF">
        <w:rPr>
          <w:b/>
          <w:bCs/>
          <w:color w:val="000000"/>
          <w:sz w:val="22"/>
          <w:szCs w:val="22"/>
          <w:u w:val="single"/>
        </w:rPr>
        <w:t xml:space="preserve"> A</w:t>
      </w:r>
      <w:r>
        <w:rPr>
          <w:b/>
          <w:bCs/>
          <w:color w:val="000000"/>
          <w:sz w:val="22"/>
          <w:szCs w:val="22"/>
          <w:u w:val="single"/>
        </w:rPr>
        <w:t>)</w:t>
      </w:r>
      <w:r w:rsidR="005504DD" w:rsidRPr="008307CF">
        <w:rPr>
          <w:b/>
          <w:bCs/>
          <w:color w:val="000000"/>
          <w:sz w:val="22"/>
          <w:szCs w:val="22"/>
        </w:rPr>
        <w:t xml:space="preserve"> </w:t>
      </w:r>
      <w:r w:rsidR="000E7963" w:rsidRPr="008307CF">
        <w:rPr>
          <w:b/>
          <w:bCs/>
          <w:color w:val="000000"/>
          <w:sz w:val="22"/>
          <w:szCs w:val="22"/>
        </w:rPr>
        <w:t xml:space="preserve">: </w:t>
      </w:r>
    </w:p>
    <w:p w14:paraId="624B695C" w14:textId="77777777" w:rsidR="000E7963" w:rsidRPr="008307CF" w:rsidRDefault="000E7963" w:rsidP="008307CF">
      <w:pPr>
        <w:pStyle w:val="NormalWeb"/>
        <w:spacing w:before="119" w:beforeAutospacing="0" w:after="0" w:line="301" w:lineRule="atLeast"/>
        <w:ind w:left="468"/>
        <w:jc w:val="both"/>
        <w:rPr>
          <w:sz w:val="22"/>
          <w:szCs w:val="22"/>
        </w:rPr>
      </w:pPr>
      <w:r w:rsidRPr="008307CF">
        <w:rPr>
          <w:b/>
          <w:bCs/>
          <w:color w:val="000000"/>
          <w:sz w:val="22"/>
          <w:szCs w:val="22"/>
        </w:rPr>
        <w:t>"DOCUMENTACIÓN ADMINISTRATIVA".</w:t>
      </w:r>
    </w:p>
    <w:p w14:paraId="2B8C457A" w14:textId="77777777" w:rsidR="008307CF" w:rsidRPr="008307CF" w:rsidRDefault="008307CF" w:rsidP="008307CF">
      <w:pPr>
        <w:pStyle w:val="NormalWeb"/>
        <w:numPr>
          <w:ilvl w:val="0"/>
          <w:numId w:val="6"/>
        </w:numPr>
        <w:spacing w:before="119" w:beforeAutospacing="0" w:after="0" w:line="301" w:lineRule="atLeast"/>
        <w:ind w:left="828"/>
        <w:jc w:val="both"/>
        <w:rPr>
          <w:sz w:val="22"/>
          <w:szCs w:val="22"/>
        </w:rPr>
      </w:pPr>
      <w:r>
        <w:rPr>
          <w:b/>
          <w:bCs/>
          <w:color w:val="000000"/>
          <w:sz w:val="22"/>
          <w:szCs w:val="22"/>
          <w:u w:val="single"/>
        </w:rPr>
        <w:t xml:space="preserve">Sobre </w:t>
      </w:r>
      <w:r w:rsidRPr="008307CF">
        <w:rPr>
          <w:b/>
          <w:bCs/>
          <w:color w:val="000000"/>
          <w:sz w:val="22"/>
          <w:szCs w:val="22"/>
          <w:u w:val="single"/>
        </w:rPr>
        <w:t>B</w:t>
      </w:r>
      <w:r>
        <w:rPr>
          <w:b/>
          <w:bCs/>
          <w:color w:val="000000"/>
          <w:sz w:val="22"/>
          <w:szCs w:val="22"/>
          <w:u w:val="single"/>
        </w:rPr>
        <w:t>)</w:t>
      </w:r>
      <w:r w:rsidRPr="008307CF">
        <w:rPr>
          <w:b/>
          <w:bCs/>
          <w:color w:val="000000"/>
          <w:sz w:val="22"/>
          <w:szCs w:val="22"/>
        </w:rPr>
        <w:t xml:space="preserve"> </w:t>
      </w:r>
      <w:r w:rsidR="000E7963" w:rsidRPr="008307CF">
        <w:rPr>
          <w:b/>
          <w:bCs/>
          <w:color w:val="000000"/>
          <w:sz w:val="22"/>
          <w:szCs w:val="22"/>
        </w:rPr>
        <w:t>:</w:t>
      </w:r>
    </w:p>
    <w:p w14:paraId="3BF18885" w14:textId="77777777" w:rsidR="000E7963" w:rsidRPr="008307CF" w:rsidRDefault="000E7963" w:rsidP="008307CF">
      <w:pPr>
        <w:pStyle w:val="NormalWeb"/>
        <w:spacing w:before="119" w:beforeAutospacing="0" w:after="0" w:line="301" w:lineRule="atLeast"/>
        <w:ind w:left="468"/>
        <w:jc w:val="both"/>
        <w:rPr>
          <w:sz w:val="22"/>
          <w:szCs w:val="22"/>
        </w:rPr>
      </w:pPr>
      <w:r w:rsidRPr="008307CF">
        <w:rPr>
          <w:b/>
          <w:bCs/>
          <w:color w:val="000000"/>
          <w:sz w:val="22"/>
          <w:szCs w:val="22"/>
        </w:rPr>
        <w:t>"DOCUMENTACIÓN</w:t>
      </w:r>
      <w:r w:rsidR="008307CF" w:rsidRPr="008307CF">
        <w:rPr>
          <w:b/>
          <w:bCs/>
          <w:color w:val="000000"/>
          <w:sz w:val="22"/>
          <w:szCs w:val="22"/>
        </w:rPr>
        <w:t xml:space="preserve"> TÉCNICA</w:t>
      </w:r>
      <w:r w:rsidRPr="008307CF">
        <w:rPr>
          <w:b/>
          <w:bCs/>
          <w:color w:val="000000"/>
          <w:sz w:val="22"/>
          <w:szCs w:val="22"/>
        </w:rPr>
        <w:t xml:space="preserve"> RELATIVA A CRITERIOS</w:t>
      </w:r>
      <w:r w:rsidR="008307CF" w:rsidRPr="008307CF">
        <w:rPr>
          <w:b/>
          <w:bCs/>
          <w:color w:val="000000"/>
          <w:sz w:val="22"/>
          <w:szCs w:val="22"/>
        </w:rPr>
        <w:t xml:space="preserve"> CUALITATIVOS</w:t>
      </w:r>
      <w:r w:rsidRPr="008307CF">
        <w:rPr>
          <w:b/>
          <w:bCs/>
          <w:color w:val="000000"/>
          <w:sz w:val="22"/>
          <w:szCs w:val="22"/>
        </w:rPr>
        <w:t xml:space="preserve"> NO</w:t>
      </w:r>
      <w:r w:rsidR="008307CF" w:rsidRPr="008307CF">
        <w:rPr>
          <w:sz w:val="22"/>
          <w:szCs w:val="22"/>
        </w:rPr>
        <w:t xml:space="preserve"> </w:t>
      </w:r>
      <w:r w:rsidR="008307CF" w:rsidRPr="008307CF">
        <w:rPr>
          <w:b/>
          <w:bCs/>
          <w:color w:val="000000"/>
          <w:sz w:val="22"/>
          <w:szCs w:val="22"/>
        </w:rPr>
        <w:t>CUANTIFICABLES POR</w:t>
      </w:r>
      <w:r w:rsidRPr="008307CF">
        <w:rPr>
          <w:b/>
          <w:bCs/>
          <w:color w:val="000000"/>
          <w:sz w:val="22"/>
          <w:szCs w:val="22"/>
        </w:rPr>
        <w:t xml:space="preserve"> FÓRMULAS”.</w:t>
      </w:r>
    </w:p>
    <w:p w14:paraId="053D56F8" w14:textId="77777777" w:rsidR="008307CF" w:rsidRPr="008307CF" w:rsidRDefault="008307CF" w:rsidP="008307CF">
      <w:pPr>
        <w:pStyle w:val="NormalWeb"/>
        <w:numPr>
          <w:ilvl w:val="0"/>
          <w:numId w:val="7"/>
        </w:numPr>
        <w:spacing w:before="119" w:beforeAutospacing="0" w:after="0" w:line="301" w:lineRule="atLeast"/>
        <w:ind w:left="828"/>
        <w:jc w:val="both"/>
        <w:rPr>
          <w:sz w:val="22"/>
          <w:szCs w:val="22"/>
        </w:rPr>
      </w:pPr>
      <w:r>
        <w:rPr>
          <w:b/>
          <w:bCs/>
          <w:color w:val="000000"/>
          <w:sz w:val="22"/>
          <w:szCs w:val="22"/>
          <w:u w:val="single"/>
        </w:rPr>
        <w:t xml:space="preserve">Sobre </w:t>
      </w:r>
      <w:r w:rsidRPr="008307CF">
        <w:rPr>
          <w:b/>
          <w:bCs/>
          <w:color w:val="000000"/>
          <w:sz w:val="22"/>
          <w:szCs w:val="22"/>
          <w:u w:val="single"/>
        </w:rPr>
        <w:t>C</w:t>
      </w:r>
      <w:r>
        <w:rPr>
          <w:b/>
          <w:bCs/>
          <w:color w:val="000000"/>
          <w:sz w:val="22"/>
          <w:szCs w:val="22"/>
          <w:u w:val="single"/>
        </w:rPr>
        <w:t>)</w:t>
      </w:r>
      <w:r>
        <w:rPr>
          <w:b/>
          <w:bCs/>
          <w:color w:val="000000"/>
          <w:sz w:val="22"/>
          <w:szCs w:val="22"/>
        </w:rPr>
        <w:t xml:space="preserve"> </w:t>
      </w:r>
      <w:r w:rsidR="000E7963" w:rsidRPr="008307CF">
        <w:rPr>
          <w:b/>
          <w:bCs/>
          <w:color w:val="000000"/>
          <w:sz w:val="22"/>
          <w:szCs w:val="22"/>
        </w:rPr>
        <w:t xml:space="preserve">: </w:t>
      </w:r>
    </w:p>
    <w:p w14:paraId="79175061" w14:textId="77777777" w:rsidR="000E7963" w:rsidRPr="008307CF" w:rsidRDefault="000E7963" w:rsidP="008307CF">
      <w:pPr>
        <w:pStyle w:val="NormalWeb"/>
        <w:spacing w:before="119" w:beforeAutospacing="0" w:after="0" w:line="301" w:lineRule="atLeast"/>
        <w:ind w:left="468"/>
        <w:jc w:val="both"/>
        <w:rPr>
          <w:sz w:val="22"/>
          <w:szCs w:val="22"/>
        </w:rPr>
      </w:pPr>
      <w:r w:rsidRPr="008307CF">
        <w:rPr>
          <w:b/>
          <w:bCs/>
          <w:color w:val="000000"/>
          <w:sz w:val="22"/>
          <w:szCs w:val="22"/>
        </w:rPr>
        <w:t>"DOCUMENTACIÓN RELATIVA A C</w:t>
      </w:r>
      <w:r w:rsidR="008307CF" w:rsidRPr="008307CF">
        <w:rPr>
          <w:b/>
          <w:bCs/>
          <w:color w:val="000000"/>
          <w:sz w:val="22"/>
          <w:szCs w:val="22"/>
        </w:rPr>
        <w:t>RITERIOS CUANTIFICABLES POR</w:t>
      </w:r>
      <w:r w:rsidRPr="008307CF">
        <w:rPr>
          <w:b/>
          <w:bCs/>
          <w:color w:val="000000"/>
          <w:sz w:val="22"/>
          <w:szCs w:val="22"/>
        </w:rPr>
        <w:t xml:space="preserve"> FÓRMULAS”.</w:t>
      </w:r>
    </w:p>
    <w:p w14:paraId="54CD245A" w14:textId="77777777" w:rsidR="00600018" w:rsidRDefault="00600018" w:rsidP="00600018">
      <w:pPr>
        <w:pStyle w:val="western"/>
        <w:spacing w:before="119" w:beforeAutospacing="0" w:line="301" w:lineRule="atLeast"/>
        <w:ind w:left="0"/>
        <w:jc w:val="both"/>
        <w:rPr>
          <w:rFonts w:ascii="Times New Roman" w:hAnsi="Times New Roman" w:cs="Times New Roman"/>
          <w:color w:val="000000"/>
          <w:sz w:val="24"/>
          <w:szCs w:val="24"/>
        </w:rPr>
      </w:pPr>
    </w:p>
    <w:p w14:paraId="4A35FD91" w14:textId="77777777" w:rsidR="000E7963" w:rsidRPr="005504DD" w:rsidRDefault="000E7963" w:rsidP="00600018">
      <w:pPr>
        <w:pStyle w:val="western"/>
        <w:spacing w:before="119" w:beforeAutospacing="0" w:line="301" w:lineRule="atLeast"/>
        <w:ind w:left="0" w:firstLine="468"/>
        <w:jc w:val="both"/>
        <w:rPr>
          <w:rFonts w:ascii="Times New Roman" w:hAnsi="Times New Roman" w:cs="Times New Roman"/>
          <w:sz w:val="24"/>
          <w:szCs w:val="24"/>
        </w:rPr>
      </w:pPr>
      <w:r w:rsidRPr="005504DD">
        <w:rPr>
          <w:rFonts w:ascii="Times New Roman" w:hAnsi="Times New Roman" w:cs="Times New Roman"/>
          <w:color w:val="000000"/>
          <w:sz w:val="24"/>
          <w:szCs w:val="24"/>
        </w:rPr>
        <w:t>Cada uno de los sobres deberá contener los siguientes documentos:</w:t>
      </w:r>
    </w:p>
    <w:p w14:paraId="5F9BB1D8" w14:textId="77777777" w:rsidR="000E7963" w:rsidRPr="005504DD" w:rsidRDefault="008307CF" w:rsidP="000E7963">
      <w:pPr>
        <w:pStyle w:val="western"/>
        <w:spacing w:before="119" w:beforeAutospacing="0" w:line="301" w:lineRule="atLeast"/>
        <w:ind w:left="0"/>
        <w:rPr>
          <w:rFonts w:ascii="Times New Roman" w:hAnsi="Times New Roman" w:cs="Times New Roman"/>
          <w:sz w:val="24"/>
          <w:szCs w:val="24"/>
        </w:rPr>
      </w:pPr>
      <w:r>
        <w:rPr>
          <w:rFonts w:ascii="Times New Roman" w:hAnsi="Times New Roman" w:cs="Times New Roman"/>
          <w:b/>
          <w:bCs/>
          <w:color w:val="000000"/>
          <w:sz w:val="24"/>
          <w:szCs w:val="24"/>
        </w:rPr>
        <w:t>Sobre A)</w:t>
      </w:r>
      <w:r w:rsidR="000E7963" w:rsidRPr="005504DD">
        <w:rPr>
          <w:rFonts w:ascii="Times New Roman" w:hAnsi="Times New Roman" w:cs="Times New Roman"/>
          <w:b/>
          <w:bCs/>
          <w:color w:val="000000"/>
          <w:sz w:val="24"/>
          <w:szCs w:val="24"/>
        </w:rPr>
        <w:t>: "DOCUMENTACIÓN ADMINISTRATIVA".</w:t>
      </w:r>
    </w:p>
    <w:p w14:paraId="6C4BD021" w14:textId="77777777" w:rsidR="000E7963" w:rsidRPr="005504DD" w:rsidRDefault="000E7963" w:rsidP="008307CF">
      <w:pPr>
        <w:pStyle w:val="western"/>
        <w:spacing w:before="119" w:beforeAutospacing="0" w:line="301" w:lineRule="atLeast"/>
        <w:ind w:left="0"/>
        <w:jc w:val="both"/>
        <w:rPr>
          <w:rFonts w:ascii="Times New Roman" w:hAnsi="Times New Roman" w:cs="Times New Roman"/>
          <w:sz w:val="24"/>
          <w:szCs w:val="24"/>
        </w:rPr>
      </w:pPr>
      <w:r w:rsidRPr="005504DD">
        <w:rPr>
          <w:rFonts w:ascii="Times New Roman" w:hAnsi="Times New Roman" w:cs="Times New Roman"/>
          <w:color w:val="000000"/>
          <w:sz w:val="24"/>
          <w:szCs w:val="24"/>
        </w:rPr>
        <w:t>Se incluirán necesariamente los siguientes documentos:</w:t>
      </w:r>
    </w:p>
    <w:p w14:paraId="1E9AA2D2" w14:textId="2D7FE81C" w:rsidR="000E7963"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sz w:val="24"/>
          <w:szCs w:val="24"/>
        </w:rPr>
        <w:t>1.</w:t>
      </w:r>
      <w:r w:rsidRPr="00513F4B">
        <w:rPr>
          <w:rFonts w:ascii="Times New Roman" w:hAnsi="Times New Roman" w:cs="Times New Roman"/>
          <w:sz w:val="24"/>
          <w:szCs w:val="24"/>
        </w:rPr>
        <w:t xml:space="preserve"> Identificación dela licitadora o licitadoras, que se presentan, pudiendo ser personas físicas, participaciones conjuntas, personas jurídicas, uniones temporales de </w:t>
      </w:r>
      <w:r w:rsidR="00513F4B" w:rsidRPr="00513F4B">
        <w:rPr>
          <w:rFonts w:ascii="Times New Roman" w:hAnsi="Times New Roman" w:cs="Times New Roman"/>
          <w:sz w:val="24"/>
          <w:szCs w:val="24"/>
        </w:rPr>
        <w:t>empresas</w:t>
      </w:r>
      <w:r w:rsidRPr="00513F4B">
        <w:rPr>
          <w:rFonts w:ascii="Times New Roman" w:hAnsi="Times New Roman" w:cs="Times New Roman"/>
          <w:sz w:val="24"/>
          <w:szCs w:val="24"/>
        </w:rPr>
        <w:t xml:space="preserve"> Asimismo se presentará una dirección de correo electrónico de la licitadora, conforme al modelo señalado en el </w:t>
      </w:r>
      <w:r w:rsidRPr="00513F4B">
        <w:rPr>
          <w:rFonts w:ascii="Times New Roman" w:hAnsi="Times New Roman" w:cs="Times New Roman"/>
          <w:sz w:val="24"/>
          <w:szCs w:val="24"/>
          <w:u w:val="single"/>
        </w:rPr>
        <w:t>Anexo I</w:t>
      </w:r>
      <w:r w:rsidRPr="00513F4B">
        <w:rPr>
          <w:rFonts w:ascii="Times New Roman" w:hAnsi="Times New Roman" w:cs="Times New Roman"/>
          <w:sz w:val="24"/>
          <w:szCs w:val="24"/>
        </w:rPr>
        <w:t>.</w:t>
      </w:r>
    </w:p>
    <w:p w14:paraId="5A99CB65" w14:textId="340A33D1" w:rsidR="000E7963"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sz w:val="24"/>
          <w:szCs w:val="24"/>
        </w:rPr>
        <w:t>2.</w:t>
      </w:r>
      <w:r w:rsidRPr="00513F4B">
        <w:rPr>
          <w:rFonts w:ascii="Times New Roman" w:hAnsi="Times New Roman" w:cs="Times New Roman"/>
          <w:sz w:val="24"/>
          <w:szCs w:val="24"/>
        </w:rPr>
        <w:t xml:space="preserve"> Declaración responsable de la licitadora o, en su caso, de su representante, indicando que cumple las condiciones exigidas para contratar. Dicha declaración se ajustará al modelo señalado en el </w:t>
      </w:r>
      <w:r w:rsidRPr="00513F4B">
        <w:rPr>
          <w:rFonts w:ascii="Times New Roman" w:hAnsi="Times New Roman" w:cs="Times New Roman"/>
          <w:sz w:val="24"/>
          <w:szCs w:val="24"/>
          <w:u w:val="single"/>
        </w:rPr>
        <w:t>Anexo II</w:t>
      </w:r>
      <w:r w:rsidRPr="00513F4B">
        <w:rPr>
          <w:rFonts w:ascii="Times New Roman" w:hAnsi="Times New Roman" w:cs="Times New Roman"/>
          <w:sz w:val="24"/>
          <w:szCs w:val="24"/>
        </w:rPr>
        <w:t>.</w:t>
      </w:r>
    </w:p>
    <w:p w14:paraId="4389AE3A" w14:textId="1EF8501E" w:rsidR="000E7963"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sz w:val="24"/>
          <w:szCs w:val="24"/>
        </w:rPr>
        <w:t>3.</w:t>
      </w:r>
      <w:r w:rsidRPr="00513F4B">
        <w:rPr>
          <w:rFonts w:ascii="Times New Roman" w:hAnsi="Times New Roman" w:cs="Times New Roman"/>
          <w:sz w:val="24"/>
          <w:szCs w:val="24"/>
        </w:rPr>
        <w:t xml:space="preserve"> 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una y se designe representante o apoderada única con facultades para ejercer los derechos y cumplir las obligaciones derivadas del contrato hasta la extinción del mismo. </w:t>
      </w:r>
    </w:p>
    <w:p w14:paraId="0A351931" w14:textId="1B9705EC" w:rsidR="000E7963"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El escrito habrá de estar firmado tanto por las diversas empresas concurrentes como por la citada apoderada.</w:t>
      </w:r>
    </w:p>
    <w:p w14:paraId="1950DDDF" w14:textId="098E04E2" w:rsidR="000E7963" w:rsidRDefault="7CEEA68D" w:rsidP="16FBCB13">
      <w:pPr>
        <w:pStyle w:val="western"/>
        <w:spacing w:before="119" w:beforeAutospacing="0" w:line="301" w:lineRule="atLeast"/>
        <w:ind w:left="0"/>
        <w:jc w:val="both"/>
        <w:rPr>
          <w:rFonts w:ascii="Times New Roman" w:hAnsi="Times New Roman" w:cs="Times New Roman"/>
          <w:color w:val="000000"/>
          <w:sz w:val="24"/>
          <w:szCs w:val="24"/>
        </w:rPr>
      </w:pPr>
      <w:r w:rsidRPr="00513F4B">
        <w:rPr>
          <w:rFonts w:ascii="Times New Roman" w:hAnsi="Times New Roman" w:cs="Times New Roman"/>
          <w:b/>
          <w:bCs/>
          <w:sz w:val="24"/>
          <w:szCs w:val="24"/>
        </w:rPr>
        <w:t>4.</w:t>
      </w:r>
      <w:r w:rsidRPr="00513F4B">
        <w:rPr>
          <w:rFonts w:ascii="Times New Roman" w:hAnsi="Times New Roman" w:cs="Times New Roman"/>
          <w:sz w:val="24"/>
          <w:szCs w:val="24"/>
        </w:rPr>
        <w:t xml:space="preserve"> En caso de subcontratación, la licitadora deberá presentar </w:t>
      </w:r>
      <w:r w:rsidRPr="7CEEA68D">
        <w:rPr>
          <w:rFonts w:ascii="Times New Roman" w:hAnsi="Times New Roman" w:cs="Times New Roman"/>
          <w:color w:val="000000" w:themeColor="text1"/>
          <w:sz w:val="24"/>
          <w:szCs w:val="24"/>
        </w:rPr>
        <w:t>una relación de los subcontratistas y aportar un documento que demuestre la existencia de un compromiso formal con los mismos para la ejecución del contrato.</w:t>
      </w:r>
    </w:p>
    <w:p w14:paraId="4B73E586" w14:textId="77777777" w:rsidR="005577FB" w:rsidRPr="007A5DCC" w:rsidRDefault="004F73DE" w:rsidP="007A5DCC">
      <w:pPr>
        <w:tabs>
          <w:tab w:val="left" w:pos="-1440"/>
        </w:tabs>
        <w:jc w:val="right"/>
        <w:rPr>
          <w:bCs/>
        </w:rPr>
      </w:pPr>
      <w:r>
        <w:rPr>
          <w:bCs/>
        </w:rPr>
        <w:t>12</w:t>
      </w:r>
    </w:p>
    <w:p w14:paraId="76EEA583" w14:textId="77777777" w:rsidR="000E7963" w:rsidRPr="005504DD" w:rsidRDefault="008307CF" w:rsidP="008307CF">
      <w:pPr>
        <w:pStyle w:val="western"/>
        <w:spacing w:before="119" w:beforeAutospacing="0" w:line="301" w:lineRule="atLeast"/>
        <w:ind w:left="0"/>
        <w:jc w:val="both"/>
        <w:rPr>
          <w:rFonts w:ascii="Times New Roman" w:hAnsi="Times New Roman" w:cs="Times New Roman"/>
          <w:sz w:val="24"/>
          <w:szCs w:val="24"/>
        </w:rPr>
      </w:pPr>
      <w:r>
        <w:rPr>
          <w:rFonts w:ascii="Times New Roman" w:hAnsi="Times New Roman" w:cs="Times New Roman"/>
          <w:b/>
          <w:bCs/>
          <w:color w:val="000000"/>
          <w:sz w:val="24"/>
          <w:szCs w:val="24"/>
        </w:rPr>
        <w:t>Sobre B)</w:t>
      </w:r>
      <w:r w:rsidR="000E7963" w:rsidRPr="005504DD">
        <w:rPr>
          <w:rFonts w:ascii="Times New Roman" w:hAnsi="Times New Roman" w:cs="Times New Roman"/>
          <w:b/>
          <w:bCs/>
          <w:color w:val="000000"/>
          <w:sz w:val="24"/>
          <w:szCs w:val="24"/>
        </w:rPr>
        <w:t>: "DOCUMENTACIÓN</w:t>
      </w:r>
      <w:r>
        <w:rPr>
          <w:rFonts w:ascii="Times New Roman" w:hAnsi="Times New Roman" w:cs="Times New Roman"/>
          <w:b/>
          <w:bCs/>
          <w:color w:val="000000"/>
          <w:sz w:val="24"/>
          <w:szCs w:val="24"/>
        </w:rPr>
        <w:t xml:space="preserve"> TÉCNICA</w:t>
      </w:r>
      <w:r w:rsidR="000E7963" w:rsidRPr="005504DD">
        <w:rPr>
          <w:rFonts w:ascii="Times New Roman" w:hAnsi="Times New Roman" w:cs="Times New Roman"/>
          <w:b/>
          <w:bCs/>
          <w:color w:val="000000"/>
          <w:sz w:val="24"/>
          <w:szCs w:val="24"/>
        </w:rPr>
        <w:t xml:space="preserve"> RELATIVA A CRITERIOS </w:t>
      </w:r>
      <w:r>
        <w:rPr>
          <w:rFonts w:ascii="Times New Roman" w:hAnsi="Times New Roman" w:cs="Times New Roman"/>
          <w:b/>
          <w:bCs/>
          <w:color w:val="000000"/>
          <w:sz w:val="24"/>
          <w:szCs w:val="24"/>
        </w:rPr>
        <w:t xml:space="preserve">CUALITATIVOS NO CUANTIFICABLES POR </w:t>
      </w:r>
      <w:r w:rsidR="000E7963" w:rsidRPr="005504DD">
        <w:rPr>
          <w:rFonts w:ascii="Times New Roman" w:hAnsi="Times New Roman" w:cs="Times New Roman"/>
          <w:b/>
          <w:bCs/>
          <w:color w:val="000000"/>
          <w:sz w:val="24"/>
          <w:szCs w:val="24"/>
        </w:rPr>
        <w:t>FÓRMULAS”.</w:t>
      </w:r>
    </w:p>
    <w:p w14:paraId="434A4267" w14:textId="0FDBE7AC" w:rsidR="000E7963"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color w:val="000000" w:themeColor="text1"/>
          <w:sz w:val="24"/>
          <w:szCs w:val="24"/>
        </w:rPr>
        <w:lastRenderedPageBreak/>
        <w:t>Incluirá toda la documentación que aporte la licitadora para que se valore y puntúen los criterios de adjudicación recogidos en el presente pliego que dependen de un juicio de valor.</w:t>
      </w:r>
    </w:p>
    <w:p w14:paraId="78A11C6F" w14:textId="77777777" w:rsidR="000E7963" w:rsidRPr="00513F4B" w:rsidRDefault="000E7963" w:rsidP="008307CF">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color w:val="000000"/>
          <w:sz w:val="24"/>
          <w:szCs w:val="24"/>
        </w:rPr>
        <w:t>En concreto, deberá contener los siguientes documentos:</w:t>
      </w:r>
    </w:p>
    <w:p w14:paraId="1231BE67" w14:textId="77777777" w:rsidR="00611D6D" w:rsidRPr="00513F4B" w:rsidRDefault="00611D6D" w:rsidP="008307CF">
      <w:pPr>
        <w:autoSpaceDE w:val="0"/>
        <w:autoSpaceDN w:val="0"/>
        <w:adjustRightInd w:val="0"/>
        <w:jc w:val="both"/>
        <w:rPr>
          <w:color w:val="000000"/>
          <w:sz w:val="24"/>
          <w:szCs w:val="24"/>
        </w:rPr>
      </w:pPr>
    </w:p>
    <w:p w14:paraId="214433C4" w14:textId="77777777" w:rsidR="00687F16" w:rsidRPr="00513F4B" w:rsidRDefault="7CEEA68D" w:rsidP="7CEEA68D">
      <w:pPr>
        <w:autoSpaceDE w:val="0"/>
        <w:autoSpaceDN w:val="0"/>
        <w:adjustRightInd w:val="0"/>
        <w:spacing w:after="78"/>
        <w:jc w:val="both"/>
        <w:rPr>
          <w:color w:val="000000"/>
          <w:sz w:val="24"/>
          <w:szCs w:val="24"/>
          <w:u w:val="single"/>
          <w:lang w:val="es-ES"/>
        </w:rPr>
      </w:pPr>
      <w:r w:rsidRPr="00513F4B">
        <w:rPr>
          <w:b/>
          <w:bCs/>
          <w:color w:val="000000" w:themeColor="text1"/>
          <w:sz w:val="24"/>
          <w:szCs w:val="24"/>
          <w:lang w:val="es-ES"/>
        </w:rPr>
        <w:t>1.</w:t>
      </w:r>
      <w:r w:rsidRPr="00513F4B">
        <w:rPr>
          <w:color w:val="000000" w:themeColor="text1"/>
          <w:sz w:val="24"/>
          <w:szCs w:val="24"/>
          <w:lang w:val="es-ES"/>
        </w:rPr>
        <w:t xml:space="preserve"> </w:t>
      </w:r>
      <w:r w:rsidRPr="00513F4B">
        <w:rPr>
          <w:b/>
          <w:bCs/>
          <w:color w:val="000000" w:themeColor="text1"/>
          <w:sz w:val="24"/>
          <w:szCs w:val="24"/>
          <w:lang w:val="es-ES"/>
        </w:rPr>
        <w:t>Memoria explicativa</w:t>
      </w:r>
      <w:r w:rsidRPr="00513F4B">
        <w:rPr>
          <w:color w:val="000000" w:themeColor="text1"/>
          <w:sz w:val="24"/>
          <w:szCs w:val="24"/>
          <w:lang w:val="es-ES"/>
        </w:rPr>
        <w:t xml:space="preserve"> : Descriptiva de la oferta técnica (materiales, equipo y maquinaria, cualificación técnica del personal adscrito a la ejecución del contrato, medidas de seguridad), </w:t>
      </w:r>
      <w:r w:rsidRPr="00513F4B">
        <w:rPr>
          <w:color w:val="000000" w:themeColor="text1"/>
          <w:sz w:val="24"/>
          <w:szCs w:val="24"/>
          <w:u w:val="single"/>
          <w:lang w:val="es-ES"/>
        </w:rPr>
        <w:t>conforme a lo señalado en la cláusula 9. 1. 1.</w:t>
      </w:r>
    </w:p>
    <w:p w14:paraId="41DDAEF0" w14:textId="77777777" w:rsidR="00611D6D" w:rsidRPr="00513F4B" w:rsidRDefault="00611D6D" w:rsidP="00611D6D">
      <w:pPr>
        <w:pStyle w:val="NormalWeb"/>
        <w:spacing w:after="0"/>
        <w:jc w:val="both"/>
      </w:pPr>
      <w:r w:rsidRPr="00513F4B">
        <w:rPr>
          <w:b/>
          <w:color w:val="000000"/>
        </w:rPr>
        <w:t>2.</w:t>
      </w:r>
      <w:r w:rsidRPr="00513F4B">
        <w:rPr>
          <w:color w:val="000000"/>
        </w:rPr>
        <w:t xml:space="preserve"> </w:t>
      </w:r>
      <w:r w:rsidRPr="00513F4B">
        <w:rPr>
          <w:b/>
          <w:bCs/>
        </w:rPr>
        <w:t>Planning de trabajo</w:t>
      </w:r>
      <w:r w:rsidRPr="00513F4B">
        <w:rPr>
          <w:color w:val="000000"/>
        </w:rPr>
        <w:t xml:space="preserve">: Descriptivo de </w:t>
      </w:r>
      <w:r w:rsidRPr="00513F4B">
        <w:t>la correcta planificación y programación, el racional reparto de tiempos y medios dedicados a cada parte de la obra y tipo de trabajo, así como su grado de concreción y su correspondencia crono-económica con la realización de planning de actividades, encajando el plazo de ejecución y el importe de licitación</w:t>
      </w:r>
      <w:r w:rsidRPr="00513F4B">
        <w:rPr>
          <w:color w:val="000000"/>
        </w:rPr>
        <w:t xml:space="preserve">, </w:t>
      </w:r>
      <w:r w:rsidRPr="00513F4B">
        <w:rPr>
          <w:color w:val="000000"/>
          <w:u w:val="single"/>
        </w:rPr>
        <w:t>conforme a lo señalado en la cláusula 9. 1. 2</w:t>
      </w:r>
    </w:p>
    <w:p w14:paraId="36FEB5B0" w14:textId="77777777" w:rsidR="00611D6D" w:rsidRPr="00513F4B" w:rsidRDefault="00611D6D" w:rsidP="00611D6D">
      <w:pPr>
        <w:autoSpaceDE w:val="0"/>
        <w:autoSpaceDN w:val="0"/>
        <w:adjustRightInd w:val="0"/>
        <w:spacing w:after="78"/>
        <w:jc w:val="both"/>
        <w:rPr>
          <w:color w:val="000000"/>
          <w:sz w:val="24"/>
          <w:szCs w:val="24"/>
        </w:rPr>
      </w:pPr>
    </w:p>
    <w:p w14:paraId="7F0E49D8" w14:textId="77777777" w:rsidR="00092108" w:rsidRPr="00513F4B" w:rsidRDefault="00092108" w:rsidP="00092108">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color w:val="000000"/>
          <w:sz w:val="24"/>
          <w:szCs w:val="24"/>
        </w:rPr>
        <w:t>Sobre C): "DOCUMENTACIÓN RELATIVA A CRITERIOS CUANTIFICABLES POR FÓRMULAS”.</w:t>
      </w:r>
    </w:p>
    <w:p w14:paraId="7C2F792D" w14:textId="24195E24" w:rsidR="00092108" w:rsidRPr="00513F4B" w:rsidRDefault="7CEEA68D" w:rsidP="16FBCB1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color w:val="000000" w:themeColor="text1"/>
          <w:sz w:val="24"/>
          <w:szCs w:val="24"/>
        </w:rPr>
        <w:t>En este sobre se incluirá por la licitadora la siguiente documentación:</w:t>
      </w:r>
    </w:p>
    <w:p w14:paraId="10083796" w14:textId="39B9192C" w:rsidR="00092108" w:rsidRPr="00092108"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color w:val="000000" w:themeColor="text1"/>
          <w:sz w:val="24"/>
          <w:szCs w:val="24"/>
        </w:rPr>
        <w:t>1.-</w:t>
      </w:r>
      <w:r w:rsidRPr="00513F4B">
        <w:rPr>
          <w:rFonts w:ascii="Times New Roman" w:hAnsi="Times New Roman" w:cs="Times New Roman"/>
          <w:color w:val="000000" w:themeColor="text1"/>
          <w:sz w:val="24"/>
          <w:szCs w:val="24"/>
        </w:rPr>
        <w:t xml:space="preserve"> </w:t>
      </w:r>
      <w:r w:rsidRPr="00513F4B">
        <w:rPr>
          <w:rFonts w:ascii="Times New Roman" w:hAnsi="Times New Roman" w:cs="Times New Roman"/>
          <w:b/>
          <w:bCs/>
          <w:color w:val="000000" w:themeColor="text1"/>
          <w:sz w:val="24"/>
          <w:szCs w:val="24"/>
        </w:rPr>
        <w:t>ANEXO III en el que la licitadora detallará</w:t>
      </w:r>
      <w:r w:rsidRPr="00513F4B">
        <w:rPr>
          <w:rFonts w:ascii="Times New Roman" w:hAnsi="Times New Roman" w:cs="Times New Roman"/>
          <w:color w:val="000000" w:themeColor="text1"/>
          <w:sz w:val="24"/>
          <w:szCs w:val="24"/>
        </w:rPr>
        <w:t>:</w:t>
      </w:r>
    </w:p>
    <w:p w14:paraId="308544B5" w14:textId="77777777" w:rsidR="00092108" w:rsidRPr="00092108" w:rsidRDefault="00092108" w:rsidP="00092108">
      <w:pPr>
        <w:pStyle w:val="western"/>
        <w:numPr>
          <w:ilvl w:val="0"/>
          <w:numId w:val="8"/>
        </w:numPr>
        <w:spacing w:before="119" w:beforeAutospacing="0" w:line="301" w:lineRule="atLeast"/>
        <w:ind w:left="828"/>
        <w:jc w:val="both"/>
        <w:rPr>
          <w:rFonts w:ascii="Times New Roman" w:hAnsi="Times New Roman" w:cs="Times New Roman"/>
          <w:sz w:val="24"/>
          <w:szCs w:val="24"/>
        </w:rPr>
      </w:pPr>
      <w:r w:rsidRPr="00092108">
        <w:rPr>
          <w:rFonts w:ascii="Times New Roman" w:hAnsi="Times New Roman" w:cs="Times New Roman"/>
          <w:color w:val="000000"/>
          <w:sz w:val="24"/>
          <w:szCs w:val="24"/>
        </w:rPr>
        <w:t>La oferta económica (obligatorio)</w:t>
      </w:r>
    </w:p>
    <w:p w14:paraId="70E36D93" w14:textId="77777777" w:rsidR="00092108" w:rsidRPr="00092108" w:rsidRDefault="00092108" w:rsidP="00092108">
      <w:pPr>
        <w:pStyle w:val="western"/>
        <w:numPr>
          <w:ilvl w:val="0"/>
          <w:numId w:val="8"/>
        </w:numPr>
        <w:spacing w:before="119" w:beforeAutospacing="0" w:line="301" w:lineRule="atLeast"/>
        <w:ind w:left="828"/>
        <w:jc w:val="both"/>
        <w:rPr>
          <w:rFonts w:ascii="Times New Roman" w:hAnsi="Times New Roman" w:cs="Times New Roman"/>
          <w:sz w:val="24"/>
          <w:szCs w:val="24"/>
        </w:rPr>
      </w:pPr>
      <w:r w:rsidRPr="00092108">
        <w:rPr>
          <w:rFonts w:ascii="Times New Roman" w:hAnsi="Times New Roman" w:cs="Times New Roman"/>
          <w:color w:val="000000"/>
          <w:sz w:val="24"/>
          <w:szCs w:val="24"/>
        </w:rPr>
        <w:t>El compromiso de formalización de una garantía complementaria de obra, consistente en la extensión de la duración del plazo de garantía de la obra establecido en el pliego (opcional)</w:t>
      </w:r>
    </w:p>
    <w:p w14:paraId="48A21919" w14:textId="77EA19FF" w:rsidR="00B70412" w:rsidRDefault="16FBCB13" w:rsidP="16FBCB13">
      <w:pPr>
        <w:pStyle w:val="western"/>
        <w:numPr>
          <w:ilvl w:val="0"/>
          <w:numId w:val="8"/>
        </w:numPr>
        <w:spacing w:before="119" w:beforeAutospacing="0" w:line="301" w:lineRule="atLeast"/>
        <w:ind w:left="828"/>
        <w:jc w:val="both"/>
        <w:rPr>
          <w:rFonts w:ascii="Times New Roman" w:hAnsi="Times New Roman" w:cs="Times New Roman"/>
          <w:sz w:val="24"/>
          <w:szCs w:val="24"/>
        </w:rPr>
      </w:pPr>
      <w:r w:rsidRPr="16FBCB13">
        <w:rPr>
          <w:rFonts w:ascii="Times New Roman" w:hAnsi="Times New Roman" w:cs="Times New Roman"/>
          <w:color w:val="000000" w:themeColor="text1"/>
          <w:sz w:val="24"/>
          <w:szCs w:val="24"/>
        </w:rPr>
        <w:t>El porcentaje respecto del precio de adjudicación que se subcontratará con Centros Especiales de Empleo y/o Empresas de Inserción (opcional)</w:t>
      </w:r>
    </w:p>
    <w:p w14:paraId="6BD18F9B" w14:textId="77777777" w:rsidR="00B70412" w:rsidRPr="00092108" w:rsidRDefault="00B70412" w:rsidP="00B70412">
      <w:pPr>
        <w:pStyle w:val="western"/>
        <w:spacing w:before="119" w:beforeAutospacing="0" w:line="301" w:lineRule="atLeast"/>
        <w:jc w:val="both"/>
        <w:rPr>
          <w:rFonts w:ascii="Times New Roman" w:hAnsi="Times New Roman" w:cs="Times New Roman"/>
          <w:sz w:val="24"/>
          <w:szCs w:val="24"/>
        </w:rPr>
      </w:pPr>
    </w:p>
    <w:p w14:paraId="29555548" w14:textId="77777777" w:rsidR="00092108" w:rsidRPr="005577FB" w:rsidRDefault="00092108" w:rsidP="00092108">
      <w:pPr>
        <w:pStyle w:val="western"/>
        <w:numPr>
          <w:ilvl w:val="0"/>
          <w:numId w:val="8"/>
        </w:numPr>
        <w:spacing w:before="119" w:beforeAutospacing="0" w:line="301" w:lineRule="atLeast"/>
        <w:ind w:left="828"/>
        <w:jc w:val="both"/>
        <w:rPr>
          <w:rFonts w:ascii="Times New Roman" w:hAnsi="Times New Roman" w:cs="Times New Roman"/>
          <w:sz w:val="24"/>
          <w:szCs w:val="24"/>
        </w:rPr>
      </w:pPr>
      <w:r>
        <w:rPr>
          <w:rFonts w:ascii="Times New Roman" w:hAnsi="Times New Roman" w:cs="Times New Roman"/>
          <w:color w:val="000000"/>
          <w:sz w:val="24"/>
          <w:szCs w:val="24"/>
        </w:rPr>
        <w:t>El número de personas en situación de desempleo a contratar para la realización de las obras (opcional)</w:t>
      </w:r>
    </w:p>
    <w:p w14:paraId="238601FE" w14:textId="77777777" w:rsidR="005577FB" w:rsidRDefault="005577FB" w:rsidP="005577FB">
      <w:pPr>
        <w:pStyle w:val="western"/>
        <w:spacing w:before="119" w:beforeAutospacing="0" w:line="301" w:lineRule="atLeast"/>
        <w:ind w:left="468"/>
        <w:jc w:val="both"/>
        <w:rPr>
          <w:rFonts w:ascii="Times New Roman" w:hAnsi="Times New Roman" w:cs="Times New Roman"/>
          <w:color w:val="000000"/>
          <w:sz w:val="24"/>
          <w:szCs w:val="24"/>
        </w:rPr>
      </w:pPr>
    </w:p>
    <w:p w14:paraId="53731861" w14:textId="77777777" w:rsidR="00092108" w:rsidRPr="00092108" w:rsidRDefault="00092108" w:rsidP="00092108">
      <w:pPr>
        <w:pStyle w:val="western"/>
        <w:spacing w:before="119" w:beforeAutospacing="0" w:line="301" w:lineRule="atLeast"/>
        <w:ind w:left="0"/>
        <w:jc w:val="both"/>
        <w:rPr>
          <w:rFonts w:ascii="Times New Roman" w:hAnsi="Times New Roman" w:cs="Times New Roman"/>
          <w:sz w:val="24"/>
          <w:szCs w:val="24"/>
        </w:rPr>
      </w:pPr>
      <w:r>
        <w:rPr>
          <w:rFonts w:ascii="Times New Roman" w:hAnsi="Times New Roman" w:cs="Times New Roman"/>
          <w:b/>
          <w:bCs/>
          <w:color w:val="000000"/>
          <w:sz w:val="24"/>
          <w:szCs w:val="24"/>
        </w:rPr>
        <w:t>2.</w:t>
      </w:r>
      <w:r w:rsidRPr="00092108">
        <w:rPr>
          <w:rFonts w:ascii="Times New Roman" w:hAnsi="Times New Roman" w:cs="Times New Roman"/>
          <w:b/>
          <w:bCs/>
          <w:color w:val="000000"/>
          <w:sz w:val="24"/>
          <w:szCs w:val="24"/>
        </w:rPr>
        <w:t>- Acreditación del compromiso de subcontratación con centros de inserción y especiales de empleo</w:t>
      </w:r>
      <w:r w:rsidRPr="00092108">
        <w:rPr>
          <w:rFonts w:ascii="Times New Roman" w:hAnsi="Times New Roman" w:cs="Times New Roman"/>
          <w:color w:val="000000"/>
          <w:sz w:val="24"/>
          <w:szCs w:val="24"/>
        </w:rPr>
        <w:t xml:space="preserve"> </w:t>
      </w:r>
    </w:p>
    <w:p w14:paraId="779F69E7" w14:textId="19679302" w:rsidR="00092108" w:rsidRPr="00092108" w:rsidRDefault="7CEEA68D" w:rsidP="16FBCB13">
      <w:pPr>
        <w:pStyle w:val="western"/>
        <w:spacing w:before="119" w:beforeAutospacing="0" w:line="301" w:lineRule="atLeast"/>
        <w:ind w:left="0"/>
        <w:jc w:val="both"/>
        <w:rPr>
          <w:rFonts w:ascii="Times New Roman" w:hAnsi="Times New Roman" w:cs="Times New Roman"/>
          <w:sz w:val="24"/>
          <w:szCs w:val="24"/>
        </w:rPr>
      </w:pPr>
      <w:r w:rsidRPr="7CEEA68D">
        <w:rPr>
          <w:rFonts w:ascii="Times New Roman" w:hAnsi="Times New Roman" w:cs="Times New Roman"/>
          <w:color w:val="000000" w:themeColor="text1"/>
          <w:sz w:val="24"/>
          <w:szCs w:val="24"/>
          <w:u w:val="single"/>
        </w:rPr>
        <w:t xml:space="preserve">Documento original acreditativo del compromiso suscrito </w:t>
      </w:r>
      <w:r w:rsidR="00513F4B">
        <w:rPr>
          <w:rFonts w:ascii="Times New Roman" w:hAnsi="Times New Roman" w:cs="Times New Roman"/>
          <w:color w:val="000000" w:themeColor="text1"/>
          <w:sz w:val="24"/>
          <w:szCs w:val="24"/>
          <w:u w:val="single"/>
        </w:rPr>
        <w:t xml:space="preserve">por </w:t>
      </w:r>
      <w:r w:rsidR="00513F4B" w:rsidRPr="00513F4B">
        <w:rPr>
          <w:rFonts w:ascii="Times New Roman" w:hAnsi="Times New Roman" w:cs="Times New Roman"/>
          <w:sz w:val="24"/>
          <w:szCs w:val="24"/>
          <w:u w:val="single"/>
        </w:rPr>
        <w:t>la contrata</w:t>
      </w:r>
      <w:r w:rsidRPr="00513F4B">
        <w:rPr>
          <w:rFonts w:ascii="Times New Roman" w:hAnsi="Times New Roman" w:cs="Times New Roman"/>
          <w:sz w:val="24"/>
          <w:szCs w:val="24"/>
          <w:u w:val="single"/>
        </w:rPr>
        <w:t xml:space="preserve"> </w:t>
      </w:r>
      <w:r w:rsidRPr="7CEEA68D">
        <w:rPr>
          <w:rFonts w:ascii="Times New Roman" w:hAnsi="Times New Roman" w:cs="Times New Roman"/>
          <w:color w:val="000000" w:themeColor="text1"/>
          <w:sz w:val="24"/>
          <w:szCs w:val="24"/>
          <w:u w:val="single"/>
        </w:rPr>
        <w:t>con centros de inserción y especiales de empleo</w:t>
      </w:r>
      <w:r w:rsidRPr="7CEEA68D">
        <w:rPr>
          <w:rFonts w:ascii="Times New Roman" w:hAnsi="Times New Roman" w:cs="Times New Roman"/>
          <w:color w:val="000000" w:themeColor="text1"/>
          <w:sz w:val="24"/>
          <w:szCs w:val="24"/>
        </w:rPr>
        <w:t xml:space="preserve"> para la ejecución de una parte de la obra, especificando de forma expresa las partidas correspondientes del proyecto que van a ser objeto de subcontratación y el porcentaje que representa que ha sido reflejado en el ANEXO III incluido también en este sobre.</w:t>
      </w:r>
    </w:p>
    <w:p w14:paraId="0F3CABC7" w14:textId="77777777" w:rsidR="00092108" w:rsidRPr="00092108" w:rsidRDefault="00092108" w:rsidP="00092108">
      <w:pPr>
        <w:autoSpaceDE w:val="0"/>
        <w:autoSpaceDN w:val="0"/>
        <w:adjustRightInd w:val="0"/>
        <w:spacing w:after="78"/>
        <w:jc w:val="both"/>
        <w:rPr>
          <w:color w:val="000000"/>
          <w:sz w:val="24"/>
          <w:szCs w:val="24"/>
          <w:lang w:val="es-ES"/>
        </w:rPr>
      </w:pPr>
    </w:p>
    <w:p w14:paraId="065BBDDA" w14:textId="77777777" w:rsidR="00BF4FB7" w:rsidRPr="00EF30D4" w:rsidRDefault="7CEEA68D" w:rsidP="7CEEA68D">
      <w:pPr>
        <w:jc w:val="both"/>
        <w:rPr>
          <w:sz w:val="24"/>
          <w:szCs w:val="24"/>
          <w:lang w:val="es-ES"/>
        </w:rPr>
      </w:pPr>
      <w:r w:rsidRPr="7CEEA68D">
        <w:rPr>
          <w:b/>
          <w:bCs/>
          <w:color w:val="000000" w:themeColor="text1"/>
          <w:sz w:val="24"/>
          <w:szCs w:val="24"/>
          <w:lang w:val="es-ES"/>
        </w:rPr>
        <w:t xml:space="preserve">3.- Declaración responsable con el compromiso </w:t>
      </w:r>
      <w:r w:rsidRPr="7CEEA68D">
        <w:rPr>
          <w:b/>
          <w:bCs/>
          <w:sz w:val="24"/>
          <w:szCs w:val="24"/>
          <w:lang w:val="es-ES"/>
        </w:rPr>
        <w:t>del número</w:t>
      </w:r>
      <w:r w:rsidRPr="7CEEA68D">
        <w:rPr>
          <w:sz w:val="24"/>
          <w:szCs w:val="24"/>
          <w:lang w:val="es-ES"/>
        </w:rPr>
        <w:t>, que haya sido reflejado en el ANEXO III incluido también en este sobre,</w:t>
      </w:r>
      <w:r w:rsidRPr="7CEEA68D">
        <w:rPr>
          <w:b/>
          <w:bCs/>
          <w:sz w:val="24"/>
          <w:szCs w:val="24"/>
          <w:lang w:val="es-ES"/>
        </w:rPr>
        <w:t xml:space="preserve"> de personas en situación de desempleo </w:t>
      </w:r>
      <w:r w:rsidRPr="7CEEA68D">
        <w:rPr>
          <w:b/>
          <w:bCs/>
          <w:sz w:val="24"/>
          <w:szCs w:val="24"/>
          <w:lang w:val="es-ES"/>
        </w:rPr>
        <w:lastRenderedPageBreak/>
        <w:t>a contratar para la realización de las obras y la obligación de mantener el requisito durante la duración de las mismas</w:t>
      </w:r>
      <w:r w:rsidRPr="7CEEA68D">
        <w:rPr>
          <w:sz w:val="24"/>
          <w:szCs w:val="24"/>
          <w:lang w:val="es-ES"/>
        </w:rPr>
        <w:t>.</w:t>
      </w:r>
    </w:p>
    <w:p w14:paraId="5EBED00F" w14:textId="77777777" w:rsidR="00EF30D4" w:rsidRPr="00B771F3" w:rsidRDefault="00EF30D4" w:rsidP="00EF30D4">
      <w:pPr>
        <w:pStyle w:val="NormalWeb"/>
        <w:spacing w:after="0"/>
        <w:jc w:val="both"/>
        <w:rPr>
          <w:u w:val="single"/>
        </w:rPr>
      </w:pPr>
      <w:r w:rsidRPr="00B771F3">
        <w:rPr>
          <w:b/>
          <w:bCs/>
          <w:color w:val="00000A"/>
          <w:u w:val="single"/>
        </w:rPr>
        <w:t>9.</w:t>
      </w:r>
      <w:r w:rsidR="00B771F3">
        <w:rPr>
          <w:b/>
          <w:bCs/>
          <w:color w:val="00000A"/>
          <w:u w:val="single"/>
        </w:rPr>
        <w:t xml:space="preserve">- </w:t>
      </w:r>
      <w:r w:rsidRPr="00B771F3">
        <w:rPr>
          <w:b/>
          <w:bCs/>
          <w:color w:val="00000A"/>
          <w:u w:val="single"/>
        </w:rPr>
        <w:t xml:space="preserve">CRITERIOS DE ADJUDICACIÓN </w:t>
      </w:r>
    </w:p>
    <w:p w14:paraId="1156FAA4" w14:textId="77777777" w:rsidR="00EF30D4" w:rsidRPr="00EF30D4" w:rsidRDefault="00EF30D4" w:rsidP="00EF30D4">
      <w:pPr>
        <w:pStyle w:val="NormalWeb"/>
        <w:spacing w:after="0"/>
        <w:jc w:val="both"/>
      </w:pPr>
      <w:r w:rsidRPr="00EF30D4">
        <w:rPr>
          <w:b/>
          <w:bCs/>
          <w:color w:val="00000A"/>
        </w:rPr>
        <w:t>9.1.</w:t>
      </w:r>
      <w:r w:rsidRPr="00EF30D4">
        <w:rPr>
          <w:color w:val="00000A"/>
        </w:rPr>
        <w:t xml:space="preserve"> La adjudicación del contrato recaerá en la oferta con mejor calidad precio. Para la selección de la empresa adjudicataria se tendrán en cuenta los siguientes criterios, sobre una puntuación máxima total de 100 puntos, con sus correspondientes ponderaciones, y en su caso, las valoraciones numéricas que resulten de la aplicación de los métodos de ponderación, deberán tener dos cifras decimales :</w:t>
      </w:r>
    </w:p>
    <w:p w14:paraId="3EE281D8" w14:textId="77777777" w:rsidR="00EF30D4" w:rsidRPr="00EF30D4" w:rsidRDefault="00EF30D4" w:rsidP="00EF30D4">
      <w:pPr>
        <w:pStyle w:val="NormalWeb"/>
        <w:spacing w:after="0"/>
        <w:jc w:val="both"/>
        <w:rPr>
          <w:u w:val="single"/>
        </w:rPr>
      </w:pPr>
      <w:r w:rsidRPr="00EF30D4">
        <w:rPr>
          <w:u w:val="single"/>
        </w:rPr>
        <w:t>CRITERIOS NO CUANTIFICABLES MEDIANTE FÓRMULA</w:t>
      </w:r>
    </w:p>
    <w:p w14:paraId="0E8FAF86" w14:textId="77777777" w:rsidR="00EF30D4" w:rsidRPr="00B771F3" w:rsidRDefault="00EF30D4" w:rsidP="00B771F3">
      <w:pPr>
        <w:pStyle w:val="NormalWeb"/>
        <w:spacing w:after="198" w:line="276" w:lineRule="auto"/>
        <w:ind w:firstLine="708"/>
        <w:jc w:val="both"/>
        <w:rPr>
          <w:b/>
          <w:i/>
          <w:color w:val="00000A"/>
          <w:u w:val="single"/>
        </w:rPr>
      </w:pPr>
      <w:r w:rsidRPr="00B771F3">
        <w:rPr>
          <w:b/>
          <w:i/>
          <w:color w:val="00000A"/>
          <w:u w:val="single"/>
        </w:rPr>
        <w:t xml:space="preserve">1.- PROPUESTA TÉCNICA : HASTA 30 PUNTOS </w:t>
      </w:r>
    </w:p>
    <w:p w14:paraId="3084BF69" w14:textId="77777777" w:rsidR="00EF30D4" w:rsidRPr="00EF30D4" w:rsidRDefault="00EF30D4" w:rsidP="00EF30D4">
      <w:pPr>
        <w:ind w:firstLine="708"/>
        <w:jc w:val="both"/>
        <w:rPr>
          <w:sz w:val="24"/>
          <w:szCs w:val="24"/>
        </w:rPr>
      </w:pPr>
      <w:r w:rsidRPr="00EF30D4">
        <w:rPr>
          <w:sz w:val="24"/>
          <w:szCs w:val="24"/>
        </w:rPr>
        <w:t>Esta documentación irá en el Sobre B) de Documentación técnica relativa a criterios cualitativos no cuantificables por fórmulas.</w:t>
      </w:r>
    </w:p>
    <w:p w14:paraId="6AB5498C" w14:textId="77777777" w:rsidR="00EF30D4" w:rsidRPr="00EF30D4" w:rsidRDefault="00EF30D4" w:rsidP="00EF30D4">
      <w:pPr>
        <w:pStyle w:val="NormalWeb"/>
        <w:spacing w:after="0"/>
        <w:ind w:firstLine="708"/>
        <w:jc w:val="both"/>
      </w:pPr>
      <w:r w:rsidRPr="00EF30D4">
        <w:rPr>
          <w:b/>
          <w:bCs/>
          <w:color w:val="00000A"/>
        </w:rPr>
        <w:t>1.1.-Memoria descriptiva de 0 a 15 puntos :</w:t>
      </w:r>
    </w:p>
    <w:p w14:paraId="5B08B5D1" w14:textId="77777777" w:rsidR="00EF30D4" w:rsidRPr="00EF30D4" w:rsidRDefault="00EF30D4" w:rsidP="00EF30D4">
      <w:pPr>
        <w:autoSpaceDE w:val="0"/>
        <w:autoSpaceDN w:val="0"/>
        <w:adjustRightInd w:val="0"/>
        <w:spacing w:after="78"/>
        <w:rPr>
          <w:color w:val="00000A"/>
          <w:sz w:val="24"/>
          <w:szCs w:val="24"/>
        </w:rPr>
      </w:pPr>
    </w:p>
    <w:p w14:paraId="5A1B395D" w14:textId="77777777" w:rsidR="005577FB" w:rsidRPr="00EF30D4" w:rsidRDefault="00EF30D4" w:rsidP="007A5DCC">
      <w:pPr>
        <w:autoSpaceDE w:val="0"/>
        <w:autoSpaceDN w:val="0"/>
        <w:adjustRightInd w:val="0"/>
        <w:spacing w:after="78"/>
        <w:ind w:firstLine="708"/>
        <w:jc w:val="both"/>
        <w:rPr>
          <w:color w:val="000000"/>
          <w:sz w:val="24"/>
          <w:szCs w:val="24"/>
        </w:rPr>
      </w:pPr>
      <w:r w:rsidRPr="00EF30D4">
        <w:rPr>
          <w:color w:val="00000A"/>
          <w:sz w:val="24"/>
          <w:szCs w:val="24"/>
        </w:rPr>
        <w:t xml:space="preserve">Se valorará </w:t>
      </w:r>
      <w:r w:rsidRPr="00EF30D4">
        <w:rPr>
          <w:color w:val="000000"/>
          <w:sz w:val="24"/>
          <w:szCs w:val="24"/>
        </w:rPr>
        <w:t xml:space="preserve">la descripción de la oferta técnica (materiales, equipo y maquinaria, cualificación técnica del personal adscrito a la ejecución del contrato, medidas de seguridad). </w:t>
      </w:r>
    </w:p>
    <w:p w14:paraId="260AC3EC" w14:textId="77777777" w:rsidR="00EF30D4" w:rsidRPr="00EF30D4" w:rsidRDefault="00EF30D4" w:rsidP="00EF30D4">
      <w:pPr>
        <w:pStyle w:val="NormalWeb"/>
        <w:spacing w:after="0" w:line="238" w:lineRule="atLeast"/>
        <w:ind w:firstLine="708"/>
        <w:jc w:val="both"/>
      </w:pPr>
      <w:r w:rsidRPr="00EF30D4">
        <w:rPr>
          <w:b/>
          <w:bCs/>
          <w:color w:val="00000A"/>
        </w:rPr>
        <w:t>1.2.-Planning de trabajo de 0 a 15 puntos :</w:t>
      </w:r>
    </w:p>
    <w:p w14:paraId="57719C10" w14:textId="77777777" w:rsidR="00EF30D4" w:rsidRPr="00EF30D4" w:rsidRDefault="00EF30D4" w:rsidP="00600018">
      <w:pPr>
        <w:pStyle w:val="NormalWeb"/>
        <w:spacing w:after="0"/>
        <w:ind w:firstLine="708"/>
        <w:jc w:val="both"/>
      </w:pPr>
      <w:r w:rsidRPr="00EF30D4">
        <w:rPr>
          <w:color w:val="00000A"/>
        </w:rPr>
        <w:t xml:space="preserve">Se valorará la correcta planificación y programación, el racional reparto de tiempos y medios dedicados a cada parte de la obra y tipo de trabajo, así como su grado de concreción y su correspondencia crono-económica con la realización de planning de actividades, encajando el plazo de ejecución y el importe de licitación. </w:t>
      </w:r>
    </w:p>
    <w:p w14:paraId="6F68CC34" w14:textId="77777777" w:rsidR="00EF30D4" w:rsidRPr="00EF30D4" w:rsidRDefault="00EF30D4" w:rsidP="00EF30D4">
      <w:pPr>
        <w:pStyle w:val="NormalWeb"/>
        <w:spacing w:after="0"/>
        <w:jc w:val="both"/>
        <w:rPr>
          <w:u w:val="single"/>
        </w:rPr>
      </w:pPr>
      <w:r w:rsidRPr="00EF30D4">
        <w:rPr>
          <w:color w:val="00000A"/>
          <w:u w:val="single"/>
        </w:rPr>
        <w:t xml:space="preserve">CRITERIOS CUANTIFICABLES MEDIANTE FÓRMULA OBJETIVA </w:t>
      </w:r>
    </w:p>
    <w:p w14:paraId="1734B4D0" w14:textId="77777777" w:rsidR="00EF30D4" w:rsidRPr="00B771F3" w:rsidRDefault="00EF30D4" w:rsidP="00B771F3">
      <w:pPr>
        <w:pStyle w:val="NormalWeb"/>
        <w:spacing w:after="198" w:line="276" w:lineRule="auto"/>
        <w:ind w:firstLine="576"/>
        <w:jc w:val="both"/>
        <w:rPr>
          <w:b/>
          <w:i/>
          <w:u w:val="single"/>
        </w:rPr>
      </w:pPr>
      <w:r w:rsidRPr="00B771F3">
        <w:rPr>
          <w:b/>
          <w:i/>
          <w:color w:val="00000A"/>
          <w:u w:val="single"/>
        </w:rPr>
        <w:t>2.- OFERTA ECONÓMICA : HASTA 50 PUNTOS</w:t>
      </w:r>
    </w:p>
    <w:p w14:paraId="1C9B860C" w14:textId="77777777" w:rsidR="00EF30D4" w:rsidRPr="00EF30D4" w:rsidRDefault="00EF30D4" w:rsidP="00EF30D4">
      <w:pPr>
        <w:pStyle w:val="Textoindependiente"/>
        <w:spacing w:after="0"/>
        <w:ind w:firstLine="576"/>
        <w:jc w:val="both"/>
        <w:rPr>
          <w:sz w:val="24"/>
          <w:szCs w:val="24"/>
        </w:rPr>
      </w:pPr>
      <w:r w:rsidRPr="00EF30D4">
        <w:rPr>
          <w:sz w:val="24"/>
          <w:szCs w:val="24"/>
        </w:rPr>
        <w:t>La oferta económica irá en el Sobre C) de Documentación relativa a criterios cuantificables por fórmulas, conforme al modelo del Anexo III.</w:t>
      </w:r>
    </w:p>
    <w:p w14:paraId="16DEB4AB" w14:textId="77777777" w:rsidR="00EF30D4" w:rsidRPr="00EF30D4" w:rsidRDefault="00EF30D4" w:rsidP="00EF30D4">
      <w:pPr>
        <w:pStyle w:val="Textoindependiente"/>
        <w:spacing w:after="0"/>
        <w:ind w:firstLine="576"/>
        <w:jc w:val="both"/>
        <w:rPr>
          <w:sz w:val="24"/>
          <w:szCs w:val="24"/>
        </w:rPr>
      </w:pPr>
    </w:p>
    <w:p w14:paraId="0A253352" w14:textId="77777777" w:rsidR="00EF30D4" w:rsidRPr="00EF30D4" w:rsidRDefault="7CEEA68D" w:rsidP="7CEEA68D">
      <w:pPr>
        <w:pStyle w:val="Textoindependiente"/>
        <w:spacing w:after="0"/>
        <w:ind w:firstLine="576"/>
        <w:jc w:val="both"/>
        <w:rPr>
          <w:sz w:val="24"/>
          <w:szCs w:val="24"/>
          <w:lang w:val="es-ES"/>
        </w:rPr>
      </w:pPr>
      <w:r w:rsidRPr="7CEEA68D">
        <w:rPr>
          <w:sz w:val="24"/>
          <w:szCs w:val="24"/>
          <w:lang w:val="es-ES"/>
        </w:rPr>
        <w:t xml:space="preserve">A efectos de la valoración de la oferta económica se otorgará la puntuación máxima de 50 puntos a aquella propuesta que oferte el precio más bajo. El resto de ofertas se puntuarán por proporción inversa. </w:t>
      </w:r>
    </w:p>
    <w:p w14:paraId="0AD9C6F4" w14:textId="77777777" w:rsidR="00EF30D4" w:rsidRPr="00EF30D4" w:rsidRDefault="00EF30D4" w:rsidP="00EF30D4">
      <w:pPr>
        <w:pStyle w:val="Textoindependiente"/>
        <w:spacing w:after="0"/>
        <w:ind w:firstLine="576"/>
        <w:jc w:val="both"/>
        <w:rPr>
          <w:sz w:val="24"/>
          <w:szCs w:val="24"/>
        </w:rPr>
      </w:pPr>
    </w:p>
    <w:p w14:paraId="4B1F511A" w14:textId="77777777" w:rsidR="00EF30D4" w:rsidRPr="00EF30D4" w:rsidRDefault="00EF30D4" w:rsidP="00EF30D4">
      <w:pPr>
        <w:pStyle w:val="Textoindependiente"/>
        <w:spacing w:after="0"/>
        <w:ind w:firstLine="576"/>
        <w:jc w:val="both"/>
        <w:rPr>
          <w:sz w:val="24"/>
          <w:szCs w:val="24"/>
        </w:rPr>
      </w:pPr>
    </w:p>
    <w:p w14:paraId="49BCCF41" w14:textId="77777777" w:rsidR="00EF30D4" w:rsidRPr="00EF30D4" w:rsidRDefault="00EF30D4" w:rsidP="00EF30D4">
      <w:pPr>
        <w:pBdr>
          <w:top w:val="single" w:sz="4" w:space="1" w:color="auto"/>
          <w:left w:val="single" w:sz="4" w:space="4" w:color="auto"/>
          <w:bottom w:val="single" w:sz="4" w:space="1" w:color="auto"/>
          <w:right w:val="single" w:sz="4" w:space="4" w:color="auto"/>
        </w:pBdr>
        <w:ind w:firstLine="576"/>
        <w:jc w:val="both"/>
        <w:rPr>
          <w:sz w:val="24"/>
          <w:szCs w:val="24"/>
        </w:rPr>
      </w:pPr>
      <w:r w:rsidRPr="00EF30D4">
        <w:rPr>
          <w:sz w:val="24"/>
          <w:szCs w:val="24"/>
        </w:rPr>
        <w:t>La puntuación (P) de las ofertas económicas se realizará de la siguiente forma:</w:t>
      </w:r>
    </w:p>
    <w:p w14:paraId="475DADD3" w14:textId="77777777" w:rsidR="00EF30D4" w:rsidRPr="00EF30D4" w:rsidRDefault="00EF30D4" w:rsidP="00EF30D4">
      <w:pPr>
        <w:numPr>
          <w:ilvl w:val="0"/>
          <w:numId w:val="1"/>
        </w:numPr>
        <w:pBdr>
          <w:top w:val="single" w:sz="4" w:space="1" w:color="auto"/>
          <w:left w:val="single" w:sz="4" w:space="4" w:color="auto"/>
          <w:bottom w:val="single" w:sz="4" w:space="1" w:color="auto"/>
          <w:right w:val="single" w:sz="4" w:space="4" w:color="auto"/>
        </w:pBdr>
        <w:ind w:left="0" w:firstLine="576"/>
        <w:jc w:val="both"/>
        <w:rPr>
          <w:sz w:val="24"/>
          <w:szCs w:val="24"/>
        </w:rPr>
      </w:pPr>
      <w:r w:rsidRPr="00EF30D4">
        <w:rPr>
          <w:sz w:val="24"/>
          <w:szCs w:val="24"/>
        </w:rPr>
        <w:t>La baja máxima:  50 puntos.</w:t>
      </w:r>
    </w:p>
    <w:p w14:paraId="1563260C" w14:textId="77777777" w:rsidR="00EF30D4" w:rsidRPr="00EF30D4" w:rsidRDefault="00EF30D4" w:rsidP="00EF30D4">
      <w:pPr>
        <w:numPr>
          <w:ilvl w:val="0"/>
          <w:numId w:val="1"/>
        </w:numPr>
        <w:pBdr>
          <w:top w:val="single" w:sz="4" w:space="1" w:color="auto"/>
          <w:left w:val="single" w:sz="4" w:space="4" w:color="auto"/>
          <w:bottom w:val="single" w:sz="4" w:space="1" w:color="auto"/>
          <w:right w:val="single" w:sz="4" w:space="4" w:color="auto"/>
        </w:pBdr>
        <w:ind w:left="0" w:firstLine="576"/>
        <w:jc w:val="both"/>
        <w:rPr>
          <w:sz w:val="24"/>
          <w:szCs w:val="24"/>
        </w:rPr>
      </w:pPr>
      <w:r w:rsidRPr="00EF30D4">
        <w:rPr>
          <w:sz w:val="24"/>
          <w:szCs w:val="24"/>
        </w:rPr>
        <w:t>Las restantes ofertas se valorarán de forma inversamente proporcional con relación a la más barata.</w:t>
      </w:r>
    </w:p>
    <w:p w14:paraId="449AE6F0" w14:textId="77777777" w:rsidR="00EF30D4" w:rsidRPr="00EF30D4" w:rsidRDefault="00EF30D4" w:rsidP="00EF30D4">
      <w:pPr>
        <w:pBdr>
          <w:top w:val="single" w:sz="4" w:space="1" w:color="auto"/>
          <w:left w:val="single" w:sz="4" w:space="4" w:color="auto"/>
          <w:bottom w:val="single" w:sz="4" w:space="1" w:color="auto"/>
          <w:right w:val="single" w:sz="4" w:space="4" w:color="auto"/>
        </w:pBdr>
        <w:autoSpaceDE w:val="0"/>
        <w:autoSpaceDN w:val="0"/>
        <w:adjustRightInd w:val="0"/>
        <w:jc w:val="center"/>
        <w:rPr>
          <w:sz w:val="24"/>
          <w:szCs w:val="24"/>
        </w:rPr>
      </w:pPr>
      <w:r w:rsidRPr="00EF30D4">
        <w:rPr>
          <w:sz w:val="24"/>
          <w:szCs w:val="24"/>
        </w:rPr>
        <w:lastRenderedPageBreak/>
        <w:t>Oferta más baja</w:t>
      </w:r>
    </w:p>
    <w:p w14:paraId="63B82EE0" w14:textId="77777777" w:rsidR="00EF30D4" w:rsidRPr="00EF30D4" w:rsidRDefault="7CEEA68D" w:rsidP="7CEEA68D">
      <w:pPr>
        <w:pBdr>
          <w:top w:val="single" w:sz="4" w:space="1" w:color="auto"/>
          <w:left w:val="single" w:sz="4" w:space="4" w:color="auto"/>
          <w:bottom w:val="single" w:sz="4" w:space="1" w:color="auto"/>
          <w:right w:val="single" w:sz="4" w:space="4" w:color="auto"/>
        </w:pBdr>
        <w:autoSpaceDE w:val="0"/>
        <w:autoSpaceDN w:val="0"/>
        <w:adjustRightInd w:val="0"/>
        <w:jc w:val="center"/>
        <w:rPr>
          <w:sz w:val="24"/>
          <w:szCs w:val="24"/>
          <w:lang w:val="es-ES"/>
        </w:rPr>
      </w:pPr>
      <w:r w:rsidRPr="7CEEA68D">
        <w:rPr>
          <w:sz w:val="24"/>
          <w:szCs w:val="24"/>
          <w:lang w:val="es-ES"/>
        </w:rPr>
        <w:t>P  =   -------------------------   x 50</w:t>
      </w:r>
    </w:p>
    <w:p w14:paraId="3A07911A" w14:textId="77777777" w:rsidR="00EF30D4" w:rsidRPr="00EF30D4" w:rsidRDefault="00EF30D4" w:rsidP="00EF30D4">
      <w:pPr>
        <w:pBdr>
          <w:top w:val="single" w:sz="4" w:space="1" w:color="auto"/>
          <w:left w:val="single" w:sz="4" w:space="4" w:color="auto"/>
          <w:bottom w:val="single" w:sz="4" w:space="1" w:color="auto"/>
          <w:right w:val="single" w:sz="4" w:space="4" w:color="auto"/>
        </w:pBdr>
        <w:autoSpaceDE w:val="0"/>
        <w:autoSpaceDN w:val="0"/>
        <w:adjustRightInd w:val="0"/>
        <w:jc w:val="center"/>
        <w:rPr>
          <w:sz w:val="24"/>
          <w:szCs w:val="24"/>
        </w:rPr>
      </w:pPr>
      <w:r w:rsidRPr="00EF30D4">
        <w:rPr>
          <w:sz w:val="24"/>
          <w:szCs w:val="24"/>
        </w:rPr>
        <w:t>Oferta</w:t>
      </w:r>
    </w:p>
    <w:p w14:paraId="65F9C3DC" w14:textId="77777777" w:rsidR="00EF30D4" w:rsidRPr="00EF30D4" w:rsidRDefault="00EF30D4" w:rsidP="00EF30D4">
      <w:pPr>
        <w:rPr>
          <w:bCs/>
          <w:sz w:val="24"/>
          <w:szCs w:val="24"/>
        </w:rPr>
      </w:pPr>
    </w:p>
    <w:p w14:paraId="5023141B" w14:textId="77777777" w:rsidR="00EF30D4" w:rsidRPr="00EF30D4" w:rsidRDefault="00EF30D4" w:rsidP="00EF30D4">
      <w:pPr>
        <w:rPr>
          <w:bCs/>
          <w:sz w:val="24"/>
          <w:szCs w:val="24"/>
        </w:rPr>
      </w:pPr>
    </w:p>
    <w:p w14:paraId="58207521" w14:textId="77777777" w:rsidR="00EF30D4" w:rsidRPr="00EF30D4" w:rsidRDefault="00EF30D4" w:rsidP="007A5DCC">
      <w:pPr>
        <w:pStyle w:val="Default"/>
        <w:ind w:firstLine="708"/>
        <w:jc w:val="both"/>
      </w:pPr>
      <w:r w:rsidRPr="00EF30D4">
        <w:rPr>
          <w:b/>
          <w:bCs/>
          <w:u w:val="single"/>
        </w:rPr>
        <w:t>OFERTA ANORMALMENTE BAJA.</w:t>
      </w:r>
    </w:p>
    <w:p w14:paraId="1F3B1409" w14:textId="77777777" w:rsidR="00EF30D4" w:rsidRPr="00EF30D4" w:rsidRDefault="00EF30D4" w:rsidP="00EF30D4">
      <w:pPr>
        <w:pStyle w:val="Default"/>
        <w:jc w:val="both"/>
      </w:pPr>
    </w:p>
    <w:p w14:paraId="7F53D2FE" w14:textId="77777777" w:rsidR="00EF30D4" w:rsidRPr="00EF30D4" w:rsidRDefault="00EF30D4" w:rsidP="00EF30D4">
      <w:pPr>
        <w:pStyle w:val="Default"/>
        <w:ind w:firstLine="708"/>
        <w:jc w:val="both"/>
      </w:pPr>
      <w:r w:rsidRPr="00EF30D4">
        <w:t xml:space="preserve">Se podrá presumir que una oferta es anormalmente baja cuando sea un 30 % o más inferior al presupuesto de licitación. En este caso se estará a lo dispuesto en el artículo 98 de la Ley Foral 2/2018, de 13 de abril de Contratos Públicos. </w:t>
      </w:r>
    </w:p>
    <w:p w14:paraId="562C75D1" w14:textId="77777777" w:rsidR="00EF30D4" w:rsidRPr="00EF30D4" w:rsidRDefault="00EF30D4" w:rsidP="00EF30D4">
      <w:pPr>
        <w:pStyle w:val="Default"/>
        <w:jc w:val="both"/>
      </w:pPr>
    </w:p>
    <w:p w14:paraId="476E9D35" w14:textId="77777777" w:rsidR="00EF30D4" w:rsidRDefault="00EF30D4" w:rsidP="00EF30D4">
      <w:pPr>
        <w:pStyle w:val="Default"/>
        <w:ind w:firstLine="708"/>
        <w:jc w:val="both"/>
      </w:pPr>
      <w:r w:rsidRPr="00EF30D4">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649841BE" w14:textId="77777777" w:rsidR="00B70412" w:rsidRPr="00E2183B" w:rsidRDefault="00E2183B" w:rsidP="00E2183B">
      <w:pPr>
        <w:tabs>
          <w:tab w:val="left" w:pos="-1440"/>
        </w:tabs>
        <w:jc w:val="right"/>
        <w:rPr>
          <w:bCs/>
        </w:rPr>
      </w:pPr>
      <w:r>
        <w:rPr>
          <w:bCs/>
        </w:rPr>
        <w:t>1</w:t>
      </w:r>
    </w:p>
    <w:p w14:paraId="34EE9521" w14:textId="77777777" w:rsidR="00EF30D4" w:rsidRPr="00B771F3" w:rsidRDefault="00EF30D4" w:rsidP="00B771F3">
      <w:pPr>
        <w:pStyle w:val="NormalWeb"/>
        <w:spacing w:after="198" w:line="276" w:lineRule="auto"/>
        <w:ind w:firstLine="708"/>
        <w:jc w:val="both"/>
        <w:rPr>
          <w:b/>
          <w:i/>
          <w:color w:val="00000A"/>
          <w:u w:val="single"/>
        </w:rPr>
      </w:pPr>
      <w:r w:rsidRPr="00B771F3">
        <w:rPr>
          <w:b/>
          <w:i/>
          <w:color w:val="00000A"/>
          <w:u w:val="single"/>
        </w:rPr>
        <w:t>3.- CRITERIOS SOCIALES : HASTA 10 PUNTOS</w:t>
      </w:r>
    </w:p>
    <w:p w14:paraId="17B74066" w14:textId="77777777" w:rsidR="00EF30D4" w:rsidRPr="00EF30D4" w:rsidRDefault="00EF30D4" w:rsidP="00B771F3">
      <w:pPr>
        <w:ind w:firstLine="708"/>
        <w:jc w:val="both"/>
        <w:rPr>
          <w:color w:val="00000A"/>
          <w:sz w:val="24"/>
          <w:szCs w:val="24"/>
        </w:rPr>
      </w:pPr>
      <w:r w:rsidRPr="00EF30D4">
        <w:rPr>
          <w:color w:val="00000A"/>
          <w:sz w:val="24"/>
          <w:szCs w:val="24"/>
        </w:rPr>
        <w:t xml:space="preserve">Los criterios sociales irán en el Sobre </w:t>
      </w:r>
      <w:r w:rsidRPr="00EF30D4">
        <w:rPr>
          <w:sz w:val="24"/>
          <w:szCs w:val="24"/>
        </w:rPr>
        <w:t>C) de Documentación relativa a criterios cuantificables por fórmulas, junto con la oferta económica, conforme al modelo del Anexo III.</w:t>
      </w:r>
    </w:p>
    <w:p w14:paraId="664355AD" w14:textId="77777777" w:rsidR="00EF30D4" w:rsidRPr="00EF30D4" w:rsidRDefault="00EF30D4" w:rsidP="00EF30D4">
      <w:pPr>
        <w:rPr>
          <w:b/>
          <w:sz w:val="24"/>
          <w:szCs w:val="24"/>
        </w:rPr>
      </w:pPr>
    </w:p>
    <w:p w14:paraId="304FEDF8" w14:textId="77777777" w:rsidR="00EF30D4" w:rsidRPr="00EF30D4" w:rsidRDefault="00EF30D4" w:rsidP="00EF30D4">
      <w:pPr>
        <w:jc w:val="both"/>
        <w:rPr>
          <w:b/>
          <w:sz w:val="24"/>
          <w:szCs w:val="24"/>
        </w:rPr>
      </w:pPr>
      <w:r w:rsidRPr="00EF30D4">
        <w:rPr>
          <w:b/>
          <w:sz w:val="24"/>
          <w:szCs w:val="24"/>
        </w:rPr>
        <w:tab/>
        <w:t>3.1.- Subcontratación con Centros Especiales de Empleo y/o Centros de Inserción Socio Laboral (hasta 6 puntos)</w:t>
      </w:r>
    </w:p>
    <w:p w14:paraId="1A965116" w14:textId="77777777" w:rsidR="00EF30D4" w:rsidRPr="00EF30D4" w:rsidRDefault="00EF30D4" w:rsidP="00EF30D4">
      <w:pPr>
        <w:jc w:val="both"/>
        <w:rPr>
          <w:b/>
          <w:sz w:val="24"/>
          <w:szCs w:val="24"/>
        </w:rPr>
      </w:pPr>
    </w:p>
    <w:p w14:paraId="0886B6DA" w14:textId="77777777" w:rsidR="00EF30D4" w:rsidRPr="00EF30D4" w:rsidRDefault="00EF30D4" w:rsidP="00EF30D4">
      <w:pPr>
        <w:jc w:val="both"/>
        <w:rPr>
          <w:b/>
          <w:sz w:val="24"/>
          <w:szCs w:val="24"/>
        </w:rPr>
      </w:pPr>
      <w:r w:rsidRPr="00EF30D4">
        <w:rPr>
          <w:sz w:val="24"/>
          <w:szCs w:val="24"/>
        </w:rPr>
        <w:t xml:space="preserve">Subcontratación con Centros Especiales de Empleo y/o Centros de Inserción Socio Laboral. Se valorará con hasta 6 puntos a los licitadores que se comprometan a subcontratar un porcentaje del precio de adjudicación del contrato con estos centros.  </w:t>
      </w:r>
    </w:p>
    <w:p w14:paraId="30A92137" w14:textId="77777777" w:rsidR="00EF30D4" w:rsidRPr="00EF30D4" w:rsidRDefault="006A234B" w:rsidP="00EF30D4">
      <w:pPr>
        <w:pStyle w:val="western"/>
        <w:spacing w:before="119" w:beforeAutospacing="0" w:line="301" w:lineRule="atLeast"/>
        <w:ind w:left="0"/>
        <w:jc w:val="both"/>
        <w:rPr>
          <w:rFonts w:ascii="Times New Roman" w:hAnsi="Times New Roman" w:cs="Times New Roman"/>
          <w:sz w:val="24"/>
          <w:szCs w:val="24"/>
        </w:rPr>
      </w:pPr>
      <w:r>
        <w:rPr>
          <w:rFonts w:ascii="Times New Roman" w:hAnsi="Times New Roman" w:cs="Times New Roman"/>
          <w:color w:val="000000"/>
          <w:sz w:val="24"/>
          <w:szCs w:val="24"/>
        </w:rPr>
        <w:t>Se asignará</w:t>
      </w:r>
      <w:r w:rsidR="00EF30D4" w:rsidRPr="00EF30D4">
        <w:rPr>
          <w:rFonts w:ascii="Times New Roman" w:hAnsi="Times New Roman" w:cs="Times New Roman"/>
          <w:color w:val="000000"/>
          <w:sz w:val="24"/>
          <w:szCs w:val="24"/>
        </w:rPr>
        <w:t>n:</w:t>
      </w:r>
    </w:p>
    <w:p w14:paraId="629E8B0B" w14:textId="430C01E2" w:rsidR="00EF30D4"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7CEEA68D">
        <w:rPr>
          <w:rFonts w:ascii="Times New Roman" w:hAnsi="Times New Roman" w:cs="Times New Roman"/>
          <w:color w:val="000000" w:themeColor="text1"/>
          <w:sz w:val="24"/>
          <w:szCs w:val="24"/>
        </w:rPr>
        <w:t xml:space="preserve">- </w:t>
      </w:r>
      <w:r w:rsidRPr="00513F4B">
        <w:rPr>
          <w:rFonts w:ascii="Times New Roman" w:hAnsi="Times New Roman" w:cs="Times New Roman"/>
          <w:color w:val="000000" w:themeColor="text1"/>
          <w:sz w:val="24"/>
          <w:szCs w:val="24"/>
        </w:rPr>
        <w:t>2 puntos la licitadora que ofrezca subcontratar, al menos un 2 por 100 del precio de adjudicación.</w:t>
      </w:r>
    </w:p>
    <w:p w14:paraId="6CF5379D" w14:textId="5CD3B755" w:rsidR="00EF30D4"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color w:val="000000" w:themeColor="text1"/>
          <w:sz w:val="24"/>
          <w:szCs w:val="24"/>
        </w:rPr>
        <w:t>- 4 puntos la licitadora que ofrezca subcontratación por, al menos, un 4 por 100 del precio de adjudicación.</w:t>
      </w:r>
    </w:p>
    <w:p w14:paraId="2F1619B2" w14:textId="4FCF73BA" w:rsidR="00EF30D4" w:rsidRPr="00513F4B" w:rsidRDefault="7CEEA68D" w:rsidP="16FBCB13">
      <w:pPr>
        <w:pStyle w:val="western"/>
        <w:spacing w:before="119" w:beforeAutospacing="0" w:line="301" w:lineRule="atLeast"/>
        <w:ind w:left="0"/>
        <w:jc w:val="both"/>
        <w:rPr>
          <w:rFonts w:ascii="Times New Roman" w:hAnsi="Times New Roman" w:cs="Times New Roman"/>
          <w:color w:val="000000"/>
          <w:sz w:val="24"/>
          <w:szCs w:val="24"/>
        </w:rPr>
      </w:pPr>
      <w:r w:rsidRPr="00513F4B">
        <w:rPr>
          <w:rFonts w:ascii="Times New Roman" w:hAnsi="Times New Roman" w:cs="Times New Roman"/>
          <w:color w:val="000000" w:themeColor="text1"/>
          <w:sz w:val="24"/>
          <w:szCs w:val="24"/>
        </w:rPr>
        <w:t>- 6 puntos la licitadora que ofrezca subcontratar, al menos, un 6 por 100 del precio de adjudicación.</w:t>
      </w:r>
    </w:p>
    <w:p w14:paraId="7DF4E37C" w14:textId="77777777" w:rsidR="00EF30D4" w:rsidRPr="00513F4B" w:rsidRDefault="00EF30D4" w:rsidP="00EF30D4">
      <w:pPr>
        <w:autoSpaceDE w:val="0"/>
        <w:autoSpaceDN w:val="0"/>
        <w:adjustRightInd w:val="0"/>
        <w:ind w:firstLine="709"/>
        <w:jc w:val="both"/>
        <w:rPr>
          <w:b/>
          <w:bCs/>
          <w:sz w:val="24"/>
          <w:szCs w:val="24"/>
        </w:rPr>
      </w:pPr>
    </w:p>
    <w:p w14:paraId="7FB1C670" w14:textId="016274FA" w:rsidR="00EF30D4" w:rsidRPr="00EF30D4" w:rsidRDefault="7CEEA68D" w:rsidP="16FBCB13">
      <w:pPr>
        <w:autoSpaceDE w:val="0"/>
        <w:autoSpaceDN w:val="0"/>
        <w:adjustRightInd w:val="0"/>
        <w:ind w:firstLine="709"/>
        <w:jc w:val="both"/>
        <w:rPr>
          <w:sz w:val="24"/>
          <w:szCs w:val="24"/>
          <w:lang w:val="es-ES"/>
        </w:rPr>
      </w:pPr>
      <w:r w:rsidRPr="00513F4B">
        <w:rPr>
          <w:b/>
          <w:bCs/>
          <w:sz w:val="24"/>
          <w:szCs w:val="24"/>
          <w:lang w:val="es-ES"/>
        </w:rPr>
        <w:lastRenderedPageBreak/>
        <w:t>En este apartado las licitadoras</w:t>
      </w:r>
      <w:r w:rsidRPr="7CEEA68D">
        <w:rPr>
          <w:b/>
          <w:bCs/>
          <w:sz w:val="24"/>
          <w:szCs w:val="24"/>
          <w:lang w:val="es-ES"/>
        </w:rPr>
        <w:t xml:space="preserve"> formularán su oferta en términos porcentuales, evitando en todo momento la cuantificación exacta de las cantidades a subcontratar que permitan, de algún modo, conocer la oferta económica realizada.</w:t>
      </w:r>
    </w:p>
    <w:p w14:paraId="4B5561CE" w14:textId="77777777" w:rsidR="00EF30D4" w:rsidRPr="00EF30D4" w:rsidRDefault="00EF30D4" w:rsidP="00EF30D4">
      <w:pPr>
        <w:pStyle w:val="NormalWeb"/>
        <w:spacing w:after="0" w:line="360" w:lineRule="auto"/>
        <w:ind w:firstLine="567"/>
        <w:jc w:val="both"/>
        <w:rPr>
          <w:b/>
        </w:rPr>
      </w:pPr>
      <w:r w:rsidRPr="00EF30D4">
        <w:rPr>
          <w:b/>
          <w:color w:val="00000A"/>
        </w:rPr>
        <w:t>3.2.- Contratación desempleados (hasta 4 puntos)</w:t>
      </w:r>
    </w:p>
    <w:p w14:paraId="1824FCCA" w14:textId="5DEBFBC8" w:rsidR="00EF30D4" w:rsidRPr="00EF30D4" w:rsidRDefault="7CEEA68D" w:rsidP="7CEEA68D">
      <w:pPr>
        <w:ind w:firstLine="567"/>
        <w:jc w:val="both"/>
        <w:rPr>
          <w:sz w:val="24"/>
          <w:szCs w:val="24"/>
          <w:lang w:val="es-ES"/>
        </w:rPr>
      </w:pPr>
      <w:r w:rsidRPr="7CEEA68D">
        <w:rPr>
          <w:sz w:val="24"/>
          <w:szCs w:val="24"/>
          <w:lang w:val="es-ES"/>
        </w:rPr>
        <w:t xml:space="preserve">Se valorará hasta 4 puntos la contratación de personas en situación de desempleo para la realización de las obras, a razón de 1 punto por persona </w:t>
      </w:r>
      <w:r w:rsidRPr="00513F4B">
        <w:rPr>
          <w:sz w:val="24"/>
          <w:szCs w:val="24"/>
          <w:lang w:val="es-ES"/>
        </w:rPr>
        <w:t>contratada. La licitadora presentará compromiso escrito de contratación y estará obligado a mantener el requisito</w:t>
      </w:r>
      <w:r w:rsidRPr="7CEEA68D">
        <w:rPr>
          <w:sz w:val="24"/>
          <w:szCs w:val="24"/>
          <w:lang w:val="es-ES"/>
        </w:rPr>
        <w:t xml:space="preserve"> durante la duración de las obras.</w:t>
      </w:r>
    </w:p>
    <w:p w14:paraId="44FB30F8" w14:textId="77777777" w:rsidR="00EF30D4" w:rsidRPr="00EF30D4" w:rsidRDefault="00EF30D4" w:rsidP="00EF30D4">
      <w:pPr>
        <w:jc w:val="both"/>
        <w:rPr>
          <w:b/>
          <w:bCs/>
          <w:color w:val="00000A"/>
          <w:sz w:val="24"/>
          <w:szCs w:val="24"/>
          <w:u w:val="single"/>
        </w:rPr>
      </w:pPr>
    </w:p>
    <w:p w14:paraId="13D16902" w14:textId="77777777" w:rsidR="00EF30D4" w:rsidRPr="00B771F3" w:rsidRDefault="7CEEA68D" w:rsidP="7CEEA68D">
      <w:pPr>
        <w:ind w:firstLine="567"/>
        <w:jc w:val="both"/>
        <w:rPr>
          <w:i/>
          <w:iCs/>
          <w:sz w:val="24"/>
          <w:szCs w:val="24"/>
          <w:u w:val="single"/>
          <w:lang w:val="es-ES"/>
        </w:rPr>
      </w:pPr>
      <w:r w:rsidRPr="7CEEA68D">
        <w:rPr>
          <w:b/>
          <w:bCs/>
          <w:i/>
          <w:iCs/>
          <w:color w:val="00000A"/>
          <w:sz w:val="24"/>
          <w:szCs w:val="24"/>
          <w:u w:val="single"/>
          <w:lang w:val="es-ES"/>
        </w:rPr>
        <w:t>4.- AMPLIACIÓN DEL PLAZO DE GARANTÍA : HASTA 10 PUNTOS</w:t>
      </w:r>
    </w:p>
    <w:p w14:paraId="1DA6542E" w14:textId="77777777" w:rsidR="00EF30D4" w:rsidRPr="00EF30D4" w:rsidRDefault="00EF30D4" w:rsidP="00EF30D4">
      <w:pPr>
        <w:jc w:val="both"/>
        <w:rPr>
          <w:color w:val="000000"/>
          <w:sz w:val="24"/>
          <w:szCs w:val="24"/>
        </w:rPr>
      </w:pPr>
    </w:p>
    <w:p w14:paraId="2D652420" w14:textId="77777777" w:rsidR="00EF30D4" w:rsidRPr="00EF30D4" w:rsidRDefault="00EF30D4" w:rsidP="00EF30D4">
      <w:pPr>
        <w:ind w:firstLine="708"/>
        <w:jc w:val="both"/>
        <w:rPr>
          <w:color w:val="000000"/>
          <w:sz w:val="24"/>
          <w:szCs w:val="24"/>
        </w:rPr>
      </w:pPr>
      <w:r w:rsidRPr="00EF30D4">
        <w:rPr>
          <w:color w:val="000000"/>
          <w:sz w:val="24"/>
          <w:szCs w:val="24"/>
        </w:rPr>
        <w:t>Se otorgarán como máximo 10 puntos por el compromiso de formalización de garantía complementaria, consistente en la extensión de la duración del plazo de garantía de la obra. Dicha extensión se deberá expresar en AÑOS DE AMPLIACIÓN que se ente</w:t>
      </w:r>
      <w:r w:rsidR="002F77AE">
        <w:rPr>
          <w:color w:val="000000"/>
          <w:sz w:val="24"/>
          <w:szCs w:val="24"/>
        </w:rPr>
        <w:t>nderán por encima del plazo de 2</w:t>
      </w:r>
      <w:r w:rsidRPr="00EF30D4">
        <w:rPr>
          <w:color w:val="000000"/>
          <w:sz w:val="24"/>
          <w:szCs w:val="24"/>
        </w:rPr>
        <w:t xml:space="preserve"> años de garantía establecido en el pliego. </w:t>
      </w:r>
    </w:p>
    <w:p w14:paraId="3041E394" w14:textId="77777777" w:rsidR="00B70412" w:rsidRDefault="00B70412" w:rsidP="00E2183B">
      <w:pPr>
        <w:jc w:val="both"/>
        <w:rPr>
          <w:color w:val="000000"/>
          <w:sz w:val="24"/>
          <w:szCs w:val="24"/>
        </w:rPr>
      </w:pPr>
    </w:p>
    <w:p w14:paraId="2D04EBBD" w14:textId="77777777" w:rsidR="00EF30D4" w:rsidRPr="00EF30D4" w:rsidRDefault="7CEEA68D" w:rsidP="7CEEA68D">
      <w:pPr>
        <w:ind w:firstLine="708"/>
        <w:jc w:val="both"/>
        <w:rPr>
          <w:color w:val="000000"/>
          <w:sz w:val="24"/>
          <w:szCs w:val="24"/>
          <w:lang w:val="es-ES"/>
        </w:rPr>
      </w:pPr>
      <w:r w:rsidRPr="7CEEA68D">
        <w:rPr>
          <w:color w:val="000000" w:themeColor="text1"/>
          <w:sz w:val="24"/>
          <w:szCs w:val="24"/>
          <w:lang w:val="es-ES"/>
        </w:rPr>
        <w:t xml:space="preserve">Se asignará la mayor puntuación (10 puntos) a la propuesta más alta, por encima del plazo mínimo obligatorio de garantía  de 2 años y 0 puntos a la extensión del plazo de 0 años. Las restantes ofertas se valorarán de forma directamente proporcional según la fórmula : </w:t>
      </w:r>
    </w:p>
    <w:p w14:paraId="0D1A3930" w14:textId="77777777" w:rsidR="00EF30D4" w:rsidRPr="00EF30D4" w:rsidRDefault="00EF30D4" w:rsidP="00EF30D4">
      <w:pPr>
        <w:pStyle w:val="NormalWeb"/>
        <w:spacing w:before="119" w:beforeAutospacing="0"/>
        <w:ind w:firstLine="708"/>
        <w:jc w:val="both"/>
        <w:rPr>
          <w:b/>
          <w:bCs/>
          <w:color w:val="000000"/>
        </w:rPr>
      </w:pPr>
      <w:r w:rsidRPr="00EF30D4">
        <w:rPr>
          <w:bCs/>
          <w:color w:val="000000"/>
        </w:rPr>
        <w:t>Puntos conseguidos = 10 x (Nº años de mejora/Nº de años de mejora de mejor oferta)</w:t>
      </w:r>
      <w:r w:rsidRPr="00EF30D4">
        <w:rPr>
          <w:b/>
          <w:bCs/>
          <w:color w:val="000000"/>
        </w:rPr>
        <w:t xml:space="preserve"> </w:t>
      </w:r>
    </w:p>
    <w:p w14:paraId="0F932106" w14:textId="77777777" w:rsidR="00EF30D4" w:rsidRPr="00EF30D4" w:rsidRDefault="00EF30D4" w:rsidP="00EF30D4">
      <w:pPr>
        <w:pStyle w:val="NormalWeb"/>
        <w:spacing w:before="119" w:beforeAutospacing="0"/>
        <w:ind w:firstLine="708"/>
        <w:jc w:val="both"/>
        <w:rPr>
          <w:lang w:val="pt-PT"/>
        </w:rPr>
      </w:pPr>
      <w:r w:rsidRPr="00EF30D4">
        <w:rPr>
          <w:color w:val="00000A"/>
          <w:lang w:val="pt-PT"/>
        </w:rPr>
        <w:t>El aumento del plazo de garantía conllevará la retención de la fianza definitiva durante la totalidad del periodo ofertado.</w:t>
      </w:r>
    </w:p>
    <w:p w14:paraId="7678E41C" w14:textId="77777777" w:rsidR="00EF30D4" w:rsidRPr="00EF30D4" w:rsidRDefault="00EF30D4" w:rsidP="00EF30D4">
      <w:pPr>
        <w:pStyle w:val="NormalWeb"/>
        <w:spacing w:after="0"/>
        <w:jc w:val="both"/>
        <w:rPr>
          <w:color w:val="00000A"/>
        </w:rPr>
      </w:pPr>
      <w:r w:rsidRPr="00EF30D4">
        <w:rPr>
          <w:b/>
          <w:bCs/>
          <w:color w:val="00000A"/>
        </w:rPr>
        <w:t>9.2.</w:t>
      </w:r>
      <w:r w:rsidRPr="00EF30D4">
        <w:rPr>
          <w:color w:val="00000A"/>
        </w:rPr>
        <w:t xml:space="preserve"> </w:t>
      </w:r>
      <w:r w:rsidRPr="00EF30D4">
        <w:rPr>
          <w:color w:val="00000A"/>
          <w:u w:val="single"/>
        </w:rPr>
        <w:t>SUPUESTOS DE EMPATE</w:t>
      </w:r>
      <w:r w:rsidRPr="00EF30D4">
        <w:rPr>
          <w:color w:val="00000A"/>
        </w:rPr>
        <w:t xml:space="preserve"> </w:t>
      </w:r>
    </w:p>
    <w:p w14:paraId="722B00AE" w14:textId="77777777" w:rsidR="00EF30D4" w:rsidRPr="00EF30D4" w:rsidRDefault="00EF30D4" w:rsidP="00EF30D4">
      <w:pPr>
        <w:tabs>
          <w:tab w:val="left" w:pos="720"/>
        </w:tabs>
        <w:ind w:firstLine="709"/>
        <w:jc w:val="both"/>
        <w:rPr>
          <w:sz w:val="24"/>
          <w:szCs w:val="24"/>
          <w:shd w:val="clear" w:color="auto" w:fill="FFFFFF"/>
        </w:rPr>
      </w:pPr>
    </w:p>
    <w:p w14:paraId="30CAC85D" w14:textId="77777777" w:rsidR="00EF30D4" w:rsidRPr="00EF30D4" w:rsidRDefault="00EF30D4" w:rsidP="7CEEA68D">
      <w:pPr>
        <w:tabs>
          <w:tab w:val="left" w:pos="720"/>
        </w:tabs>
        <w:ind w:firstLine="709"/>
        <w:jc w:val="both"/>
        <w:rPr>
          <w:sz w:val="24"/>
          <w:szCs w:val="24"/>
          <w:shd w:val="clear" w:color="auto" w:fill="FFFFFF"/>
          <w:lang w:val="es-ES"/>
        </w:rPr>
      </w:pPr>
      <w:r w:rsidRPr="7CEEA68D">
        <w:rPr>
          <w:sz w:val="24"/>
          <w:szCs w:val="24"/>
          <w:shd w:val="clear" w:color="auto" w:fill="FFFFFF"/>
          <w:lang w:val="es-ES"/>
        </w:rPr>
        <w:t xml:space="preserve">Si se produjera  empate entre dos o más ofertas, se aplicará lo dispuesto en el artículo 99 de </w:t>
      </w:r>
      <w:r w:rsidRPr="7CEEA68D">
        <w:rPr>
          <w:sz w:val="24"/>
          <w:szCs w:val="24"/>
          <w:lang w:val="es-ES"/>
        </w:rPr>
        <w:t>la Ley Foral 2/2018, de 13 de abril, de Contratos Públicos.</w:t>
      </w:r>
    </w:p>
    <w:p w14:paraId="4D5BDD76" w14:textId="77777777" w:rsidR="00EF30D4" w:rsidRPr="00EF30D4" w:rsidRDefault="00EF30D4" w:rsidP="00EF30D4">
      <w:pPr>
        <w:pStyle w:val="NormalWeb"/>
        <w:spacing w:after="0"/>
        <w:ind w:firstLine="708"/>
        <w:jc w:val="both"/>
      </w:pPr>
      <w:r w:rsidRPr="00EF30D4">
        <w:rPr>
          <w:color w:val="000000"/>
        </w:rPr>
        <w:t xml:space="preserve">Toda la información presentada por las empresas licitadoras y los compromisos contraídos en la oferta tendrá carácter vinculante para el desarrollo de la obra. </w:t>
      </w:r>
    </w:p>
    <w:p w14:paraId="260DC454" w14:textId="765EA843" w:rsidR="00EF30D4" w:rsidRPr="00513F4B" w:rsidRDefault="7CEEA68D" w:rsidP="00EF30D4">
      <w:pPr>
        <w:pStyle w:val="NormalWeb"/>
        <w:spacing w:after="0"/>
        <w:jc w:val="both"/>
      </w:pPr>
      <w:r w:rsidRPr="7CEEA68D">
        <w:rPr>
          <w:b/>
          <w:bCs/>
          <w:color w:val="00000A"/>
        </w:rPr>
        <w:t>9.3.</w:t>
      </w:r>
      <w:r w:rsidRPr="7CEEA68D">
        <w:rPr>
          <w:color w:val="00000A"/>
        </w:rPr>
        <w:t xml:space="preserve"> </w:t>
      </w:r>
      <w:r w:rsidRPr="7CEEA68D">
        <w:rPr>
          <w:color w:val="00000A"/>
          <w:u w:val="single"/>
        </w:rPr>
        <w:t xml:space="preserve">Umbral mínimo de puntuación exigido </w:t>
      </w:r>
      <w:r w:rsidR="00513F4B" w:rsidRPr="00513F4B">
        <w:rPr>
          <w:color w:val="00000A"/>
          <w:u w:val="single"/>
        </w:rPr>
        <w:t xml:space="preserve">a </w:t>
      </w:r>
      <w:r w:rsidRPr="00513F4B">
        <w:rPr>
          <w:color w:val="00000A"/>
          <w:u w:val="single"/>
        </w:rPr>
        <w:t xml:space="preserve">la licitadora para continuar el proceso selectivo: </w:t>
      </w:r>
    </w:p>
    <w:p w14:paraId="3AF4A3AD" w14:textId="2C625965" w:rsidR="00EF30D4" w:rsidRPr="00EF30D4" w:rsidRDefault="7CEEA68D" w:rsidP="00EF30D4">
      <w:pPr>
        <w:pStyle w:val="NormalWeb"/>
        <w:spacing w:after="0"/>
        <w:jc w:val="both"/>
      </w:pPr>
      <w:r w:rsidRPr="00513F4B">
        <w:rPr>
          <w:color w:val="00000A"/>
        </w:rPr>
        <w:t>No se establece umbral mínimo de puntuación exigido</w:t>
      </w:r>
      <w:r w:rsidR="00513F4B" w:rsidRPr="00513F4B">
        <w:rPr>
          <w:color w:val="00000A"/>
        </w:rPr>
        <w:t xml:space="preserve"> a</w:t>
      </w:r>
      <w:r w:rsidRPr="00513F4B">
        <w:rPr>
          <w:color w:val="00000A"/>
        </w:rPr>
        <w:t xml:space="preserve"> la licitadora para continuar con el proceso selectivo.</w:t>
      </w:r>
      <w:r w:rsidRPr="7CEEA68D">
        <w:rPr>
          <w:color w:val="00000A"/>
        </w:rPr>
        <w:t xml:space="preserve"> </w:t>
      </w:r>
    </w:p>
    <w:p w14:paraId="42C6D796" w14:textId="77777777" w:rsidR="00CC219E" w:rsidRPr="00CC219E" w:rsidRDefault="00CC219E" w:rsidP="00CC219E">
      <w:pPr>
        <w:jc w:val="both"/>
        <w:rPr>
          <w:b/>
          <w:bCs/>
          <w:color w:val="000000"/>
          <w:sz w:val="24"/>
          <w:szCs w:val="24"/>
        </w:rPr>
      </w:pPr>
    </w:p>
    <w:p w14:paraId="211622B9" w14:textId="77777777" w:rsidR="00CC219E" w:rsidRPr="00545B71" w:rsidRDefault="7CEEA68D" w:rsidP="7CEEA68D">
      <w:pPr>
        <w:jc w:val="both"/>
        <w:rPr>
          <w:sz w:val="24"/>
          <w:szCs w:val="24"/>
          <w:u w:val="single"/>
          <w:lang w:val="es-ES"/>
        </w:rPr>
      </w:pPr>
      <w:r w:rsidRPr="7CEEA68D">
        <w:rPr>
          <w:b/>
          <w:bCs/>
          <w:color w:val="000000" w:themeColor="text1"/>
          <w:sz w:val="24"/>
          <w:szCs w:val="24"/>
          <w:u w:val="single"/>
          <w:lang w:val="es-ES"/>
        </w:rPr>
        <w:t>10.-  MESA DE CONTRATACION Y APERTURA DE LAS PROPOSICIONES</w:t>
      </w:r>
    </w:p>
    <w:p w14:paraId="6E1831B3" w14:textId="77777777" w:rsidR="007B7ED4" w:rsidRPr="007B7ED4" w:rsidRDefault="007B7ED4" w:rsidP="007B7ED4">
      <w:pPr>
        <w:jc w:val="both"/>
        <w:rPr>
          <w:color w:val="000000"/>
          <w:sz w:val="24"/>
          <w:szCs w:val="24"/>
        </w:rPr>
      </w:pPr>
    </w:p>
    <w:p w14:paraId="20942149" w14:textId="77777777" w:rsidR="007B7ED4" w:rsidRPr="007B7ED4" w:rsidRDefault="007B7ED4" w:rsidP="007B7ED4">
      <w:pPr>
        <w:jc w:val="both"/>
        <w:rPr>
          <w:color w:val="000000"/>
          <w:sz w:val="24"/>
          <w:szCs w:val="24"/>
        </w:rPr>
      </w:pPr>
      <w:r w:rsidRPr="007B7ED4">
        <w:rPr>
          <w:color w:val="000000"/>
          <w:sz w:val="24"/>
          <w:szCs w:val="24"/>
        </w:rPr>
        <w:t>La Mesa de Contratación, que realizará la apertura de las proposiciones y las demás funciones encomendadas por la Ley, estará constituida por las siguientes personas:</w:t>
      </w:r>
    </w:p>
    <w:p w14:paraId="54E11D2A" w14:textId="77777777" w:rsidR="007B7ED4" w:rsidRPr="007B7ED4" w:rsidRDefault="007B7ED4" w:rsidP="007B7ED4">
      <w:pPr>
        <w:jc w:val="both"/>
        <w:rPr>
          <w:color w:val="000000"/>
          <w:sz w:val="24"/>
          <w:szCs w:val="24"/>
        </w:rPr>
      </w:pPr>
    </w:p>
    <w:p w14:paraId="0FBDE2EC" w14:textId="6444735A" w:rsidR="007B7ED4" w:rsidRPr="007B7ED4" w:rsidRDefault="00D96E03" w:rsidP="007B7ED4">
      <w:pPr>
        <w:jc w:val="both"/>
        <w:rPr>
          <w:color w:val="000000"/>
          <w:sz w:val="24"/>
          <w:szCs w:val="24"/>
        </w:rPr>
      </w:pPr>
      <w:r>
        <w:rPr>
          <w:color w:val="000000" w:themeColor="text1"/>
          <w:sz w:val="24"/>
          <w:szCs w:val="24"/>
        </w:rPr>
        <w:t>Presidencia</w:t>
      </w:r>
      <w:r w:rsidR="16FBCB13" w:rsidRPr="16FBCB13">
        <w:rPr>
          <w:color w:val="000000" w:themeColor="text1"/>
          <w:sz w:val="24"/>
          <w:szCs w:val="24"/>
        </w:rPr>
        <w:t>:</w:t>
      </w:r>
      <w:commentRangeStart w:id="2"/>
      <w:commentRangeEnd w:id="2"/>
    </w:p>
    <w:p w14:paraId="31126E5D" w14:textId="77777777" w:rsidR="007B7ED4" w:rsidRPr="007B7ED4" w:rsidRDefault="007B7ED4" w:rsidP="007B7ED4">
      <w:pPr>
        <w:jc w:val="both"/>
        <w:rPr>
          <w:color w:val="000000"/>
          <w:sz w:val="24"/>
          <w:szCs w:val="24"/>
        </w:rPr>
      </w:pPr>
    </w:p>
    <w:p w14:paraId="7D1A3FC8" w14:textId="77777777" w:rsidR="007B7ED4" w:rsidRPr="007B7ED4" w:rsidRDefault="7CEEA68D" w:rsidP="7CEEA68D">
      <w:pPr>
        <w:jc w:val="both"/>
        <w:rPr>
          <w:color w:val="000000"/>
          <w:sz w:val="24"/>
          <w:szCs w:val="24"/>
          <w:lang w:val="es-ES"/>
        </w:rPr>
      </w:pPr>
      <w:r w:rsidRPr="7CEEA68D">
        <w:rPr>
          <w:color w:val="000000" w:themeColor="text1"/>
          <w:sz w:val="24"/>
          <w:szCs w:val="24"/>
          <w:lang w:val="es-ES"/>
        </w:rPr>
        <w:t>-</w:t>
      </w:r>
      <w:r w:rsidR="007B7ED4">
        <w:tab/>
      </w:r>
      <w:r w:rsidRPr="7CEEA68D">
        <w:rPr>
          <w:color w:val="000000" w:themeColor="text1"/>
          <w:sz w:val="24"/>
          <w:szCs w:val="24"/>
          <w:lang w:val="es-ES"/>
        </w:rPr>
        <w:t xml:space="preserve"> Alcaldía: Leire Remiro Esnoz </w:t>
      </w:r>
    </w:p>
    <w:p w14:paraId="658BCC56" w14:textId="77777777" w:rsidR="007B7ED4" w:rsidRPr="007B7ED4" w:rsidRDefault="007B7ED4" w:rsidP="007B7ED4">
      <w:pPr>
        <w:jc w:val="both"/>
        <w:rPr>
          <w:color w:val="000000"/>
          <w:sz w:val="24"/>
          <w:szCs w:val="24"/>
        </w:rPr>
      </w:pPr>
      <w:r w:rsidRPr="007B7ED4">
        <w:rPr>
          <w:color w:val="000000"/>
          <w:sz w:val="24"/>
          <w:szCs w:val="24"/>
        </w:rPr>
        <w:t>-</w:t>
      </w:r>
      <w:r w:rsidRPr="007B7ED4">
        <w:rPr>
          <w:color w:val="000000"/>
          <w:sz w:val="24"/>
          <w:szCs w:val="24"/>
        </w:rPr>
        <w:tab/>
        <w:t xml:space="preserve">Suplente: </w:t>
      </w:r>
    </w:p>
    <w:p w14:paraId="2DE403A5" w14:textId="77777777" w:rsidR="007B7ED4" w:rsidRPr="007B7ED4" w:rsidRDefault="007B7ED4" w:rsidP="007B7ED4">
      <w:pPr>
        <w:jc w:val="both"/>
        <w:rPr>
          <w:color w:val="000000"/>
          <w:sz w:val="24"/>
          <w:szCs w:val="24"/>
        </w:rPr>
      </w:pPr>
    </w:p>
    <w:p w14:paraId="033E6C19" w14:textId="77777777" w:rsidR="007B7ED4" w:rsidRPr="007B7ED4" w:rsidRDefault="007B7ED4" w:rsidP="007B7ED4">
      <w:pPr>
        <w:jc w:val="both"/>
        <w:rPr>
          <w:color w:val="000000"/>
          <w:sz w:val="24"/>
          <w:szCs w:val="24"/>
        </w:rPr>
      </w:pPr>
      <w:r w:rsidRPr="007B7ED4">
        <w:rPr>
          <w:color w:val="000000"/>
          <w:sz w:val="24"/>
          <w:szCs w:val="24"/>
        </w:rPr>
        <w:t>Vocales:</w:t>
      </w:r>
    </w:p>
    <w:p w14:paraId="62431CDC" w14:textId="77777777" w:rsidR="007B7ED4" w:rsidRPr="007B7ED4" w:rsidRDefault="007B7ED4" w:rsidP="007B7ED4">
      <w:pPr>
        <w:jc w:val="both"/>
        <w:rPr>
          <w:color w:val="000000"/>
          <w:sz w:val="24"/>
          <w:szCs w:val="24"/>
        </w:rPr>
      </w:pPr>
    </w:p>
    <w:p w14:paraId="22E956AF" w14:textId="77777777" w:rsidR="007B7ED4" w:rsidRPr="007B7ED4" w:rsidRDefault="16FBCB13" w:rsidP="16FBCB13">
      <w:pPr>
        <w:jc w:val="both"/>
        <w:rPr>
          <w:color w:val="000000"/>
          <w:sz w:val="24"/>
          <w:szCs w:val="24"/>
          <w:lang w:val="es-ES"/>
        </w:rPr>
      </w:pPr>
      <w:r w:rsidRPr="16FBCB13">
        <w:rPr>
          <w:color w:val="000000" w:themeColor="text1"/>
          <w:sz w:val="24"/>
          <w:szCs w:val="24"/>
          <w:lang w:val="es-ES"/>
        </w:rPr>
        <w:t>-</w:t>
      </w:r>
      <w:r w:rsidR="007B7ED4">
        <w:tab/>
      </w:r>
      <w:r w:rsidRPr="16FBCB13">
        <w:rPr>
          <w:color w:val="000000" w:themeColor="text1"/>
          <w:sz w:val="24"/>
          <w:szCs w:val="24"/>
          <w:lang w:val="es-ES"/>
        </w:rPr>
        <w:t>Vocal 1: Ingeniero/a Eunate  Suplente: Ingeniero/a Eunate</w:t>
      </w:r>
      <w:commentRangeStart w:id="3"/>
      <w:commentRangeEnd w:id="3"/>
    </w:p>
    <w:p w14:paraId="482BCF2D" w14:textId="77777777" w:rsidR="007B7ED4" w:rsidRPr="007B7ED4" w:rsidRDefault="007B7ED4" w:rsidP="007B7ED4">
      <w:pPr>
        <w:jc w:val="both"/>
        <w:rPr>
          <w:color w:val="000000"/>
          <w:sz w:val="24"/>
          <w:szCs w:val="24"/>
        </w:rPr>
      </w:pPr>
      <w:r w:rsidRPr="007B7ED4">
        <w:rPr>
          <w:color w:val="000000"/>
          <w:sz w:val="24"/>
          <w:szCs w:val="24"/>
        </w:rPr>
        <w:t>-</w:t>
      </w:r>
      <w:r w:rsidRPr="007B7ED4">
        <w:rPr>
          <w:color w:val="000000"/>
          <w:sz w:val="24"/>
          <w:szCs w:val="24"/>
        </w:rPr>
        <w:tab/>
        <w:t xml:space="preserve">Vocal 2: </w:t>
      </w:r>
      <w:r w:rsidR="002F77AE">
        <w:rPr>
          <w:color w:val="000000"/>
          <w:sz w:val="24"/>
          <w:szCs w:val="24"/>
        </w:rPr>
        <w:t>Técnico/a Ayuntamiento</w:t>
      </w:r>
      <w:r w:rsidRPr="007B7ED4">
        <w:rPr>
          <w:color w:val="000000"/>
          <w:sz w:val="24"/>
          <w:szCs w:val="24"/>
        </w:rPr>
        <w:t xml:space="preserve"> Suplente: </w:t>
      </w:r>
      <w:r w:rsidR="002F77AE">
        <w:rPr>
          <w:color w:val="000000"/>
          <w:sz w:val="24"/>
          <w:szCs w:val="24"/>
        </w:rPr>
        <w:t>Técnico/a Ayuntamiento</w:t>
      </w:r>
    </w:p>
    <w:p w14:paraId="2DADA2CA" w14:textId="0C08ECEC" w:rsidR="007B7ED4" w:rsidRPr="007B7ED4" w:rsidRDefault="007B7ED4" w:rsidP="007B7ED4">
      <w:pPr>
        <w:jc w:val="both"/>
        <w:rPr>
          <w:color w:val="000000"/>
          <w:sz w:val="24"/>
          <w:szCs w:val="24"/>
        </w:rPr>
      </w:pPr>
      <w:r w:rsidRPr="007B7ED4">
        <w:rPr>
          <w:color w:val="000000"/>
          <w:sz w:val="24"/>
          <w:szCs w:val="24"/>
        </w:rPr>
        <w:t>-</w:t>
      </w:r>
      <w:r w:rsidRPr="007B7ED4">
        <w:rPr>
          <w:color w:val="000000"/>
          <w:sz w:val="24"/>
          <w:szCs w:val="24"/>
        </w:rPr>
        <w:tab/>
        <w:t xml:space="preserve">Vocal 3: </w:t>
      </w:r>
      <w:r w:rsidR="00D96E03">
        <w:rPr>
          <w:color w:val="000000"/>
          <w:sz w:val="24"/>
          <w:szCs w:val="24"/>
        </w:rPr>
        <w:t>Concejalía Ayuntamiento Suplente: Concejalía Ayuntamiento</w:t>
      </w:r>
    </w:p>
    <w:p w14:paraId="49E398E2" w14:textId="77777777" w:rsidR="007B7ED4" w:rsidRPr="007B7ED4" w:rsidRDefault="007B7ED4" w:rsidP="007B7ED4">
      <w:pPr>
        <w:jc w:val="both"/>
        <w:rPr>
          <w:color w:val="000000"/>
          <w:sz w:val="24"/>
          <w:szCs w:val="24"/>
        </w:rPr>
      </w:pPr>
    </w:p>
    <w:p w14:paraId="1CF06D84" w14:textId="77777777" w:rsidR="007B7ED4" w:rsidRPr="007B7ED4" w:rsidRDefault="00E2183B" w:rsidP="007B7ED4">
      <w:pPr>
        <w:jc w:val="both"/>
        <w:rPr>
          <w:color w:val="000000"/>
          <w:sz w:val="24"/>
          <w:szCs w:val="24"/>
        </w:rPr>
      </w:pPr>
      <w:r>
        <w:rPr>
          <w:color w:val="000000"/>
          <w:sz w:val="24"/>
          <w:szCs w:val="24"/>
        </w:rPr>
        <w:t>Secretaria</w:t>
      </w:r>
      <w:r w:rsidR="007B7ED4" w:rsidRPr="007B7ED4">
        <w:rPr>
          <w:color w:val="000000"/>
          <w:sz w:val="24"/>
          <w:szCs w:val="24"/>
        </w:rPr>
        <w:t>: la de la Corporación.</w:t>
      </w:r>
    </w:p>
    <w:p w14:paraId="09E59B7F" w14:textId="77777777" w:rsidR="007B7ED4" w:rsidRPr="007B7ED4" w:rsidRDefault="7CEEA68D" w:rsidP="7CEEA68D">
      <w:pPr>
        <w:jc w:val="both"/>
        <w:rPr>
          <w:color w:val="000000"/>
          <w:sz w:val="24"/>
          <w:szCs w:val="24"/>
          <w:lang w:val="es-ES"/>
        </w:rPr>
      </w:pPr>
      <w:r w:rsidRPr="7CEEA68D">
        <w:rPr>
          <w:color w:val="000000" w:themeColor="text1"/>
          <w:sz w:val="24"/>
          <w:szCs w:val="24"/>
          <w:lang w:val="es-ES"/>
        </w:rPr>
        <w:t>Suplente: el/la del  Ayuntamiento colindante</w:t>
      </w:r>
    </w:p>
    <w:p w14:paraId="16287F21" w14:textId="77777777" w:rsidR="007B7ED4" w:rsidRPr="007B7ED4" w:rsidRDefault="007B7ED4" w:rsidP="007B7ED4">
      <w:pPr>
        <w:jc w:val="both"/>
        <w:rPr>
          <w:color w:val="000000"/>
          <w:sz w:val="24"/>
          <w:szCs w:val="24"/>
        </w:rPr>
      </w:pPr>
    </w:p>
    <w:p w14:paraId="6C4AF5C3" w14:textId="380F93CC" w:rsidR="007B7ED4" w:rsidRPr="007B7ED4" w:rsidRDefault="7CEEA68D" w:rsidP="7CEEA68D">
      <w:pPr>
        <w:jc w:val="both"/>
        <w:rPr>
          <w:color w:val="000000"/>
          <w:sz w:val="24"/>
          <w:szCs w:val="24"/>
          <w:lang w:val="es-ES"/>
        </w:rPr>
      </w:pPr>
      <w:r w:rsidRPr="7CEEA68D">
        <w:rPr>
          <w:color w:val="000000" w:themeColor="text1"/>
          <w:sz w:val="24"/>
          <w:szCs w:val="24"/>
          <w:lang w:val="es-ES"/>
        </w:rPr>
        <w:t xml:space="preserve">La Mesa de Contratación, en acto privado, calificará previamente la documentación administrativa presentada en tiempo y </w:t>
      </w:r>
      <w:r w:rsidRPr="00513F4B">
        <w:rPr>
          <w:color w:val="000000" w:themeColor="text1"/>
          <w:sz w:val="24"/>
          <w:szCs w:val="24"/>
          <w:lang w:val="es-ES"/>
        </w:rPr>
        <w:t>forma por las licitadoras en el sobre n° 1, con el fin de comprobar que reúnen las condiciones para ser admitidas.</w:t>
      </w:r>
    </w:p>
    <w:p w14:paraId="108BB68D" w14:textId="77777777" w:rsidR="007B7ED4" w:rsidRPr="007B7ED4" w:rsidRDefault="007B7ED4" w:rsidP="007B7ED4">
      <w:pPr>
        <w:jc w:val="both"/>
        <w:rPr>
          <w:color w:val="000000"/>
          <w:sz w:val="24"/>
          <w:szCs w:val="24"/>
        </w:rPr>
      </w:pPr>
      <w:r w:rsidRPr="007B7ED4">
        <w:rPr>
          <w:color w:val="000000"/>
          <w:sz w:val="24"/>
          <w:szCs w:val="24"/>
        </w:rPr>
        <w:t>La Mesa podrá conceder un plazo no inferior a cinco días naturales para subsanar los defectos o completar dicha documentación. Si transcurre el plazo de subsanación no se ha completado o subsanada la información requerida, se procederá a su exclusión en el procedimiento, dejando constancia documental de esta circunstancia.</w:t>
      </w:r>
    </w:p>
    <w:p w14:paraId="5BE93A62" w14:textId="77777777" w:rsidR="007B7ED4" w:rsidRPr="007B7ED4" w:rsidRDefault="007B7ED4" w:rsidP="007B7ED4">
      <w:pPr>
        <w:jc w:val="both"/>
        <w:rPr>
          <w:color w:val="000000"/>
          <w:sz w:val="24"/>
          <w:szCs w:val="24"/>
        </w:rPr>
      </w:pPr>
    </w:p>
    <w:p w14:paraId="433C48B6" w14:textId="77777777" w:rsidR="007B7ED4" w:rsidRDefault="7CEEA68D" w:rsidP="7CEEA68D">
      <w:pPr>
        <w:jc w:val="both"/>
        <w:rPr>
          <w:color w:val="000000"/>
          <w:sz w:val="24"/>
          <w:szCs w:val="24"/>
          <w:lang w:val="es-ES"/>
        </w:rPr>
      </w:pPr>
      <w:r w:rsidRPr="7CEEA68D">
        <w:rPr>
          <w:color w:val="000000" w:themeColor="text1"/>
          <w:sz w:val="24"/>
          <w:szCs w:val="24"/>
          <w:lang w:val="es-ES"/>
        </w:rPr>
        <w:t>Calificada la documentación administrativa, la Mesa de Contratación procederá a la apertura del Sobre n° 2, "Documentación relativa a criterios no cuantificables mediante fórmulas”, de las empresas admitidas y a su valoración conforme a los criterios de adjudicación debidamente ponderados según los criterios que se señalan.</w:t>
      </w:r>
    </w:p>
    <w:p w14:paraId="3DB2DE72" w14:textId="77777777" w:rsidR="0023519F" w:rsidRPr="0023519F" w:rsidRDefault="0023519F" w:rsidP="0023519F">
      <w:pPr>
        <w:jc w:val="both"/>
        <w:rPr>
          <w:color w:val="000000"/>
          <w:sz w:val="24"/>
          <w:szCs w:val="24"/>
        </w:rPr>
      </w:pPr>
      <w:r w:rsidRPr="0023519F">
        <w:rPr>
          <w:color w:val="000000"/>
          <w:sz w:val="24"/>
          <w:szCs w:val="24"/>
        </w:rPr>
        <w:t>Corresponde a la dirección facultativa la interpretación técnica del proyecto y la facultad de dictar las órdenes para su desarrollo.</w:t>
      </w:r>
    </w:p>
    <w:p w14:paraId="0E8432A5" w14:textId="23351949" w:rsidR="0023519F" w:rsidRPr="0023519F" w:rsidRDefault="00513F4B" w:rsidP="7CEEA68D">
      <w:pPr>
        <w:jc w:val="both"/>
        <w:rPr>
          <w:color w:val="000000"/>
          <w:sz w:val="24"/>
          <w:szCs w:val="24"/>
          <w:lang w:val="es-ES"/>
        </w:rPr>
      </w:pPr>
      <w:r>
        <w:rPr>
          <w:color w:val="000000" w:themeColor="text1"/>
          <w:sz w:val="24"/>
          <w:szCs w:val="24"/>
          <w:lang w:val="es-ES"/>
        </w:rPr>
        <w:t>La contrata</w:t>
      </w:r>
      <w:r w:rsidR="7CEEA68D" w:rsidRPr="7CEEA68D">
        <w:rPr>
          <w:color w:val="000000" w:themeColor="text1"/>
          <w:sz w:val="24"/>
          <w:szCs w:val="24"/>
          <w:lang w:val="es-ES"/>
        </w:rPr>
        <w:t xml:space="preserve">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7 días naturales a la citada solicitud.</w:t>
      </w:r>
    </w:p>
    <w:p w14:paraId="34B3F2EB" w14:textId="77777777" w:rsidR="0023519F" w:rsidRPr="0023519F" w:rsidRDefault="0023519F" w:rsidP="0023519F">
      <w:pPr>
        <w:jc w:val="both"/>
        <w:rPr>
          <w:color w:val="000000"/>
          <w:sz w:val="24"/>
          <w:szCs w:val="24"/>
        </w:rPr>
      </w:pPr>
    </w:p>
    <w:p w14:paraId="70BF5C02" w14:textId="42336641" w:rsidR="0023519F" w:rsidRPr="0023519F" w:rsidRDefault="7CEEA68D" w:rsidP="16FBCB13">
      <w:pPr>
        <w:jc w:val="both"/>
        <w:rPr>
          <w:color w:val="000000"/>
          <w:sz w:val="24"/>
          <w:szCs w:val="24"/>
          <w:lang w:val="es-ES"/>
        </w:rPr>
      </w:pPr>
      <w:r w:rsidRPr="7CEEA68D">
        <w:rPr>
          <w:color w:val="000000" w:themeColor="text1"/>
          <w:sz w:val="24"/>
          <w:szCs w:val="24"/>
          <w:lang w:val="es-ES"/>
        </w:rPr>
        <w:t xml:space="preserve">Corresponde a la dirección facultativa la inspección, comprobación y vigilancia para la correcta realización de la obra ejecutada, pudiendo dictar, en caso de ser necesario, instrucciones de interpretación técnica </w:t>
      </w:r>
      <w:r w:rsidR="00513F4B">
        <w:rPr>
          <w:color w:val="000000" w:themeColor="text1"/>
          <w:sz w:val="24"/>
          <w:szCs w:val="24"/>
          <w:lang w:val="es-ES"/>
        </w:rPr>
        <w:t>a la contrata.</w:t>
      </w:r>
    </w:p>
    <w:p w14:paraId="7D34F5C7" w14:textId="77777777" w:rsidR="0023519F" w:rsidRPr="0023519F" w:rsidRDefault="0023519F" w:rsidP="0023519F">
      <w:pPr>
        <w:jc w:val="both"/>
        <w:rPr>
          <w:color w:val="000000"/>
          <w:sz w:val="24"/>
          <w:szCs w:val="24"/>
        </w:rPr>
      </w:pPr>
    </w:p>
    <w:p w14:paraId="27CCE599" w14:textId="77777777" w:rsidR="0023519F" w:rsidRPr="0023519F" w:rsidRDefault="7CEEA68D" w:rsidP="7CEEA68D">
      <w:pPr>
        <w:jc w:val="both"/>
        <w:rPr>
          <w:color w:val="000000"/>
          <w:sz w:val="24"/>
          <w:szCs w:val="24"/>
          <w:lang w:val="es-ES"/>
        </w:rPr>
      </w:pPr>
      <w:r w:rsidRPr="7CEEA68D">
        <w:rPr>
          <w:color w:val="000000" w:themeColor="text1"/>
          <w:sz w:val="24"/>
          <w:szCs w:val="24"/>
          <w:lang w:val="es-ES"/>
        </w:rPr>
        <w:t>El contrato de obras de referencia se regirá por las presentes condiciones económico-administrativas, las prescripciones técnicas que obran en el Proyecto, por la Ley Foral 6/1990, de 2 de julio, de la Administración Local de Navarra, por la Ley Foral 2/2018, de 13 de abril, de Contratos Públicos, que serán de aplicación en todo lo no previsto expresamente en este Pliego, y subsidiariamente por la Ley de Contratos del Sector Público y demás legislación vigente aplicable.</w:t>
      </w:r>
    </w:p>
    <w:p w14:paraId="0B4020A7" w14:textId="77777777" w:rsidR="0023519F" w:rsidRPr="0023519F" w:rsidRDefault="0023519F" w:rsidP="0023519F">
      <w:pPr>
        <w:jc w:val="both"/>
        <w:rPr>
          <w:color w:val="000000"/>
          <w:sz w:val="24"/>
          <w:szCs w:val="24"/>
        </w:rPr>
      </w:pPr>
    </w:p>
    <w:p w14:paraId="397BBA37" w14:textId="509D1B88" w:rsidR="0023519F" w:rsidRPr="0023519F" w:rsidRDefault="7CEEA68D" w:rsidP="0023519F">
      <w:pPr>
        <w:jc w:val="both"/>
        <w:rPr>
          <w:color w:val="000000"/>
          <w:sz w:val="24"/>
          <w:szCs w:val="24"/>
        </w:rPr>
      </w:pPr>
      <w:r w:rsidRPr="7CEEA68D">
        <w:rPr>
          <w:color w:val="000000" w:themeColor="text1"/>
          <w:sz w:val="24"/>
          <w:szCs w:val="24"/>
        </w:rPr>
        <w:t xml:space="preserve">El contrato se ajustará a los principios rectores de la contratación pública, otorgando a </w:t>
      </w:r>
      <w:r w:rsidR="00513F4B" w:rsidRPr="00513F4B">
        <w:rPr>
          <w:color w:val="000000" w:themeColor="text1"/>
          <w:sz w:val="24"/>
          <w:szCs w:val="24"/>
        </w:rPr>
        <w:t xml:space="preserve">la </w:t>
      </w:r>
      <w:r w:rsidR="00513F4B">
        <w:rPr>
          <w:color w:val="000000" w:themeColor="text1"/>
          <w:sz w:val="24"/>
          <w:szCs w:val="24"/>
        </w:rPr>
        <w:t>contrata</w:t>
      </w:r>
      <w:r w:rsidRPr="7CEEA68D">
        <w:rPr>
          <w:color w:val="000000" w:themeColor="text1"/>
          <w:sz w:val="24"/>
          <w:szCs w:val="24"/>
        </w:rPr>
        <w:t xml:space="preserve"> un trato igualitario y no discriminatorio y actuando con transparencia, interpretando las normas atendiendo a tales objetivos.</w:t>
      </w:r>
    </w:p>
    <w:p w14:paraId="1D7B270A" w14:textId="77777777" w:rsidR="0023519F" w:rsidRPr="0023519F" w:rsidRDefault="0023519F" w:rsidP="0023519F">
      <w:pPr>
        <w:jc w:val="both"/>
        <w:rPr>
          <w:color w:val="000000"/>
          <w:sz w:val="24"/>
          <w:szCs w:val="24"/>
        </w:rPr>
      </w:pPr>
    </w:p>
    <w:p w14:paraId="1FDBFE49" w14:textId="77777777" w:rsidR="0023519F" w:rsidRPr="0023519F" w:rsidRDefault="0023519F" w:rsidP="0023519F">
      <w:pPr>
        <w:jc w:val="both"/>
        <w:rPr>
          <w:color w:val="000000"/>
          <w:sz w:val="24"/>
          <w:szCs w:val="24"/>
        </w:rPr>
      </w:pPr>
      <w:r w:rsidRPr="0023519F">
        <w:rPr>
          <w:color w:val="000000"/>
          <w:sz w:val="24"/>
          <w:szCs w:val="24"/>
        </w:rPr>
        <w:lastRenderedPageBreak/>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 </w:t>
      </w:r>
    </w:p>
    <w:p w14:paraId="4F904CB7" w14:textId="77777777" w:rsidR="007B7ED4" w:rsidRPr="007B7ED4" w:rsidRDefault="007B7ED4" w:rsidP="007B7ED4">
      <w:pPr>
        <w:jc w:val="both"/>
        <w:rPr>
          <w:color w:val="000000"/>
          <w:sz w:val="24"/>
          <w:szCs w:val="24"/>
        </w:rPr>
      </w:pPr>
    </w:p>
    <w:p w14:paraId="7BF31847" w14:textId="0B8165EB" w:rsidR="0023519F" w:rsidRPr="0023519F" w:rsidRDefault="7CEEA68D" w:rsidP="16FBCB13">
      <w:pPr>
        <w:jc w:val="both"/>
        <w:rPr>
          <w:color w:val="000000"/>
          <w:sz w:val="24"/>
          <w:szCs w:val="24"/>
          <w:lang w:val="es-ES"/>
        </w:rPr>
      </w:pPr>
      <w:r w:rsidRPr="7CEEA68D">
        <w:rPr>
          <w:color w:val="000000" w:themeColor="text1"/>
          <w:sz w:val="24"/>
          <w:szCs w:val="24"/>
          <w:lang w:val="es-ES"/>
        </w:rPr>
        <w:t xml:space="preserve">En el Portal de Contratación de Navarra se anunciará la fecha y hora de la apertura pública en la plataforma PLENA de la documentación relativa a los criterios cuantificables mediante fórmulas. En dicha plataforma se publicarán el resultado de la calificación de la documentación presentada por </w:t>
      </w:r>
      <w:r w:rsidR="00513F4B">
        <w:rPr>
          <w:color w:val="000000" w:themeColor="text1"/>
          <w:sz w:val="24"/>
          <w:szCs w:val="24"/>
          <w:lang w:val="es-ES"/>
        </w:rPr>
        <w:t>las licitadoras</w:t>
      </w:r>
      <w:r w:rsidRPr="7CEEA68D">
        <w:rPr>
          <w:color w:val="000000" w:themeColor="text1"/>
          <w:sz w:val="24"/>
          <w:szCs w:val="24"/>
          <w:lang w:val="es-ES"/>
        </w:rPr>
        <w:t xml:space="preserve">, indicando las entidades o personas licitadoras admitidas, las inadmitidas y las causas de la inadmisión, así como la valoración efectuada por la mesa de las propuestas técnicas. </w:t>
      </w:r>
    </w:p>
    <w:p w14:paraId="29D6B04F" w14:textId="77777777" w:rsidR="0023519F" w:rsidRPr="0023519F" w:rsidRDefault="0023519F" w:rsidP="0023519F">
      <w:pPr>
        <w:jc w:val="both"/>
        <w:rPr>
          <w:color w:val="000000"/>
          <w:sz w:val="24"/>
          <w:szCs w:val="24"/>
        </w:rPr>
      </w:pPr>
      <w:r w:rsidRPr="0023519F">
        <w:rPr>
          <w:color w:val="000000"/>
          <w:sz w:val="24"/>
          <w:szCs w:val="24"/>
        </w:rPr>
        <w:t xml:space="preserve"> </w:t>
      </w:r>
    </w:p>
    <w:p w14:paraId="53AD42FE" w14:textId="77777777" w:rsidR="0023519F" w:rsidRPr="0023519F" w:rsidRDefault="0023519F" w:rsidP="0023519F">
      <w:pPr>
        <w:jc w:val="both"/>
        <w:rPr>
          <w:color w:val="000000"/>
          <w:sz w:val="24"/>
          <w:szCs w:val="24"/>
        </w:rPr>
      </w:pPr>
      <w:r w:rsidRPr="0023519F">
        <w:rPr>
          <w:color w:val="000000"/>
          <w:sz w:val="24"/>
          <w:szCs w:val="24"/>
        </w:rPr>
        <w:t xml:space="preserve">A través la plataforma PLENA la mesa de contratación procederá a la apertura del sobre 3 que contiene la documentación relativa a los criterios cuantificables mediante fórmulas y hará público su contenido. </w:t>
      </w:r>
    </w:p>
    <w:p w14:paraId="06971CD3" w14:textId="77777777" w:rsidR="002F48B0" w:rsidRPr="00352BC8" w:rsidRDefault="002F48B0" w:rsidP="00C05547">
      <w:pPr>
        <w:jc w:val="both"/>
        <w:rPr>
          <w:sz w:val="24"/>
          <w:szCs w:val="24"/>
        </w:rPr>
      </w:pPr>
    </w:p>
    <w:p w14:paraId="70A61F8F" w14:textId="77777777" w:rsidR="00C05547" w:rsidRPr="00545B71" w:rsidRDefault="00C05547" w:rsidP="00C05547">
      <w:pPr>
        <w:jc w:val="both"/>
        <w:rPr>
          <w:sz w:val="24"/>
          <w:szCs w:val="24"/>
          <w:u w:val="single"/>
        </w:rPr>
      </w:pPr>
      <w:r w:rsidRPr="00545B71">
        <w:rPr>
          <w:b/>
          <w:bCs/>
          <w:sz w:val="24"/>
          <w:szCs w:val="24"/>
          <w:u w:val="single"/>
        </w:rPr>
        <w:t>11.- APORTACION DE LA DOCUMENTACION PARA ACREDITAR LA CAPACIDAD Y LA SOLVENCIA POR EL LICITADOR QUE FUERA A SER PROPUESTO COMO ADJUDICATARIO</w:t>
      </w:r>
    </w:p>
    <w:p w14:paraId="6DC49128" w14:textId="0B860377" w:rsidR="00C05547" w:rsidRPr="00352BC8" w:rsidRDefault="7CEEA68D" w:rsidP="003B3ED4">
      <w:pPr>
        <w:pStyle w:val="NormalWeb"/>
        <w:spacing w:after="0" w:line="244" w:lineRule="atLeast"/>
        <w:ind w:firstLine="708"/>
        <w:jc w:val="both"/>
      </w:pPr>
      <w:r w:rsidRPr="7CEEA68D">
        <w:rPr>
          <w:color w:val="0F0F0F"/>
        </w:rPr>
        <w:t xml:space="preserve">A solicitud de la Mesa de Contratación, </w:t>
      </w:r>
      <w:r w:rsidRPr="00513F4B">
        <w:rPr>
          <w:color w:val="0F0F0F"/>
        </w:rPr>
        <w:t>la licitadora,</w:t>
      </w:r>
      <w:r w:rsidRPr="7CEEA68D">
        <w:rPr>
          <w:color w:val="0F0F0F"/>
        </w:rPr>
        <w:t xml:space="preserve"> a cuyo favor vaya a recaer la</w:t>
      </w:r>
      <w:r>
        <w:t xml:space="preserve"> </w:t>
      </w:r>
      <w:r w:rsidRPr="7CEEA68D">
        <w:rPr>
          <w:color w:val="0F0F0F"/>
        </w:rPr>
        <w:t>propuesta de adjudicación deberá acreditar la posesión y validez de los documentos exigidos a continuación en el plazo máximo de 7 días naturales desde que dicha unidad gestora le notifiquen tal circunstancia:</w:t>
      </w:r>
    </w:p>
    <w:p w14:paraId="078A2525" w14:textId="77777777" w:rsidR="00C05547" w:rsidRPr="00352BC8" w:rsidRDefault="00C05547" w:rsidP="00C05547">
      <w:pPr>
        <w:pStyle w:val="NormalWeb"/>
        <w:spacing w:after="0"/>
      </w:pPr>
      <w:r w:rsidRPr="00352BC8">
        <w:rPr>
          <w:b/>
          <w:color w:val="0F0F0F"/>
        </w:rPr>
        <w:t>1.</w:t>
      </w:r>
      <w:r w:rsidRPr="00352BC8">
        <w:rPr>
          <w:color w:val="0F0F0F"/>
        </w:rPr>
        <w:t xml:space="preserve"> Documentación acreditativa de la persona</w:t>
      </w:r>
      <w:r w:rsidR="00E2183B">
        <w:rPr>
          <w:color w:val="0F0F0F"/>
        </w:rPr>
        <w:t>lidad jurídica y representación</w:t>
      </w:r>
      <w:r w:rsidRPr="00352BC8">
        <w:rPr>
          <w:color w:val="0F0F0F"/>
        </w:rPr>
        <w:t>:</w:t>
      </w:r>
    </w:p>
    <w:p w14:paraId="77715715" w14:textId="77777777" w:rsidR="00C05547" w:rsidRPr="00352BC8" w:rsidRDefault="00C05547" w:rsidP="00C05547">
      <w:pPr>
        <w:pStyle w:val="NormalWeb"/>
        <w:spacing w:after="0"/>
        <w:ind w:left="499"/>
      </w:pPr>
      <w:r w:rsidRPr="00352BC8">
        <w:rPr>
          <w:u w:val="single"/>
        </w:rPr>
        <w:t>*Si la persona licitadora fuese persona física:</w:t>
      </w:r>
    </w:p>
    <w:p w14:paraId="02D6B9BB" w14:textId="77777777" w:rsidR="00C05547" w:rsidRDefault="00C05547" w:rsidP="00C05547">
      <w:pPr>
        <w:pStyle w:val="NormalWeb"/>
        <w:spacing w:after="0"/>
        <w:ind w:left="499"/>
      </w:pPr>
      <w:r w:rsidRPr="00352BC8">
        <w:t>- Documento Nacional de Identidad o documento que reglamentariamente le sustituya.</w:t>
      </w:r>
    </w:p>
    <w:p w14:paraId="56E0CAA5" w14:textId="77777777" w:rsidR="00C05547" w:rsidRPr="008E5C21" w:rsidRDefault="00C05547" w:rsidP="00C05547">
      <w:pPr>
        <w:pStyle w:val="NormalWeb"/>
        <w:spacing w:after="0"/>
        <w:ind w:left="658" w:hanging="159"/>
        <w:jc w:val="both"/>
      </w:pPr>
      <w:r w:rsidRPr="008E5C21">
        <w:rPr>
          <w:sz w:val="22"/>
          <w:szCs w:val="22"/>
        </w:rPr>
        <w:t xml:space="preserve">- </w:t>
      </w:r>
      <w:r w:rsidRPr="008E5C21">
        <w:t>Quienes comparezcan o firmen proposiciones en nombre de otra persona presentarán poder bastante, así como el Documento Nacional de Identidad o documento que reglamentariamente le sustituya de la persona apoderada.</w:t>
      </w:r>
    </w:p>
    <w:p w14:paraId="07B413B0" w14:textId="77777777" w:rsidR="00C05547" w:rsidRPr="008E5C21" w:rsidRDefault="00C05547" w:rsidP="00C05547">
      <w:pPr>
        <w:pStyle w:val="NormalWeb"/>
        <w:spacing w:after="0"/>
        <w:ind w:left="522"/>
        <w:jc w:val="both"/>
      </w:pPr>
      <w:r w:rsidRPr="008E5C21">
        <w:rPr>
          <w:u w:val="single"/>
        </w:rPr>
        <w:t>*Si la persona licitadora fuese persona jurídica:</w:t>
      </w:r>
    </w:p>
    <w:p w14:paraId="2A1F701D" w14:textId="77777777" w:rsidR="008E5C21" w:rsidRDefault="008E5C21" w:rsidP="008E5C21">
      <w:pPr>
        <w:jc w:val="both"/>
        <w:rPr>
          <w:sz w:val="24"/>
          <w:szCs w:val="24"/>
        </w:rPr>
      </w:pPr>
    </w:p>
    <w:p w14:paraId="30839E1B" w14:textId="77777777" w:rsidR="008E5C21" w:rsidRPr="007100E7" w:rsidRDefault="00C05547" w:rsidP="008E5C21">
      <w:pPr>
        <w:ind w:firstLine="708"/>
        <w:jc w:val="both"/>
        <w:rPr>
          <w:sz w:val="24"/>
          <w:szCs w:val="24"/>
        </w:rPr>
      </w:pPr>
      <w:r w:rsidRPr="007100E7">
        <w:rPr>
          <w:sz w:val="24"/>
          <w:szCs w:val="24"/>
        </w:rPr>
        <w:t>- La escritura de constitución y, en su caso, de modificación debidamente inscritas en el Registro correspondiente.</w:t>
      </w:r>
    </w:p>
    <w:p w14:paraId="58F6ED69" w14:textId="77777777" w:rsidR="00B70412" w:rsidRDefault="00C05547" w:rsidP="00600018">
      <w:pPr>
        <w:ind w:firstLine="708"/>
        <w:jc w:val="both"/>
        <w:rPr>
          <w:sz w:val="24"/>
          <w:szCs w:val="24"/>
        </w:rPr>
      </w:pPr>
      <w:r w:rsidRPr="007100E7">
        <w:rPr>
          <w:sz w:val="24"/>
          <w:szCs w:val="24"/>
        </w:rPr>
        <w:t>- Quienes comparezcan o firmen proposiciones en nombre de otra persona, poder notarial bastante que deberá figurar inscrito en el registro correspondiente, si tales extremos no constaren en la escritura referida en el párrafo anterior.</w:t>
      </w:r>
    </w:p>
    <w:p w14:paraId="02848F65" w14:textId="77777777" w:rsidR="00C05547" w:rsidRPr="007100E7" w:rsidRDefault="00C05547" w:rsidP="008E5C21">
      <w:pPr>
        <w:ind w:firstLine="708"/>
        <w:jc w:val="both"/>
        <w:rPr>
          <w:sz w:val="24"/>
          <w:szCs w:val="24"/>
        </w:rPr>
      </w:pPr>
      <w:r w:rsidRPr="007100E7">
        <w:rPr>
          <w:sz w:val="24"/>
          <w:szCs w:val="24"/>
        </w:rPr>
        <w:t>- Copia auténtica del Documento Nacional de Identidad o documento que reglamentariamente le sustituya de la persona representante de la empresa.</w:t>
      </w:r>
    </w:p>
    <w:p w14:paraId="7E3F3136" w14:textId="77777777" w:rsidR="00C05547" w:rsidRPr="008E5C21" w:rsidRDefault="00C05547" w:rsidP="00C05547">
      <w:pPr>
        <w:pStyle w:val="NormalWeb"/>
        <w:spacing w:after="0" w:line="237" w:lineRule="auto"/>
        <w:jc w:val="both"/>
      </w:pPr>
      <w:r w:rsidRPr="008E5C21">
        <w:rPr>
          <w:color w:val="0F0F0F"/>
        </w:rPr>
        <w:lastRenderedPageBreak/>
        <w:t>*Si la empresa está inscrita en el Registro Voluntario de Licitadores de la Comunidad Foral de Navarra, será suficiente para acreditar la personalidad y representación de la empresa la presentación de copia del certificado expedido por el Registro</w:t>
      </w:r>
      <w:r w:rsidRPr="008E5C21">
        <w:rPr>
          <w:color w:val="3B3B3B"/>
        </w:rPr>
        <w:t xml:space="preserve">, </w:t>
      </w:r>
      <w:r w:rsidRPr="008E5C21">
        <w:rPr>
          <w:color w:val="0F0F0F"/>
        </w:rPr>
        <w:t>junto con una declaración responsable del representante de la empresa en la que se manifieste la vigencia de dicho certificado, de conformidad con lo dispuesto en el Decreto Foral</w:t>
      </w:r>
      <w:r w:rsidRPr="008E5C21">
        <w:t xml:space="preserve"> </w:t>
      </w:r>
      <w:r w:rsidRPr="008E5C21">
        <w:rPr>
          <w:color w:val="0F0F0F"/>
        </w:rPr>
        <w:t>236/2007, de 5 de Noviembre, por el que se regula la Junta de Contratación Pública y los procedimientos y registros a su cargo.</w:t>
      </w:r>
    </w:p>
    <w:p w14:paraId="03EFCA41" w14:textId="77777777" w:rsidR="00C05547" w:rsidRPr="008E5C21" w:rsidRDefault="00C05547" w:rsidP="00C05547">
      <w:pPr>
        <w:pStyle w:val="NormalWeb"/>
        <w:spacing w:before="11" w:beforeAutospacing="0" w:after="0" w:line="238" w:lineRule="atLeast"/>
        <w:jc w:val="both"/>
      </w:pPr>
    </w:p>
    <w:p w14:paraId="30D8BD49" w14:textId="77777777" w:rsidR="00C05547" w:rsidRPr="008E5C21" w:rsidRDefault="00C05547" w:rsidP="00C05547">
      <w:pPr>
        <w:pStyle w:val="NormalWeb"/>
        <w:spacing w:before="11" w:beforeAutospacing="0" w:after="0" w:line="238" w:lineRule="atLeast"/>
        <w:jc w:val="both"/>
      </w:pPr>
      <w:r w:rsidRPr="008E5C21">
        <w:rPr>
          <w:b/>
          <w:color w:val="00000A"/>
        </w:rPr>
        <w:t>2.</w:t>
      </w:r>
      <w:r w:rsidRPr="008E5C21">
        <w:rPr>
          <w:color w:val="00000A"/>
        </w:rPr>
        <w:t xml:space="preserve"> Solvencia técnica y económica, técnica o profesional, </w:t>
      </w:r>
    </w:p>
    <w:p w14:paraId="5F96A722" w14:textId="77777777" w:rsidR="00C05547" w:rsidRPr="008E5C21" w:rsidRDefault="00C05547" w:rsidP="00C05547">
      <w:pPr>
        <w:pStyle w:val="NormalWeb"/>
        <w:spacing w:before="11" w:beforeAutospacing="0" w:after="0" w:line="238" w:lineRule="atLeast"/>
        <w:jc w:val="both"/>
      </w:pPr>
    </w:p>
    <w:p w14:paraId="69C3E01C" w14:textId="77777777" w:rsidR="00C05547" w:rsidRPr="008E5C21" w:rsidRDefault="00C05547" w:rsidP="00C05547">
      <w:pPr>
        <w:pStyle w:val="NormalWeb"/>
        <w:spacing w:before="11" w:beforeAutospacing="0" w:after="0" w:line="238" w:lineRule="atLeast"/>
        <w:jc w:val="both"/>
      </w:pPr>
      <w:r w:rsidRPr="008E5C21">
        <w:rPr>
          <w:color w:val="00000A"/>
        </w:rPr>
        <w:t>Documentos para la justificación de la solvencia económica y financiera, técnica o profesional en los término</w:t>
      </w:r>
      <w:r w:rsidR="006A234B" w:rsidRPr="008E5C21">
        <w:rPr>
          <w:color w:val="00000A"/>
        </w:rPr>
        <w:t>s establecidos en la cláusula 7</w:t>
      </w:r>
      <w:r w:rsidRPr="008E5C21">
        <w:rPr>
          <w:color w:val="00000A"/>
        </w:rPr>
        <w:t xml:space="preserve"> de este pliego.</w:t>
      </w:r>
    </w:p>
    <w:p w14:paraId="5F0E18AF" w14:textId="4D2AD1CE" w:rsidR="00C05547" w:rsidRPr="00513F4B" w:rsidRDefault="7CEEA68D" w:rsidP="00C05547">
      <w:pPr>
        <w:pStyle w:val="NormalWeb"/>
        <w:spacing w:after="0" w:line="244" w:lineRule="auto"/>
        <w:jc w:val="both"/>
      </w:pPr>
      <w:r w:rsidRPr="00513F4B">
        <w:rPr>
          <w:b/>
          <w:bCs/>
          <w:color w:val="0F0F0F"/>
        </w:rPr>
        <w:t>3.</w:t>
      </w:r>
      <w:r w:rsidRPr="00513F4B">
        <w:rPr>
          <w:color w:val="0F0F0F"/>
        </w:rPr>
        <w:t xml:space="preserve"> Declaración de la licitadora, o en su caso, de su apoderada o representante, en la que se afirme, bajo su responsabilidad, que ni la empresa ni las administradoras están incursos en ninguna de las causas de exclusión del procedimiento de licitación a que se refieren el art. 22 de la Ley Foral 2/2018 de Contratos Públicos</w:t>
      </w:r>
    </w:p>
    <w:p w14:paraId="5E400A80" w14:textId="77777777" w:rsidR="00C05547" w:rsidRPr="00513F4B" w:rsidRDefault="00C05547" w:rsidP="00C05547">
      <w:pPr>
        <w:pStyle w:val="NormalWeb"/>
        <w:spacing w:after="0" w:line="244" w:lineRule="auto"/>
        <w:jc w:val="both"/>
      </w:pPr>
      <w:r w:rsidRPr="00513F4B">
        <w:rPr>
          <w:b/>
          <w:color w:val="0F0F0F"/>
        </w:rPr>
        <w:t>4.</w:t>
      </w:r>
      <w:r w:rsidRPr="00513F4B">
        <w:rPr>
          <w:color w:val="0F0F0F"/>
        </w:rPr>
        <w:t xml:space="preserve"> Certificado de estar dado de alta en el Impuesto de Actividades Económicas y al corriente del mismo.</w:t>
      </w:r>
    </w:p>
    <w:p w14:paraId="791597A4" w14:textId="45249E67" w:rsidR="00C05547" w:rsidRPr="00513F4B" w:rsidRDefault="7CEEA68D" w:rsidP="00C05547">
      <w:pPr>
        <w:pStyle w:val="NormalWeb"/>
        <w:spacing w:after="0" w:line="247" w:lineRule="auto"/>
        <w:jc w:val="both"/>
        <w:rPr>
          <w:color w:val="0F0F0F"/>
        </w:rPr>
      </w:pPr>
      <w:r w:rsidRPr="00513F4B">
        <w:rPr>
          <w:b/>
          <w:bCs/>
          <w:color w:val="0F0F0F"/>
        </w:rPr>
        <w:t>5.</w:t>
      </w:r>
      <w:r w:rsidRPr="00513F4B">
        <w:rPr>
          <w:color w:val="0F0F0F"/>
        </w:rPr>
        <w:t xml:space="preserve"> Certificado expedido por el Departamento de Economía y Hacienda del Gobierno de Navarra y, además, el de los órganos competentes de las Administraciones Públicas respecto de las cuales la licitadora tenga obligaciones tributarias, acreditativos de que se halla al corriente en el cumplimiento de las mismas, expedido con una antelación no superior a seis meses de la fecha de expiración del plazo de presentación de proposiciones.</w:t>
      </w:r>
    </w:p>
    <w:p w14:paraId="2847A633" w14:textId="77777777" w:rsidR="00655CF2" w:rsidRPr="00513F4B" w:rsidRDefault="00655CF2" w:rsidP="00655CF2">
      <w:pPr>
        <w:tabs>
          <w:tab w:val="left" w:pos="-1440"/>
        </w:tabs>
        <w:jc w:val="right"/>
        <w:rPr>
          <w:bCs/>
        </w:rPr>
      </w:pPr>
      <w:r w:rsidRPr="00513F4B">
        <w:rPr>
          <w:bCs/>
        </w:rPr>
        <w:t>19</w:t>
      </w:r>
    </w:p>
    <w:p w14:paraId="4CE10196" w14:textId="77777777" w:rsidR="00C05547" w:rsidRPr="00513F4B" w:rsidRDefault="00C05547" w:rsidP="00C05547">
      <w:pPr>
        <w:pStyle w:val="NormalWeb"/>
        <w:spacing w:after="0" w:line="242" w:lineRule="auto"/>
        <w:jc w:val="both"/>
      </w:pPr>
      <w:r w:rsidRPr="00513F4B">
        <w:rPr>
          <w:b/>
          <w:color w:val="0F0F0F"/>
        </w:rPr>
        <w:t>6.</w:t>
      </w:r>
      <w:r w:rsidRPr="00513F4B">
        <w:rPr>
          <w:color w:val="0F0F0F"/>
        </w:rPr>
        <w:t xml:space="preserve"> Certificado oficial acreditativo de hallarse al corriente en el cumplimiento de sus obligaciones de Seguridad Social.</w:t>
      </w:r>
    </w:p>
    <w:p w14:paraId="0513FD4C" w14:textId="5155BEC1" w:rsidR="00C05547" w:rsidRPr="00513F4B" w:rsidRDefault="7CEEA68D" w:rsidP="00C05547">
      <w:pPr>
        <w:pStyle w:val="NormalWeb"/>
        <w:spacing w:after="0" w:line="237" w:lineRule="auto"/>
        <w:jc w:val="both"/>
      </w:pPr>
      <w:r w:rsidRPr="00513F4B">
        <w:rPr>
          <w:b/>
          <w:bCs/>
          <w:color w:val="0F0F0F"/>
        </w:rPr>
        <w:t>7.</w:t>
      </w:r>
      <w:r w:rsidRPr="00513F4B">
        <w:rPr>
          <w:color w:val="0F0F0F"/>
        </w:rPr>
        <w:t xml:space="preserve"> Declaración responsable de la licitadora, en su caso de su apoderado o representante</w:t>
      </w:r>
      <w:r w:rsidRPr="00513F4B">
        <w:rPr>
          <w:color w:val="2D2D2D"/>
        </w:rPr>
        <w:t xml:space="preserve">, </w:t>
      </w:r>
      <w:r w:rsidRPr="00513F4B">
        <w:rPr>
          <w:color w:val="0F0F0F"/>
        </w:rPr>
        <w:t>en la que afirme, hallarse al corriente en el cumplimiento de las obligaciones en materia de Seguridad, Salud en el trabajo y de prevención de riesgos laborales, impuestas por las disposiciones vigentes.</w:t>
      </w:r>
    </w:p>
    <w:p w14:paraId="5B95CD12" w14:textId="77777777" w:rsidR="00C05547" w:rsidRPr="00513F4B" w:rsidRDefault="00C05547" w:rsidP="00C05547">
      <w:pPr>
        <w:pStyle w:val="NormalWeb"/>
        <w:spacing w:before="6" w:beforeAutospacing="0" w:after="0" w:line="238" w:lineRule="atLeast"/>
        <w:jc w:val="both"/>
      </w:pPr>
    </w:p>
    <w:p w14:paraId="2E875C50" w14:textId="77777777" w:rsidR="00C05547" w:rsidRPr="00513F4B" w:rsidRDefault="00C05547" w:rsidP="00C05547">
      <w:pPr>
        <w:pStyle w:val="NormalWeb"/>
        <w:spacing w:before="6" w:beforeAutospacing="0" w:after="0" w:line="238" w:lineRule="atLeast"/>
        <w:jc w:val="both"/>
      </w:pPr>
      <w:r w:rsidRPr="00513F4B">
        <w:rPr>
          <w:color w:val="00000A"/>
        </w:rPr>
        <w:t>Las certificaciones aportadas deberán haber sido expedidas con una antelación no superior a 6 meses respecto al plazo en el que se deben presentar</w:t>
      </w:r>
    </w:p>
    <w:p w14:paraId="1D647831" w14:textId="22ACCB55" w:rsidR="00C05547" w:rsidRPr="00513F4B" w:rsidRDefault="7CEEA68D" w:rsidP="16FBCB13">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b/>
          <w:bCs/>
          <w:sz w:val="24"/>
          <w:szCs w:val="24"/>
        </w:rPr>
        <w:t>8.</w:t>
      </w:r>
      <w:r w:rsidRPr="00513F4B">
        <w:rPr>
          <w:rFonts w:ascii="Times New Roman" w:hAnsi="Times New Roman" w:cs="Times New Roman"/>
          <w:sz w:val="24"/>
          <w:szCs w:val="24"/>
        </w:rPr>
        <w:t xml:space="preserve"> Si la licitadora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5DC1C234" w14:textId="4BB3B04A" w:rsidR="00C05547" w:rsidRPr="00513F4B" w:rsidRDefault="7CEEA68D" w:rsidP="16FBCB13">
      <w:pPr>
        <w:pStyle w:val="western"/>
        <w:spacing w:before="119" w:beforeAutospacing="0" w:line="301" w:lineRule="atLeast"/>
        <w:ind w:left="0" w:firstLine="708"/>
        <w:jc w:val="both"/>
        <w:rPr>
          <w:rFonts w:ascii="Times New Roman" w:hAnsi="Times New Roman" w:cs="Times New Roman"/>
          <w:sz w:val="24"/>
          <w:szCs w:val="24"/>
        </w:rPr>
      </w:pPr>
      <w:r w:rsidRPr="00513F4B">
        <w:rPr>
          <w:rFonts w:ascii="Times New Roman" w:hAnsi="Times New Roman" w:cs="Times New Roman"/>
          <w:sz w:val="24"/>
          <w:szCs w:val="24"/>
        </w:rPr>
        <w:t xml:space="preserve">La falta de aportación de la documentación necesaria en dicho plazo supondrá la exclusión de la licitadora del procedimiento, con el abono por parte de este de una </w:t>
      </w:r>
      <w:r w:rsidRPr="00513F4B">
        <w:rPr>
          <w:rFonts w:ascii="Times New Roman" w:hAnsi="Times New Roman" w:cs="Times New Roman"/>
          <w:sz w:val="24"/>
          <w:szCs w:val="24"/>
        </w:rPr>
        <w:lastRenderedPageBreak/>
        <w:t>penalidad equivalente al 5% del importe estimado del contrato e indemnización complementaria de daños y perjuicios en todo lo que exceda dicho porcentaje.</w:t>
      </w:r>
    </w:p>
    <w:p w14:paraId="5220BBB2" w14:textId="77777777" w:rsidR="00C05547" w:rsidRPr="00513F4B" w:rsidRDefault="00C05547" w:rsidP="002F48B0">
      <w:pPr>
        <w:tabs>
          <w:tab w:val="left" w:pos="0"/>
          <w:tab w:val="left" w:pos="1152"/>
          <w:tab w:val="left" w:pos="1440"/>
          <w:tab w:val="center" w:pos="4320"/>
          <w:tab w:val="left" w:pos="5040"/>
          <w:tab w:val="left" w:pos="5760"/>
          <w:tab w:val="left" w:pos="6480"/>
          <w:tab w:val="left" w:pos="7200"/>
          <w:tab w:val="left" w:pos="7920"/>
          <w:tab w:val="left" w:pos="8640"/>
        </w:tabs>
        <w:jc w:val="both"/>
        <w:rPr>
          <w:sz w:val="24"/>
          <w:szCs w:val="24"/>
          <w:lang w:val="es-ES"/>
        </w:rPr>
      </w:pPr>
    </w:p>
    <w:p w14:paraId="72DDEE1D" w14:textId="77777777" w:rsidR="002F48B0" w:rsidRPr="00513F4B" w:rsidRDefault="00C05547" w:rsidP="002F48B0">
      <w:pPr>
        <w:tabs>
          <w:tab w:val="left" w:pos="0"/>
          <w:tab w:val="left" w:pos="1152"/>
          <w:tab w:val="left" w:pos="1440"/>
          <w:tab w:val="center" w:pos="4320"/>
          <w:tab w:val="left" w:pos="5040"/>
          <w:tab w:val="left" w:pos="5760"/>
          <w:tab w:val="left" w:pos="6480"/>
          <w:tab w:val="left" w:pos="7200"/>
          <w:tab w:val="left" w:pos="7920"/>
          <w:tab w:val="left" w:pos="8640"/>
        </w:tabs>
        <w:jc w:val="both"/>
        <w:rPr>
          <w:b/>
          <w:sz w:val="24"/>
          <w:szCs w:val="24"/>
          <w:u w:val="single"/>
        </w:rPr>
      </w:pPr>
      <w:r w:rsidRPr="00513F4B">
        <w:rPr>
          <w:b/>
          <w:sz w:val="24"/>
          <w:szCs w:val="24"/>
          <w:u w:val="single"/>
        </w:rPr>
        <w:t>12</w:t>
      </w:r>
      <w:r w:rsidR="002F48B0" w:rsidRPr="00513F4B">
        <w:rPr>
          <w:b/>
          <w:sz w:val="24"/>
          <w:szCs w:val="24"/>
          <w:u w:val="single"/>
        </w:rPr>
        <w:t>.- PROPUESTA DE ADJUDICACIÓN</w:t>
      </w:r>
    </w:p>
    <w:p w14:paraId="13CB595B" w14:textId="77777777" w:rsidR="0018035B" w:rsidRPr="00513F4B" w:rsidRDefault="0018035B" w:rsidP="002F48B0">
      <w:pPr>
        <w:tabs>
          <w:tab w:val="left" w:pos="0"/>
          <w:tab w:val="left" w:pos="1152"/>
          <w:tab w:val="left" w:pos="1440"/>
          <w:tab w:val="center" w:pos="4320"/>
          <w:tab w:val="left" w:pos="5040"/>
          <w:tab w:val="left" w:pos="5760"/>
          <w:tab w:val="left" w:pos="6480"/>
          <w:tab w:val="left" w:pos="7200"/>
          <w:tab w:val="left" w:pos="7920"/>
          <w:tab w:val="left" w:pos="8640"/>
        </w:tabs>
        <w:jc w:val="both"/>
        <w:rPr>
          <w:sz w:val="24"/>
          <w:szCs w:val="24"/>
        </w:rPr>
      </w:pPr>
      <w:r w:rsidRPr="00513F4B">
        <w:rPr>
          <w:sz w:val="24"/>
          <w:szCs w:val="24"/>
        </w:rPr>
        <w:tab/>
      </w:r>
    </w:p>
    <w:p w14:paraId="2712832D" w14:textId="7EC14F25" w:rsidR="002F48B0" w:rsidRPr="00513F4B" w:rsidRDefault="7CEEA68D" w:rsidP="7CEEA68D">
      <w:pPr>
        <w:tabs>
          <w:tab w:val="left" w:pos="1152"/>
          <w:tab w:val="left" w:pos="1440"/>
          <w:tab w:val="center" w:pos="4320"/>
          <w:tab w:val="left" w:pos="5040"/>
          <w:tab w:val="left" w:pos="5760"/>
          <w:tab w:val="left" w:pos="6480"/>
          <w:tab w:val="left" w:pos="7200"/>
          <w:tab w:val="left" w:pos="7920"/>
          <w:tab w:val="left" w:pos="8640"/>
        </w:tabs>
        <w:jc w:val="both"/>
        <w:rPr>
          <w:sz w:val="24"/>
          <w:szCs w:val="24"/>
          <w:lang w:val="es-ES"/>
        </w:rPr>
      </w:pPr>
      <w:r w:rsidRPr="00513F4B">
        <w:rPr>
          <w:sz w:val="24"/>
          <w:szCs w:val="24"/>
          <w:lang w:val="es-ES"/>
        </w:rPr>
        <w:t xml:space="preserve">         La Mesa de Contratación, una vez haya comprobado la documentación presentada, efectuará</w:t>
      </w:r>
      <w:r w:rsidRPr="00513F4B">
        <w:rPr>
          <w:color w:val="000000" w:themeColor="text1"/>
          <w:sz w:val="24"/>
          <w:szCs w:val="24"/>
          <w:lang w:val="es-ES"/>
        </w:rPr>
        <w:t xml:space="preserve"> la propuesta de adjudicación a favor de la proposición más ventajosa en cuanto a la relación calidad-precio , </w:t>
      </w:r>
      <w:r w:rsidRPr="00513F4B">
        <w:rPr>
          <w:sz w:val="24"/>
          <w:szCs w:val="24"/>
          <w:lang w:val="es-ES"/>
        </w:rPr>
        <w:t xml:space="preserve">señalando en todo caso las estimaciones que, en aplicación de los criterios objetivos establecidos en las presentes Condiciones, se realicen de cada proposición, debiendo figurar el orden de prelación de las licitadoras que han formulado una propuesta admisible, con las puntuaciones que han obtenido en aplicación de los criterios de adjudicación. </w:t>
      </w:r>
    </w:p>
    <w:p w14:paraId="6D9C8D39" w14:textId="77777777" w:rsidR="002F48B0" w:rsidRPr="00513F4B" w:rsidRDefault="002F48B0"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p>
    <w:p w14:paraId="38467A6C" w14:textId="77777777" w:rsidR="002F48B0" w:rsidRPr="00513F4B" w:rsidRDefault="00B92CBC"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r w:rsidRPr="00513F4B">
        <w:rPr>
          <w:sz w:val="24"/>
          <w:szCs w:val="24"/>
        </w:rPr>
        <w:t xml:space="preserve">La </w:t>
      </w:r>
      <w:r w:rsidR="006B0A4B" w:rsidRPr="00513F4B">
        <w:rPr>
          <w:sz w:val="24"/>
          <w:szCs w:val="24"/>
        </w:rPr>
        <w:t>Mesa de Contratación</w:t>
      </w:r>
      <w:r w:rsidR="002F48B0" w:rsidRPr="00513F4B">
        <w:rPr>
          <w:sz w:val="24"/>
          <w:szCs w:val="24"/>
        </w:rPr>
        <w:t xml:space="preserve"> podrá solicitar, antes de formular su propuesta, cuantos informes técnicos considere precisos y se relacionen con el objeto del contrato</w:t>
      </w:r>
      <w:r w:rsidR="008E5C21" w:rsidRPr="00513F4B">
        <w:rPr>
          <w:sz w:val="24"/>
          <w:szCs w:val="24"/>
        </w:rPr>
        <w:t>.</w:t>
      </w:r>
    </w:p>
    <w:p w14:paraId="675E05EE" w14:textId="77777777" w:rsidR="002F48B0" w:rsidRPr="00513F4B" w:rsidRDefault="002F48B0"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p>
    <w:p w14:paraId="4DA756AA" w14:textId="77777777" w:rsidR="002F48B0" w:rsidRPr="00513F4B" w:rsidRDefault="002F48B0"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r w:rsidRPr="00513F4B">
        <w:rPr>
          <w:sz w:val="24"/>
          <w:szCs w:val="24"/>
        </w:rPr>
        <w:t>La propuesta de adjudicación no generará derecho alguno mientras no se dicte la resolución de adjudicación.</w:t>
      </w:r>
    </w:p>
    <w:p w14:paraId="2FC17F8B" w14:textId="77777777" w:rsidR="00B92CBC" w:rsidRPr="00513F4B" w:rsidRDefault="00B92CBC"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p>
    <w:p w14:paraId="45767445" w14:textId="77777777" w:rsidR="00B92CBC" w:rsidRPr="00513F4B" w:rsidRDefault="00B92CBC" w:rsidP="002F48B0">
      <w:pPr>
        <w:tabs>
          <w:tab w:val="left" w:pos="0"/>
          <w:tab w:val="left" w:pos="1152"/>
          <w:tab w:val="left" w:pos="1440"/>
          <w:tab w:val="center" w:pos="4320"/>
          <w:tab w:val="left" w:pos="5040"/>
          <w:tab w:val="left" w:pos="5760"/>
          <w:tab w:val="left" w:pos="6480"/>
          <w:tab w:val="left" w:pos="7200"/>
          <w:tab w:val="left" w:pos="7920"/>
          <w:tab w:val="left" w:pos="8640"/>
        </w:tabs>
        <w:ind w:firstLine="567"/>
        <w:jc w:val="both"/>
        <w:rPr>
          <w:sz w:val="24"/>
          <w:szCs w:val="24"/>
        </w:rPr>
      </w:pPr>
      <w:r w:rsidRPr="00513F4B">
        <w:rPr>
          <w:sz w:val="24"/>
          <w:szCs w:val="24"/>
        </w:rPr>
        <w:t xml:space="preserve">La </w:t>
      </w:r>
      <w:r w:rsidR="006B0A4B" w:rsidRPr="00513F4B">
        <w:rPr>
          <w:sz w:val="24"/>
          <w:szCs w:val="24"/>
        </w:rPr>
        <w:t>Mesa de Contratación</w:t>
      </w:r>
      <w:r w:rsidRPr="00513F4B">
        <w:rPr>
          <w:sz w:val="24"/>
          <w:szCs w:val="24"/>
        </w:rPr>
        <w:t xml:space="preserve"> elevará la propuesta de adjudicación al órgano de contratación.</w:t>
      </w:r>
    </w:p>
    <w:p w14:paraId="0A4F7224" w14:textId="77777777" w:rsidR="00655CF2" w:rsidRPr="00513F4B" w:rsidRDefault="00655CF2" w:rsidP="00655CF2">
      <w:pPr>
        <w:tabs>
          <w:tab w:val="left" w:pos="-1440"/>
        </w:tabs>
        <w:jc w:val="right"/>
        <w:rPr>
          <w:bCs/>
          <w:sz w:val="24"/>
          <w:szCs w:val="24"/>
        </w:rPr>
      </w:pPr>
    </w:p>
    <w:p w14:paraId="6327E5AE" w14:textId="77777777" w:rsidR="007754D4" w:rsidRPr="00513F4B" w:rsidRDefault="007754D4" w:rsidP="007100E7">
      <w:pPr>
        <w:tabs>
          <w:tab w:val="left" w:pos="-1440"/>
        </w:tabs>
        <w:rPr>
          <w:bCs/>
        </w:rPr>
      </w:pPr>
      <w:r w:rsidRPr="00513F4B">
        <w:rPr>
          <w:b/>
          <w:bCs/>
          <w:color w:val="0F0F0F"/>
          <w:u w:val="single"/>
        </w:rPr>
        <w:t>13</w:t>
      </w:r>
      <w:r w:rsidR="00545B71" w:rsidRPr="00513F4B">
        <w:rPr>
          <w:b/>
          <w:bCs/>
          <w:color w:val="0F0F0F"/>
          <w:u w:val="single"/>
        </w:rPr>
        <w:t xml:space="preserve">.- </w:t>
      </w:r>
      <w:r w:rsidRPr="00513F4B">
        <w:rPr>
          <w:b/>
          <w:bCs/>
          <w:color w:val="0F0F0F"/>
          <w:u w:val="single"/>
        </w:rPr>
        <w:t>ADJUDICACIÓN</w:t>
      </w:r>
    </w:p>
    <w:p w14:paraId="48A9DF60" w14:textId="77777777" w:rsidR="007754D4" w:rsidRPr="00513F4B" w:rsidRDefault="007754D4" w:rsidP="007754D4">
      <w:pPr>
        <w:pStyle w:val="NormalWeb"/>
        <w:spacing w:after="0" w:line="237" w:lineRule="auto"/>
        <w:jc w:val="both"/>
      </w:pPr>
      <w:r w:rsidRPr="00513F4B">
        <w:rPr>
          <w:color w:val="00000A"/>
        </w:rPr>
        <w:t xml:space="preserve">13.1.- </w:t>
      </w:r>
      <w:r w:rsidRPr="00513F4B">
        <w:rPr>
          <w:color w:val="00000A"/>
          <w:u w:val="single"/>
        </w:rPr>
        <w:t>Adjudicación</w:t>
      </w:r>
      <w:r w:rsidRPr="00513F4B">
        <w:rPr>
          <w:b/>
          <w:bCs/>
          <w:color w:val="00000A"/>
          <w:u w:val="single"/>
        </w:rPr>
        <w:t>.</w:t>
      </w:r>
      <w:r w:rsidRPr="00513F4B">
        <w:rPr>
          <w:b/>
          <w:bCs/>
          <w:color w:val="00000A"/>
        </w:rPr>
        <w:t xml:space="preserve"> </w:t>
      </w:r>
      <w:r w:rsidRPr="00513F4B">
        <w:rPr>
          <w:color w:val="00000A"/>
        </w:rPr>
        <w:t>El órgano de contratación adjudicará el contrato a la propuesta formulada por la unidad gestora, salvo que concurran las circunstancias previstas en el artículo 100.2 LFCP, en el plazo máximo de un mes desde el acto de apertura pública de la oferta económica.</w:t>
      </w:r>
    </w:p>
    <w:p w14:paraId="60574ABF" w14:textId="77777777" w:rsidR="007754D4" w:rsidRPr="00513F4B" w:rsidRDefault="007754D4" w:rsidP="00E2183B">
      <w:pPr>
        <w:pStyle w:val="NormalWeb"/>
        <w:spacing w:after="0" w:line="237" w:lineRule="auto"/>
        <w:ind w:firstLine="708"/>
        <w:jc w:val="both"/>
      </w:pPr>
      <w:r w:rsidRPr="00513F4B">
        <w:t>De no dictarse en plazo el acto de adjudicación, las empresas admitidas a la licitación tendrán derecho a retirar su proposición sin penalidad alguna.</w:t>
      </w:r>
    </w:p>
    <w:p w14:paraId="3E45E57E" w14:textId="77777777" w:rsidR="007754D4" w:rsidRPr="00513F4B" w:rsidRDefault="007754D4" w:rsidP="007754D4">
      <w:pPr>
        <w:pStyle w:val="NormalWeb"/>
        <w:spacing w:after="0" w:line="237" w:lineRule="auto"/>
        <w:jc w:val="both"/>
      </w:pPr>
      <w:r w:rsidRPr="00513F4B">
        <w:rPr>
          <w:color w:val="0F0F0F"/>
        </w:rPr>
        <w:t xml:space="preserve">13.2.- </w:t>
      </w:r>
      <w:r w:rsidRPr="00513F4B">
        <w:rPr>
          <w:color w:val="0F0F0F"/>
          <w:u w:val="single"/>
        </w:rPr>
        <w:t>Perfección del contrato</w:t>
      </w:r>
      <w:r w:rsidRPr="00513F4B">
        <w:rPr>
          <w:b/>
          <w:bCs/>
          <w:color w:val="0F0F0F"/>
          <w:u w:val="single"/>
        </w:rPr>
        <w:t>.</w:t>
      </w:r>
      <w:r w:rsidRPr="00513F4B">
        <w:rPr>
          <w:b/>
          <w:bCs/>
          <w:color w:val="0F0F0F"/>
        </w:rPr>
        <w:t xml:space="preserve"> </w:t>
      </w:r>
      <w:r w:rsidRPr="00513F4B">
        <w:rPr>
          <w:color w:val="0F0F0F"/>
        </w:rPr>
        <w:t>La perfección del contrato tendrá lugar con la adjudicación del contrato. La eficacia de la adjudicación quedará suspendida durante el plazo de 10 días naturales contados desde la última fecha de remisión de la notificación de la adjudicación de los interesados.</w:t>
      </w:r>
    </w:p>
    <w:p w14:paraId="5AE48A43" w14:textId="77777777" w:rsidR="007754D4" w:rsidRPr="00513F4B" w:rsidRDefault="007754D4" w:rsidP="007754D4">
      <w:pPr>
        <w:pStyle w:val="NormalWeb"/>
        <w:spacing w:before="0" w:beforeAutospacing="0" w:after="0" w:line="237" w:lineRule="auto"/>
        <w:jc w:val="both"/>
        <w:rPr>
          <w:color w:val="0F0F0F"/>
        </w:rPr>
      </w:pPr>
    </w:p>
    <w:p w14:paraId="559B4D8C" w14:textId="77777777" w:rsidR="007754D4" w:rsidRPr="00513F4B" w:rsidRDefault="007754D4" w:rsidP="007754D4">
      <w:pPr>
        <w:pStyle w:val="NormalWeb"/>
        <w:spacing w:before="0" w:beforeAutospacing="0" w:after="0" w:line="237" w:lineRule="auto"/>
        <w:ind w:firstLine="708"/>
        <w:jc w:val="both"/>
      </w:pPr>
      <w:r w:rsidRPr="00513F4B">
        <w:rPr>
          <w:color w:val="0F0F0F"/>
        </w:rPr>
        <w:t>El acto de adjudicación quedará suspendido por la mera interposición de una reclamación en materia de contratación pública hasta el momento en que se resuelva dicha reclamación</w:t>
      </w:r>
      <w:r w:rsidRPr="00513F4B">
        <w:rPr>
          <w:color w:val="545454"/>
        </w:rPr>
        <w:t>.</w:t>
      </w:r>
    </w:p>
    <w:p w14:paraId="7AE7E3BE" w14:textId="77777777" w:rsidR="00352BC8" w:rsidRPr="00513F4B" w:rsidRDefault="00352BC8" w:rsidP="00352BC8">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 xml:space="preserve">13.3.- </w:t>
      </w:r>
      <w:r w:rsidRPr="00513F4B">
        <w:rPr>
          <w:rFonts w:ascii="Times New Roman" w:hAnsi="Times New Roman" w:cs="Times New Roman"/>
          <w:sz w:val="24"/>
          <w:szCs w:val="24"/>
          <w:u w:val="single"/>
        </w:rPr>
        <w:t>Declaración de desierto.</w:t>
      </w:r>
      <w:r w:rsidRPr="00513F4B">
        <w:rPr>
          <w:rFonts w:ascii="Times New Roman" w:hAnsi="Times New Roman" w:cs="Times New Roman"/>
          <w:sz w:val="24"/>
          <w:szCs w:val="24"/>
        </w:rPr>
        <w:t xml:space="preserve"> De conformidad con lo establecido en el artículo 101.5 de la Ley Foral 2/2018, de Contratos Públicos, el órgano de contratación podrá de </w:t>
      </w:r>
      <w:r w:rsidR="004E3F64" w:rsidRPr="00513F4B">
        <w:rPr>
          <w:rFonts w:ascii="Times New Roman" w:hAnsi="Times New Roman" w:cs="Times New Roman"/>
          <w:sz w:val="24"/>
          <w:szCs w:val="24"/>
        </w:rPr>
        <w:t>forma motivada declarar desierto</w:t>
      </w:r>
      <w:r w:rsidRPr="00513F4B">
        <w:rPr>
          <w:rFonts w:ascii="Times New Roman" w:hAnsi="Times New Roman" w:cs="Times New Roman"/>
          <w:sz w:val="24"/>
          <w:szCs w:val="24"/>
        </w:rPr>
        <w:t xml:space="preserve"> el procedimiento de adjudicación.</w:t>
      </w:r>
    </w:p>
    <w:p w14:paraId="615180A8" w14:textId="77777777" w:rsidR="00352BC8" w:rsidRDefault="00352BC8" w:rsidP="00352BC8">
      <w:pPr>
        <w:pStyle w:val="western"/>
        <w:spacing w:before="119" w:beforeAutospacing="0" w:line="301" w:lineRule="atLeast"/>
        <w:ind w:left="0"/>
        <w:jc w:val="both"/>
        <w:rPr>
          <w:rFonts w:ascii="Times New Roman" w:hAnsi="Times New Roman" w:cs="Times New Roman"/>
          <w:sz w:val="24"/>
          <w:szCs w:val="24"/>
        </w:rPr>
      </w:pPr>
      <w:r w:rsidRPr="00513F4B">
        <w:rPr>
          <w:rFonts w:ascii="Times New Roman" w:hAnsi="Times New Roman" w:cs="Times New Roman"/>
          <w:sz w:val="24"/>
          <w:szCs w:val="24"/>
        </w:rPr>
        <w:t xml:space="preserve">13.4.- </w:t>
      </w:r>
      <w:r w:rsidRPr="00513F4B">
        <w:rPr>
          <w:rFonts w:ascii="Times New Roman" w:hAnsi="Times New Roman" w:cs="Times New Roman"/>
          <w:sz w:val="24"/>
          <w:szCs w:val="24"/>
          <w:u w:val="single"/>
        </w:rPr>
        <w:t>Notificación y publicidad de la adjudicación.</w:t>
      </w:r>
      <w:r w:rsidRPr="00513F4B">
        <w:rPr>
          <w:rFonts w:ascii="Times New Roman" w:hAnsi="Times New Roman" w:cs="Times New Roman"/>
          <w:sz w:val="24"/>
          <w:szCs w:val="24"/>
        </w:rPr>
        <w:t xml:space="preserve"> La adjudicación, una vez acordada, será notificada a las participantes</w:t>
      </w:r>
      <w:r w:rsidR="00D27B0E" w:rsidRPr="00513F4B">
        <w:rPr>
          <w:rFonts w:ascii="Times New Roman" w:hAnsi="Times New Roman" w:cs="Times New Roman"/>
          <w:sz w:val="24"/>
          <w:szCs w:val="24"/>
        </w:rPr>
        <w:t xml:space="preserve"> en la licitación y se publicará</w:t>
      </w:r>
      <w:r w:rsidRPr="00513F4B">
        <w:rPr>
          <w:rFonts w:ascii="Times New Roman" w:hAnsi="Times New Roman" w:cs="Times New Roman"/>
          <w:sz w:val="24"/>
          <w:szCs w:val="24"/>
        </w:rPr>
        <w:t xml:space="preserve"> en el Portal de </w:t>
      </w:r>
      <w:r w:rsidRPr="00513F4B">
        <w:rPr>
          <w:rFonts w:ascii="Times New Roman" w:hAnsi="Times New Roman" w:cs="Times New Roman"/>
          <w:sz w:val="24"/>
          <w:szCs w:val="24"/>
        </w:rPr>
        <w:lastRenderedPageBreak/>
        <w:t>Contratación de Navarra de conformidad con lo establecido en el artículo 102 de la Ley Foral</w:t>
      </w:r>
      <w:r w:rsidR="006E2AAA" w:rsidRPr="00513F4B">
        <w:rPr>
          <w:rFonts w:ascii="Times New Roman" w:hAnsi="Times New Roman" w:cs="Times New Roman"/>
          <w:sz w:val="24"/>
          <w:szCs w:val="24"/>
        </w:rPr>
        <w:t xml:space="preserve"> 2/2018, de Contratos Públicos</w:t>
      </w:r>
      <w:r w:rsidRPr="00513F4B">
        <w:rPr>
          <w:rFonts w:ascii="Times New Roman" w:hAnsi="Times New Roman" w:cs="Times New Roman"/>
          <w:sz w:val="24"/>
          <w:szCs w:val="24"/>
        </w:rPr>
        <w:t>.</w:t>
      </w:r>
    </w:p>
    <w:p w14:paraId="7B568215" w14:textId="77777777" w:rsidR="00655CF2" w:rsidRPr="007100E7" w:rsidRDefault="00655CF2" w:rsidP="007100E7">
      <w:pPr>
        <w:tabs>
          <w:tab w:val="left" w:pos="-1440"/>
        </w:tabs>
        <w:jc w:val="right"/>
        <w:rPr>
          <w:bCs/>
        </w:rPr>
      </w:pPr>
      <w:r>
        <w:rPr>
          <w:bCs/>
        </w:rPr>
        <w:t>21</w:t>
      </w:r>
    </w:p>
    <w:p w14:paraId="459B9B01" w14:textId="77777777" w:rsidR="00352BC8" w:rsidRPr="00233F21" w:rsidRDefault="00352BC8" w:rsidP="00233F21">
      <w:pPr>
        <w:pStyle w:val="western"/>
        <w:tabs>
          <w:tab w:val="left" w:pos="2350"/>
        </w:tabs>
        <w:spacing w:before="119" w:beforeAutospacing="0" w:line="301" w:lineRule="atLeast"/>
        <w:ind w:left="0"/>
        <w:jc w:val="both"/>
        <w:rPr>
          <w:rFonts w:ascii="Times New Roman" w:hAnsi="Times New Roman" w:cs="Times New Roman"/>
          <w:sz w:val="24"/>
          <w:szCs w:val="24"/>
          <w:u w:val="single"/>
        </w:rPr>
      </w:pPr>
      <w:r w:rsidRPr="00233F21">
        <w:rPr>
          <w:rFonts w:ascii="Times New Roman" w:hAnsi="Times New Roman" w:cs="Times New Roman"/>
          <w:b/>
          <w:bCs/>
          <w:sz w:val="24"/>
          <w:szCs w:val="24"/>
          <w:u w:val="single"/>
        </w:rPr>
        <w:t>14</w:t>
      </w:r>
      <w:r w:rsidR="00233F21">
        <w:rPr>
          <w:rFonts w:ascii="Times New Roman" w:hAnsi="Times New Roman" w:cs="Times New Roman"/>
          <w:b/>
          <w:bCs/>
          <w:sz w:val="24"/>
          <w:szCs w:val="24"/>
          <w:u w:val="single"/>
        </w:rPr>
        <w:t>.- GARANTÍ</w:t>
      </w:r>
      <w:r w:rsidRPr="00233F21">
        <w:rPr>
          <w:rFonts w:ascii="Times New Roman" w:hAnsi="Times New Roman" w:cs="Times New Roman"/>
          <w:b/>
          <w:bCs/>
          <w:sz w:val="24"/>
          <w:szCs w:val="24"/>
          <w:u w:val="single"/>
        </w:rPr>
        <w:t>AS</w:t>
      </w:r>
      <w:r w:rsidRPr="00233F21">
        <w:rPr>
          <w:rFonts w:ascii="Times New Roman" w:hAnsi="Times New Roman" w:cs="Times New Roman"/>
          <w:b/>
          <w:bCs/>
          <w:sz w:val="24"/>
          <w:szCs w:val="24"/>
        </w:rPr>
        <w:t xml:space="preserve"> </w:t>
      </w:r>
      <w:r w:rsidR="00233F21" w:rsidRPr="00233F21">
        <w:rPr>
          <w:rFonts w:ascii="Times New Roman" w:hAnsi="Times New Roman" w:cs="Times New Roman"/>
          <w:b/>
          <w:bCs/>
          <w:sz w:val="24"/>
          <w:szCs w:val="24"/>
        </w:rPr>
        <w:tab/>
      </w:r>
    </w:p>
    <w:p w14:paraId="6232B97A" w14:textId="630776A8" w:rsidR="00352BC8" w:rsidRPr="00352BC8" w:rsidRDefault="7CEEA68D" w:rsidP="1B654BE5">
      <w:pPr>
        <w:pStyle w:val="western"/>
        <w:spacing w:before="119" w:beforeAutospacing="0" w:line="301" w:lineRule="atLeast"/>
        <w:ind w:left="0" w:firstLine="708"/>
        <w:jc w:val="both"/>
        <w:rPr>
          <w:rFonts w:ascii="Times New Roman" w:hAnsi="Times New Roman" w:cs="Times New Roman"/>
          <w:sz w:val="24"/>
          <w:szCs w:val="24"/>
        </w:rPr>
      </w:pPr>
      <w:r w:rsidRPr="7CEEA68D">
        <w:rPr>
          <w:rFonts w:ascii="Times New Roman" w:hAnsi="Times New Roman" w:cs="Times New Roman"/>
          <w:sz w:val="24"/>
          <w:szCs w:val="24"/>
        </w:rPr>
        <w:t>Con carácter previo a la formalización del contrato</w:t>
      </w:r>
      <w:r w:rsidRPr="00513F4B">
        <w:rPr>
          <w:rFonts w:ascii="Times New Roman" w:hAnsi="Times New Roman" w:cs="Times New Roman"/>
          <w:sz w:val="24"/>
          <w:szCs w:val="24"/>
        </w:rPr>
        <w:t>, la adjudicataria,</w:t>
      </w:r>
      <w:r w:rsidRPr="00513F4B">
        <w:rPr>
          <w:rFonts w:ascii="Times New Roman" w:hAnsi="Times New Roman" w:cs="Times New Roman"/>
          <w:b/>
          <w:bCs/>
          <w:sz w:val="24"/>
          <w:szCs w:val="24"/>
        </w:rPr>
        <w:t xml:space="preserve"> </w:t>
      </w:r>
      <w:r w:rsidRPr="00513F4B">
        <w:rPr>
          <w:rFonts w:ascii="Times New Roman" w:hAnsi="Times New Roman" w:cs="Times New Roman"/>
          <w:sz w:val="24"/>
          <w:szCs w:val="24"/>
        </w:rPr>
        <w:t>depositará a favor del Ayuntamiento el 4% del importe de</w:t>
      </w:r>
      <w:r w:rsidRPr="00513F4B">
        <w:rPr>
          <w:rFonts w:ascii="Times New Roman" w:hAnsi="Times New Roman" w:cs="Times New Roman"/>
          <w:b/>
          <w:bCs/>
          <w:sz w:val="24"/>
          <w:szCs w:val="24"/>
        </w:rPr>
        <w:t xml:space="preserve"> </w:t>
      </w:r>
      <w:r w:rsidRPr="00513F4B">
        <w:rPr>
          <w:rFonts w:ascii="Times New Roman" w:hAnsi="Times New Roman" w:cs="Times New Roman"/>
          <w:sz w:val="24"/>
          <w:szCs w:val="24"/>
        </w:rPr>
        <w:t>adjudicación (IVA excluido</w:t>
      </w:r>
      <w:r w:rsidRPr="7CEEA68D">
        <w:rPr>
          <w:rFonts w:ascii="Times New Roman" w:hAnsi="Times New Roman" w:cs="Times New Roman"/>
          <w:sz w:val="24"/>
          <w:szCs w:val="24"/>
        </w:rPr>
        <w:t>).</w:t>
      </w:r>
    </w:p>
    <w:p w14:paraId="51204915" w14:textId="23BF778D" w:rsidR="00352BC8" w:rsidRPr="00352BC8" w:rsidRDefault="7CEEA68D" w:rsidP="1B654BE5">
      <w:pPr>
        <w:pStyle w:val="western"/>
        <w:spacing w:before="119" w:beforeAutospacing="0" w:line="301" w:lineRule="atLeast"/>
        <w:ind w:left="0" w:firstLine="708"/>
        <w:jc w:val="both"/>
        <w:rPr>
          <w:rFonts w:ascii="Times New Roman" w:hAnsi="Times New Roman" w:cs="Times New Roman"/>
          <w:sz w:val="24"/>
          <w:szCs w:val="24"/>
        </w:rPr>
      </w:pPr>
      <w:r w:rsidRPr="7CEEA68D">
        <w:rPr>
          <w:rFonts w:ascii="Times New Roman" w:hAnsi="Times New Roman" w:cs="Times New Roman"/>
          <w:sz w:val="24"/>
          <w:szCs w:val="24"/>
        </w:rPr>
        <w:t xml:space="preserve">Esta garantía quedará afecta al cumplimiento de las obligaciones </w:t>
      </w:r>
      <w:r w:rsidR="00513F4B">
        <w:rPr>
          <w:rFonts w:ascii="Times New Roman" w:hAnsi="Times New Roman" w:cs="Times New Roman"/>
          <w:sz w:val="24"/>
          <w:szCs w:val="24"/>
        </w:rPr>
        <w:t>de la contrata</w:t>
      </w:r>
      <w:r w:rsidRPr="7CEEA68D">
        <w:rPr>
          <w:rFonts w:ascii="Times New Roman" w:hAnsi="Times New Roman" w:cs="Times New Roman"/>
          <w:sz w:val="24"/>
          <w:szCs w:val="24"/>
        </w:rPr>
        <w:t xml:space="preserve"> hasta la finalización del plazo de garantía y, en particular, al pago de las penalidades por demora así como a la reparación de los posibles daños y perjuicios ocasionados por </w:t>
      </w:r>
      <w:r w:rsidR="00513F4B">
        <w:rPr>
          <w:rFonts w:ascii="Times New Roman" w:hAnsi="Times New Roman" w:cs="Times New Roman"/>
          <w:sz w:val="24"/>
          <w:szCs w:val="24"/>
        </w:rPr>
        <w:t>la contrata</w:t>
      </w:r>
      <w:r w:rsidRPr="7CEEA68D">
        <w:rPr>
          <w:rFonts w:ascii="Times New Roman" w:hAnsi="Times New Roman" w:cs="Times New Roman"/>
          <w:sz w:val="24"/>
          <w:szCs w:val="24"/>
        </w:rPr>
        <w:t xml:space="preserve"> durante la ejecución del contrato.</w:t>
      </w:r>
    </w:p>
    <w:p w14:paraId="10D492DF" w14:textId="3BAE9E0E" w:rsidR="00352BC8" w:rsidRPr="00352BC8" w:rsidRDefault="7CEEA68D" w:rsidP="1B654BE5">
      <w:pPr>
        <w:pStyle w:val="western"/>
        <w:spacing w:before="119" w:beforeAutospacing="0" w:line="301" w:lineRule="atLeast"/>
        <w:ind w:left="0" w:firstLine="708"/>
        <w:jc w:val="both"/>
        <w:rPr>
          <w:rFonts w:ascii="Times New Roman" w:hAnsi="Times New Roman" w:cs="Times New Roman"/>
          <w:sz w:val="24"/>
          <w:szCs w:val="24"/>
        </w:rPr>
      </w:pPr>
      <w:r w:rsidRPr="7CEEA68D">
        <w:rPr>
          <w:rFonts w:ascii="Times New Roman" w:hAnsi="Times New Roman" w:cs="Times New Roman"/>
          <w:sz w:val="24"/>
          <w:szCs w:val="24"/>
        </w:rPr>
        <w:t xml:space="preserve">Asimismo, dicha garantía podrá ser objeto de incautación en los casos de resolución del contrato por incumplimiento culpable </w:t>
      </w:r>
      <w:r w:rsidR="00513F4B">
        <w:rPr>
          <w:rFonts w:ascii="Times New Roman" w:hAnsi="Times New Roman" w:cs="Times New Roman"/>
          <w:sz w:val="24"/>
          <w:szCs w:val="24"/>
        </w:rPr>
        <w:t>de la contrata</w:t>
      </w:r>
      <w:r w:rsidRPr="7CEEA68D">
        <w:rPr>
          <w:rFonts w:ascii="Times New Roman" w:hAnsi="Times New Roman" w:cs="Times New Roman"/>
          <w:sz w:val="24"/>
          <w:szCs w:val="24"/>
        </w:rPr>
        <w:t>, en la cuantía necesaria para cubrir los daños y perjuicios que se hayan acreditado.</w:t>
      </w:r>
    </w:p>
    <w:p w14:paraId="126D05B6" w14:textId="77777777" w:rsidR="00352BC8" w:rsidRPr="00352BC8" w:rsidRDefault="00352BC8" w:rsidP="00352BC8">
      <w:pPr>
        <w:pStyle w:val="western"/>
        <w:spacing w:before="119" w:beforeAutospacing="0" w:line="301" w:lineRule="atLeast"/>
        <w:ind w:left="0" w:firstLine="708"/>
        <w:jc w:val="both"/>
        <w:rPr>
          <w:rFonts w:ascii="Times New Roman" w:hAnsi="Times New Roman" w:cs="Times New Roman"/>
          <w:sz w:val="24"/>
          <w:szCs w:val="24"/>
        </w:rPr>
      </w:pPr>
      <w:r w:rsidRPr="00352BC8">
        <w:rPr>
          <w:rFonts w:ascii="Times New Roman" w:hAnsi="Times New Roman" w:cs="Times New Roman"/>
          <w:sz w:val="24"/>
          <w:szCs w:val="24"/>
        </w:rPr>
        <w:t>La garantía se podrá constituir en cualquiera de las formas previstas en el artículo 70.3 de la Ley Foral de Contratos Públicos.</w:t>
      </w:r>
    </w:p>
    <w:p w14:paraId="393AAE1C" w14:textId="77777777" w:rsidR="00B70412" w:rsidRDefault="00352BC8" w:rsidP="006B0A4B">
      <w:pPr>
        <w:pStyle w:val="western"/>
        <w:spacing w:before="119" w:beforeAutospacing="0" w:line="301" w:lineRule="atLeast"/>
        <w:ind w:left="0" w:firstLine="708"/>
        <w:jc w:val="both"/>
        <w:rPr>
          <w:rFonts w:ascii="Times New Roman" w:hAnsi="Times New Roman" w:cs="Times New Roman"/>
          <w:sz w:val="24"/>
          <w:szCs w:val="24"/>
        </w:rPr>
      </w:pPr>
      <w:r w:rsidRPr="00352BC8">
        <w:rPr>
          <w:rFonts w:ascii="Times New Roman" w:hAnsi="Times New Roman" w:cs="Times New Roman"/>
          <w:sz w:val="24"/>
          <w:szCs w:val="24"/>
        </w:rPr>
        <w:t xml:space="preserve">La </w:t>
      </w:r>
      <w:r w:rsidR="008566E3">
        <w:rPr>
          <w:rFonts w:ascii="Times New Roman" w:hAnsi="Times New Roman" w:cs="Times New Roman"/>
          <w:sz w:val="24"/>
          <w:szCs w:val="24"/>
        </w:rPr>
        <w:t>fianza</w:t>
      </w:r>
      <w:r>
        <w:rPr>
          <w:rFonts w:ascii="Times New Roman" w:hAnsi="Times New Roman" w:cs="Times New Roman"/>
          <w:sz w:val="24"/>
          <w:szCs w:val="24"/>
        </w:rPr>
        <w:t xml:space="preserve"> será devuelta</w:t>
      </w:r>
      <w:r w:rsidRPr="00352BC8">
        <w:rPr>
          <w:rFonts w:ascii="Times New Roman" w:hAnsi="Times New Roman" w:cs="Times New Roman"/>
          <w:sz w:val="24"/>
          <w:szCs w:val="24"/>
        </w:rPr>
        <w:t xml:space="preserve"> una vez finalizado el periodo de garantía del contrato, previo informe de la unidad gestora de haber cumplido el contrato a satisfacción del Ayuntamiento o haberse resuelto sin culpa de la persona contratista.</w:t>
      </w:r>
    </w:p>
    <w:p w14:paraId="50F40DEB" w14:textId="77777777" w:rsidR="006B0A4B" w:rsidRPr="006B0A4B" w:rsidRDefault="006B0A4B" w:rsidP="006B0A4B">
      <w:pPr>
        <w:pStyle w:val="western"/>
        <w:spacing w:before="119" w:beforeAutospacing="0" w:line="301" w:lineRule="atLeast"/>
        <w:ind w:left="0" w:firstLine="708"/>
        <w:jc w:val="both"/>
        <w:rPr>
          <w:rFonts w:ascii="Times New Roman" w:hAnsi="Times New Roman" w:cs="Times New Roman"/>
          <w:sz w:val="24"/>
          <w:szCs w:val="24"/>
        </w:rPr>
      </w:pPr>
    </w:p>
    <w:p w14:paraId="6E110E64" w14:textId="77777777" w:rsidR="00352BC8" w:rsidRPr="001A155D" w:rsidRDefault="00352BC8" w:rsidP="00352BC8">
      <w:pPr>
        <w:pStyle w:val="western"/>
        <w:spacing w:before="119" w:beforeAutospacing="0" w:line="301" w:lineRule="atLeast"/>
        <w:ind w:left="0"/>
        <w:jc w:val="both"/>
        <w:rPr>
          <w:rFonts w:ascii="Times New Roman" w:hAnsi="Times New Roman" w:cs="Times New Roman"/>
          <w:sz w:val="24"/>
          <w:szCs w:val="24"/>
          <w:u w:val="single"/>
        </w:rPr>
      </w:pPr>
      <w:r w:rsidRPr="001A155D">
        <w:rPr>
          <w:rFonts w:ascii="Times New Roman" w:hAnsi="Times New Roman" w:cs="Times New Roman"/>
          <w:b/>
          <w:bCs/>
          <w:sz w:val="24"/>
          <w:szCs w:val="24"/>
          <w:u w:val="single"/>
        </w:rPr>
        <w:t>15.- FORMALIZACIÓN DEL CONTRATO</w:t>
      </w:r>
    </w:p>
    <w:p w14:paraId="77A52294" w14:textId="77777777" w:rsidR="007924AC" w:rsidRDefault="007924AC" w:rsidP="007924AC">
      <w:pPr>
        <w:jc w:val="both"/>
        <w:rPr>
          <w:color w:val="000000"/>
          <w:sz w:val="24"/>
          <w:szCs w:val="24"/>
        </w:rPr>
      </w:pPr>
    </w:p>
    <w:p w14:paraId="4B42C939" w14:textId="77777777" w:rsidR="001062CD" w:rsidRPr="008A3F94" w:rsidRDefault="00352BC8" w:rsidP="001062CD">
      <w:pPr>
        <w:autoSpaceDE w:val="0"/>
        <w:autoSpaceDN w:val="0"/>
        <w:adjustRightInd w:val="0"/>
        <w:ind w:firstLine="708"/>
        <w:jc w:val="both"/>
        <w:rPr>
          <w:color w:val="000000"/>
          <w:sz w:val="24"/>
          <w:szCs w:val="24"/>
        </w:rPr>
      </w:pPr>
      <w:r w:rsidRPr="007924AC">
        <w:rPr>
          <w:color w:val="000000"/>
          <w:sz w:val="24"/>
          <w:szCs w:val="24"/>
        </w:rPr>
        <w:t xml:space="preserve">El contrato se </w:t>
      </w:r>
      <w:r w:rsidR="007924AC">
        <w:rPr>
          <w:color w:val="000000"/>
          <w:sz w:val="24"/>
          <w:szCs w:val="24"/>
        </w:rPr>
        <w:t>formalizará</w:t>
      </w:r>
      <w:r w:rsidRPr="007924AC">
        <w:rPr>
          <w:color w:val="000000"/>
          <w:sz w:val="24"/>
          <w:szCs w:val="24"/>
        </w:rPr>
        <w:t xml:space="preserve"> en documento administrativo, en el plazo máximo de 15 días naturales contados desde</w:t>
      </w:r>
      <w:r w:rsidR="001062CD">
        <w:rPr>
          <w:color w:val="000000"/>
          <w:sz w:val="24"/>
          <w:szCs w:val="24"/>
        </w:rPr>
        <w:t xml:space="preserve"> la</w:t>
      </w:r>
      <w:r w:rsidRPr="007924AC">
        <w:rPr>
          <w:color w:val="000000"/>
          <w:sz w:val="24"/>
          <w:szCs w:val="24"/>
        </w:rPr>
        <w:t xml:space="preserve"> </w:t>
      </w:r>
      <w:r w:rsidR="001062CD" w:rsidRPr="008A3F94">
        <w:rPr>
          <w:color w:val="000000"/>
          <w:sz w:val="24"/>
          <w:szCs w:val="24"/>
          <w:u w:val="single"/>
        </w:rPr>
        <w:t>existencia de crédito suficiente en el presupuesto 2019</w:t>
      </w:r>
      <w:r w:rsidR="001062CD" w:rsidRPr="008A3F94">
        <w:rPr>
          <w:color w:val="000000"/>
          <w:sz w:val="24"/>
          <w:szCs w:val="24"/>
        </w:rPr>
        <w:t xml:space="preserve"> para la ejecución de la obra una vez transcurrido el plazo de suspensión</w:t>
      </w:r>
      <w:r w:rsidR="001062CD">
        <w:rPr>
          <w:color w:val="000000"/>
          <w:sz w:val="24"/>
          <w:szCs w:val="24"/>
        </w:rPr>
        <w:t xml:space="preserve"> de la adjudicación</w:t>
      </w:r>
      <w:r w:rsidR="001062CD" w:rsidRPr="008A3F94">
        <w:rPr>
          <w:b/>
          <w:sz w:val="24"/>
          <w:szCs w:val="24"/>
        </w:rPr>
        <w:t>.</w:t>
      </w:r>
    </w:p>
    <w:p w14:paraId="007DCDA8" w14:textId="77777777" w:rsidR="001062CD" w:rsidRDefault="001062CD" w:rsidP="001062CD">
      <w:pPr>
        <w:jc w:val="both"/>
        <w:rPr>
          <w:sz w:val="24"/>
          <w:szCs w:val="24"/>
        </w:rPr>
      </w:pPr>
    </w:p>
    <w:p w14:paraId="3B39A157" w14:textId="34F260B8" w:rsidR="00352BC8" w:rsidRPr="00513F4B" w:rsidRDefault="7CEEA68D" w:rsidP="7CEEA68D">
      <w:pPr>
        <w:ind w:firstLine="708"/>
        <w:jc w:val="both"/>
        <w:rPr>
          <w:sz w:val="24"/>
          <w:szCs w:val="24"/>
          <w:lang w:val="es-ES"/>
        </w:rPr>
      </w:pPr>
      <w:r w:rsidRPr="7CEEA68D">
        <w:rPr>
          <w:sz w:val="24"/>
          <w:szCs w:val="24"/>
          <w:lang w:val="es-ES"/>
        </w:rPr>
        <w:t>Con carácter previo a la fo</w:t>
      </w:r>
      <w:r w:rsidR="00513F4B">
        <w:rPr>
          <w:sz w:val="24"/>
          <w:szCs w:val="24"/>
          <w:lang w:val="es-ES"/>
        </w:rPr>
        <w:t>r</w:t>
      </w:r>
      <w:r w:rsidRPr="7CEEA68D">
        <w:rPr>
          <w:sz w:val="24"/>
          <w:szCs w:val="24"/>
          <w:lang w:val="es-ES"/>
        </w:rPr>
        <w:t xml:space="preserve">malización del contrato, </w:t>
      </w:r>
      <w:r w:rsidRPr="00513F4B">
        <w:rPr>
          <w:sz w:val="24"/>
          <w:szCs w:val="24"/>
          <w:lang w:val="es-ES"/>
        </w:rPr>
        <w:t>la adjudicataria deberá entregar los siguientes documentos:</w:t>
      </w:r>
    </w:p>
    <w:p w14:paraId="450EA2D7" w14:textId="77777777" w:rsidR="001062CD" w:rsidRPr="00513F4B" w:rsidRDefault="001062CD" w:rsidP="001062CD">
      <w:pPr>
        <w:jc w:val="both"/>
        <w:rPr>
          <w:sz w:val="24"/>
          <w:szCs w:val="24"/>
        </w:rPr>
      </w:pPr>
    </w:p>
    <w:p w14:paraId="6F0209DE" w14:textId="77777777" w:rsidR="00352BC8" w:rsidRPr="00513F4B" w:rsidRDefault="7CEEA68D" w:rsidP="7CEEA68D">
      <w:pPr>
        <w:jc w:val="both"/>
        <w:rPr>
          <w:sz w:val="24"/>
          <w:szCs w:val="24"/>
          <w:lang w:val="es-ES"/>
        </w:rPr>
      </w:pPr>
      <w:r w:rsidRPr="00513F4B">
        <w:rPr>
          <w:sz w:val="24"/>
          <w:szCs w:val="24"/>
          <w:lang w:val="es-ES"/>
        </w:rPr>
        <w:t>- Justificante de haber consignado a favor del Ayuntamiento la garantía para el cumplimiento de las obligaciones derivadas del contrato.</w:t>
      </w:r>
    </w:p>
    <w:p w14:paraId="3DD355C9" w14:textId="77777777" w:rsidR="0062529D" w:rsidRPr="00513F4B" w:rsidRDefault="0062529D" w:rsidP="007924AC">
      <w:pPr>
        <w:jc w:val="both"/>
        <w:rPr>
          <w:sz w:val="24"/>
          <w:szCs w:val="24"/>
        </w:rPr>
      </w:pPr>
    </w:p>
    <w:p w14:paraId="5752AF6B" w14:textId="77777777" w:rsidR="00352BC8" w:rsidRPr="007924AC" w:rsidRDefault="00352BC8" w:rsidP="007924AC">
      <w:pPr>
        <w:jc w:val="both"/>
        <w:rPr>
          <w:sz w:val="24"/>
          <w:szCs w:val="24"/>
        </w:rPr>
      </w:pPr>
      <w:r w:rsidRPr="00513F4B">
        <w:rPr>
          <w:sz w:val="24"/>
          <w:szCs w:val="24"/>
        </w:rPr>
        <w:t>- Póliza de seguro y documentación acreditativa del pago de la prima del seguro que cubre los riesgos derivados del proceso de la obra, con un límite mínimo de indemnización</w:t>
      </w:r>
      <w:r w:rsidRPr="007924AC">
        <w:rPr>
          <w:sz w:val="24"/>
          <w:szCs w:val="24"/>
        </w:rPr>
        <w:t xml:space="preserve"> por valor igual al presupuesto de licitación.</w:t>
      </w:r>
    </w:p>
    <w:p w14:paraId="44C26413" w14:textId="77777777" w:rsidR="00655CF2" w:rsidRDefault="00655CF2" w:rsidP="00655CF2">
      <w:pPr>
        <w:tabs>
          <w:tab w:val="left" w:pos="-1440"/>
        </w:tabs>
        <w:jc w:val="right"/>
        <w:rPr>
          <w:bCs/>
        </w:rPr>
      </w:pPr>
      <w:r>
        <w:rPr>
          <w:bCs/>
        </w:rPr>
        <w:t>22</w:t>
      </w:r>
    </w:p>
    <w:p w14:paraId="09C99E4C" w14:textId="77777777" w:rsidR="00352BC8" w:rsidRPr="007924AC" w:rsidRDefault="7CEEA68D" w:rsidP="7CEEA68D">
      <w:pPr>
        <w:jc w:val="both"/>
        <w:rPr>
          <w:sz w:val="24"/>
          <w:szCs w:val="24"/>
          <w:lang w:val="es-ES"/>
        </w:rPr>
      </w:pPr>
      <w:r w:rsidRPr="7CEEA68D">
        <w:rPr>
          <w:sz w:val="24"/>
          <w:szCs w:val="24"/>
          <w:lang w:val="es-ES"/>
        </w:rPr>
        <w:t>- En el caso de unión temporal de empresas, las escrituras de constitución de la misma cuya duración será coincidente con la del contrato hasta su extinción y CIF de dicha unión.</w:t>
      </w:r>
    </w:p>
    <w:p w14:paraId="1A81F0B1" w14:textId="77777777" w:rsidR="0062529D" w:rsidRDefault="0062529D" w:rsidP="007924AC">
      <w:pPr>
        <w:jc w:val="both"/>
        <w:rPr>
          <w:sz w:val="24"/>
          <w:szCs w:val="24"/>
        </w:rPr>
      </w:pPr>
    </w:p>
    <w:p w14:paraId="51B376ED" w14:textId="77777777" w:rsidR="00352BC8" w:rsidRPr="007924AC" w:rsidRDefault="00352BC8" w:rsidP="007924AC">
      <w:pPr>
        <w:jc w:val="both"/>
        <w:rPr>
          <w:sz w:val="24"/>
          <w:szCs w:val="24"/>
        </w:rPr>
      </w:pPr>
      <w:r w:rsidRPr="007924AC">
        <w:rPr>
          <w:sz w:val="24"/>
          <w:szCs w:val="24"/>
        </w:rPr>
        <w:t>- Dos ejemplares del Plan de Seguridad y Salud en el Trabajo, determinado en el Real Decreto 1627/1997, de 24 de octubre.</w:t>
      </w:r>
    </w:p>
    <w:p w14:paraId="717AAFBA" w14:textId="77777777" w:rsidR="0062529D" w:rsidRDefault="0062529D" w:rsidP="007924AC">
      <w:pPr>
        <w:jc w:val="both"/>
        <w:rPr>
          <w:sz w:val="24"/>
          <w:szCs w:val="24"/>
        </w:rPr>
      </w:pPr>
    </w:p>
    <w:p w14:paraId="2A5CDE05" w14:textId="77777777" w:rsidR="00352BC8" w:rsidRPr="007924AC" w:rsidRDefault="00352BC8" w:rsidP="007924AC">
      <w:pPr>
        <w:jc w:val="both"/>
        <w:rPr>
          <w:sz w:val="24"/>
          <w:szCs w:val="24"/>
        </w:rPr>
      </w:pPr>
      <w:r w:rsidRPr="007924AC">
        <w:rPr>
          <w:sz w:val="24"/>
          <w:szCs w:val="24"/>
        </w:rPr>
        <w:lastRenderedPageBreak/>
        <w:t>- Plan de obra actualizado a la fecha de inicio del contrato en la que se indique a la persona responsable del mismo. Deberá mantenerse los plazos y programación de la oferta de acuerdo con lo dispuesto en el pliego.</w:t>
      </w:r>
    </w:p>
    <w:p w14:paraId="56EE48EE" w14:textId="77777777" w:rsidR="0062529D" w:rsidRDefault="0062529D" w:rsidP="007924AC">
      <w:pPr>
        <w:jc w:val="both"/>
        <w:rPr>
          <w:color w:val="000000"/>
          <w:sz w:val="24"/>
          <w:szCs w:val="24"/>
        </w:rPr>
      </w:pPr>
    </w:p>
    <w:p w14:paraId="72F92416" w14:textId="6281D174" w:rsidR="00352BC8" w:rsidRPr="007924AC" w:rsidRDefault="7CEEA68D" w:rsidP="007924AC">
      <w:pPr>
        <w:jc w:val="both"/>
        <w:rPr>
          <w:sz w:val="24"/>
          <w:szCs w:val="24"/>
        </w:rPr>
      </w:pPr>
      <w:r w:rsidRPr="7CEEA68D">
        <w:rPr>
          <w:color w:val="000000" w:themeColor="text1"/>
          <w:sz w:val="24"/>
          <w:szCs w:val="24"/>
        </w:rPr>
        <w:t xml:space="preserve">- Documento contractual suscrito por </w:t>
      </w:r>
      <w:r w:rsidR="00513F4B">
        <w:rPr>
          <w:color w:val="000000" w:themeColor="text1"/>
          <w:sz w:val="24"/>
          <w:szCs w:val="24"/>
        </w:rPr>
        <w:t>la contrata</w:t>
      </w:r>
      <w:r w:rsidRPr="7CEEA68D">
        <w:rPr>
          <w:color w:val="000000" w:themeColor="text1"/>
          <w:sz w:val="24"/>
          <w:szCs w:val="24"/>
        </w:rPr>
        <w:t xml:space="preserve"> con centros de inserción y especiales de empleo, para la ejecución de una parte de la obra, especificando de forma expresa las partidas correspondientes del proyecto que van a ser objeto de subcontratación y el porcentaje que representa sobre el total tal y como ha sido reflejado en la oferta.</w:t>
      </w:r>
    </w:p>
    <w:p w14:paraId="2908EB2C" w14:textId="77777777" w:rsidR="0062529D" w:rsidRDefault="0062529D" w:rsidP="007924AC">
      <w:pPr>
        <w:jc w:val="both"/>
        <w:rPr>
          <w:color w:val="000000"/>
          <w:sz w:val="24"/>
          <w:szCs w:val="24"/>
        </w:rPr>
      </w:pPr>
    </w:p>
    <w:p w14:paraId="588CB6DD" w14:textId="7733BC9E" w:rsidR="0062529D" w:rsidRDefault="7CEEA68D" w:rsidP="0062529D">
      <w:pPr>
        <w:jc w:val="both"/>
        <w:rPr>
          <w:color w:val="000000"/>
          <w:sz w:val="24"/>
          <w:szCs w:val="24"/>
        </w:rPr>
      </w:pPr>
      <w:r w:rsidRPr="7CEEA68D">
        <w:rPr>
          <w:color w:val="000000" w:themeColor="text1"/>
          <w:sz w:val="24"/>
          <w:szCs w:val="24"/>
          <w:lang w:val="es-ES"/>
        </w:rPr>
        <w:t xml:space="preserve">- Contratos de trabajo acreditativos de la contratación para la obra de </w:t>
      </w:r>
      <w:r w:rsidR="00513F4B" w:rsidRPr="00513F4B">
        <w:rPr>
          <w:color w:val="000000" w:themeColor="text1"/>
          <w:sz w:val="24"/>
          <w:szCs w:val="24"/>
          <w:lang w:val="es-ES"/>
        </w:rPr>
        <w:t xml:space="preserve">personas </w:t>
      </w:r>
      <w:r w:rsidRPr="00513F4B">
        <w:rPr>
          <w:color w:val="000000" w:themeColor="text1"/>
          <w:sz w:val="24"/>
          <w:szCs w:val="24"/>
          <w:lang w:val="es-ES"/>
        </w:rPr>
        <w:t xml:space="preserve"> desempleadas que en su caso hubiera comprometido en su oferta.</w:t>
      </w:r>
    </w:p>
    <w:p w14:paraId="121FD38A" w14:textId="77777777" w:rsidR="0062529D" w:rsidRDefault="0062529D" w:rsidP="0062529D">
      <w:pPr>
        <w:jc w:val="both"/>
        <w:rPr>
          <w:color w:val="000000"/>
          <w:sz w:val="24"/>
          <w:szCs w:val="24"/>
        </w:rPr>
      </w:pPr>
    </w:p>
    <w:p w14:paraId="369BD6CA" w14:textId="16373BD7" w:rsidR="00352BC8" w:rsidRPr="006B0A4B" w:rsidRDefault="7CEEA68D" w:rsidP="006B0A4B">
      <w:pPr>
        <w:ind w:firstLine="708"/>
        <w:jc w:val="both"/>
        <w:rPr>
          <w:color w:val="000000"/>
          <w:sz w:val="24"/>
          <w:szCs w:val="24"/>
        </w:rPr>
      </w:pPr>
      <w:r w:rsidRPr="7CEEA68D">
        <w:rPr>
          <w:color w:val="000000" w:themeColor="text1"/>
          <w:sz w:val="24"/>
          <w:szCs w:val="24"/>
        </w:rPr>
        <w:t xml:space="preserve">Si el contrato no se formalizase en plazo por causas imputables </w:t>
      </w:r>
      <w:r w:rsidR="00513F4B">
        <w:rPr>
          <w:color w:val="000000" w:themeColor="text1"/>
          <w:sz w:val="24"/>
          <w:szCs w:val="24"/>
        </w:rPr>
        <w:t>a la contrata</w:t>
      </w:r>
      <w:r w:rsidRPr="7CEEA68D">
        <w:rPr>
          <w:color w:val="000000" w:themeColor="text1"/>
          <w:sz w:val="24"/>
          <w:szCs w:val="24"/>
        </w:rPr>
        <w:t xml:space="preserve">, el órgano de contratación podrá optar por resolver el contrato, previa audiencia </w:t>
      </w:r>
      <w:r w:rsidRPr="00513F4B">
        <w:rPr>
          <w:color w:val="000000" w:themeColor="text1"/>
          <w:sz w:val="24"/>
          <w:szCs w:val="24"/>
        </w:rPr>
        <w:t>de la interesada, con abono por parte de esta de una penalidad equivalente al 5% del importe estimado del contrato e indemnización complementaria de daños y perjuicios en to</w:t>
      </w:r>
      <w:r w:rsidRPr="7CEEA68D">
        <w:rPr>
          <w:color w:val="000000" w:themeColor="text1"/>
          <w:sz w:val="24"/>
          <w:szCs w:val="24"/>
        </w:rPr>
        <w:t>do lo que exceda dicho porcentaje, o bien conceder un nuevo plazo improrrogable.</w:t>
      </w:r>
    </w:p>
    <w:p w14:paraId="1FE2DD96" w14:textId="77777777" w:rsidR="005617E6" w:rsidRDefault="005617E6" w:rsidP="005617E6">
      <w:pPr>
        <w:jc w:val="both"/>
        <w:rPr>
          <w:b/>
        </w:rPr>
      </w:pPr>
    </w:p>
    <w:p w14:paraId="671FF052" w14:textId="77777777" w:rsidR="005617E6" w:rsidRPr="001A155D" w:rsidRDefault="005617E6" w:rsidP="00655CF2">
      <w:pPr>
        <w:jc w:val="both"/>
        <w:rPr>
          <w:b/>
          <w:sz w:val="24"/>
          <w:szCs w:val="24"/>
          <w:u w:val="single"/>
        </w:rPr>
      </w:pPr>
      <w:r w:rsidRPr="001A155D">
        <w:rPr>
          <w:b/>
          <w:sz w:val="24"/>
          <w:szCs w:val="24"/>
          <w:u w:val="single"/>
        </w:rPr>
        <w:t>16.- CONFIDENCIALIDAD</w:t>
      </w:r>
    </w:p>
    <w:p w14:paraId="62D28068" w14:textId="743E345E" w:rsidR="00E95CA8" w:rsidRPr="00E95CA8" w:rsidRDefault="00513F4B" w:rsidP="1B654BE5">
      <w:pPr>
        <w:pStyle w:val="western"/>
        <w:spacing w:before="119" w:beforeAutospacing="0" w:line="301" w:lineRule="atLeast"/>
        <w:ind w:left="0" w:firstLine="708"/>
        <w:jc w:val="both"/>
        <w:rPr>
          <w:rFonts w:ascii="Times New Roman" w:hAnsi="Times New Roman" w:cs="Times New Roman"/>
          <w:sz w:val="24"/>
          <w:szCs w:val="24"/>
        </w:rPr>
      </w:pPr>
      <w:r>
        <w:rPr>
          <w:rFonts w:ascii="Times New Roman" w:hAnsi="Times New Roman" w:cs="Times New Roman"/>
          <w:sz w:val="24"/>
          <w:szCs w:val="24"/>
        </w:rPr>
        <w:t>La contrata</w:t>
      </w:r>
      <w:r w:rsidR="7CEEA68D" w:rsidRPr="7CEEA68D">
        <w:rPr>
          <w:rFonts w:ascii="Times New Roman" w:hAnsi="Times New Roman" w:cs="Times New Roman"/>
          <w:sz w:val="24"/>
          <w:szCs w:val="24"/>
        </w:rPr>
        <w:t xml:space="preserve"> deberá respetar el carácter confidencial de aquella información a la que tenga acceso con ocasión de la ejecución del contrato. Este deber se mantendrá durante un plazo de cinco años desde el conocimiento de la información.</w:t>
      </w:r>
    </w:p>
    <w:p w14:paraId="70966A28" w14:textId="4A21CEE6" w:rsidR="00E95CA8" w:rsidRPr="00E95CA8" w:rsidRDefault="7CEEA68D" w:rsidP="1B654BE5">
      <w:pPr>
        <w:pStyle w:val="western"/>
        <w:spacing w:before="119" w:beforeAutospacing="0" w:line="301" w:lineRule="atLeast"/>
        <w:ind w:left="0" w:firstLine="708"/>
        <w:jc w:val="both"/>
        <w:rPr>
          <w:rFonts w:ascii="Times New Roman" w:hAnsi="Times New Roman" w:cs="Times New Roman"/>
          <w:sz w:val="24"/>
          <w:szCs w:val="24"/>
        </w:rPr>
      </w:pPr>
      <w:r w:rsidRPr="7CEEA68D">
        <w:rPr>
          <w:rFonts w:ascii="Times New Roman" w:hAnsi="Times New Roman" w:cs="Times New Roman"/>
          <w:sz w:val="24"/>
          <w:szCs w:val="24"/>
        </w:rPr>
        <w:t xml:space="preserve">No se podrá divulgar la información facilitada por </w:t>
      </w:r>
      <w:r w:rsidRPr="006B750D">
        <w:rPr>
          <w:rFonts w:ascii="Times New Roman" w:hAnsi="Times New Roman" w:cs="Times New Roman"/>
          <w:sz w:val="24"/>
          <w:szCs w:val="24"/>
        </w:rPr>
        <w:t>las empresas que estas hayan designado como confidencial. A estos efectos, las licitadoras deberán indicar en la declaración responsable la relación de documentación para la que proponga</w:t>
      </w:r>
      <w:r w:rsidRPr="7CEEA68D">
        <w:rPr>
          <w:rFonts w:ascii="Times New Roman" w:hAnsi="Times New Roman" w:cs="Times New Roman"/>
          <w:sz w:val="24"/>
          <w:szCs w:val="24"/>
        </w:rPr>
        <w:t>n ese carácter confidencial. La declaración de confidencialidad no se podrá extender a toda la propuesta. En caso de que lo haga, el órgano de contratación de forma motivada determinará aquella documentación que no afecta a secretos técnicos o comerciales.</w:t>
      </w:r>
    </w:p>
    <w:p w14:paraId="27357532" w14:textId="77777777" w:rsidR="0003130F" w:rsidRPr="0085553A" w:rsidRDefault="0003130F" w:rsidP="00E2183B">
      <w:pPr>
        <w:tabs>
          <w:tab w:val="left" w:pos="-1440"/>
        </w:tabs>
        <w:rPr>
          <w:bCs/>
        </w:rPr>
      </w:pPr>
    </w:p>
    <w:p w14:paraId="25FFE5C5" w14:textId="77777777" w:rsidR="006F2984" w:rsidRPr="001A155D" w:rsidRDefault="006F2984" w:rsidP="00E67CDF">
      <w:pPr>
        <w:tabs>
          <w:tab w:val="left" w:pos="720"/>
        </w:tabs>
        <w:jc w:val="both"/>
        <w:rPr>
          <w:sz w:val="24"/>
          <w:szCs w:val="24"/>
          <w:u w:val="single"/>
        </w:rPr>
      </w:pPr>
      <w:r w:rsidRPr="001A155D">
        <w:rPr>
          <w:b/>
          <w:sz w:val="24"/>
          <w:szCs w:val="24"/>
          <w:u w:val="single"/>
        </w:rPr>
        <w:t>17.- CESIÓN Y SUBCONTRATACIÓN</w:t>
      </w:r>
    </w:p>
    <w:p w14:paraId="07F023C8" w14:textId="77777777" w:rsidR="006F2984" w:rsidRPr="006F2984" w:rsidRDefault="006F2984" w:rsidP="00E67CDF">
      <w:pPr>
        <w:pStyle w:val="Lista2"/>
        <w:ind w:left="0" w:firstLine="720"/>
        <w:jc w:val="both"/>
        <w:rPr>
          <w:sz w:val="24"/>
          <w:szCs w:val="24"/>
        </w:rPr>
      </w:pPr>
    </w:p>
    <w:p w14:paraId="27D8671D" w14:textId="77777777" w:rsidR="006F2984" w:rsidRPr="006F2984" w:rsidRDefault="006F2984" w:rsidP="00E67CDF">
      <w:pPr>
        <w:pStyle w:val="Lista2"/>
        <w:ind w:left="0" w:firstLine="720"/>
        <w:jc w:val="both"/>
        <w:rPr>
          <w:sz w:val="24"/>
          <w:szCs w:val="24"/>
        </w:rPr>
      </w:pPr>
      <w:r w:rsidRPr="006F2984">
        <w:rPr>
          <w:sz w:val="24"/>
          <w:szCs w:val="24"/>
        </w:rPr>
        <w:t xml:space="preserve">La cesión del contrato y el subcontrato sólo serán admisibles en los casos y con los requisitos previstos en los artículos 107 y 108 de </w:t>
      </w:r>
      <w:smartTag w:uri="urn:schemas-microsoft-com:office:smarttags" w:element="PersonName">
        <w:smartTagPr>
          <w:attr w:name="ProductID" w:val="la Ley Foral"/>
        </w:smartTagPr>
        <w:r w:rsidRPr="006F2984">
          <w:rPr>
            <w:sz w:val="24"/>
            <w:szCs w:val="24"/>
          </w:rPr>
          <w:t>la Ley Foral</w:t>
        </w:r>
      </w:smartTag>
      <w:r w:rsidRPr="006F2984">
        <w:rPr>
          <w:sz w:val="24"/>
          <w:szCs w:val="24"/>
        </w:rPr>
        <w:t xml:space="preserve"> 2/2018, de 13 de abril, de Contratos Públicos.</w:t>
      </w:r>
    </w:p>
    <w:p w14:paraId="4BDB5498" w14:textId="77777777" w:rsidR="006F2984" w:rsidRPr="006F2984" w:rsidRDefault="006F2984" w:rsidP="00E67CDF">
      <w:pPr>
        <w:tabs>
          <w:tab w:val="left" w:pos="720"/>
        </w:tabs>
        <w:ind w:firstLine="709"/>
        <w:jc w:val="both"/>
        <w:rPr>
          <w:b/>
          <w:sz w:val="24"/>
          <w:szCs w:val="24"/>
          <w:u w:val="single"/>
        </w:rPr>
      </w:pPr>
    </w:p>
    <w:p w14:paraId="30009243" w14:textId="77777777" w:rsidR="006F2984" w:rsidRPr="001A155D" w:rsidRDefault="006F2984" w:rsidP="00E67CDF">
      <w:pPr>
        <w:tabs>
          <w:tab w:val="left" w:pos="720"/>
        </w:tabs>
        <w:jc w:val="both"/>
        <w:rPr>
          <w:b/>
          <w:sz w:val="24"/>
          <w:szCs w:val="24"/>
          <w:u w:val="single"/>
        </w:rPr>
      </w:pPr>
      <w:r w:rsidRPr="001A155D">
        <w:rPr>
          <w:b/>
          <w:sz w:val="24"/>
          <w:szCs w:val="24"/>
          <w:u w:val="single"/>
        </w:rPr>
        <w:t>18.- EJECUCIÓN DEL CONTRATO</w:t>
      </w:r>
    </w:p>
    <w:p w14:paraId="2916C19D" w14:textId="77777777" w:rsidR="006F2984" w:rsidRPr="006F2984" w:rsidRDefault="006F2984" w:rsidP="00E67CDF">
      <w:pPr>
        <w:tabs>
          <w:tab w:val="left" w:pos="720"/>
        </w:tabs>
        <w:jc w:val="both"/>
        <w:rPr>
          <w:b/>
          <w:sz w:val="24"/>
          <w:szCs w:val="24"/>
          <w:u w:val="single"/>
        </w:rPr>
      </w:pPr>
    </w:p>
    <w:p w14:paraId="3A056651" w14:textId="226DCE12" w:rsidR="006F2984" w:rsidRPr="006F2984" w:rsidRDefault="006B750D" w:rsidP="7CEEA68D">
      <w:pPr>
        <w:tabs>
          <w:tab w:val="left" w:pos="720"/>
        </w:tabs>
        <w:ind w:firstLine="720"/>
        <w:jc w:val="both"/>
        <w:rPr>
          <w:sz w:val="24"/>
          <w:szCs w:val="24"/>
          <w:lang w:val="es-ES"/>
        </w:rPr>
      </w:pPr>
      <w:r>
        <w:rPr>
          <w:sz w:val="24"/>
          <w:szCs w:val="24"/>
          <w:lang w:val="es-ES"/>
        </w:rPr>
        <w:t>La contrata</w:t>
      </w:r>
      <w:r w:rsidR="7CEEA68D" w:rsidRPr="7CEEA68D">
        <w:rPr>
          <w:sz w:val="24"/>
          <w:szCs w:val="24"/>
          <w:lang w:val="es-ES"/>
        </w:rPr>
        <w:t xml:space="preserve"> tendrá en todo momento la obligación de obedecer las órdenes e instrucciones que, por escrito, le sean dictadas por el personal designado para el seguimiento de los trabajos, tanto en la realización de los mismos como en la forma de ejecución.</w:t>
      </w:r>
    </w:p>
    <w:p w14:paraId="74869460" w14:textId="77777777" w:rsidR="006F2984" w:rsidRPr="006F2984" w:rsidRDefault="006F2984" w:rsidP="00E67CDF">
      <w:pPr>
        <w:tabs>
          <w:tab w:val="left" w:pos="720"/>
        </w:tabs>
        <w:ind w:firstLine="720"/>
        <w:jc w:val="both"/>
        <w:rPr>
          <w:sz w:val="24"/>
          <w:szCs w:val="24"/>
        </w:rPr>
      </w:pPr>
    </w:p>
    <w:p w14:paraId="40DE8FB4" w14:textId="43C576A1" w:rsidR="006F2984" w:rsidRPr="006F2984" w:rsidRDefault="006F2984" w:rsidP="1B654BE5">
      <w:pPr>
        <w:tabs>
          <w:tab w:val="left" w:pos="720"/>
        </w:tabs>
        <w:ind w:firstLine="720"/>
        <w:jc w:val="both"/>
        <w:rPr>
          <w:sz w:val="24"/>
          <w:szCs w:val="24"/>
          <w:lang w:val="es-ES"/>
        </w:rPr>
      </w:pPr>
      <w:r w:rsidRPr="1B654BE5">
        <w:rPr>
          <w:sz w:val="24"/>
          <w:szCs w:val="24"/>
          <w:lang w:val="es-ES"/>
        </w:rPr>
        <w:t xml:space="preserve">La Administración contratante, por medio del personal que considere oportuno, ejercerá el control de los trabajos comprendidos en esta contrata, comprometiéndose </w:t>
      </w:r>
      <w:r w:rsidR="006B750D">
        <w:rPr>
          <w:sz w:val="24"/>
          <w:szCs w:val="24"/>
          <w:lang w:val="es-ES"/>
        </w:rPr>
        <w:t>la contrata</w:t>
      </w:r>
      <w:r w:rsidRPr="1B654BE5">
        <w:rPr>
          <w:sz w:val="24"/>
          <w:szCs w:val="24"/>
          <w:lang w:val="es-ES"/>
        </w:rPr>
        <w:t xml:space="preserve"> a facilitar la práctica del control al personal encargado.</w:t>
      </w:r>
    </w:p>
    <w:p w14:paraId="187F57B8" w14:textId="77777777" w:rsidR="006F2984" w:rsidRPr="006F2984" w:rsidRDefault="006F2984" w:rsidP="00E67CDF">
      <w:pPr>
        <w:tabs>
          <w:tab w:val="left" w:pos="720"/>
        </w:tabs>
        <w:ind w:firstLine="720"/>
        <w:jc w:val="both"/>
        <w:rPr>
          <w:sz w:val="24"/>
          <w:szCs w:val="24"/>
        </w:rPr>
      </w:pPr>
    </w:p>
    <w:p w14:paraId="328AE3DD" w14:textId="3B92EC08" w:rsidR="006F2984" w:rsidRPr="006B750D" w:rsidRDefault="006F2984" w:rsidP="1B654BE5">
      <w:pPr>
        <w:tabs>
          <w:tab w:val="left" w:pos="720"/>
        </w:tabs>
        <w:ind w:firstLine="720"/>
        <w:jc w:val="both"/>
        <w:rPr>
          <w:sz w:val="24"/>
          <w:szCs w:val="24"/>
          <w:lang w:val="es-ES"/>
        </w:rPr>
      </w:pPr>
      <w:r w:rsidRPr="1B654BE5">
        <w:rPr>
          <w:sz w:val="24"/>
          <w:szCs w:val="24"/>
          <w:lang w:val="es-ES"/>
        </w:rPr>
        <w:lastRenderedPageBreak/>
        <w:t xml:space="preserve">Los trabajos se ejecutarán con estricta sujeción a las presentes cláusulas y a las Prescripciones Técnicas Particulares que sirve de base al contrato, conforme a las instrucciones que por escrito sean dadas por el personal encargado, </w:t>
      </w:r>
      <w:r w:rsidRPr="006B750D">
        <w:rPr>
          <w:sz w:val="24"/>
          <w:szCs w:val="24"/>
          <w:lang w:val="es-ES"/>
        </w:rPr>
        <w:t>sometiéndose la</w:t>
      </w:r>
      <w:r w:rsidR="006B750D" w:rsidRPr="006B750D">
        <w:rPr>
          <w:sz w:val="24"/>
          <w:szCs w:val="24"/>
          <w:lang w:val="es-ES"/>
        </w:rPr>
        <w:t xml:space="preserve"> contrata</w:t>
      </w:r>
      <w:r w:rsidRPr="006B750D">
        <w:rPr>
          <w:sz w:val="24"/>
          <w:szCs w:val="24"/>
          <w:lang w:val="es-ES"/>
        </w:rPr>
        <w:t xml:space="preserve"> a las facultades de interpretación, modificación y resolución del contrato que la legislación vigente confiere a la Administración contratante.</w:t>
      </w:r>
    </w:p>
    <w:p w14:paraId="54738AF4" w14:textId="77777777" w:rsidR="006F2984" w:rsidRPr="006B750D" w:rsidRDefault="006F2984" w:rsidP="00E67CDF">
      <w:pPr>
        <w:tabs>
          <w:tab w:val="left" w:pos="720"/>
        </w:tabs>
        <w:jc w:val="both"/>
        <w:rPr>
          <w:sz w:val="24"/>
          <w:szCs w:val="24"/>
        </w:rPr>
      </w:pPr>
    </w:p>
    <w:p w14:paraId="6C098591" w14:textId="77777777" w:rsidR="006F2984" w:rsidRPr="006B750D" w:rsidRDefault="006F2984" w:rsidP="00E67CDF">
      <w:pPr>
        <w:tabs>
          <w:tab w:val="left" w:pos="720"/>
        </w:tabs>
        <w:jc w:val="both"/>
        <w:rPr>
          <w:b/>
          <w:sz w:val="24"/>
          <w:szCs w:val="24"/>
          <w:u w:val="single"/>
        </w:rPr>
      </w:pPr>
      <w:r w:rsidRPr="006B750D">
        <w:rPr>
          <w:b/>
          <w:sz w:val="24"/>
          <w:szCs w:val="24"/>
          <w:u w:val="single"/>
        </w:rPr>
        <w:t>19.- RIESGO Y VENTURA</w:t>
      </w:r>
    </w:p>
    <w:p w14:paraId="46ABBD8F" w14:textId="77777777" w:rsidR="006F2984" w:rsidRPr="006B750D" w:rsidRDefault="006F2984" w:rsidP="00E67CDF">
      <w:pPr>
        <w:tabs>
          <w:tab w:val="left" w:pos="720"/>
        </w:tabs>
        <w:jc w:val="both"/>
        <w:rPr>
          <w:b/>
          <w:sz w:val="24"/>
          <w:szCs w:val="24"/>
          <w:u w:val="single"/>
        </w:rPr>
      </w:pPr>
    </w:p>
    <w:p w14:paraId="0D827864" w14:textId="77777777" w:rsidR="006F2984" w:rsidRPr="006B750D" w:rsidRDefault="006F2984" w:rsidP="0003130F">
      <w:pPr>
        <w:pStyle w:val="Sangradetextonormal"/>
        <w:spacing w:after="0"/>
        <w:ind w:left="0" w:firstLine="708"/>
        <w:jc w:val="both"/>
        <w:rPr>
          <w:sz w:val="24"/>
          <w:szCs w:val="24"/>
        </w:rPr>
      </w:pPr>
      <w:r w:rsidRPr="006B750D">
        <w:rPr>
          <w:sz w:val="24"/>
          <w:szCs w:val="24"/>
        </w:rPr>
        <w:t>La ejecución del presente contrato se realiza a riesgo y ventura del adjudicatario, quien no tendrá derecho a indemnización por causa de pérdidas averías o perjuicios que experimente durante la ejecución del contrato.</w:t>
      </w:r>
    </w:p>
    <w:p w14:paraId="06BBA33E" w14:textId="77777777" w:rsidR="00B70412" w:rsidRPr="006B750D" w:rsidRDefault="00B70412" w:rsidP="006B0A4B">
      <w:pPr>
        <w:tabs>
          <w:tab w:val="left" w:pos="720"/>
        </w:tabs>
        <w:jc w:val="both"/>
        <w:rPr>
          <w:sz w:val="24"/>
          <w:szCs w:val="24"/>
        </w:rPr>
      </w:pPr>
    </w:p>
    <w:p w14:paraId="27DCFE9F" w14:textId="753389DD" w:rsidR="006F2984" w:rsidRPr="006F2984" w:rsidRDefault="006B750D" w:rsidP="1B654BE5">
      <w:pPr>
        <w:tabs>
          <w:tab w:val="left" w:pos="720"/>
        </w:tabs>
        <w:ind w:firstLine="720"/>
        <w:jc w:val="both"/>
        <w:rPr>
          <w:sz w:val="24"/>
          <w:szCs w:val="24"/>
          <w:lang w:val="es-ES"/>
        </w:rPr>
      </w:pPr>
      <w:r>
        <w:rPr>
          <w:sz w:val="24"/>
          <w:szCs w:val="24"/>
          <w:lang w:val="es-ES"/>
        </w:rPr>
        <w:t>La contrata</w:t>
      </w:r>
      <w:r w:rsidR="7CEEA68D" w:rsidRPr="006B750D">
        <w:rPr>
          <w:sz w:val="24"/>
          <w:szCs w:val="24"/>
          <w:lang w:val="es-ES"/>
        </w:rPr>
        <w:t xml:space="preserve"> no</w:t>
      </w:r>
      <w:r w:rsidR="7CEEA68D" w:rsidRPr="7CEEA68D">
        <w:rPr>
          <w:sz w:val="24"/>
          <w:szCs w:val="24"/>
          <w:lang w:val="es-ES"/>
        </w:rPr>
        <w:t xml:space="preserve"> podrá reclamar bajo ningún pretexto, ni aún de error u omisión, aumento de los precios fijados en su oferta.</w:t>
      </w:r>
    </w:p>
    <w:p w14:paraId="464FCBC1" w14:textId="77777777" w:rsidR="006F2984" w:rsidRPr="006F2984" w:rsidRDefault="006F2984" w:rsidP="00E67CDF">
      <w:pPr>
        <w:tabs>
          <w:tab w:val="left" w:pos="720"/>
        </w:tabs>
        <w:ind w:firstLine="720"/>
        <w:jc w:val="both"/>
        <w:rPr>
          <w:b/>
          <w:sz w:val="24"/>
          <w:szCs w:val="24"/>
          <w:u w:val="single"/>
        </w:rPr>
      </w:pPr>
    </w:p>
    <w:p w14:paraId="0CDF2871" w14:textId="5A5708B3" w:rsidR="006F2984" w:rsidRPr="006B750D" w:rsidRDefault="7CEEA68D" w:rsidP="1B654BE5">
      <w:pPr>
        <w:tabs>
          <w:tab w:val="left" w:pos="720"/>
        </w:tabs>
        <w:jc w:val="both"/>
        <w:rPr>
          <w:b/>
          <w:bCs/>
          <w:sz w:val="24"/>
          <w:szCs w:val="24"/>
          <w:u w:val="single"/>
        </w:rPr>
      </w:pPr>
      <w:r w:rsidRPr="7CEEA68D">
        <w:rPr>
          <w:b/>
          <w:bCs/>
          <w:sz w:val="24"/>
          <w:szCs w:val="24"/>
          <w:u w:val="single"/>
        </w:rPr>
        <w:t xml:space="preserve">20.- RESPONSABILIDAD </w:t>
      </w:r>
      <w:r w:rsidR="006B750D" w:rsidRPr="006B750D">
        <w:rPr>
          <w:b/>
          <w:bCs/>
          <w:sz w:val="24"/>
          <w:szCs w:val="24"/>
          <w:u w:val="single"/>
        </w:rPr>
        <w:t>DE LA CONTRATA</w:t>
      </w:r>
    </w:p>
    <w:p w14:paraId="5C8C6B09" w14:textId="77777777" w:rsidR="006F2984" w:rsidRPr="006B750D" w:rsidRDefault="006F2984" w:rsidP="00E67CDF">
      <w:pPr>
        <w:tabs>
          <w:tab w:val="left" w:pos="720"/>
        </w:tabs>
        <w:ind w:firstLine="720"/>
        <w:jc w:val="both"/>
        <w:rPr>
          <w:sz w:val="24"/>
          <w:szCs w:val="24"/>
        </w:rPr>
      </w:pPr>
    </w:p>
    <w:p w14:paraId="785102F4" w14:textId="6C22B5F4" w:rsidR="006F2984" w:rsidRPr="006B750D" w:rsidRDefault="006B750D" w:rsidP="7CEEA68D">
      <w:pPr>
        <w:tabs>
          <w:tab w:val="left" w:pos="720"/>
        </w:tabs>
        <w:ind w:firstLine="720"/>
        <w:jc w:val="both"/>
        <w:rPr>
          <w:color w:val="000000"/>
          <w:sz w:val="24"/>
          <w:szCs w:val="24"/>
          <w:lang w:val="es-ES"/>
        </w:rPr>
      </w:pPr>
      <w:r w:rsidRPr="006B750D">
        <w:rPr>
          <w:sz w:val="24"/>
          <w:szCs w:val="24"/>
          <w:lang w:val="es-ES"/>
        </w:rPr>
        <w:t xml:space="preserve">La contrata </w:t>
      </w:r>
      <w:r w:rsidR="006F2984" w:rsidRPr="006B750D">
        <w:rPr>
          <w:sz w:val="24"/>
          <w:szCs w:val="24"/>
          <w:lang w:val="es-ES"/>
        </w:rPr>
        <w:t>será responsable de la calidad técnica</w:t>
      </w:r>
      <w:r w:rsidR="00C357B3" w:rsidRPr="006B750D">
        <w:rPr>
          <w:color w:val="000000"/>
          <w:sz w:val="24"/>
          <w:szCs w:val="24"/>
          <w:lang w:val="es-ES"/>
        </w:rPr>
        <w:t xml:space="preserve"> </w:t>
      </w:r>
      <w:r w:rsidR="006F2984" w:rsidRPr="006B750D">
        <w:rPr>
          <w:sz w:val="24"/>
          <w:szCs w:val="24"/>
          <w:lang w:val="es-ES"/>
        </w:rPr>
        <w:t xml:space="preserve">de los trabajos que desarrolle, así como de </w:t>
      </w:r>
      <w:r w:rsidR="006F2984" w:rsidRPr="006B750D">
        <w:rPr>
          <w:color w:val="000000"/>
          <w:sz w:val="24"/>
          <w:szCs w:val="24"/>
          <w:lang w:val="es-ES"/>
        </w:rPr>
        <w:t xml:space="preserve">indemnizar todos los daños y perjuicios que se </w:t>
      </w:r>
      <w:r w:rsidR="006F2984" w:rsidRPr="006B750D">
        <w:rPr>
          <w:sz w:val="24"/>
          <w:szCs w:val="24"/>
          <w:lang w:val="es-ES"/>
        </w:rPr>
        <w:t xml:space="preserve">se deduzcan para la Administración o para terceros </w:t>
      </w:r>
      <w:r w:rsidR="006F2984" w:rsidRPr="006B750D">
        <w:rPr>
          <w:color w:val="000000"/>
          <w:sz w:val="24"/>
          <w:szCs w:val="24"/>
          <w:lang w:val="es-ES"/>
        </w:rPr>
        <w:t xml:space="preserve">como consecuencia de las operaciones que requiera la ejecución del contrato, </w:t>
      </w:r>
      <w:r w:rsidR="006F2984" w:rsidRPr="006B750D">
        <w:rPr>
          <w:sz w:val="24"/>
          <w:szCs w:val="24"/>
          <w:lang w:val="es-ES"/>
        </w:rPr>
        <w:t xml:space="preserve">de las omisiones, errores, métodos inadecuados o conclusiones incorrectas en dicha ejecución, </w:t>
      </w:r>
      <w:r w:rsidR="006F2984" w:rsidRPr="006B750D">
        <w:rPr>
          <w:color w:val="000000"/>
          <w:sz w:val="24"/>
          <w:szCs w:val="24"/>
          <w:lang w:val="es-ES"/>
        </w:rPr>
        <w:t>de conformidad con lo dispuesto en el artículo</w:t>
      </w:r>
      <w:r w:rsidR="006F2984" w:rsidRPr="006B750D">
        <w:rPr>
          <w:sz w:val="24"/>
          <w:szCs w:val="24"/>
          <w:lang w:val="es-ES"/>
        </w:rPr>
        <w:t xml:space="preserve"> 149 de la Ley Foral 2/2018, de 13 de abril de Contratos Públicos, sin perjuicio de lo indicado en el segundo inciso de dicho artículo apartado.</w:t>
      </w:r>
    </w:p>
    <w:p w14:paraId="3382A365" w14:textId="77777777" w:rsidR="006F2984" w:rsidRPr="006B750D" w:rsidRDefault="006F2984" w:rsidP="00E67CDF">
      <w:pPr>
        <w:tabs>
          <w:tab w:val="left" w:pos="720"/>
        </w:tabs>
        <w:ind w:firstLine="720"/>
        <w:jc w:val="both"/>
        <w:rPr>
          <w:sz w:val="24"/>
          <w:szCs w:val="24"/>
        </w:rPr>
      </w:pPr>
    </w:p>
    <w:p w14:paraId="2C840262" w14:textId="4468231B" w:rsidR="006F2984" w:rsidRPr="006F2984" w:rsidRDefault="006B750D" w:rsidP="1B654BE5">
      <w:pPr>
        <w:pStyle w:val="Sangra3detindependiente"/>
        <w:spacing w:after="0"/>
        <w:ind w:left="0" w:firstLine="708"/>
        <w:jc w:val="both"/>
        <w:rPr>
          <w:sz w:val="24"/>
          <w:szCs w:val="24"/>
          <w:lang w:val="es-ES"/>
        </w:rPr>
      </w:pPr>
      <w:r w:rsidRPr="006B750D">
        <w:rPr>
          <w:sz w:val="24"/>
          <w:szCs w:val="24"/>
          <w:lang w:val="es-ES"/>
        </w:rPr>
        <w:t>La contrata</w:t>
      </w:r>
      <w:r w:rsidR="006F2984" w:rsidRPr="006B750D">
        <w:rPr>
          <w:sz w:val="24"/>
          <w:szCs w:val="24"/>
          <w:lang w:val="es-ES"/>
        </w:rPr>
        <w:t xml:space="preserve"> responderá, durante los 15 años siguientes a la fecha de la finalización del plazo de garantía por vicios ocultos</w:t>
      </w:r>
      <w:r w:rsidR="006F2984" w:rsidRPr="1B654BE5">
        <w:rPr>
          <w:sz w:val="24"/>
          <w:szCs w:val="24"/>
          <w:lang w:val="es-ES"/>
        </w:rPr>
        <w:t xml:space="preserve"> de la construcción en cualquiera de sus elementos debido a incumplimiento del contrato, así como de los daños materiales causados en la obra a que se refiere el párrafo segundo del artículo 174 de la Ley Foral 2/2018 de Contratos Públicos.</w:t>
      </w:r>
    </w:p>
    <w:p w14:paraId="5C71F136" w14:textId="77777777" w:rsidR="006F2984" w:rsidRPr="006F2984" w:rsidRDefault="006F2984" w:rsidP="0003130F">
      <w:pPr>
        <w:tabs>
          <w:tab w:val="left" w:pos="720"/>
        </w:tabs>
        <w:jc w:val="both"/>
        <w:rPr>
          <w:b/>
          <w:spacing w:val="-4"/>
          <w:sz w:val="24"/>
          <w:szCs w:val="24"/>
          <w:u w:val="single"/>
        </w:rPr>
      </w:pPr>
    </w:p>
    <w:p w14:paraId="710DE9C5" w14:textId="77777777" w:rsidR="006F2984" w:rsidRPr="001A155D" w:rsidRDefault="006F2984" w:rsidP="00E67CDF">
      <w:pPr>
        <w:tabs>
          <w:tab w:val="left" w:pos="720"/>
        </w:tabs>
        <w:jc w:val="both"/>
        <w:rPr>
          <w:b/>
          <w:spacing w:val="-4"/>
          <w:sz w:val="24"/>
          <w:szCs w:val="24"/>
          <w:u w:val="single"/>
        </w:rPr>
      </w:pPr>
      <w:r w:rsidRPr="001A155D">
        <w:rPr>
          <w:b/>
          <w:spacing w:val="-4"/>
          <w:sz w:val="24"/>
          <w:szCs w:val="24"/>
          <w:u w:val="single"/>
        </w:rPr>
        <w:t>21.- OBLIGACIONES DE CARÁCTER LABORAL Y SOCIAL CONTRATISTA</w:t>
      </w:r>
    </w:p>
    <w:p w14:paraId="62199465" w14:textId="77777777" w:rsidR="006F2984" w:rsidRPr="006F2984" w:rsidRDefault="006F2984" w:rsidP="00E67CDF">
      <w:pPr>
        <w:tabs>
          <w:tab w:val="left" w:pos="720"/>
        </w:tabs>
        <w:ind w:firstLine="720"/>
        <w:jc w:val="both"/>
        <w:rPr>
          <w:sz w:val="24"/>
          <w:szCs w:val="24"/>
        </w:rPr>
      </w:pPr>
    </w:p>
    <w:p w14:paraId="528F82FA" w14:textId="77777777" w:rsidR="006F2984" w:rsidRDefault="006F2984" w:rsidP="00E67CDF">
      <w:pPr>
        <w:pStyle w:val="xl2"/>
        <w:shd w:val="clear" w:color="auto" w:fill="FFFFFF"/>
        <w:spacing w:before="0" w:beforeAutospacing="0" w:after="0" w:afterAutospacing="0"/>
        <w:ind w:firstLine="578"/>
        <w:jc w:val="both"/>
      </w:pPr>
      <w:r w:rsidRPr="006F2984">
        <w:t xml:space="preserve">De conformidad con lo previsto en el artículo 66 de </w:t>
      </w:r>
      <w:r w:rsidRPr="006F2984">
        <w:rPr>
          <w:shd w:val="clear" w:color="auto" w:fill="FFFFFF"/>
        </w:rPr>
        <w:t xml:space="preserve">la Ley Foral 2/2018, </w:t>
      </w:r>
      <w:r w:rsidRPr="006F2984">
        <w:t>de 13 de abril</w:t>
      </w:r>
      <w:r w:rsidR="00F254E1">
        <w:t xml:space="preserve">, de Contratos Públicos se </w:t>
      </w:r>
      <w:r w:rsidRPr="006F2984">
        <w:t xml:space="preserve">advierte expresamente de las siguientes obligaciones: </w:t>
      </w:r>
    </w:p>
    <w:p w14:paraId="0DA123B1" w14:textId="77777777" w:rsidR="0003130F" w:rsidRPr="006F2984" w:rsidRDefault="0003130F" w:rsidP="00E67CDF">
      <w:pPr>
        <w:pStyle w:val="xl2"/>
        <w:shd w:val="clear" w:color="auto" w:fill="FFFFFF"/>
        <w:spacing w:before="0" w:beforeAutospacing="0" w:after="0" w:afterAutospacing="0"/>
        <w:ind w:firstLine="578"/>
        <w:jc w:val="both"/>
      </w:pPr>
    </w:p>
    <w:p w14:paraId="663D1B34" w14:textId="77777777" w:rsidR="006F2984" w:rsidRPr="006F2984" w:rsidRDefault="006F2984" w:rsidP="00E67CDF">
      <w:pPr>
        <w:pStyle w:val="xl2"/>
        <w:shd w:val="clear" w:color="auto" w:fill="FFFFFF"/>
        <w:spacing w:before="0" w:beforeAutospacing="0" w:after="0" w:afterAutospacing="0"/>
        <w:ind w:firstLine="578"/>
        <w:jc w:val="both"/>
      </w:pPr>
      <w:r w:rsidRPr="006F2984">
        <w:t>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4C4CEA3D" w14:textId="77777777" w:rsidR="006F2984" w:rsidRPr="006F2984" w:rsidRDefault="006F2984" w:rsidP="00E67CDF">
      <w:pPr>
        <w:pStyle w:val="xl2"/>
        <w:shd w:val="clear" w:color="auto" w:fill="FFFFFF"/>
        <w:spacing w:before="0" w:beforeAutospacing="0" w:after="0" w:afterAutospacing="0"/>
        <w:ind w:firstLine="578"/>
        <w:jc w:val="both"/>
      </w:pPr>
    </w:p>
    <w:p w14:paraId="10EC885C" w14:textId="4A2A92E0" w:rsidR="006F2984" w:rsidRPr="006B750D" w:rsidRDefault="7CEEA68D" w:rsidP="1B654BE5">
      <w:pPr>
        <w:pStyle w:val="xl2"/>
        <w:shd w:val="clear" w:color="auto" w:fill="FFFFFF" w:themeFill="background1"/>
        <w:spacing w:before="0" w:beforeAutospacing="0" w:after="0" w:afterAutospacing="0"/>
        <w:ind w:firstLine="578"/>
        <w:jc w:val="both"/>
      </w:pPr>
      <w:r>
        <w:t xml:space="preserve">b) La oferta económica deberá ser adecuada para </w:t>
      </w:r>
      <w:r w:rsidRPr="006B750D">
        <w:t xml:space="preserve">que la adjudicataria haga frente al coste derivado de la aplicación, como mínimo, del convenio sectorial que corresponda, </w:t>
      </w:r>
      <w:r w:rsidRPr="006B750D">
        <w:lastRenderedPageBreak/>
        <w:t>sin que en ningún caso los precios/hora de los salarios contemplados puedan ser inferiores a los precios/hora, más las mejoras precio/hora del convenio más los costes de Seguridad Social.</w:t>
      </w:r>
    </w:p>
    <w:p w14:paraId="50895670" w14:textId="77777777" w:rsidR="006F2984" w:rsidRPr="006B750D" w:rsidRDefault="006F2984" w:rsidP="00E67CDF">
      <w:pPr>
        <w:tabs>
          <w:tab w:val="left" w:pos="720"/>
        </w:tabs>
        <w:ind w:firstLine="578"/>
        <w:jc w:val="both"/>
        <w:rPr>
          <w:sz w:val="24"/>
          <w:szCs w:val="24"/>
        </w:rPr>
      </w:pPr>
    </w:p>
    <w:p w14:paraId="734AC244" w14:textId="40DB1CC3" w:rsidR="006F2984" w:rsidRPr="006F2984" w:rsidRDefault="006F2984" w:rsidP="7CEEA68D">
      <w:pPr>
        <w:tabs>
          <w:tab w:val="left" w:pos="720"/>
        </w:tabs>
        <w:ind w:firstLine="578"/>
        <w:jc w:val="both"/>
        <w:rPr>
          <w:sz w:val="24"/>
          <w:szCs w:val="24"/>
          <w:lang w:val="es-ES"/>
        </w:rPr>
      </w:pPr>
      <w:r w:rsidRPr="006B750D">
        <w:rPr>
          <w:sz w:val="24"/>
          <w:szCs w:val="24"/>
          <w:lang w:val="es-ES"/>
        </w:rPr>
        <w:t xml:space="preserve">El incumplimiento de estas obligaciones por parte </w:t>
      </w:r>
      <w:r w:rsidR="006B750D" w:rsidRPr="006B750D">
        <w:rPr>
          <w:sz w:val="24"/>
          <w:szCs w:val="24"/>
          <w:lang w:val="es-ES"/>
        </w:rPr>
        <w:t>de la contrata</w:t>
      </w:r>
      <w:r w:rsidRPr="006B750D">
        <w:rPr>
          <w:sz w:val="24"/>
          <w:szCs w:val="24"/>
          <w:lang w:val="es-ES"/>
        </w:rPr>
        <w:t>,</w:t>
      </w:r>
      <w:r w:rsidRPr="7CEEA68D">
        <w:rPr>
          <w:sz w:val="24"/>
          <w:szCs w:val="24"/>
          <w:lang w:val="es-ES"/>
        </w:rPr>
        <w:t xml:space="preserve"> o la infracción de las disposiciones sobre seguridad por parte del personal técnico por él designado, tendrá los efectos que se</w:t>
      </w:r>
      <w:r w:rsidR="00E2183B" w:rsidRPr="7CEEA68D">
        <w:rPr>
          <w:sz w:val="24"/>
          <w:szCs w:val="24"/>
          <w:lang w:val="es-ES"/>
        </w:rPr>
        <w:t xml:space="preserve"> determinan en el artículo 146 </w:t>
      </w:r>
      <w:r w:rsidRPr="7CEEA68D">
        <w:rPr>
          <w:sz w:val="24"/>
          <w:szCs w:val="24"/>
          <w:lang w:val="es-ES"/>
        </w:rPr>
        <w:t xml:space="preserve">de la </w:t>
      </w:r>
      <w:r w:rsidRPr="7CEEA68D">
        <w:rPr>
          <w:sz w:val="24"/>
          <w:szCs w:val="24"/>
          <w:shd w:val="clear" w:color="auto" w:fill="FFFFFF"/>
          <w:lang w:val="es-ES"/>
        </w:rPr>
        <w:t xml:space="preserve">Ley Foral 2/2018, </w:t>
      </w:r>
      <w:r w:rsidRPr="7CEEA68D">
        <w:rPr>
          <w:sz w:val="24"/>
          <w:szCs w:val="24"/>
          <w:lang w:val="es-ES"/>
        </w:rPr>
        <w:t xml:space="preserve"> de 13 de abril, de Contratos Públicos y no implicarán responsabilidad, ni repercusión alguna para la Administración contratante.</w:t>
      </w:r>
    </w:p>
    <w:p w14:paraId="38C1F859" w14:textId="77777777" w:rsidR="00B70412" w:rsidRDefault="00B70412" w:rsidP="008537F3">
      <w:pPr>
        <w:tabs>
          <w:tab w:val="left" w:pos="720"/>
        </w:tabs>
        <w:jc w:val="both"/>
        <w:rPr>
          <w:b/>
          <w:spacing w:val="-4"/>
          <w:sz w:val="24"/>
          <w:szCs w:val="24"/>
          <w:u w:val="single"/>
        </w:rPr>
      </w:pPr>
    </w:p>
    <w:p w14:paraId="1C2DA4DB" w14:textId="77777777" w:rsidR="006F2984" w:rsidRPr="001A155D" w:rsidRDefault="001A155D" w:rsidP="7CEEA68D">
      <w:pPr>
        <w:tabs>
          <w:tab w:val="left" w:pos="720"/>
        </w:tabs>
        <w:jc w:val="both"/>
        <w:rPr>
          <w:b/>
          <w:bCs/>
          <w:spacing w:val="-4"/>
          <w:sz w:val="24"/>
          <w:szCs w:val="24"/>
          <w:u w:val="single"/>
          <w:lang w:val="es-ES"/>
        </w:rPr>
      </w:pPr>
      <w:r w:rsidRPr="7CEEA68D">
        <w:rPr>
          <w:b/>
          <w:bCs/>
          <w:spacing w:val="-4"/>
          <w:sz w:val="24"/>
          <w:szCs w:val="24"/>
          <w:u w:val="single"/>
          <w:lang w:val="es-ES"/>
        </w:rPr>
        <w:t>22</w:t>
      </w:r>
      <w:r w:rsidR="006F2984" w:rsidRPr="7CEEA68D">
        <w:rPr>
          <w:b/>
          <w:bCs/>
          <w:spacing w:val="-4"/>
          <w:sz w:val="24"/>
          <w:szCs w:val="24"/>
          <w:u w:val="single"/>
          <w:lang w:val="es-ES"/>
        </w:rPr>
        <w:t>.- CONDICIÓN ESPECIAL D</w:t>
      </w:r>
      <w:r w:rsidRPr="7CEEA68D">
        <w:rPr>
          <w:b/>
          <w:bCs/>
          <w:spacing w:val="-4"/>
          <w:sz w:val="24"/>
          <w:szCs w:val="24"/>
          <w:u w:val="single"/>
          <w:lang w:val="es-ES"/>
        </w:rPr>
        <w:t>E EJECUCIÓN DE CARÁCTER  SOCIAL</w:t>
      </w:r>
    </w:p>
    <w:p w14:paraId="5156FCFC" w14:textId="77777777" w:rsidR="008537F3" w:rsidRPr="008537F3" w:rsidRDefault="008537F3" w:rsidP="008537F3">
      <w:pPr>
        <w:pStyle w:val="NormalWeb"/>
        <w:spacing w:after="0"/>
        <w:ind w:firstLine="708"/>
        <w:jc w:val="both"/>
      </w:pPr>
      <w:r w:rsidRPr="008537F3">
        <w:t>Como condición especial de ejecución, y de conformidad con lo dispuesto en el artículo 20 de la Ley Foral 18/2016, de 13 de diciembre, reguladora del Plan de Inversiones Locales 2017-2019, un tercio de todas las nuevas contrataciones, bajas y sustituciones a jornada completa que se requieran para la ejecución del contrato deberán recaer en personas perceptoras de renta mínima de inserción, con preferencia para las personas que reuniendo los requisitos precisos, residan en el ámbito territorial de la agencia de empleo de Aoiz.</w:t>
      </w:r>
    </w:p>
    <w:p w14:paraId="0C8FE7CE" w14:textId="77777777" w:rsidR="008537F3" w:rsidRPr="008537F3" w:rsidRDefault="008537F3" w:rsidP="008537F3">
      <w:pPr>
        <w:autoSpaceDE w:val="0"/>
        <w:autoSpaceDN w:val="0"/>
        <w:adjustRightInd w:val="0"/>
        <w:jc w:val="both"/>
        <w:rPr>
          <w:sz w:val="24"/>
          <w:szCs w:val="24"/>
        </w:rPr>
      </w:pPr>
    </w:p>
    <w:p w14:paraId="619E57D0" w14:textId="19A84B5A" w:rsidR="008537F3" w:rsidRPr="006B750D" w:rsidRDefault="7CEEA68D" w:rsidP="008537F3">
      <w:pPr>
        <w:autoSpaceDE w:val="0"/>
        <w:autoSpaceDN w:val="0"/>
        <w:adjustRightInd w:val="0"/>
        <w:ind w:firstLine="708"/>
        <w:jc w:val="both"/>
        <w:rPr>
          <w:sz w:val="24"/>
          <w:szCs w:val="24"/>
        </w:rPr>
      </w:pPr>
      <w:r w:rsidRPr="7CEEA68D">
        <w:rPr>
          <w:sz w:val="24"/>
          <w:szCs w:val="24"/>
        </w:rPr>
        <w:t>A los efectos de verificar el cumplimiento de la condición citada</w:t>
      </w:r>
      <w:r w:rsidRPr="006B750D">
        <w:rPr>
          <w:sz w:val="24"/>
          <w:szCs w:val="24"/>
        </w:rPr>
        <w:t>, la adjudicataria deberá aportar, entre la documentación necesaria para la formalización del contrato, un compromiso relativo a su cumplimiento, y con carácter previo, a la firma acta de comprobación del replanteo, la información relativa al personal destinado a la ejecución de las obras, con expresa indicación de las nuevas contrataciones que, en su caso, realice para la ejecución del contrato, indicando el porcentaje que suponen y justificando que como mínimo un tercio de las mismas se realizan en favor de perceptoras de renta mínima de inserción.</w:t>
      </w:r>
    </w:p>
    <w:p w14:paraId="41004F19" w14:textId="77777777" w:rsidR="008537F3" w:rsidRPr="006B750D" w:rsidRDefault="008537F3" w:rsidP="008537F3">
      <w:pPr>
        <w:autoSpaceDE w:val="0"/>
        <w:autoSpaceDN w:val="0"/>
        <w:adjustRightInd w:val="0"/>
        <w:jc w:val="both"/>
        <w:rPr>
          <w:sz w:val="24"/>
          <w:szCs w:val="24"/>
        </w:rPr>
      </w:pPr>
    </w:p>
    <w:p w14:paraId="72E1672A" w14:textId="5755BAD8" w:rsidR="008537F3" w:rsidRPr="008537F3" w:rsidRDefault="7CEEA68D" w:rsidP="008537F3">
      <w:pPr>
        <w:autoSpaceDE w:val="0"/>
        <w:autoSpaceDN w:val="0"/>
        <w:adjustRightInd w:val="0"/>
        <w:ind w:firstLine="708"/>
        <w:jc w:val="both"/>
        <w:rPr>
          <w:sz w:val="24"/>
          <w:szCs w:val="24"/>
        </w:rPr>
      </w:pPr>
      <w:r w:rsidRPr="006B750D">
        <w:rPr>
          <w:sz w:val="24"/>
          <w:szCs w:val="24"/>
        </w:rPr>
        <w:t>Asimismo, y a los efectos de verificar el cumplimiento de la presente condición durante la ejecución del contrato</w:t>
      </w:r>
      <w:r w:rsidR="006B750D">
        <w:rPr>
          <w:sz w:val="24"/>
          <w:szCs w:val="24"/>
        </w:rPr>
        <w:t>, la contrata</w:t>
      </w:r>
      <w:r w:rsidRPr="006B750D">
        <w:rPr>
          <w:sz w:val="24"/>
          <w:szCs w:val="24"/>
        </w:rPr>
        <w:t>,</w:t>
      </w:r>
      <w:r w:rsidRPr="7CEEA68D">
        <w:rPr>
          <w:sz w:val="24"/>
          <w:szCs w:val="24"/>
        </w:rPr>
        <w:t xml:space="preserve"> con periodicidad quincenal, presentará a la unidad gestora una relación del personal que se encuentra ejecutando el contrato, indicando si en el periodo al que se refiere cada relación se han efectuado nuevas contrataciones, bajas o sustituciones a jornada completa, y, en caso de ser así, las que se hayan realizado a favor de perceptores de renta mínima de inserción.</w:t>
      </w:r>
    </w:p>
    <w:p w14:paraId="67C0C651" w14:textId="77777777" w:rsidR="008537F3" w:rsidRPr="008537F3" w:rsidRDefault="008537F3" w:rsidP="008537F3">
      <w:pPr>
        <w:autoSpaceDE w:val="0"/>
        <w:autoSpaceDN w:val="0"/>
        <w:adjustRightInd w:val="0"/>
        <w:jc w:val="both"/>
        <w:rPr>
          <w:sz w:val="24"/>
          <w:szCs w:val="24"/>
        </w:rPr>
      </w:pPr>
    </w:p>
    <w:p w14:paraId="41F5ED44" w14:textId="77777777" w:rsidR="008537F3" w:rsidRPr="008537F3" w:rsidRDefault="008537F3" w:rsidP="7CEEA68D">
      <w:pPr>
        <w:autoSpaceDE w:val="0"/>
        <w:autoSpaceDN w:val="0"/>
        <w:adjustRightInd w:val="0"/>
        <w:ind w:firstLine="708"/>
        <w:jc w:val="both"/>
        <w:rPr>
          <w:b/>
          <w:bCs/>
          <w:sz w:val="24"/>
          <w:szCs w:val="24"/>
          <w:u w:val="single"/>
          <w:lang w:val="es-ES"/>
        </w:rPr>
      </w:pPr>
      <w:r w:rsidRPr="7CEEA68D">
        <w:rPr>
          <w:sz w:val="24"/>
          <w:szCs w:val="24"/>
          <w:lang w:val="es-ES"/>
        </w:rPr>
        <w:t xml:space="preserve">El incumplimiento de la presente Condición Especial de Ejecución, tendrá los efectos que se determinan en el artículo 146 de la </w:t>
      </w:r>
      <w:r w:rsidRPr="7CEEA68D">
        <w:rPr>
          <w:sz w:val="24"/>
          <w:szCs w:val="24"/>
          <w:shd w:val="clear" w:color="auto" w:fill="FFFFFF"/>
          <w:lang w:val="es-ES"/>
        </w:rPr>
        <w:t xml:space="preserve">de la Ley Foral 2/2018, </w:t>
      </w:r>
      <w:r w:rsidRPr="7CEEA68D">
        <w:rPr>
          <w:sz w:val="24"/>
          <w:szCs w:val="24"/>
          <w:lang w:val="es-ES"/>
        </w:rPr>
        <w:t xml:space="preserve"> de 13 de junio, de Contratos Públicos, con la calificación de muy grave, y por lo tanto sancionable con arreglo a lo dispuesto en la Cláusula</w:t>
      </w:r>
      <w:r w:rsidR="00D8410D" w:rsidRPr="7CEEA68D">
        <w:rPr>
          <w:sz w:val="24"/>
          <w:szCs w:val="24"/>
          <w:lang w:val="es-ES"/>
        </w:rPr>
        <w:t xml:space="preserve"> 34</w:t>
      </w:r>
      <w:r w:rsidRPr="7CEEA68D">
        <w:rPr>
          <w:sz w:val="24"/>
          <w:szCs w:val="24"/>
          <w:lang w:val="es-ES"/>
        </w:rPr>
        <w:t>.</w:t>
      </w:r>
    </w:p>
    <w:p w14:paraId="308D56CC" w14:textId="77777777" w:rsidR="006F2984" w:rsidRPr="008537F3" w:rsidRDefault="006F2984" w:rsidP="008537F3">
      <w:pPr>
        <w:tabs>
          <w:tab w:val="left" w:pos="720"/>
        </w:tabs>
        <w:jc w:val="both"/>
        <w:rPr>
          <w:sz w:val="24"/>
          <w:szCs w:val="24"/>
          <w:lang w:val="es-ES"/>
        </w:rPr>
      </w:pPr>
    </w:p>
    <w:p w14:paraId="6FD4E896" w14:textId="54FAA35A" w:rsidR="006F2984" w:rsidRPr="001A155D" w:rsidRDefault="7CEEA68D" w:rsidP="1B654BE5">
      <w:pPr>
        <w:tabs>
          <w:tab w:val="left" w:pos="720"/>
        </w:tabs>
        <w:jc w:val="both"/>
        <w:rPr>
          <w:b/>
          <w:bCs/>
          <w:sz w:val="24"/>
          <w:szCs w:val="24"/>
          <w:u w:val="single"/>
        </w:rPr>
      </w:pPr>
      <w:r w:rsidRPr="7CEEA68D">
        <w:rPr>
          <w:b/>
          <w:bCs/>
          <w:sz w:val="24"/>
          <w:szCs w:val="24"/>
          <w:u w:val="single"/>
        </w:rPr>
        <w:t xml:space="preserve">23.- GASTOS POR </w:t>
      </w:r>
      <w:r w:rsidRPr="006B750D">
        <w:rPr>
          <w:b/>
          <w:bCs/>
          <w:sz w:val="24"/>
          <w:szCs w:val="24"/>
          <w:u w:val="single"/>
        </w:rPr>
        <w:t xml:space="preserve">CUENTA </w:t>
      </w:r>
      <w:r w:rsidR="006B750D" w:rsidRPr="006B750D">
        <w:rPr>
          <w:b/>
          <w:bCs/>
          <w:sz w:val="24"/>
          <w:szCs w:val="24"/>
          <w:u w:val="single"/>
        </w:rPr>
        <w:t>DE LA CONTRATA</w:t>
      </w:r>
    </w:p>
    <w:p w14:paraId="797E50C6" w14:textId="77777777" w:rsidR="006F2984" w:rsidRPr="008537F3" w:rsidRDefault="006F2984" w:rsidP="008537F3">
      <w:pPr>
        <w:tabs>
          <w:tab w:val="left" w:pos="720"/>
        </w:tabs>
        <w:ind w:firstLine="720"/>
        <w:jc w:val="both"/>
        <w:rPr>
          <w:b/>
          <w:sz w:val="24"/>
          <w:szCs w:val="24"/>
          <w:u w:val="single"/>
        </w:rPr>
      </w:pPr>
    </w:p>
    <w:p w14:paraId="0535F18D" w14:textId="7A79F9E4" w:rsidR="006F2984" w:rsidRPr="006B750D" w:rsidRDefault="7CEEA68D" w:rsidP="7CEEA68D">
      <w:pPr>
        <w:pStyle w:val="Sangradetextonormal"/>
        <w:spacing w:after="0"/>
        <w:jc w:val="both"/>
        <w:rPr>
          <w:sz w:val="24"/>
          <w:szCs w:val="24"/>
          <w:lang w:val="es-ES"/>
        </w:rPr>
      </w:pPr>
      <w:r w:rsidRPr="7CEEA68D">
        <w:rPr>
          <w:sz w:val="24"/>
          <w:szCs w:val="24"/>
          <w:lang w:val="es-ES"/>
        </w:rPr>
        <w:t xml:space="preserve">Serán gastos a satisfacer </w:t>
      </w:r>
      <w:r w:rsidRPr="006B750D">
        <w:rPr>
          <w:sz w:val="24"/>
          <w:szCs w:val="24"/>
          <w:lang w:val="es-ES"/>
        </w:rPr>
        <w:t xml:space="preserve">por </w:t>
      </w:r>
      <w:r w:rsidR="006B750D" w:rsidRPr="006B750D">
        <w:rPr>
          <w:sz w:val="24"/>
          <w:szCs w:val="24"/>
          <w:lang w:val="es-ES"/>
        </w:rPr>
        <w:t>la contrata</w:t>
      </w:r>
      <w:r w:rsidRPr="006B750D">
        <w:rPr>
          <w:sz w:val="24"/>
          <w:szCs w:val="24"/>
          <w:lang w:val="es-ES"/>
        </w:rPr>
        <w:t>, entre otros, los siguientes:</w:t>
      </w:r>
    </w:p>
    <w:p w14:paraId="7B04FA47" w14:textId="77777777" w:rsidR="008537F3" w:rsidRPr="006B750D" w:rsidRDefault="008537F3" w:rsidP="008537F3">
      <w:pPr>
        <w:tabs>
          <w:tab w:val="left" w:pos="720"/>
        </w:tabs>
        <w:ind w:firstLine="720"/>
        <w:jc w:val="both"/>
        <w:rPr>
          <w:sz w:val="24"/>
          <w:szCs w:val="24"/>
        </w:rPr>
      </w:pPr>
    </w:p>
    <w:p w14:paraId="34EA31EB" w14:textId="3423E3F3" w:rsidR="006F2984" w:rsidRPr="006B750D" w:rsidRDefault="7CEEA68D" w:rsidP="0085553A">
      <w:pPr>
        <w:tabs>
          <w:tab w:val="left" w:pos="720"/>
        </w:tabs>
        <w:ind w:firstLine="720"/>
        <w:jc w:val="both"/>
        <w:rPr>
          <w:sz w:val="24"/>
          <w:szCs w:val="24"/>
        </w:rPr>
      </w:pPr>
      <w:r w:rsidRPr="006B750D">
        <w:rPr>
          <w:sz w:val="24"/>
          <w:szCs w:val="24"/>
        </w:rPr>
        <w:t>1.- Tanto en las proposiciones presentadas por las licitadoras, como en el precio de adjudicación se entienden comprendidos todos los tributos, recargos</w:t>
      </w:r>
      <w:r w:rsidRPr="7CEEA68D">
        <w:rPr>
          <w:sz w:val="24"/>
          <w:szCs w:val="24"/>
        </w:rPr>
        <w:t xml:space="preserve">, costes,  impuestos,  derechos,  tasas,  compensaciones  y  demás  gravámenes y  exacciones  que </w:t>
      </w:r>
      <w:r w:rsidRPr="7CEEA68D">
        <w:rPr>
          <w:sz w:val="24"/>
          <w:szCs w:val="24"/>
        </w:rPr>
        <w:lastRenderedPageBreak/>
        <w:t xml:space="preserve">resultan de aplicación según las disposiciones vigentes con ocasión o como consecuencia del contrato o de su ejecución, así como cualesquiera otros gastos que pudieran ser de aplicación al precio a </w:t>
      </w:r>
      <w:r w:rsidRPr="006B750D">
        <w:rPr>
          <w:sz w:val="24"/>
          <w:szCs w:val="24"/>
        </w:rPr>
        <w:t>abonar a la adjudicataria como pago del objeto  del contrato.</w:t>
      </w:r>
    </w:p>
    <w:p w14:paraId="568C698B" w14:textId="77777777" w:rsidR="008537F3" w:rsidRPr="006B750D" w:rsidRDefault="008537F3" w:rsidP="008537F3">
      <w:pPr>
        <w:pStyle w:val="subprrafo"/>
        <w:tabs>
          <w:tab w:val="clear" w:pos="1418"/>
          <w:tab w:val="left" w:pos="993"/>
        </w:tabs>
        <w:spacing w:line="240" w:lineRule="auto"/>
        <w:ind w:left="0" w:firstLine="720"/>
        <w:rPr>
          <w:rFonts w:ascii="Times New Roman" w:hAnsi="Times New Roman"/>
          <w:sz w:val="24"/>
          <w:szCs w:val="24"/>
        </w:rPr>
      </w:pPr>
    </w:p>
    <w:p w14:paraId="177C092E" w14:textId="77777777" w:rsidR="006F2984" w:rsidRPr="006B750D" w:rsidRDefault="006B0A4B" w:rsidP="006B0A4B">
      <w:pPr>
        <w:pStyle w:val="subprrafo"/>
        <w:tabs>
          <w:tab w:val="clear" w:pos="1418"/>
          <w:tab w:val="left" w:pos="993"/>
        </w:tabs>
        <w:spacing w:line="240" w:lineRule="auto"/>
        <w:ind w:left="0" w:firstLine="0"/>
        <w:rPr>
          <w:rFonts w:ascii="Times New Roman" w:hAnsi="Times New Roman"/>
          <w:sz w:val="24"/>
          <w:szCs w:val="24"/>
        </w:rPr>
      </w:pPr>
      <w:r w:rsidRPr="006B750D">
        <w:rPr>
          <w:rFonts w:ascii="Times New Roman" w:hAnsi="Times New Roman"/>
          <w:sz w:val="24"/>
          <w:szCs w:val="24"/>
        </w:rPr>
        <w:tab/>
      </w:r>
      <w:r w:rsidR="006F2984" w:rsidRPr="006B750D">
        <w:rPr>
          <w:rFonts w:ascii="Times New Roman" w:hAnsi="Times New Roman"/>
          <w:sz w:val="24"/>
          <w:szCs w:val="24"/>
        </w:rPr>
        <w:t>2.- Los que se requieran para la obtención de autorizaciones, licencias y recogida de documentos o cualquier otra información de Organismos oficiales o particulares.</w:t>
      </w:r>
    </w:p>
    <w:p w14:paraId="1A939487" w14:textId="77777777" w:rsidR="008537F3" w:rsidRPr="006B750D" w:rsidRDefault="008537F3" w:rsidP="008537F3">
      <w:pPr>
        <w:tabs>
          <w:tab w:val="left" w:pos="720"/>
        </w:tabs>
        <w:ind w:firstLine="720"/>
        <w:jc w:val="both"/>
        <w:rPr>
          <w:sz w:val="24"/>
          <w:szCs w:val="24"/>
        </w:rPr>
      </w:pPr>
    </w:p>
    <w:p w14:paraId="3253C489" w14:textId="77777777" w:rsidR="006F2984" w:rsidRPr="006B750D" w:rsidRDefault="7CEEA68D" w:rsidP="7CEEA68D">
      <w:pPr>
        <w:tabs>
          <w:tab w:val="left" w:pos="720"/>
        </w:tabs>
        <w:ind w:firstLine="720"/>
        <w:jc w:val="both"/>
        <w:rPr>
          <w:sz w:val="24"/>
          <w:szCs w:val="24"/>
          <w:lang w:val="es-ES"/>
        </w:rPr>
      </w:pPr>
      <w:r w:rsidRPr="006B750D">
        <w:rPr>
          <w:sz w:val="24"/>
          <w:szCs w:val="24"/>
          <w:lang w:val="es-ES"/>
        </w:rPr>
        <w:t>3- Los correspondientes a pruebas, ensayos y, en general, a cuantos trabajos, informes y certificados sean necesarios para el cumplimiento de los fines del contrato, así como para su comprobación.</w:t>
      </w:r>
    </w:p>
    <w:p w14:paraId="6AA258D8" w14:textId="77777777" w:rsidR="008537F3" w:rsidRPr="006B750D" w:rsidRDefault="008537F3" w:rsidP="00E67CDF">
      <w:pPr>
        <w:pStyle w:val="subprrafo"/>
        <w:tabs>
          <w:tab w:val="clear" w:pos="1418"/>
          <w:tab w:val="left" w:pos="993"/>
        </w:tabs>
        <w:spacing w:line="240" w:lineRule="auto"/>
        <w:ind w:left="0" w:firstLine="720"/>
        <w:rPr>
          <w:rFonts w:ascii="Times New Roman" w:hAnsi="Times New Roman"/>
          <w:sz w:val="24"/>
          <w:szCs w:val="24"/>
        </w:rPr>
      </w:pPr>
    </w:p>
    <w:p w14:paraId="3827C0FE" w14:textId="77777777" w:rsidR="006F2984" w:rsidRPr="006B750D" w:rsidRDefault="006F2984" w:rsidP="00E67CDF">
      <w:pPr>
        <w:pStyle w:val="subprrafo"/>
        <w:tabs>
          <w:tab w:val="clear" w:pos="1418"/>
          <w:tab w:val="left" w:pos="993"/>
        </w:tabs>
        <w:spacing w:line="240" w:lineRule="auto"/>
        <w:ind w:left="0" w:firstLine="720"/>
        <w:rPr>
          <w:rFonts w:ascii="Times New Roman" w:hAnsi="Times New Roman"/>
          <w:sz w:val="24"/>
          <w:szCs w:val="24"/>
        </w:rPr>
      </w:pPr>
      <w:r w:rsidRPr="006B750D">
        <w:rPr>
          <w:rFonts w:ascii="Times New Roman" w:hAnsi="Times New Roman"/>
          <w:sz w:val="24"/>
          <w:szCs w:val="24"/>
        </w:rPr>
        <w:t xml:space="preserve">4.- </w:t>
      </w:r>
      <w:r w:rsidRPr="006B750D">
        <w:rPr>
          <w:rFonts w:ascii="Times New Roman" w:hAnsi="Times New Roman"/>
          <w:color w:val="000000"/>
          <w:sz w:val="24"/>
          <w:szCs w:val="24"/>
        </w:rPr>
        <w:t>Cualesquiera otros gastos a que hubiera lugar para la realización del contrato,</w:t>
      </w:r>
      <w:r w:rsidRPr="006B750D">
        <w:rPr>
          <w:rFonts w:ascii="Times New Roman" w:hAnsi="Times New Roman"/>
          <w:sz w:val="24"/>
          <w:szCs w:val="24"/>
        </w:rPr>
        <w:t xml:space="preserve"> como, v.g. financieros, seguros, transportes, desplazamientos, honorarios, etc.</w:t>
      </w:r>
    </w:p>
    <w:p w14:paraId="6FFBD3EC" w14:textId="77777777" w:rsidR="006F2984" w:rsidRPr="006B750D" w:rsidRDefault="006F2984" w:rsidP="00E67CDF">
      <w:pPr>
        <w:pStyle w:val="subprrafo"/>
        <w:tabs>
          <w:tab w:val="clear" w:pos="1418"/>
          <w:tab w:val="left" w:pos="993"/>
        </w:tabs>
        <w:spacing w:line="240" w:lineRule="auto"/>
        <w:ind w:left="0" w:firstLine="720"/>
        <w:rPr>
          <w:rFonts w:ascii="Times New Roman" w:hAnsi="Times New Roman"/>
          <w:sz w:val="24"/>
          <w:szCs w:val="24"/>
        </w:rPr>
      </w:pPr>
    </w:p>
    <w:p w14:paraId="63085D1D" w14:textId="77777777" w:rsidR="006F2984" w:rsidRPr="006B750D" w:rsidRDefault="001A155D" w:rsidP="00E67CDF">
      <w:pPr>
        <w:tabs>
          <w:tab w:val="left" w:pos="720"/>
        </w:tabs>
        <w:jc w:val="both"/>
        <w:rPr>
          <w:b/>
          <w:sz w:val="24"/>
          <w:szCs w:val="24"/>
          <w:u w:val="single"/>
        </w:rPr>
      </w:pPr>
      <w:r w:rsidRPr="006B750D">
        <w:rPr>
          <w:b/>
          <w:sz w:val="24"/>
          <w:szCs w:val="24"/>
          <w:u w:val="single"/>
        </w:rPr>
        <w:t>24</w:t>
      </w:r>
      <w:r w:rsidR="006F2984" w:rsidRPr="006B750D">
        <w:rPr>
          <w:b/>
          <w:sz w:val="24"/>
          <w:szCs w:val="24"/>
          <w:u w:val="single"/>
        </w:rPr>
        <w:t>.- AUTORIZACIONES Y LICENCIAS</w:t>
      </w:r>
    </w:p>
    <w:p w14:paraId="30DCCCAD" w14:textId="77777777" w:rsidR="006F2984" w:rsidRPr="006B750D" w:rsidRDefault="006F2984" w:rsidP="00E67CDF">
      <w:pPr>
        <w:tabs>
          <w:tab w:val="left" w:pos="720"/>
        </w:tabs>
        <w:jc w:val="both"/>
        <w:rPr>
          <w:b/>
          <w:sz w:val="24"/>
          <w:szCs w:val="24"/>
          <w:u w:val="single"/>
        </w:rPr>
      </w:pPr>
    </w:p>
    <w:p w14:paraId="2EB035DA" w14:textId="33936246" w:rsidR="006F2984" w:rsidRPr="006F2984" w:rsidRDefault="7CEEA68D" w:rsidP="7CEEA68D">
      <w:pPr>
        <w:tabs>
          <w:tab w:val="left" w:pos="720"/>
        </w:tabs>
        <w:ind w:firstLine="720"/>
        <w:jc w:val="both"/>
        <w:rPr>
          <w:sz w:val="24"/>
          <w:szCs w:val="24"/>
          <w:lang w:val="es-ES"/>
        </w:rPr>
      </w:pPr>
      <w:r w:rsidRPr="006B750D">
        <w:rPr>
          <w:sz w:val="24"/>
          <w:szCs w:val="24"/>
          <w:lang w:val="es-ES"/>
        </w:rPr>
        <w:t xml:space="preserve">Corresponde a la </w:t>
      </w:r>
      <w:r w:rsidRPr="006B750D">
        <w:rPr>
          <w:sz w:val="24"/>
          <w:szCs w:val="24"/>
        </w:rPr>
        <w:t>c</w:t>
      </w:r>
      <w:r w:rsidR="006B750D">
        <w:rPr>
          <w:sz w:val="24"/>
          <w:szCs w:val="24"/>
          <w:lang w:val="es-ES"/>
        </w:rPr>
        <w:t>ontrata</w:t>
      </w:r>
      <w:r w:rsidRPr="7CEEA68D">
        <w:rPr>
          <w:sz w:val="24"/>
          <w:szCs w:val="24"/>
          <w:lang w:val="es-ES"/>
        </w:rPr>
        <w:t xml:space="preserve"> la obtención de todas las autorizaciones y licencias, tanto oficiales como particulares que se requieran para la elaboración de los trabajos.</w:t>
      </w:r>
    </w:p>
    <w:p w14:paraId="36AF6883" w14:textId="77777777" w:rsidR="006F2984" w:rsidRPr="006F2984" w:rsidRDefault="006F2984" w:rsidP="00E67CDF">
      <w:pPr>
        <w:tabs>
          <w:tab w:val="left" w:pos="720"/>
        </w:tabs>
        <w:ind w:firstLine="720"/>
        <w:jc w:val="both"/>
        <w:rPr>
          <w:sz w:val="24"/>
          <w:szCs w:val="24"/>
        </w:rPr>
      </w:pPr>
    </w:p>
    <w:p w14:paraId="0665D57A" w14:textId="77777777" w:rsidR="006F2984" w:rsidRPr="001A155D" w:rsidRDefault="001A155D" w:rsidP="00E67CDF">
      <w:pPr>
        <w:tabs>
          <w:tab w:val="left" w:pos="720"/>
        </w:tabs>
        <w:jc w:val="both"/>
        <w:rPr>
          <w:b/>
          <w:sz w:val="24"/>
          <w:szCs w:val="24"/>
          <w:u w:val="single"/>
        </w:rPr>
      </w:pPr>
      <w:r w:rsidRPr="001A155D">
        <w:rPr>
          <w:b/>
          <w:sz w:val="24"/>
          <w:szCs w:val="24"/>
          <w:u w:val="single"/>
        </w:rPr>
        <w:t>25</w:t>
      </w:r>
      <w:r w:rsidR="006F2984" w:rsidRPr="001A155D">
        <w:rPr>
          <w:b/>
          <w:sz w:val="24"/>
          <w:szCs w:val="24"/>
          <w:u w:val="single"/>
        </w:rPr>
        <w:t>.- PERSONAL Y MEDIOS INSTRUMENTALES</w:t>
      </w:r>
    </w:p>
    <w:p w14:paraId="54C529ED" w14:textId="77777777" w:rsidR="006F2984" w:rsidRPr="006F2984" w:rsidRDefault="006F2984" w:rsidP="00E67CDF">
      <w:pPr>
        <w:tabs>
          <w:tab w:val="left" w:pos="720"/>
        </w:tabs>
        <w:ind w:firstLine="720"/>
        <w:jc w:val="both"/>
        <w:rPr>
          <w:b/>
          <w:sz w:val="24"/>
          <w:szCs w:val="24"/>
          <w:u w:val="single"/>
        </w:rPr>
      </w:pPr>
    </w:p>
    <w:p w14:paraId="21B80DA5" w14:textId="4B470537" w:rsidR="006F2984" w:rsidRPr="006B750D" w:rsidRDefault="7CEEA68D" w:rsidP="7CEEA68D">
      <w:pPr>
        <w:tabs>
          <w:tab w:val="left" w:pos="720"/>
        </w:tabs>
        <w:ind w:firstLine="720"/>
        <w:jc w:val="both"/>
        <w:rPr>
          <w:sz w:val="24"/>
          <w:szCs w:val="24"/>
          <w:lang w:val="es-ES"/>
        </w:rPr>
      </w:pPr>
      <w:r w:rsidRPr="7CEEA68D">
        <w:rPr>
          <w:sz w:val="24"/>
          <w:szCs w:val="24"/>
          <w:lang w:val="es-ES"/>
        </w:rPr>
        <w:t xml:space="preserve">Todo el personal que </w:t>
      </w:r>
      <w:r w:rsidRPr="006B750D">
        <w:rPr>
          <w:sz w:val="24"/>
          <w:szCs w:val="24"/>
          <w:lang w:val="es-ES"/>
        </w:rPr>
        <w:t xml:space="preserve">sea necesario para la realización de los trabajos que se contratan, tanto si pertenece fijo </w:t>
      </w:r>
      <w:r w:rsidR="006B750D" w:rsidRPr="006B750D">
        <w:rPr>
          <w:sz w:val="24"/>
          <w:szCs w:val="24"/>
          <w:lang w:val="es-ES"/>
        </w:rPr>
        <w:t>a la contrata</w:t>
      </w:r>
      <w:r w:rsidRPr="006B750D">
        <w:rPr>
          <w:sz w:val="24"/>
          <w:szCs w:val="24"/>
          <w:lang w:val="es-ES"/>
        </w:rPr>
        <w:t xml:space="preserve"> como si su contrata es eventual, tendrá el título facultativo o profesional adecuado a su cometido, corriendo exclusivamente a cargo de l</w:t>
      </w:r>
      <w:r w:rsidRPr="006B750D">
        <w:rPr>
          <w:sz w:val="24"/>
          <w:szCs w:val="24"/>
        </w:rPr>
        <w:t>a</w:t>
      </w:r>
      <w:r w:rsidR="006B750D" w:rsidRPr="006B750D">
        <w:rPr>
          <w:sz w:val="24"/>
          <w:szCs w:val="24"/>
          <w:lang w:val="es-ES"/>
        </w:rPr>
        <w:t xml:space="preserve"> contrata</w:t>
      </w:r>
      <w:r w:rsidRPr="006B750D">
        <w:rPr>
          <w:sz w:val="24"/>
          <w:szCs w:val="24"/>
          <w:lang w:val="es-ES"/>
        </w:rPr>
        <w:t xml:space="preserve"> tanto el personal como los medios que sean precisos para la ejecución de la contrata.</w:t>
      </w:r>
    </w:p>
    <w:p w14:paraId="1C0157D6" w14:textId="77777777" w:rsidR="006F2984" w:rsidRPr="006B750D" w:rsidRDefault="006F2984" w:rsidP="00E67CDF">
      <w:pPr>
        <w:tabs>
          <w:tab w:val="left" w:pos="720"/>
        </w:tabs>
        <w:ind w:firstLine="720"/>
        <w:jc w:val="both"/>
        <w:rPr>
          <w:sz w:val="24"/>
          <w:szCs w:val="24"/>
        </w:rPr>
      </w:pPr>
    </w:p>
    <w:p w14:paraId="7F7EABF3" w14:textId="77777777" w:rsidR="006F2984" w:rsidRPr="006B750D" w:rsidRDefault="001A155D" w:rsidP="00E67CDF">
      <w:pPr>
        <w:tabs>
          <w:tab w:val="left" w:pos="720"/>
        </w:tabs>
        <w:jc w:val="both"/>
        <w:rPr>
          <w:b/>
          <w:sz w:val="24"/>
          <w:szCs w:val="24"/>
          <w:u w:val="single"/>
        </w:rPr>
      </w:pPr>
      <w:r w:rsidRPr="006B750D">
        <w:rPr>
          <w:b/>
          <w:sz w:val="24"/>
          <w:szCs w:val="24"/>
          <w:u w:val="single"/>
        </w:rPr>
        <w:t>26</w:t>
      </w:r>
      <w:r w:rsidR="006F2984" w:rsidRPr="006B750D">
        <w:rPr>
          <w:b/>
          <w:sz w:val="24"/>
          <w:szCs w:val="24"/>
          <w:u w:val="single"/>
        </w:rPr>
        <w:t>.- APORTACIÓN DEL EQUIPO</w:t>
      </w:r>
    </w:p>
    <w:p w14:paraId="3691E7B2" w14:textId="77777777" w:rsidR="006F2984" w:rsidRPr="006B750D" w:rsidRDefault="006F2984" w:rsidP="00E67CDF">
      <w:pPr>
        <w:tabs>
          <w:tab w:val="left" w:pos="720"/>
        </w:tabs>
        <w:ind w:firstLine="720"/>
        <w:jc w:val="both"/>
        <w:rPr>
          <w:b/>
          <w:sz w:val="24"/>
          <w:szCs w:val="24"/>
          <w:u w:val="single"/>
        </w:rPr>
      </w:pPr>
    </w:p>
    <w:p w14:paraId="538A7D84" w14:textId="681309DC" w:rsidR="006F2984" w:rsidRPr="006B750D" w:rsidRDefault="7CEEA68D" w:rsidP="7CEEA68D">
      <w:pPr>
        <w:tabs>
          <w:tab w:val="left" w:pos="720"/>
        </w:tabs>
        <w:ind w:firstLine="720"/>
        <w:jc w:val="both"/>
        <w:rPr>
          <w:sz w:val="24"/>
          <w:szCs w:val="24"/>
          <w:lang w:val="es-ES"/>
        </w:rPr>
      </w:pPr>
      <w:r w:rsidRPr="006B750D">
        <w:rPr>
          <w:sz w:val="24"/>
          <w:szCs w:val="24"/>
          <w:lang w:val="es-ES"/>
        </w:rPr>
        <w:t>La adjudicataria queda obligada a aportar, para la realización de los trabajos, el equipo, medios auxiliares, local y personal que sean necesarios para la buena ejecución de aquél.</w:t>
      </w:r>
    </w:p>
    <w:p w14:paraId="526770CE" w14:textId="77777777" w:rsidR="006F2984" w:rsidRPr="006B750D" w:rsidRDefault="006F2984" w:rsidP="00E67CDF">
      <w:pPr>
        <w:tabs>
          <w:tab w:val="left" w:pos="720"/>
        </w:tabs>
        <w:ind w:firstLine="720"/>
        <w:jc w:val="both"/>
        <w:rPr>
          <w:sz w:val="24"/>
          <w:szCs w:val="24"/>
        </w:rPr>
      </w:pPr>
    </w:p>
    <w:p w14:paraId="166A422A" w14:textId="77777777" w:rsidR="006F2984" w:rsidRPr="006B750D" w:rsidRDefault="006F2984" w:rsidP="00E67CDF">
      <w:pPr>
        <w:tabs>
          <w:tab w:val="left" w:pos="720"/>
        </w:tabs>
        <w:ind w:firstLine="576"/>
        <w:jc w:val="both"/>
        <w:rPr>
          <w:sz w:val="24"/>
          <w:szCs w:val="24"/>
        </w:rPr>
      </w:pPr>
      <w:r w:rsidRPr="006B750D">
        <w:rPr>
          <w:sz w:val="24"/>
          <w:szCs w:val="24"/>
        </w:rPr>
        <w:t>Para el caso de subcontratistas se estará a lo señalado en el artículo 107 de Ley Foral 2/2018, de 13 de abril, de Contratos Público</w:t>
      </w:r>
      <w:r w:rsidR="005F044A" w:rsidRPr="006B750D">
        <w:rPr>
          <w:sz w:val="24"/>
          <w:szCs w:val="24"/>
        </w:rPr>
        <w:t>s.</w:t>
      </w:r>
    </w:p>
    <w:p w14:paraId="7CBEED82" w14:textId="77777777" w:rsidR="006F2984" w:rsidRPr="006B750D" w:rsidRDefault="006F2984" w:rsidP="00E67CDF">
      <w:pPr>
        <w:tabs>
          <w:tab w:val="left" w:pos="720"/>
        </w:tabs>
        <w:ind w:firstLine="720"/>
        <w:jc w:val="both"/>
        <w:rPr>
          <w:sz w:val="24"/>
          <w:szCs w:val="24"/>
        </w:rPr>
      </w:pPr>
    </w:p>
    <w:p w14:paraId="03ED7F69" w14:textId="20095447" w:rsidR="006F2984" w:rsidRPr="006F2984" w:rsidRDefault="006F2984" w:rsidP="7CEEA68D">
      <w:pPr>
        <w:tabs>
          <w:tab w:val="left" w:pos="720"/>
        </w:tabs>
        <w:ind w:firstLine="720"/>
        <w:jc w:val="both"/>
        <w:rPr>
          <w:sz w:val="24"/>
          <w:szCs w:val="24"/>
          <w:lang w:val="es-ES"/>
        </w:rPr>
      </w:pPr>
      <w:r w:rsidRPr="006B750D">
        <w:rPr>
          <w:sz w:val="24"/>
          <w:szCs w:val="24"/>
          <w:lang w:val="es-ES"/>
        </w:rPr>
        <w:t xml:space="preserve">La documentación que aporte, en su caso, </w:t>
      </w:r>
      <w:smartTag w:uri="urn:schemas-microsoft-com:office:smarttags" w:element="PersonName">
        <w:smartTagPr>
          <w:attr w:name="ProductID" w:val="la Administraci￳n"/>
        </w:smartTagPr>
        <w:r w:rsidRPr="006B750D">
          <w:rPr>
            <w:sz w:val="24"/>
            <w:szCs w:val="24"/>
            <w:lang w:val="es-ES"/>
          </w:rPr>
          <w:t>la Administración</w:t>
        </w:r>
      </w:smartTag>
      <w:r w:rsidRPr="006B750D">
        <w:rPr>
          <w:sz w:val="24"/>
          <w:szCs w:val="24"/>
          <w:lang w:val="es-ES"/>
        </w:rPr>
        <w:t xml:space="preserve"> contratante para la ejecución del contrato, será devuelta a la recepción de los trabajos y su valor es puramente ilustrativo por lo que su utilización es a riesgo y ventura de l</w:t>
      </w:r>
      <w:r w:rsidRPr="006B750D">
        <w:rPr>
          <w:sz w:val="24"/>
          <w:szCs w:val="24"/>
        </w:rPr>
        <w:t>a</w:t>
      </w:r>
      <w:r w:rsidRPr="006B750D">
        <w:rPr>
          <w:sz w:val="24"/>
          <w:szCs w:val="24"/>
          <w:lang w:val="es-ES"/>
        </w:rPr>
        <w:t xml:space="preserve"> adjudicataria.</w:t>
      </w:r>
    </w:p>
    <w:p w14:paraId="6E36661F" w14:textId="77777777" w:rsidR="008537F3" w:rsidRDefault="008537F3" w:rsidP="008537F3">
      <w:pPr>
        <w:tabs>
          <w:tab w:val="left" w:pos="-1440"/>
        </w:tabs>
        <w:jc w:val="right"/>
        <w:rPr>
          <w:bCs/>
        </w:rPr>
      </w:pPr>
    </w:p>
    <w:p w14:paraId="41C0AA51" w14:textId="77777777" w:rsidR="008537F3" w:rsidRDefault="008537F3" w:rsidP="008537F3">
      <w:pPr>
        <w:tabs>
          <w:tab w:val="left" w:pos="-1440"/>
        </w:tabs>
        <w:jc w:val="right"/>
        <w:rPr>
          <w:bCs/>
        </w:rPr>
      </w:pPr>
      <w:r>
        <w:rPr>
          <w:bCs/>
        </w:rPr>
        <w:t>27</w:t>
      </w:r>
    </w:p>
    <w:p w14:paraId="38645DC7" w14:textId="77777777" w:rsidR="006B0A4B" w:rsidRDefault="006B0A4B" w:rsidP="0085553A">
      <w:pPr>
        <w:jc w:val="both"/>
        <w:rPr>
          <w:b/>
          <w:sz w:val="24"/>
          <w:szCs w:val="24"/>
          <w:u w:val="single"/>
        </w:rPr>
      </w:pPr>
    </w:p>
    <w:p w14:paraId="135E58C4" w14:textId="77777777" w:rsidR="006B0A4B" w:rsidRDefault="006B0A4B" w:rsidP="0085553A">
      <w:pPr>
        <w:jc w:val="both"/>
        <w:rPr>
          <w:b/>
          <w:sz w:val="24"/>
          <w:szCs w:val="24"/>
          <w:u w:val="single"/>
        </w:rPr>
      </w:pPr>
    </w:p>
    <w:p w14:paraId="11DD7DB0" w14:textId="77777777" w:rsidR="006F2984" w:rsidRPr="0085553A" w:rsidRDefault="001A155D" w:rsidP="0085553A">
      <w:pPr>
        <w:jc w:val="both"/>
        <w:rPr>
          <w:sz w:val="24"/>
          <w:szCs w:val="24"/>
        </w:rPr>
      </w:pPr>
      <w:r w:rsidRPr="001A155D">
        <w:rPr>
          <w:b/>
          <w:sz w:val="24"/>
          <w:szCs w:val="24"/>
          <w:u w:val="single"/>
        </w:rPr>
        <w:t>27</w:t>
      </w:r>
      <w:r w:rsidR="006F2984" w:rsidRPr="001A155D">
        <w:rPr>
          <w:b/>
          <w:sz w:val="24"/>
          <w:szCs w:val="24"/>
          <w:u w:val="single"/>
        </w:rPr>
        <w:t xml:space="preserve">.- ASISTENCIA A </w:t>
      </w:r>
      <w:smartTag w:uri="urn:schemas-microsoft-com:office:smarttags" w:element="PersonName">
        <w:smartTagPr>
          <w:attr w:name="ProductID" w:val="LA ADMINISTRACIￓN CONTRATANTE"/>
        </w:smartTagPr>
        <w:r w:rsidR="006F2984" w:rsidRPr="001A155D">
          <w:rPr>
            <w:b/>
            <w:sz w:val="24"/>
            <w:szCs w:val="24"/>
            <w:u w:val="single"/>
          </w:rPr>
          <w:t>LA ADMINISTRACIÓN CONTRATANTE</w:t>
        </w:r>
      </w:smartTag>
    </w:p>
    <w:p w14:paraId="62EBF9A1" w14:textId="77777777" w:rsidR="006F2984" w:rsidRPr="006F2984" w:rsidRDefault="001A155D" w:rsidP="001A155D">
      <w:pPr>
        <w:tabs>
          <w:tab w:val="left" w:pos="720"/>
          <w:tab w:val="left" w:pos="1220"/>
        </w:tabs>
        <w:ind w:firstLine="720"/>
        <w:jc w:val="both"/>
        <w:rPr>
          <w:sz w:val="24"/>
          <w:szCs w:val="24"/>
        </w:rPr>
      </w:pPr>
      <w:r>
        <w:rPr>
          <w:sz w:val="24"/>
          <w:szCs w:val="24"/>
        </w:rPr>
        <w:tab/>
      </w:r>
    </w:p>
    <w:p w14:paraId="2902F93D" w14:textId="6DAFCC28" w:rsidR="00B70412" w:rsidRPr="006B750D" w:rsidRDefault="006B750D" w:rsidP="7CEEA68D">
      <w:pPr>
        <w:tabs>
          <w:tab w:val="left" w:pos="720"/>
        </w:tabs>
        <w:ind w:firstLine="720"/>
        <w:jc w:val="both"/>
        <w:rPr>
          <w:sz w:val="24"/>
          <w:szCs w:val="24"/>
          <w:lang w:val="es-ES"/>
        </w:rPr>
      </w:pPr>
      <w:r w:rsidRPr="006B750D">
        <w:rPr>
          <w:sz w:val="24"/>
          <w:szCs w:val="24"/>
          <w:lang w:val="es-ES"/>
        </w:rPr>
        <w:t>La contrata</w:t>
      </w:r>
      <w:r w:rsidR="006F2984" w:rsidRPr="006B750D">
        <w:rPr>
          <w:sz w:val="24"/>
          <w:szCs w:val="24"/>
          <w:lang w:val="es-ES"/>
        </w:rPr>
        <w:t xml:space="preserve"> facilitará a la Administración contratante, sin coste adicional, cuantos servicios profesionales se estimen necesarios por ésta para el correcto desarrollo y </w:t>
      </w:r>
      <w:r w:rsidR="006F2984" w:rsidRPr="006B750D">
        <w:rPr>
          <w:sz w:val="24"/>
          <w:szCs w:val="24"/>
          <w:lang w:val="es-ES"/>
        </w:rPr>
        <w:lastRenderedPageBreak/>
        <w:t>cumplimiento del objeto del contrato, como asistencia a reuniones explicativas, información al público, etc., hasta la extinción del plazo de garantía.</w:t>
      </w:r>
    </w:p>
    <w:p w14:paraId="0C6C2CD5" w14:textId="77777777" w:rsidR="00B70412" w:rsidRPr="006B750D" w:rsidRDefault="00B70412" w:rsidP="00E67CDF">
      <w:pPr>
        <w:tabs>
          <w:tab w:val="left" w:pos="720"/>
        </w:tabs>
        <w:jc w:val="both"/>
        <w:rPr>
          <w:b/>
          <w:sz w:val="24"/>
          <w:szCs w:val="24"/>
          <w:u w:val="single"/>
        </w:rPr>
      </w:pPr>
    </w:p>
    <w:p w14:paraId="73F0AB69" w14:textId="77777777" w:rsidR="006F2984" w:rsidRPr="006B750D" w:rsidRDefault="001A155D" w:rsidP="00E67CDF">
      <w:pPr>
        <w:tabs>
          <w:tab w:val="left" w:pos="720"/>
        </w:tabs>
        <w:jc w:val="both"/>
        <w:rPr>
          <w:b/>
          <w:sz w:val="24"/>
          <w:szCs w:val="24"/>
          <w:u w:val="single"/>
        </w:rPr>
      </w:pPr>
      <w:r w:rsidRPr="006B750D">
        <w:rPr>
          <w:b/>
          <w:sz w:val="24"/>
          <w:szCs w:val="24"/>
          <w:u w:val="single"/>
        </w:rPr>
        <w:t>28</w:t>
      </w:r>
      <w:r w:rsidR="006F2984" w:rsidRPr="006B750D">
        <w:rPr>
          <w:b/>
          <w:sz w:val="24"/>
          <w:szCs w:val="24"/>
          <w:u w:val="single"/>
        </w:rPr>
        <w:t>.- MODIFICACIONES DEL CONTRATO</w:t>
      </w:r>
    </w:p>
    <w:p w14:paraId="709E88E4" w14:textId="77777777" w:rsidR="006F2984" w:rsidRPr="006B750D" w:rsidRDefault="006F2984" w:rsidP="00E67CDF">
      <w:pPr>
        <w:tabs>
          <w:tab w:val="left" w:pos="720"/>
        </w:tabs>
        <w:ind w:firstLine="576"/>
        <w:jc w:val="both"/>
        <w:rPr>
          <w:sz w:val="24"/>
          <w:szCs w:val="24"/>
          <w:u w:val="single"/>
        </w:rPr>
      </w:pPr>
    </w:p>
    <w:p w14:paraId="0091B0E6" w14:textId="77777777" w:rsidR="006F2984" w:rsidRPr="006B750D" w:rsidRDefault="7CEEA68D" w:rsidP="7CEEA68D">
      <w:pPr>
        <w:tabs>
          <w:tab w:val="left" w:pos="720"/>
        </w:tabs>
        <w:ind w:firstLine="709"/>
        <w:jc w:val="both"/>
        <w:rPr>
          <w:sz w:val="24"/>
          <w:szCs w:val="24"/>
          <w:lang w:val="es-ES"/>
        </w:rPr>
      </w:pPr>
      <w:r w:rsidRPr="006B750D">
        <w:rPr>
          <w:sz w:val="24"/>
          <w:szCs w:val="24"/>
          <w:lang w:val="es-ES"/>
        </w:rPr>
        <w:t xml:space="preserve">Las modificaciones del contrato se ajustarán estrictamente a las condiciones y supuestos previstos en el artículo 114 de la Ley Foral 2/2018, de 13 de abril de Contratos Públicos, y en cuanto al supuesto de la </w:t>
      </w:r>
      <w:r w:rsidRPr="006B750D">
        <w:rPr>
          <w:b/>
          <w:bCs/>
          <w:sz w:val="24"/>
          <w:szCs w:val="24"/>
          <w:lang w:val="es-ES"/>
        </w:rPr>
        <w:t>letra b) del número 3</w:t>
      </w:r>
      <w:r w:rsidRPr="006B750D">
        <w:rPr>
          <w:sz w:val="24"/>
          <w:szCs w:val="24"/>
          <w:lang w:val="es-ES"/>
        </w:rPr>
        <w:t xml:space="preserve"> del mismo, siempre que el objeto de la modificación tenga relación directa con el objeto del contrato tal y como viene definido en las Prescripciones Técnicas complementándolo, pero excediendo de lo que integra el contenido previsto, y con el límite máximo de su importe de adjudicación que más adelante se señala.</w:t>
      </w:r>
    </w:p>
    <w:p w14:paraId="0A6959E7" w14:textId="77777777" w:rsidR="006F2984" w:rsidRPr="006B750D" w:rsidRDefault="006F2984" w:rsidP="00E67CDF">
      <w:pPr>
        <w:tabs>
          <w:tab w:val="left" w:pos="720"/>
        </w:tabs>
        <w:ind w:firstLine="709"/>
        <w:jc w:val="both"/>
        <w:rPr>
          <w:sz w:val="24"/>
          <w:szCs w:val="24"/>
        </w:rPr>
      </w:pPr>
      <w:r w:rsidRPr="006B750D">
        <w:rPr>
          <w:sz w:val="24"/>
          <w:szCs w:val="24"/>
        </w:rPr>
        <w:t xml:space="preserve"> </w:t>
      </w:r>
    </w:p>
    <w:p w14:paraId="255ECFF2" w14:textId="4EC817EC" w:rsidR="006F2984" w:rsidRPr="006B750D" w:rsidRDefault="7CEEA68D" w:rsidP="7CEEA68D">
      <w:pPr>
        <w:tabs>
          <w:tab w:val="left" w:pos="720"/>
        </w:tabs>
        <w:ind w:firstLine="709"/>
        <w:jc w:val="both"/>
        <w:rPr>
          <w:sz w:val="24"/>
          <w:szCs w:val="24"/>
          <w:lang w:val="es-ES"/>
        </w:rPr>
      </w:pPr>
      <w:r w:rsidRPr="006B750D">
        <w:rPr>
          <w:sz w:val="24"/>
          <w:szCs w:val="24"/>
          <w:lang w:val="es-ES"/>
        </w:rPr>
        <w:t xml:space="preserve">En este contexto, </w:t>
      </w:r>
      <w:r w:rsidR="006B750D" w:rsidRPr="006B750D">
        <w:rPr>
          <w:sz w:val="24"/>
          <w:szCs w:val="24"/>
          <w:lang w:val="es-ES"/>
        </w:rPr>
        <w:t>la contrata</w:t>
      </w:r>
      <w:r w:rsidRPr="006B750D">
        <w:rPr>
          <w:sz w:val="24"/>
          <w:szCs w:val="24"/>
          <w:lang w:val="es-ES"/>
        </w:rPr>
        <w:t xml:space="preserve"> podrá proponer, siempre por escrito, las mejoras que en el desarrollo y ejecución de la contrata tenga por conveniente. De estimarse necesaria la mejora propuesta, se procederá conforme a lo prevenido en la citada Ley Foral  y en los apartados que anteceden, para la modificación del contrato.</w:t>
      </w:r>
    </w:p>
    <w:p w14:paraId="508C98E9" w14:textId="77777777" w:rsidR="006F2984" w:rsidRPr="006B750D" w:rsidRDefault="006F2984" w:rsidP="00E67CDF">
      <w:pPr>
        <w:tabs>
          <w:tab w:val="left" w:pos="720"/>
        </w:tabs>
        <w:ind w:firstLine="709"/>
        <w:jc w:val="both"/>
        <w:rPr>
          <w:sz w:val="24"/>
          <w:szCs w:val="24"/>
        </w:rPr>
      </w:pPr>
    </w:p>
    <w:p w14:paraId="383F13A2" w14:textId="6E018EF5" w:rsidR="006F2984" w:rsidRPr="006F2984" w:rsidRDefault="7CEEA68D" w:rsidP="1B654BE5">
      <w:pPr>
        <w:tabs>
          <w:tab w:val="left" w:pos="720"/>
        </w:tabs>
        <w:ind w:firstLine="709"/>
        <w:jc w:val="both"/>
        <w:rPr>
          <w:sz w:val="24"/>
          <w:szCs w:val="24"/>
          <w:lang w:val="es-ES"/>
        </w:rPr>
      </w:pPr>
      <w:r w:rsidRPr="006B750D">
        <w:rPr>
          <w:sz w:val="24"/>
          <w:szCs w:val="24"/>
          <w:lang w:val="es-ES"/>
        </w:rPr>
        <w:t>Del mismo modo cuando el órgano correspondiente juzgue necesario introducir modificaciones en el condicionado que rige el contrato, redactará la oportuna propuesta integrada por los documentos que justifiquen, describan y valoren aquélla para su aprobación por el órgano de contratación, previa audiencaa de la adjudicataria, de acuerdo con lo establecido en la repetida Ley Foral y dentro de los límites antes fijados.</w:t>
      </w:r>
    </w:p>
    <w:p w14:paraId="779F8E76" w14:textId="77777777" w:rsidR="006F2984" w:rsidRPr="006F2984" w:rsidRDefault="006F2984" w:rsidP="00E67CDF">
      <w:pPr>
        <w:tabs>
          <w:tab w:val="left" w:pos="720"/>
        </w:tabs>
        <w:ind w:firstLine="709"/>
        <w:jc w:val="both"/>
        <w:rPr>
          <w:sz w:val="24"/>
          <w:szCs w:val="24"/>
        </w:rPr>
      </w:pPr>
    </w:p>
    <w:p w14:paraId="01DC4152" w14:textId="34BB27CF" w:rsidR="006F2984" w:rsidRPr="006B750D" w:rsidRDefault="7CEEA68D" w:rsidP="1B654BE5">
      <w:pPr>
        <w:tabs>
          <w:tab w:val="left" w:pos="720"/>
        </w:tabs>
        <w:ind w:firstLine="709"/>
        <w:jc w:val="both"/>
        <w:rPr>
          <w:sz w:val="24"/>
          <w:szCs w:val="24"/>
          <w:lang w:val="es-ES"/>
        </w:rPr>
      </w:pPr>
      <w:r w:rsidRPr="7CEEA68D">
        <w:rPr>
          <w:sz w:val="24"/>
          <w:szCs w:val="24"/>
          <w:lang w:val="es-ES"/>
        </w:rPr>
        <w:t xml:space="preserve">Las modificaciones de contrato que no estén debidamente autorizadas por el órgano de contratación originarán </w:t>
      </w:r>
      <w:r w:rsidRPr="006B750D">
        <w:rPr>
          <w:sz w:val="24"/>
          <w:szCs w:val="24"/>
          <w:lang w:val="es-ES"/>
        </w:rPr>
        <w:t xml:space="preserve">responsabilidad en </w:t>
      </w:r>
      <w:r w:rsidR="006B750D" w:rsidRPr="006B750D">
        <w:rPr>
          <w:sz w:val="24"/>
          <w:szCs w:val="24"/>
          <w:lang w:val="es-ES"/>
        </w:rPr>
        <w:t>la contrata</w:t>
      </w:r>
      <w:r w:rsidRPr="006B750D">
        <w:rPr>
          <w:sz w:val="24"/>
          <w:szCs w:val="24"/>
          <w:lang w:val="es-ES"/>
        </w:rPr>
        <w:t xml:space="preserve">, sin perjuicio de la que pudiera alcanzar a los funcionarios que hubiesen intervenido. </w:t>
      </w:r>
    </w:p>
    <w:p w14:paraId="7818863E" w14:textId="77777777" w:rsidR="006F2984" w:rsidRPr="006B750D" w:rsidRDefault="006F2984" w:rsidP="00E67CDF">
      <w:pPr>
        <w:pStyle w:val="Default"/>
        <w:ind w:firstLine="709"/>
        <w:jc w:val="both"/>
        <w:rPr>
          <w:rFonts w:ascii="Times New Roman" w:hAnsi="Times New Roman" w:cs="Times New Roman"/>
        </w:rPr>
      </w:pPr>
    </w:p>
    <w:p w14:paraId="5AF9538B" w14:textId="77777777" w:rsidR="006F2984" w:rsidRPr="006B750D" w:rsidRDefault="006F2984" w:rsidP="00E67CDF">
      <w:pPr>
        <w:pStyle w:val="Default"/>
        <w:ind w:firstLine="709"/>
        <w:jc w:val="both"/>
        <w:rPr>
          <w:rFonts w:ascii="Times New Roman" w:hAnsi="Times New Roman" w:cs="Times New Roman"/>
        </w:rPr>
      </w:pPr>
      <w:r w:rsidRPr="006B750D">
        <w:rPr>
          <w:rFonts w:ascii="Times New Roman" w:hAnsi="Times New Roman" w:cs="Times New Roman"/>
        </w:rPr>
        <w:t xml:space="preserve">Dicha  prerrogativa de modificación de las condiciones económicas del contrato se sujetará a los siguientes límites: </w:t>
      </w:r>
    </w:p>
    <w:p w14:paraId="5D99CEE0" w14:textId="77777777" w:rsidR="006F2984" w:rsidRPr="006B750D" w:rsidRDefault="006F2984" w:rsidP="00E67CDF">
      <w:pPr>
        <w:pStyle w:val="Default"/>
        <w:ind w:firstLine="709"/>
        <w:jc w:val="both"/>
        <w:rPr>
          <w:rFonts w:ascii="Times New Roman" w:hAnsi="Times New Roman" w:cs="Times New Roman"/>
        </w:rPr>
      </w:pPr>
      <w:r w:rsidRPr="006B750D">
        <w:rPr>
          <w:rFonts w:ascii="Times New Roman" w:hAnsi="Times New Roman" w:cs="Times New Roman"/>
        </w:rPr>
        <w:t xml:space="preserve">* Respecto a  introducción de nuevas unidades no comprendidas en el contrato o cuyas características difieran sustancialmente de ellas el 10 por 100 del precio de adjudicación. </w:t>
      </w:r>
    </w:p>
    <w:p w14:paraId="6BC9F503" w14:textId="77777777" w:rsidR="006F2984" w:rsidRPr="006B750D" w:rsidRDefault="006F2984" w:rsidP="00E67CDF">
      <w:pPr>
        <w:pStyle w:val="Default"/>
        <w:ind w:firstLine="709"/>
        <w:jc w:val="both"/>
        <w:rPr>
          <w:rFonts w:ascii="Times New Roman" w:hAnsi="Times New Roman" w:cs="Times New Roman"/>
        </w:rPr>
      </w:pPr>
      <w:r w:rsidRPr="006B750D">
        <w:rPr>
          <w:rFonts w:ascii="Times New Roman" w:hAnsi="Times New Roman" w:cs="Times New Roman"/>
        </w:rPr>
        <w:t>* Respecto a la variación del número de unidades realmente ejecutadas el 10 por 100 del precio de adjudicación.</w:t>
      </w:r>
    </w:p>
    <w:p w14:paraId="3C42B74C" w14:textId="77777777" w:rsidR="00D96E03" w:rsidRDefault="00D96E03" w:rsidP="7CEEA68D">
      <w:pPr>
        <w:tabs>
          <w:tab w:val="left" w:pos="720"/>
        </w:tabs>
        <w:ind w:firstLine="709"/>
        <w:jc w:val="both"/>
      </w:pPr>
    </w:p>
    <w:p w14:paraId="210C64FC" w14:textId="4D75D394" w:rsidR="006F2984" w:rsidRPr="006B750D" w:rsidRDefault="006F2984" w:rsidP="7CEEA68D">
      <w:pPr>
        <w:tabs>
          <w:tab w:val="left" w:pos="720"/>
        </w:tabs>
        <w:ind w:firstLine="709"/>
        <w:jc w:val="both"/>
        <w:rPr>
          <w:sz w:val="24"/>
          <w:szCs w:val="24"/>
          <w:lang w:val="es-ES"/>
        </w:rPr>
      </w:pPr>
      <w:r w:rsidRPr="006B750D">
        <w:rPr>
          <w:sz w:val="24"/>
          <w:szCs w:val="24"/>
          <w:lang w:val="es-ES"/>
        </w:rPr>
        <w:t xml:space="preserve">En el supuesto de que la modificación implicara unidades de obra distintas de los inicialmente contratados, los precios de aplicación a los mismos serán fijados mediante negociación entre la Administración y </w:t>
      </w:r>
      <w:r w:rsidR="006B750D" w:rsidRPr="006B750D">
        <w:rPr>
          <w:sz w:val="24"/>
          <w:szCs w:val="24"/>
          <w:lang w:val="es-ES"/>
        </w:rPr>
        <w:t>la contrata</w:t>
      </w:r>
      <w:r w:rsidRPr="006B750D">
        <w:rPr>
          <w:sz w:val="24"/>
          <w:szCs w:val="24"/>
          <w:lang w:val="es-ES"/>
        </w:rPr>
        <w:t xml:space="preserve">. Si no se llegase a acuerdo </w:t>
      </w:r>
      <w:r w:rsidR="006B750D" w:rsidRPr="006B750D">
        <w:rPr>
          <w:sz w:val="24"/>
          <w:szCs w:val="24"/>
          <w:lang w:val="es-ES"/>
        </w:rPr>
        <w:t>la contrata</w:t>
      </w:r>
      <w:r w:rsidRPr="006B750D">
        <w:rPr>
          <w:sz w:val="24"/>
          <w:szCs w:val="24"/>
          <w:lang w:val="es-ES"/>
        </w:rPr>
        <w:t xml:space="preserve"> podrá desistir de la ejecución de nuevas unidades. </w:t>
      </w:r>
    </w:p>
    <w:p w14:paraId="44F69B9A" w14:textId="77777777" w:rsidR="006F2984" w:rsidRPr="006B750D" w:rsidRDefault="006F2984" w:rsidP="00E67CDF">
      <w:pPr>
        <w:tabs>
          <w:tab w:val="left" w:pos="720"/>
        </w:tabs>
        <w:ind w:firstLine="709"/>
        <w:jc w:val="both"/>
        <w:rPr>
          <w:sz w:val="24"/>
          <w:szCs w:val="24"/>
        </w:rPr>
      </w:pPr>
    </w:p>
    <w:p w14:paraId="3B7FB320" w14:textId="77777777" w:rsidR="006F2984" w:rsidRPr="006B750D" w:rsidRDefault="006F2984" w:rsidP="00E67CDF">
      <w:pPr>
        <w:pStyle w:val="Default"/>
        <w:ind w:firstLine="709"/>
        <w:jc w:val="both"/>
        <w:rPr>
          <w:rFonts w:ascii="Times New Roman" w:hAnsi="Times New Roman" w:cs="Times New Roman"/>
        </w:rPr>
      </w:pPr>
      <w:r w:rsidRPr="006B750D">
        <w:rPr>
          <w:rFonts w:ascii="Times New Roman" w:hAnsi="Times New Roman" w:cs="Times New Roman"/>
        </w:rPr>
        <w:t>El expediente de modificación se tramitará de acuerdo con el artículo 143 de la Ley Foral 2/2018, de 13 de abril de Contratos Públicos</w:t>
      </w:r>
      <w:r w:rsidR="00135ACA" w:rsidRPr="006B750D">
        <w:rPr>
          <w:rFonts w:ascii="Times New Roman" w:hAnsi="Times New Roman" w:cs="Times New Roman"/>
        </w:rPr>
        <w:t>.</w:t>
      </w:r>
      <w:r w:rsidRPr="006B750D">
        <w:rPr>
          <w:rFonts w:ascii="Times New Roman" w:hAnsi="Times New Roman" w:cs="Times New Roman"/>
        </w:rPr>
        <w:t xml:space="preserve"> </w:t>
      </w:r>
    </w:p>
    <w:p w14:paraId="5F07D11E" w14:textId="77777777" w:rsidR="006F2984" w:rsidRPr="006B750D" w:rsidRDefault="006F2984" w:rsidP="00E67CDF">
      <w:pPr>
        <w:pStyle w:val="Textoindependiente"/>
        <w:spacing w:after="0"/>
        <w:ind w:firstLine="709"/>
        <w:jc w:val="both"/>
        <w:rPr>
          <w:sz w:val="24"/>
          <w:szCs w:val="24"/>
        </w:rPr>
      </w:pPr>
    </w:p>
    <w:p w14:paraId="2B2362D4" w14:textId="77777777" w:rsidR="006F2984" w:rsidRPr="006B750D" w:rsidRDefault="001A155D" w:rsidP="00E67CDF">
      <w:pPr>
        <w:tabs>
          <w:tab w:val="left" w:pos="720"/>
        </w:tabs>
        <w:jc w:val="both"/>
        <w:rPr>
          <w:b/>
          <w:sz w:val="24"/>
          <w:szCs w:val="24"/>
          <w:u w:val="single"/>
        </w:rPr>
      </w:pPr>
      <w:r w:rsidRPr="006B750D">
        <w:rPr>
          <w:b/>
          <w:bCs/>
          <w:sz w:val="24"/>
          <w:szCs w:val="24"/>
          <w:u w:val="single"/>
        </w:rPr>
        <w:t>29</w:t>
      </w:r>
      <w:r w:rsidR="006F2984" w:rsidRPr="006B750D">
        <w:rPr>
          <w:b/>
          <w:bCs/>
          <w:sz w:val="24"/>
          <w:szCs w:val="24"/>
          <w:u w:val="single"/>
        </w:rPr>
        <w:t>.</w:t>
      </w:r>
      <w:r w:rsidR="006F2984" w:rsidRPr="006B750D">
        <w:rPr>
          <w:b/>
          <w:sz w:val="24"/>
          <w:szCs w:val="24"/>
          <w:u w:val="single"/>
        </w:rPr>
        <w:t>- CERTIFICACIONES Y ABONOS</w:t>
      </w:r>
    </w:p>
    <w:p w14:paraId="41508A3C" w14:textId="77777777" w:rsidR="006F2984" w:rsidRPr="006B750D" w:rsidRDefault="006F2984" w:rsidP="00E67CDF">
      <w:pPr>
        <w:tabs>
          <w:tab w:val="left" w:pos="720"/>
        </w:tabs>
        <w:ind w:firstLine="720"/>
        <w:jc w:val="both"/>
        <w:rPr>
          <w:b/>
          <w:sz w:val="24"/>
          <w:szCs w:val="24"/>
          <w:u w:val="single"/>
        </w:rPr>
      </w:pPr>
    </w:p>
    <w:p w14:paraId="094F4650" w14:textId="5C504F6A" w:rsidR="006F2984" w:rsidRPr="006F2984" w:rsidRDefault="006B750D" w:rsidP="7CEEA68D">
      <w:pPr>
        <w:pStyle w:val="Sangradetextonormal"/>
        <w:spacing w:after="0"/>
        <w:ind w:left="0" w:firstLine="708"/>
        <w:jc w:val="both"/>
        <w:rPr>
          <w:sz w:val="24"/>
          <w:szCs w:val="24"/>
          <w:lang w:val="es-ES"/>
        </w:rPr>
      </w:pPr>
      <w:r w:rsidRPr="006B750D">
        <w:rPr>
          <w:sz w:val="24"/>
          <w:szCs w:val="24"/>
          <w:lang w:val="es-ES"/>
        </w:rPr>
        <w:t>La contrata</w:t>
      </w:r>
      <w:r w:rsidR="7CEEA68D" w:rsidRPr="006B750D">
        <w:rPr>
          <w:sz w:val="24"/>
          <w:szCs w:val="24"/>
          <w:lang w:val="es-ES"/>
        </w:rPr>
        <w:t xml:space="preserve"> tendrá derecho al abono de la prestación realizada con arreglo al precio convenido en el contrato.</w:t>
      </w:r>
    </w:p>
    <w:p w14:paraId="43D6B1D6" w14:textId="77777777" w:rsidR="006F2984" w:rsidRPr="006F2984" w:rsidRDefault="006F2984" w:rsidP="00E67CDF">
      <w:pPr>
        <w:pStyle w:val="Sangradetextonormal"/>
        <w:spacing w:after="0"/>
        <w:jc w:val="both"/>
        <w:rPr>
          <w:sz w:val="24"/>
          <w:szCs w:val="24"/>
        </w:rPr>
      </w:pPr>
    </w:p>
    <w:p w14:paraId="686BAFB9" w14:textId="77777777" w:rsidR="006F2984" w:rsidRPr="006F2984" w:rsidRDefault="006F2984" w:rsidP="008537F3">
      <w:pPr>
        <w:pStyle w:val="Sangradetextonormal"/>
        <w:spacing w:after="0"/>
        <w:ind w:left="0" w:firstLine="708"/>
        <w:jc w:val="both"/>
        <w:rPr>
          <w:sz w:val="24"/>
          <w:szCs w:val="24"/>
        </w:rPr>
      </w:pPr>
      <w:r w:rsidRPr="006F2984">
        <w:rPr>
          <w:sz w:val="24"/>
          <w:szCs w:val="24"/>
        </w:rPr>
        <w:t>La Administración tiene la obligación de abonar el precio del contrato en el plazo de TREINTA</w:t>
      </w:r>
      <w:r w:rsidRPr="006F2984">
        <w:rPr>
          <w:b/>
          <w:bCs/>
          <w:sz w:val="24"/>
          <w:szCs w:val="24"/>
        </w:rPr>
        <w:t xml:space="preserve"> </w:t>
      </w:r>
      <w:r w:rsidRPr="006F2984">
        <w:rPr>
          <w:bCs/>
          <w:sz w:val="24"/>
          <w:szCs w:val="24"/>
        </w:rPr>
        <w:t>días naturales</w:t>
      </w:r>
      <w:r w:rsidRPr="006F2984">
        <w:rPr>
          <w:sz w:val="24"/>
          <w:szCs w:val="24"/>
        </w:rPr>
        <w:t xml:space="preserve"> contados desde la expedición de las correspondientes certifi</w:t>
      </w:r>
      <w:r w:rsidR="00360E44">
        <w:rPr>
          <w:sz w:val="24"/>
          <w:szCs w:val="24"/>
        </w:rPr>
        <w:t>caciones de obras</w:t>
      </w:r>
      <w:r w:rsidRPr="006F2984">
        <w:rPr>
          <w:sz w:val="24"/>
          <w:szCs w:val="24"/>
        </w:rPr>
        <w:t>.</w:t>
      </w:r>
    </w:p>
    <w:p w14:paraId="17DBC151" w14:textId="77777777" w:rsidR="006F2984" w:rsidRPr="006B750D" w:rsidRDefault="006F2984" w:rsidP="00E67CDF">
      <w:pPr>
        <w:pStyle w:val="Sangradetextonormal"/>
        <w:spacing w:after="0"/>
        <w:jc w:val="both"/>
        <w:rPr>
          <w:sz w:val="24"/>
          <w:szCs w:val="24"/>
        </w:rPr>
      </w:pPr>
    </w:p>
    <w:p w14:paraId="0AA21A3C" w14:textId="6C06BBC9" w:rsidR="006F2984" w:rsidRPr="006B750D" w:rsidRDefault="7CEEA68D" w:rsidP="00E67CDF">
      <w:pPr>
        <w:autoSpaceDE w:val="0"/>
        <w:autoSpaceDN w:val="0"/>
        <w:adjustRightInd w:val="0"/>
        <w:ind w:firstLine="720"/>
        <w:jc w:val="both"/>
        <w:rPr>
          <w:sz w:val="24"/>
          <w:szCs w:val="24"/>
        </w:rPr>
      </w:pPr>
      <w:r w:rsidRPr="006B750D">
        <w:rPr>
          <w:sz w:val="24"/>
          <w:szCs w:val="24"/>
        </w:rPr>
        <w:t xml:space="preserve"> </w:t>
      </w:r>
      <w:r w:rsidR="006B750D" w:rsidRPr="006B750D">
        <w:rPr>
          <w:sz w:val="24"/>
          <w:szCs w:val="24"/>
        </w:rPr>
        <w:t>La contrata</w:t>
      </w:r>
      <w:r w:rsidRPr="006B750D">
        <w:rPr>
          <w:sz w:val="24"/>
          <w:szCs w:val="24"/>
        </w:rPr>
        <w:t xml:space="preserve"> tendrá derecho a percibir anticipos a cuenta por el importe de las operaciones preparatorias de la ejecución del contrato y que estén incluidas dentro de su objeto, siempre que se aseguren mediante la constitución de garantías en cualquiera de las formas previstas en el artículo 70.3 de la Ley Foral 2/2018, de 13 de abril, de Contratos Públicos.</w:t>
      </w:r>
    </w:p>
    <w:p w14:paraId="6F8BD81B" w14:textId="77777777" w:rsidR="006F2984" w:rsidRPr="006B750D" w:rsidRDefault="006F2984" w:rsidP="00402CD2">
      <w:pPr>
        <w:autoSpaceDE w:val="0"/>
        <w:autoSpaceDN w:val="0"/>
        <w:adjustRightInd w:val="0"/>
        <w:jc w:val="both"/>
        <w:rPr>
          <w:sz w:val="24"/>
          <w:szCs w:val="24"/>
        </w:rPr>
      </w:pPr>
    </w:p>
    <w:p w14:paraId="02736E48" w14:textId="77777777" w:rsidR="00402CD2" w:rsidRPr="006B750D" w:rsidRDefault="001A155D" w:rsidP="00402CD2">
      <w:pPr>
        <w:jc w:val="both"/>
        <w:rPr>
          <w:b/>
          <w:sz w:val="24"/>
          <w:szCs w:val="24"/>
          <w:u w:val="single"/>
        </w:rPr>
      </w:pPr>
      <w:r w:rsidRPr="006B750D">
        <w:rPr>
          <w:b/>
          <w:sz w:val="24"/>
          <w:szCs w:val="24"/>
          <w:u w:val="single"/>
        </w:rPr>
        <w:t>30</w:t>
      </w:r>
      <w:r w:rsidR="006142CB" w:rsidRPr="006B750D">
        <w:rPr>
          <w:b/>
          <w:sz w:val="24"/>
          <w:szCs w:val="24"/>
          <w:u w:val="single"/>
        </w:rPr>
        <w:t>.- REVISIÓ</w:t>
      </w:r>
      <w:r w:rsidR="00402CD2" w:rsidRPr="006B750D">
        <w:rPr>
          <w:b/>
          <w:sz w:val="24"/>
          <w:szCs w:val="24"/>
          <w:u w:val="single"/>
        </w:rPr>
        <w:t>N DE PRECIOS</w:t>
      </w:r>
    </w:p>
    <w:p w14:paraId="2613E9C1" w14:textId="77777777" w:rsidR="00402CD2" w:rsidRPr="006B750D" w:rsidRDefault="00402CD2" w:rsidP="00402CD2">
      <w:pPr>
        <w:jc w:val="both"/>
        <w:rPr>
          <w:b/>
          <w:sz w:val="24"/>
          <w:szCs w:val="24"/>
        </w:rPr>
      </w:pPr>
    </w:p>
    <w:p w14:paraId="64A1BD28" w14:textId="21D0CAA9" w:rsidR="00402CD2" w:rsidRPr="006B750D" w:rsidRDefault="7CEEA68D" w:rsidP="7CEEA68D">
      <w:pPr>
        <w:ind w:firstLine="708"/>
        <w:jc w:val="both"/>
        <w:rPr>
          <w:sz w:val="24"/>
          <w:szCs w:val="24"/>
          <w:lang w:val="es-ES"/>
        </w:rPr>
      </w:pPr>
      <w:r w:rsidRPr="006B750D">
        <w:rPr>
          <w:sz w:val="24"/>
          <w:szCs w:val="24"/>
          <w:lang w:val="es-ES"/>
        </w:rPr>
        <w:t xml:space="preserve">Según lo establecido en el artículo 109 de la Ley Foral 2/2018 de Contratos Públicos, </w:t>
      </w:r>
      <w:r w:rsidR="006B750D" w:rsidRPr="006B750D">
        <w:rPr>
          <w:sz w:val="24"/>
          <w:szCs w:val="24"/>
          <w:lang w:val="es-ES"/>
        </w:rPr>
        <w:t>la contrata</w:t>
      </w:r>
      <w:r w:rsidRPr="006B750D">
        <w:rPr>
          <w:sz w:val="24"/>
          <w:szCs w:val="24"/>
          <w:lang w:val="es-ES"/>
        </w:rPr>
        <w:t xml:space="preserve"> no tendrá derecho a revisión de precios.</w:t>
      </w:r>
    </w:p>
    <w:p w14:paraId="1037B8A3" w14:textId="77777777" w:rsidR="00402CD2" w:rsidRPr="006B750D" w:rsidRDefault="00402CD2" w:rsidP="00402CD2">
      <w:pPr>
        <w:autoSpaceDE w:val="0"/>
        <w:autoSpaceDN w:val="0"/>
        <w:adjustRightInd w:val="0"/>
        <w:jc w:val="both"/>
        <w:rPr>
          <w:sz w:val="24"/>
          <w:szCs w:val="24"/>
        </w:rPr>
      </w:pPr>
    </w:p>
    <w:p w14:paraId="2D8DD8A4" w14:textId="77777777" w:rsidR="006F2984" w:rsidRPr="006B750D" w:rsidRDefault="001A155D" w:rsidP="00E67CDF">
      <w:pPr>
        <w:tabs>
          <w:tab w:val="left" w:pos="720"/>
        </w:tabs>
        <w:jc w:val="both"/>
        <w:rPr>
          <w:b/>
          <w:sz w:val="24"/>
          <w:szCs w:val="24"/>
          <w:u w:val="single"/>
        </w:rPr>
      </w:pPr>
      <w:r w:rsidRPr="006B750D">
        <w:rPr>
          <w:b/>
          <w:sz w:val="24"/>
          <w:szCs w:val="24"/>
          <w:u w:val="single"/>
        </w:rPr>
        <w:t>31</w:t>
      </w:r>
      <w:r w:rsidR="006F2984" w:rsidRPr="006B750D">
        <w:rPr>
          <w:b/>
          <w:sz w:val="24"/>
          <w:szCs w:val="24"/>
          <w:u w:val="single"/>
        </w:rPr>
        <w:t>.- RECEPCIÓN Y PLAZO DE GARANTÍA</w:t>
      </w:r>
    </w:p>
    <w:p w14:paraId="687C6DE0" w14:textId="77777777" w:rsidR="006F2984" w:rsidRPr="006B750D" w:rsidRDefault="006F2984" w:rsidP="00E67CDF">
      <w:pPr>
        <w:tabs>
          <w:tab w:val="left" w:pos="720"/>
        </w:tabs>
        <w:ind w:firstLine="720"/>
        <w:jc w:val="both"/>
        <w:rPr>
          <w:b/>
          <w:sz w:val="24"/>
          <w:szCs w:val="24"/>
          <w:u w:val="single"/>
        </w:rPr>
      </w:pPr>
    </w:p>
    <w:p w14:paraId="36A1D3E4" w14:textId="0F197573" w:rsidR="006F2984" w:rsidRPr="006B750D" w:rsidRDefault="006B750D" w:rsidP="00E67CDF">
      <w:pPr>
        <w:autoSpaceDE w:val="0"/>
        <w:autoSpaceDN w:val="0"/>
        <w:adjustRightInd w:val="0"/>
        <w:ind w:firstLine="709"/>
        <w:jc w:val="both"/>
        <w:rPr>
          <w:sz w:val="24"/>
          <w:szCs w:val="24"/>
          <w:lang w:val="es-ES"/>
        </w:rPr>
      </w:pPr>
      <w:r w:rsidRPr="006B750D">
        <w:rPr>
          <w:sz w:val="24"/>
          <w:szCs w:val="24"/>
          <w:lang w:val="es-ES"/>
        </w:rPr>
        <w:t>La contrata</w:t>
      </w:r>
      <w:r w:rsidR="7CEEA68D" w:rsidRPr="006B750D">
        <w:rPr>
          <w:sz w:val="24"/>
          <w:szCs w:val="24"/>
          <w:lang w:val="es-ES"/>
        </w:rPr>
        <w:t>, con una antelación mínima de quince días, comunicará por escrito a la dirección de la obra la fecha prevista para la terminación o ejecución del contrato, a efectos de que se pueda realizar su recepción.</w:t>
      </w:r>
    </w:p>
    <w:p w14:paraId="5B2F9378" w14:textId="77777777" w:rsidR="006F2984" w:rsidRPr="006B750D" w:rsidRDefault="006F2984" w:rsidP="00E67CDF">
      <w:pPr>
        <w:pStyle w:val="Sangradetextonormal"/>
        <w:spacing w:after="0"/>
        <w:jc w:val="both"/>
        <w:rPr>
          <w:sz w:val="24"/>
          <w:szCs w:val="24"/>
        </w:rPr>
      </w:pPr>
    </w:p>
    <w:p w14:paraId="0F73A0B4" w14:textId="77777777" w:rsidR="006F2984" w:rsidRPr="0085553A" w:rsidRDefault="006F2984" w:rsidP="1B654BE5">
      <w:pPr>
        <w:pStyle w:val="Sangradetextonormal"/>
        <w:spacing w:after="0"/>
        <w:ind w:left="0" w:firstLine="708"/>
        <w:jc w:val="both"/>
        <w:rPr>
          <w:sz w:val="24"/>
          <w:szCs w:val="24"/>
          <w:lang w:val="es-ES"/>
        </w:rPr>
      </w:pPr>
      <w:r w:rsidRPr="006B750D">
        <w:rPr>
          <w:sz w:val="24"/>
          <w:szCs w:val="24"/>
          <w:lang w:val="es-ES"/>
        </w:rPr>
        <w:t>La adjudicataria deberá ejecutar y entregar la totalidad de las obras dentro del plazo contractual. Por la Administración contratante se procederá al examen de los obras ejecutadas y caso de estimarse incumplidas las prescripciones técnicas, o de observarse</w:t>
      </w:r>
      <w:r w:rsidR="00402CD2" w:rsidRPr="006B750D">
        <w:rPr>
          <w:sz w:val="24"/>
          <w:szCs w:val="24"/>
          <w:lang w:val="es-ES"/>
        </w:rPr>
        <w:t xml:space="preserve"> </w:t>
      </w:r>
      <w:r w:rsidRPr="006B750D">
        <w:rPr>
          <w:sz w:val="24"/>
          <w:szCs w:val="24"/>
          <w:lang w:val="es-ES"/>
        </w:rPr>
        <w:t xml:space="preserve"> deficiencias</w:t>
      </w:r>
      <w:r w:rsidR="00402CD2" w:rsidRPr="006B750D">
        <w:rPr>
          <w:sz w:val="24"/>
          <w:szCs w:val="24"/>
          <w:lang w:val="es-ES"/>
        </w:rPr>
        <w:t xml:space="preserve"> </w:t>
      </w:r>
      <w:r w:rsidRPr="006B750D">
        <w:rPr>
          <w:sz w:val="24"/>
          <w:szCs w:val="24"/>
          <w:lang w:val="es-ES"/>
        </w:rPr>
        <w:t>, se ordenará, por escrito, a la</w:t>
      </w:r>
      <w:r w:rsidR="00402CD2" w:rsidRPr="006B750D">
        <w:rPr>
          <w:sz w:val="24"/>
          <w:szCs w:val="24"/>
          <w:lang w:val="es-ES"/>
        </w:rPr>
        <w:t xml:space="preserve"> </w:t>
      </w:r>
      <w:r w:rsidRPr="006B750D">
        <w:rPr>
          <w:sz w:val="24"/>
          <w:szCs w:val="24"/>
          <w:lang w:val="es-ES"/>
        </w:rPr>
        <w:t xml:space="preserve"> adjudicataria</w:t>
      </w:r>
      <w:r w:rsidR="00402CD2" w:rsidRPr="006B750D">
        <w:rPr>
          <w:sz w:val="24"/>
          <w:szCs w:val="24"/>
          <w:lang w:val="es-ES"/>
        </w:rPr>
        <w:t xml:space="preserve"> </w:t>
      </w:r>
      <w:r w:rsidRPr="006B750D">
        <w:rPr>
          <w:sz w:val="24"/>
          <w:szCs w:val="24"/>
          <w:lang w:val="es-ES"/>
        </w:rPr>
        <w:t xml:space="preserve"> corregir </w:t>
      </w:r>
      <w:r w:rsidRPr="1B654BE5">
        <w:rPr>
          <w:sz w:val="24"/>
          <w:szCs w:val="24"/>
          <w:lang w:val="es-ES"/>
        </w:rPr>
        <w:t>o completar las partes del trabajo que se estime necesario, haciendo constar en dicho escrito el plazo que para ello se fije y las observaciones que se estimen oportunas, y se dará cuenta al órgano de contratación, en su caso, del incumplimiento del plazo a los efectos procedentes.</w:t>
      </w:r>
    </w:p>
    <w:p w14:paraId="58E6DD4E" w14:textId="77777777" w:rsidR="006F2984" w:rsidRPr="006F2984" w:rsidRDefault="006F2984" w:rsidP="00E67CDF">
      <w:pPr>
        <w:pStyle w:val="Sangradetextonormal"/>
        <w:spacing w:after="0"/>
        <w:jc w:val="both"/>
        <w:rPr>
          <w:sz w:val="24"/>
          <w:szCs w:val="24"/>
        </w:rPr>
      </w:pPr>
    </w:p>
    <w:p w14:paraId="7E2E3243" w14:textId="279C6B90" w:rsidR="006F2984" w:rsidRPr="006B750D" w:rsidRDefault="006F2984" w:rsidP="1B654BE5">
      <w:pPr>
        <w:tabs>
          <w:tab w:val="left" w:pos="720"/>
        </w:tabs>
        <w:ind w:firstLine="720"/>
        <w:jc w:val="both"/>
        <w:rPr>
          <w:sz w:val="24"/>
          <w:szCs w:val="24"/>
          <w:lang w:val="es-ES"/>
        </w:rPr>
      </w:pPr>
      <w:r w:rsidRPr="006B750D">
        <w:rPr>
          <w:sz w:val="24"/>
          <w:szCs w:val="24"/>
          <w:lang w:val="es-ES"/>
        </w:rPr>
        <w:t>Para la constatación del cumplimiento del contrato, la Administración realizará un acto formal y positivo de recepción o conformidad, en el plazo máximo de quince días a contar desde la finalización de las obras, con asistencia de la Presidencia de l</w:t>
      </w:r>
      <w:r w:rsidR="00E2183B" w:rsidRPr="006B750D">
        <w:rPr>
          <w:sz w:val="24"/>
          <w:szCs w:val="24"/>
          <w:lang w:val="es-ES"/>
        </w:rPr>
        <w:t xml:space="preserve">a entidad o miembro de ésta en </w:t>
      </w:r>
      <w:r w:rsidRPr="006B750D">
        <w:rPr>
          <w:sz w:val="24"/>
          <w:szCs w:val="24"/>
          <w:lang w:val="es-ES"/>
        </w:rPr>
        <w:t>quien deleg</w:t>
      </w:r>
      <w:r w:rsidR="005921BF" w:rsidRPr="006B750D">
        <w:rPr>
          <w:sz w:val="24"/>
          <w:szCs w:val="24"/>
          <w:lang w:val="es-ES"/>
        </w:rPr>
        <w:t xml:space="preserve">ue, </w:t>
      </w:r>
      <w:r w:rsidRPr="006B750D">
        <w:rPr>
          <w:sz w:val="24"/>
          <w:szCs w:val="24"/>
          <w:lang w:val="es-ES"/>
        </w:rPr>
        <w:t xml:space="preserve">la persona encargada de la dirección de las obras y </w:t>
      </w:r>
      <w:r w:rsidR="006B750D" w:rsidRPr="006B750D">
        <w:rPr>
          <w:sz w:val="24"/>
          <w:szCs w:val="24"/>
          <w:lang w:val="es-ES"/>
        </w:rPr>
        <w:t>la contrata,</w:t>
      </w:r>
      <w:r w:rsidRPr="006B750D">
        <w:rPr>
          <w:sz w:val="24"/>
          <w:szCs w:val="24"/>
          <w:lang w:val="es-ES"/>
        </w:rPr>
        <w:t xml:space="preserve"> acompañado, si lo estima conveniente, de su facultativo, y, en su caso, quien ejerciere las funciones de intervención.</w:t>
      </w:r>
    </w:p>
    <w:p w14:paraId="7D3BEE8F" w14:textId="77777777" w:rsidR="006F2984" w:rsidRPr="006B750D" w:rsidRDefault="006F2984" w:rsidP="00E67CDF">
      <w:pPr>
        <w:tabs>
          <w:tab w:val="left" w:pos="720"/>
        </w:tabs>
        <w:ind w:firstLine="720"/>
        <w:jc w:val="both"/>
        <w:rPr>
          <w:color w:val="333333"/>
          <w:sz w:val="24"/>
          <w:szCs w:val="24"/>
          <w:shd w:val="clear" w:color="auto" w:fill="FFFFFF"/>
        </w:rPr>
      </w:pPr>
    </w:p>
    <w:p w14:paraId="06D62146" w14:textId="77777777" w:rsidR="006F2984" w:rsidRPr="006F2984" w:rsidRDefault="006F2984" w:rsidP="7CEEA68D">
      <w:pPr>
        <w:tabs>
          <w:tab w:val="left" w:pos="720"/>
        </w:tabs>
        <w:ind w:firstLine="720"/>
        <w:jc w:val="both"/>
        <w:rPr>
          <w:sz w:val="24"/>
          <w:szCs w:val="24"/>
          <w:lang w:val="es-ES"/>
        </w:rPr>
      </w:pPr>
      <w:r w:rsidRPr="006B750D">
        <w:rPr>
          <w:sz w:val="24"/>
          <w:szCs w:val="24"/>
          <w:shd w:val="clear" w:color="auto" w:fill="FFFFFF"/>
          <w:lang w:val="es-ES"/>
        </w:rPr>
        <w:t xml:space="preserve">Si las obras se encuentran correctamente ejecutadas, se reflejará así en el acta, comenzando el plazo de garantía, </w:t>
      </w:r>
      <w:r w:rsidRPr="006B750D">
        <w:rPr>
          <w:sz w:val="24"/>
          <w:szCs w:val="24"/>
          <w:lang w:val="es-ES"/>
        </w:rPr>
        <w:t xml:space="preserve">que será de </w:t>
      </w:r>
      <w:r w:rsidR="006D2FAE" w:rsidRPr="006B750D">
        <w:rPr>
          <w:sz w:val="24"/>
          <w:szCs w:val="24"/>
          <w:lang w:val="es-ES"/>
        </w:rPr>
        <w:t>DOS</w:t>
      </w:r>
      <w:r w:rsidRPr="006B750D">
        <w:rPr>
          <w:sz w:val="24"/>
          <w:szCs w:val="24"/>
          <w:lang w:val="es-ES"/>
        </w:rPr>
        <w:t xml:space="preserve"> AÑOS</w:t>
      </w:r>
      <w:r w:rsidR="00402CD2" w:rsidRPr="006B750D">
        <w:rPr>
          <w:sz w:val="24"/>
          <w:szCs w:val="24"/>
          <w:lang w:val="es-ES"/>
        </w:rPr>
        <w:t xml:space="preserve"> mínimos</w:t>
      </w:r>
      <w:r w:rsidRPr="006B750D">
        <w:rPr>
          <w:sz w:val="24"/>
          <w:szCs w:val="24"/>
          <w:lang w:val="es-ES"/>
        </w:rPr>
        <w:t>, salvo que la adjudicataria haya establecido uno mayor en su oferta, conforme a lo previsto en la cláusula</w:t>
      </w:r>
      <w:r w:rsidRPr="006B750D">
        <w:rPr>
          <w:b/>
          <w:bCs/>
          <w:sz w:val="24"/>
          <w:szCs w:val="24"/>
          <w:lang w:val="es-ES"/>
        </w:rPr>
        <w:t xml:space="preserve"> </w:t>
      </w:r>
      <w:r w:rsidR="00360E44" w:rsidRPr="006B750D">
        <w:rPr>
          <w:sz w:val="24"/>
          <w:szCs w:val="24"/>
          <w:lang w:val="es-ES"/>
        </w:rPr>
        <w:t>9</w:t>
      </w:r>
      <w:r w:rsidRPr="006B750D">
        <w:rPr>
          <w:sz w:val="24"/>
          <w:szCs w:val="24"/>
          <w:lang w:val="es-ES"/>
        </w:rPr>
        <w:t>,</w:t>
      </w:r>
      <w:r w:rsidRPr="006B750D">
        <w:rPr>
          <w:sz w:val="24"/>
          <w:szCs w:val="24"/>
          <w:shd w:val="clear" w:color="auto" w:fill="FFFFFF"/>
          <w:lang w:val="es-ES"/>
        </w:rPr>
        <w:t xml:space="preserve"> al día siguiente de su formalización.</w:t>
      </w:r>
      <w:r w:rsidRPr="7CEEA68D">
        <w:rPr>
          <w:sz w:val="24"/>
          <w:szCs w:val="24"/>
          <w:shd w:val="clear" w:color="auto" w:fill="FFFFFF"/>
          <w:lang w:val="es-ES"/>
        </w:rPr>
        <w:t xml:space="preserve"> </w:t>
      </w:r>
    </w:p>
    <w:p w14:paraId="3B88899E" w14:textId="77777777" w:rsidR="00B70412" w:rsidRDefault="00B70412" w:rsidP="006D2FAE">
      <w:pPr>
        <w:pStyle w:val="Sangra2detindependiente"/>
        <w:spacing w:after="0" w:line="240" w:lineRule="auto"/>
        <w:ind w:left="0"/>
        <w:jc w:val="both"/>
        <w:rPr>
          <w:bCs/>
          <w:sz w:val="24"/>
          <w:szCs w:val="24"/>
          <w:lang w:val="es-ES"/>
        </w:rPr>
      </w:pPr>
    </w:p>
    <w:p w14:paraId="69E2BB2B" w14:textId="77777777" w:rsidR="00B70412" w:rsidRDefault="00B70412" w:rsidP="00360E44">
      <w:pPr>
        <w:pStyle w:val="Sangra2detindependiente"/>
        <w:spacing w:after="0" w:line="240" w:lineRule="auto"/>
        <w:ind w:left="0" w:firstLine="708"/>
        <w:jc w:val="both"/>
        <w:rPr>
          <w:bCs/>
          <w:sz w:val="24"/>
          <w:szCs w:val="24"/>
          <w:lang w:val="es-ES"/>
        </w:rPr>
      </w:pPr>
    </w:p>
    <w:p w14:paraId="700CA803" w14:textId="77777777" w:rsidR="006F2984" w:rsidRPr="00360E44" w:rsidRDefault="006F2984" w:rsidP="00360E44">
      <w:pPr>
        <w:pStyle w:val="Sangra2detindependiente"/>
        <w:spacing w:after="0" w:line="240" w:lineRule="auto"/>
        <w:ind w:left="0" w:firstLine="708"/>
        <w:jc w:val="both"/>
        <w:rPr>
          <w:bCs/>
          <w:sz w:val="24"/>
          <w:szCs w:val="24"/>
          <w:lang w:val="es-ES"/>
        </w:rPr>
      </w:pPr>
      <w:r w:rsidRPr="00360E44">
        <w:rPr>
          <w:bCs/>
          <w:sz w:val="24"/>
          <w:szCs w:val="24"/>
          <w:lang w:val="es-ES"/>
        </w:rPr>
        <w:t xml:space="preserve">Dentro del plazo de DOS meses a contar desde la fecha del acta de recepción, deberá ser acordada y notificada al contratista </w:t>
      </w:r>
      <w:smartTag w:uri="urn:schemas-microsoft-com:office:smarttags" w:element="PersonName">
        <w:smartTagPr>
          <w:attr w:name="ProductID" w:val="la CERTIFICACIￓN FINAL"/>
        </w:smartTagPr>
        <w:r w:rsidRPr="00360E44">
          <w:rPr>
            <w:bCs/>
            <w:sz w:val="24"/>
            <w:szCs w:val="24"/>
            <w:lang w:val="es-ES"/>
          </w:rPr>
          <w:t>la CERTIFICACIÓN FINAL</w:t>
        </w:r>
      </w:smartTag>
      <w:r w:rsidRPr="00360E44">
        <w:rPr>
          <w:bCs/>
          <w:sz w:val="24"/>
          <w:szCs w:val="24"/>
          <w:lang w:val="es-ES"/>
        </w:rPr>
        <w:t xml:space="preserve"> y abonársele el pago resultante, en su caso.</w:t>
      </w:r>
    </w:p>
    <w:p w14:paraId="57C0D796" w14:textId="77777777" w:rsidR="006F2984" w:rsidRPr="006F2984" w:rsidRDefault="006F2984" w:rsidP="00E67CDF">
      <w:pPr>
        <w:tabs>
          <w:tab w:val="left" w:pos="720"/>
        </w:tabs>
        <w:ind w:firstLine="720"/>
        <w:jc w:val="both"/>
        <w:rPr>
          <w:b/>
          <w:sz w:val="24"/>
          <w:szCs w:val="24"/>
          <w:u w:val="single"/>
        </w:rPr>
      </w:pPr>
    </w:p>
    <w:p w14:paraId="12AEF6CB" w14:textId="77777777" w:rsidR="006F2984" w:rsidRPr="001A155D" w:rsidRDefault="00402CD2" w:rsidP="00E67CDF">
      <w:pPr>
        <w:tabs>
          <w:tab w:val="left" w:pos="720"/>
        </w:tabs>
        <w:jc w:val="both"/>
        <w:rPr>
          <w:b/>
          <w:sz w:val="24"/>
          <w:szCs w:val="24"/>
          <w:u w:val="single"/>
        </w:rPr>
      </w:pPr>
      <w:r w:rsidRPr="001A155D">
        <w:rPr>
          <w:b/>
          <w:sz w:val="24"/>
          <w:szCs w:val="24"/>
          <w:u w:val="single"/>
        </w:rPr>
        <w:t>3</w:t>
      </w:r>
      <w:r w:rsidR="001A155D" w:rsidRPr="001A155D">
        <w:rPr>
          <w:b/>
          <w:sz w:val="24"/>
          <w:szCs w:val="24"/>
          <w:u w:val="single"/>
        </w:rPr>
        <w:t>2</w:t>
      </w:r>
      <w:r w:rsidR="006F2984" w:rsidRPr="001A155D">
        <w:rPr>
          <w:b/>
          <w:sz w:val="24"/>
          <w:szCs w:val="24"/>
          <w:u w:val="single"/>
        </w:rPr>
        <w:t>.- LIQUIDACIÓN DEL CONTRATO</w:t>
      </w:r>
    </w:p>
    <w:p w14:paraId="0D142F6F" w14:textId="77777777" w:rsidR="006F2984" w:rsidRPr="006F2984" w:rsidRDefault="006F2984" w:rsidP="00E67CDF">
      <w:pPr>
        <w:tabs>
          <w:tab w:val="left" w:pos="720"/>
        </w:tabs>
        <w:ind w:firstLine="720"/>
        <w:jc w:val="both"/>
        <w:rPr>
          <w:b/>
          <w:sz w:val="24"/>
          <w:szCs w:val="24"/>
          <w:u w:val="single"/>
        </w:rPr>
      </w:pPr>
    </w:p>
    <w:p w14:paraId="170E3581" w14:textId="56B2310C" w:rsidR="006F2984" w:rsidRPr="006B750D" w:rsidRDefault="7CEEA68D" w:rsidP="7CEEA68D">
      <w:pPr>
        <w:pStyle w:val="Textoindependiente"/>
        <w:spacing w:after="0"/>
        <w:ind w:firstLine="720"/>
        <w:jc w:val="both"/>
        <w:rPr>
          <w:sz w:val="24"/>
          <w:szCs w:val="24"/>
          <w:lang w:val="es-ES"/>
        </w:rPr>
      </w:pPr>
      <w:r w:rsidRPr="7CEEA68D">
        <w:rPr>
          <w:sz w:val="24"/>
          <w:szCs w:val="24"/>
          <w:lang w:val="es-ES"/>
        </w:rPr>
        <w:t>Dentro del plazo máximo de DIEZ días desde la finalización del plazo de garantía, en caso de existir ob</w:t>
      </w:r>
      <w:r w:rsidR="006B750D">
        <w:rPr>
          <w:sz w:val="24"/>
          <w:szCs w:val="24"/>
          <w:lang w:val="es-ES"/>
        </w:rPr>
        <w:t xml:space="preserve">ligaciones pendientes de pago, </w:t>
      </w:r>
      <w:r w:rsidRPr="006B750D">
        <w:rPr>
          <w:sz w:val="24"/>
          <w:szCs w:val="24"/>
          <w:lang w:val="es-ES"/>
        </w:rPr>
        <w:t xml:space="preserve">la dirección facultativa de la obra formulará una propuesta de liquidación que se notificará </w:t>
      </w:r>
      <w:r w:rsidR="006B750D" w:rsidRPr="006B750D">
        <w:rPr>
          <w:sz w:val="24"/>
          <w:szCs w:val="24"/>
          <w:lang w:val="es-ES"/>
        </w:rPr>
        <w:t>a la contrata</w:t>
      </w:r>
      <w:r w:rsidRPr="006B750D">
        <w:rPr>
          <w:sz w:val="24"/>
          <w:szCs w:val="24"/>
          <w:lang w:val="es-ES"/>
        </w:rPr>
        <w:t xml:space="preserve"> para su conformidad. </w:t>
      </w:r>
    </w:p>
    <w:p w14:paraId="4475AD14" w14:textId="77777777" w:rsidR="006F2984" w:rsidRPr="006B750D" w:rsidRDefault="006F2984" w:rsidP="00E67CDF">
      <w:pPr>
        <w:pStyle w:val="Textoindependiente"/>
        <w:spacing w:after="0"/>
        <w:ind w:firstLine="720"/>
        <w:jc w:val="both"/>
        <w:rPr>
          <w:sz w:val="24"/>
          <w:szCs w:val="24"/>
        </w:rPr>
      </w:pPr>
    </w:p>
    <w:p w14:paraId="4A39E500" w14:textId="06D94686" w:rsidR="006F2984" w:rsidRPr="006B750D" w:rsidRDefault="7CEEA68D" w:rsidP="7CEEA68D">
      <w:pPr>
        <w:pStyle w:val="Textoindependiente"/>
        <w:spacing w:after="0"/>
        <w:ind w:firstLine="720"/>
        <w:jc w:val="both"/>
        <w:rPr>
          <w:sz w:val="24"/>
          <w:szCs w:val="24"/>
          <w:lang w:val="es-ES"/>
        </w:rPr>
      </w:pPr>
      <w:r w:rsidRPr="006B750D">
        <w:rPr>
          <w:sz w:val="24"/>
          <w:szCs w:val="24"/>
          <w:lang w:val="es-ES"/>
        </w:rPr>
        <w:t xml:space="preserve">Dentro del plazo máximo de TREINTA días desde que </w:t>
      </w:r>
      <w:r w:rsidR="006B750D" w:rsidRPr="006B750D">
        <w:rPr>
          <w:sz w:val="24"/>
          <w:szCs w:val="24"/>
          <w:lang w:val="es-ES"/>
        </w:rPr>
        <w:t>la contrata</w:t>
      </w:r>
      <w:r w:rsidRPr="006B750D">
        <w:rPr>
          <w:sz w:val="24"/>
          <w:szCs w:val="24"/>
          <w:lang w:val="es-ES"/>
        </w:rPr>
        <w:t xml:space="preserve"> manifieste su conformidad, se procederá a la liquidación del contrato cancelándose en su caso las garantías constituidas.</w:t>
      </w:r>
    </w:p>
    <w:p w14:paraId="120C4E94" w14:textId="77777777" w:rsidR="006F2984" w:rsidRPr="006B750D" w:rsidRDefault="006F2984" w:rsidP="00E67CDF">
      <w:pPr>
        <w:pStyle w:val="Sangra2detindependiente"/>
        <w:spacing w:after="0" w:line="240" w:lineRule="auto"/>
        <w:jc w:val="both"/>
        <w:rPr>
          <w:sz w:val="24"/>
          <w:szCs w:val="24"/>
          <w:u w:val="single"/>
        </w:rPr>
      </w:pPr>
    </w:p>
    <w:p w14:paraId="0044AE6F" w14:textId="77777777" w:rsidR="006F2984" w:rsidRPr="006B750D" w:rsidRDefault="001A155D" w:rsidP="00E67CDF">
      <w:pPr>
        <w:pStyle w:val="Sangra2detindependiente"/>
        <w:spacing w:after="0" w:line="240" w:lineRule="auto"/>
        <w:ind w:left="0"/>
        <w:jc w:val="both"/>
        <w:rPr>
          <w:b/>
          <w:sz w:val="24"/>
          <w:szCs w:val="24"/>
          <w:u w:val="single"/>
        </w:rPr>
      </w:pPr>
      <w:r w:rsidRPr="006B750D">
        <w:rPr>
          <w:b/>
          <w:sz w:val="24"/>
          <w:szCs w:val="24"/>
          <w:u w:val="single"/>
        </w:rPr>
        <w:t>33</w:t>
      </w:r>
      <w:r w:rsidR="006F2984" w:rsidRPr="006B750D">
        <w:rPr>
          <w:b/>
          <w:sz w:val="24"/>
          <w:szCs w:val="24"/>
          <w:u w:val="single"/>
        </w:rPr>
        <w:t xml:space="preserve">.- </w:t>
      </w:r>
      <w:r w:rsidR="006F2984" w:rsidRPr="006B750D">
        <w:rPr>
          <w:b/>
          <w:color w:val="000000"/>
          <w:sz w:val="24"/>
          <w:szCs w:val="24"/>
          <w:u w:val="single"/>
        </w:rPr>
        <w:t xml:space="preserve">CAUSAS Y EFECTOS DE LA RESOLUCIÓN DEL CONTRATO </w:t>
      </w:r>
      <w:r w:rsidR="006F2984" w:rsidRPr="006B750D">
        <w:rPr>
          <w:b/>
          <w:sz w:val="24"/>
          <w:szCs w:val="24"/>
          <w:u w:val="single"/>
        </w:rPr>
        <w:t>E INDEMNIZACIÓNES POR DAÑOS Y PERJUICIOS EN CASOS DE RESOLUCIÓN POR CAUSAS IMPUTABLES AL MISMO</w:t>
      </w:r>
    </w:p>
    <w:p w14:paraId="42AFC42D" w14:textId="77777777" w:rsidR="006F2984" w:rsidRPr="006B750D" w:rsidRDefault="006F2984" w:rsidP="00E67CDF">
      <w:pPr>
        <w:pStyle w:val="Textoindependiente"/>
        <w:spacing w:after="0"/>
        <w:ind w:firstLine="720"/>
        <w:jc w:val="both"/>
        <w:rPr>
          <w:color w:val="000000"/>
          <w:sz w:val="24"/>
          <w:szCs w:val="24"/>
        </w:rPr>
      </w:pPr>
    </w:p>
    <w:p w14:paraId="27BFB461" w14:textId="77777777" w:rsidR="006F2984" w:rsidRPr="006B750D" w:rsidRDefault="006F2984" w:rsidP="00E67CDF">
      <w:pPr>
        <w:pStyle w:val="Textoindependiente"/>
        <w:spacing w:after="0"/>
        <w:ind w:firstLine="720"/>
        <w:jc w:val="both"/>
        <w:rPr>
          <w:sz w:val="24"/>
          <w:szCs w:val="24"/>
        </w:rPr>
      </w:pPr>
      <w:r w:rsidRPr="006B750D">
        <w:rPr>
          <w:color w:val="000000"/>
          <w:sz w:val="24"/>
          <w:szCs w:val="24"/>
        </w:rPr>
        <w:t>Las causas de resolución del contrato serán las previstas</w:t>
      </w:r>
      <w:r w:rsidRPr="006B750D">
        <w:rPr>
          <w:sz w:val="24"/>
          <w:szCs w:val="24"/>
        </w:rPr>
        <w:t xml:space="preserve"> en los artículos 160, 175 y 107.5 de </w:t>
      </w:r>
      <w:smartTag w:uri="urn:schemas-microsoft-com:office:smarttags" w:element="PersonName">
        <w:smartTagPr>
          <w:attr w:name="ProductID" w:val="la Ley Foral"/>
        </w:smartTagPr>
        <w:r w:rsidRPr="006B750D">
          <w:rPr>
            <w:sz w:val="24"/>
            <w:szCs w:val="24"/>
          </w:rPr>
          <w:t>la Ley Foral</w:t>
        </w:r>
      </w:smartTag>
      <w:r w:rsidRPr="006B750D">
        <w:rPr>
          <w:sz w:val="24"/>
          <w:szCs w:val="24"/>
        </w:rPr>
        <w:t xml:space="preserve"> 2/2018, de 13 de abril.</w:t>
      </w:r>
    </w:p>
    <w:p w14:paraId="271CA723" w14:textId="77777777" w:rsidR="00402CD2" w:rsidRPr="006B750D" w:rsidRDefault="00402CD2" w:rsidP="0085553A">
      <w:pPr>
        <w:pStyle w:val="Textoindependiente"/>
        <w:spacing w:after="0"/>
        <w:jc w:val="both"/>
        <w:rPr>
          <w:sz w:val="24"/>
          <w:szCs w:val="24"/>
        </w:rPr>
      </w:pPr>
    </w:p>
    <w:p w14:paraId="01A09227" w14:textId="77777777" w:rsidR="006F2984" w:rsidRPr="006B750D" w:rsidRDefault="006F2984" w:rsidP="00E67CDF">
      <w:pPr>
        <w:pStyle w:val="Textoindependiente"/>
        <w:spacing w:after="0"/>
        <w:ind w:firstLine="720"/>
        <w:jc w:val="both"/>
        <w:rPr>
          <w:sz w:val="24"/>
          <w:szCs w:val="24"/>
        </w:rPr>
      </w:pPr>
      <w:r w:rsidRPr="006B750D">
        <w:rPr>
          <w:sz w:val="24"/>
          <w:szCs w:val="24"/>
        </w:rPr>
        <w:t xml:space="preserve">El procedimiento para su declaración y efectos se ajustará a lo dispuesto en dicha Ley Foral. </w:t>
      </w:r>
    </w:p>
    <w:p w14:paraId="7A6B1240" w14:textId="77777777" w:rsidR="006F2984" w:rsidRPr="006B750D" w:rsidRDefault="006F2984" w:rsidP="00E67CDF">
      <w:pPr>
        <w:pStyle w:val="Textoindependiente"/>
        <w:spacing w:after="0"/>
        <w:ind w:firstLine="720"/>
        <w:jc w:val="both"/>
        <w:rPr>
          <w:vanish/>
          <w:sz w:val="24"/>
          <w:szCs w:val="24"/>
        </w:rPr>
      </w:pPr>
      <w:r w:rsidRPr="006B750D">
        <w:rPr>
          <w:vanish/>
          <w:sz w:val="24"/>
          <w:szCs w:val="24"/>
        </w:rPr>
        <w:t xml:space="preserve">Cuando se hayan constituido garantías para el cumplimiento de obligaciones, serán incautadas en la cuantía necesaria para cubrir los daños y perjuicios que se hayan acreditado y, si resultasen insuficientes, la Administración podrá resarcirse a través de los mecanismos establecidos para los ingresos de derecho público. </w:t>
      </w:r>
    </w:p>
    <w:p w14:paraId="75FBE423" w14:textId="77777777" w:rsidR="006F2984" w:rsidRPr="006B750D" w:rsidRDefault="006F2984" w:rsidP="00E67CDF">
      <w:pPr>
        <w:pStyle w:val="Textoindependiente"/>
        <w:spacing w:after="0"/>
        <w:ind w:firstLine="720"/>
        <w:jc w:val="both"/>
        <w:rPr>
          <w:vanish/>
          <w:sz w:val="24"/>
          <w:szCs w:val="24"/>
        </w:rPr>
      </w:pPr>
    </w:p>
    <w:p w14:paraId="67CDBFEB" w14:textId="77777777" w:rsidR="006F2984" w:rsidRPr="006B750D" w:rsidRDefault="006F2984" w:rsidP="00E67CDF">
      <w:pPr>
        <w:pStyle w:val="Textoindependiente"/>
        <w:spacing w:after="0"/>
        <w:ind w:firstLine="720"/>
        <w:jc w:val="both"/>
        <w:rPr>
          <w:vanish/>
          <w:sz w:val="24"/>
          <w:szCs w:val="24"/>
        </w:rPr>
      </w:pPr>
      <w:r w:rsidRPr="006B750D">
        <w:rPr>
          <w:vanish/>
          <w:sz w:val="24"/>
          <w:szCs w:val="24"/>
        </w:rPr>
        <w:t>Se graduarán las penalidades y se harán efectivas de acuerdo con el artículo 102 de la Ley Foral 6/2006, de 9 de junio.</w:t>
      </w:r>
    </w:p>
    <w:p w14:paraId="2D3F0BEC" w14:textId="77777777" w:rsidR="006F2984" w:rsidRPr="006B750D" w:rsidRDefault="006F2984" w:rsidP="00E67CDF">
      <w:pPr>
        <w:tabs>
          <w:tab w:val="left" w:pos="709"/>
        </w:tabs>
        <w:ind w:firstLine="720"/>
        <w:jc w:val="both"/>
        <w:rPr>
          <w:sz w:val="24"/>
          <w:szCs w:val="24"/>
        </w:rPr>
      </w:pPr>
    </w:p>
    <w:p w14:paraId="662349CC" w14:textId="4B753FD4" w:rsidR="006F2984" w:rsidRPr="006B750D" w:rsidRDefault="006F2984" w:rsidP="7CEEA68D">
      <w:pPr>
        <w:tabs>
          <w:tab w:val="left" w:pos="709"/>
        </w:tabs>
        <w:ind w:firstLine="720"/>
        <w:jc w:val="both"/>
        <w:rPr>
          <w:sz w:val="24"/>
          <w:szCs w:val="24"/>
          <w:lang w:val="es-ES"/>
        </w:rPr>
      </w:pPr>
      <w:r w:rsidRPr="006B750D">
        <w:rPr>
          <w:sz w:val="24"/>
          <w:szCs w:val="24"/>
          <w:lang w:val="es-ES"/>
        </w:rPr>
        <w:t xml:space="preserve">Si el contrato se resuelve por incumplimiento culpable </w:t>
      </w:r>
      <w:r w:rsidR="006B750D" w:rsidRPr="006B750D">
        <w:rPr>
          <w:sz w:val="24"/>
          <w:szCs w:val="24"/>
          <w:lang w:val="es-ES"/>
        </w:rPr>
        <w:t>de la contrata</w:t>
      </w:r>
      <w:r w:rsidRPr="006B750D">
        <w:rPr>
          <w:sz w:val="24"/>
          <w:szCs w:val="24"/>
          <w:lang w:val="es-ES"/>
        </w:rPr>
        <w:t>, éste deberá indemnizar a la Administración contratante los daños y perjuicios ocasionados. La exigencia de dicha indemnización se acordará por el órgano de contratación mediante el oportuno procedimiento, con audiencia previa de</w:t>
      </w:r>
      <w:r w:rsidRPr="006B750D">
        <w:rPr>
          <w:sz w:val="24"/>
          <w:szCs w:val="24"/>
        </w:rPr>
        <w:t xml:space="preserve"> </w:t>
      </w:r>
      <w:r w:rsidR="006B750D" w:rsidRPr="006B750D">
        <w:rPr>
          <w:sz w:val="24"/>
          <w:szCs w:val="24"/>
          <w:lang w:val="es-ES"/>
        </w:rPr>
        <w:t>la contrata</w:t>
      </w:r>
      <w:r w:rsidRPr="006B750D">
        <w:rPr>
          <w:sz w:val="24"/>
          <w:szCs w:val="24"/>
          <w:lang w:val="es-ES"/>
        </w:rPr>
        <w:t>.</w:t>
      </w:r>
    </w:p>
    <w:p w14:paraId="7F0A1452" w14:textId="77777777" w:rsidR="006F2984" w:rsidRPr="006F2984" w:rsidRDefault="006F2984" w:rsidP="00FE3389">
      <w:pPr>
        <w:tabs>
          <w:tab w:val="left" w:pos="720"/>
        </w:tabs>
        <w:jc w:val="both"/>
        <w:rPr>
          <w:vanish/>
          <w:sz w:val="24"/>
          <w:szCs w:val="24"/>
        </w:rPr>
      </w:pPr>
      <w:r w:rsidRPr="006B750D">
        <w:rPr>
          <w:vanish/>
          <w:sz w:val="24"/>
          <w:szCs w:val="24"/>
        </w:rPr>
        <w:t>Cuando se hayan constituido garantías para el cumplimiento de obligaciones, serán incautadas en la cuantía necesaria para cubrir los daños y perjuicios que se hayan acreditado y, si resultasen insuficientes, la Administración podrá resarcirse a través de los mecanismos establecidos para los ingresos de derecho público.</w:t>
      </w:r>
      <w:r w:rsidRPr="006F2984">
        <w:rPr>
          <w:vanish/>
          <w:sz w:val="24"/>
          <w:szCs w:val="24"/>
        </w:rPr>
        <w:t xml:space="preserve"> </w:t>
      </w:r>
    </w:p>
    <w:p w14:paraId="75CF4315" w14:textId="77777777" w:rsidR="006F2984" w:rsidRPr="006F2984" w:rsidRDefault="006F2984" w:rsidP="00E67CDF">
      <w:pPr>
        <w:tabs>
          <w:tab w:val="left" w:pos="720"/>
        </w:tabs>
        <w:ind w:firstLine="720"/>
        <w:jc w:val="both"/>
        <w:rPr>
          <w:sz w:val="24"/>
          <w:szCs w:val="24"/>
        </w:rPr>
      </w:pPr>
    </w:p>
    <w:p w14:paraId="1C62F9A3" w14:textId="15F2F319" w:rsidR="006F2984" w:rsidRPr="006F2984" w:rsidRDefault="006F2984" w:rsidP="1B654BE5">
      <w:pPr>
        <w:tabs>
          <w:tab w:val="left" w:pos="720"/>
        </w:tabs>
        <w:ind w:firstLine="720"/>
        <w:jc w:val="both"/>
        <w:rPr>
          <w:sz w:val="24"/>
          <w:szCs w:val="24"/>
          <w:lang w:val="es-ES"/>
        </w:rPr>
      </w:pPr>
      <w:r w:rsidRPr="1B654BE5">
        <w:rPr>
          <w:sz w:val="24"/>
          <w:szCs w:val="24"/>
          <w:lang w:val="es-ES"/>
        </w:rPr>
        <w:t xml:space="preserve">La resolución del contrato dará </w:t>
      </w:r>
      <w:r w:rsidRPr="006B750D">
        <w:rPr>
          <w:sz w:val="24"/>
          <w:szCs w:val="24"/>
          <w:lang w:val="es-ES"/>
        </w:rPr>
        <w:t xml:space="preserve">derecho </w:t>
      </w:r>
      <w:r w:rsidR="006B750D" w:rsidRPr="006B750D">
        <w:rPr>
          <w:sz w:val="24"/>
          <w:szCs w:val="24"/>
          <w:lang w:val="es-ES"/>
        </w:rPr>
        <w:t>a la contrata</w:t>
      </w:r>
      <w:r w:rsidRPr="1B654BE5">
        <w:rPr>
          <w:sz w:val="24"/>
          <w:szCs w:val="24"/>
          <w:lang w:val="es-ES"/>
        </w:rPr>
        <w:t>, en todo caso, a percibir el precio de las obras que efectivamente se hubiesen ejecutado con arreglo al contrato y que hubiesen sido recibidas por la Administración.</w:t>
      </w:r>
    </w:p>
    <w:p w14:paraId="3CB648E9" w14:textId="77777777" w:rsidR="006F2984" w:rsidRPr="006F2984" w:rsidRDefault="006F2984" w:rsidP="00E67CDF">
      <w:pPr>
        <w:tabs>
          <w:tab w:val="left" w:pos="720"/>
        </w:tabs>
        <w:ind w:firstLine="720"/>
        <w:jc w:val="both"/>
        <w:rPr>
          <w:b/>
          <w:sz w:val="24"/>
          <w:szCs w:val="24"/>
          <w:u w:val="single"/>
        </w:rPr>
      </w:pPr>
    </w:p>
    <w:p w14:paraId="2F8AFE18" w14:textId="1D490A86" w:rsidR="006F2984" w:rsidRPr="006B750D" w:rsidRDefault="7CEEA68D" w:rsidP="1B654BE5">
      <w:pPr>
        <w:pStyle w:val="Sangra2detindependiente"/>
        <w:spacing w:after="0" w:line="240" w:lineRule="auto"/>
        <w:ind w:left="0"/>
        <w:jc w:val="both"/>
        <w:rPr>
          <w:b/>
          <w:bCs/>
          <w:sz w:val="24"/>
          <w:szCs w:val="24"/>
          <w:u w:val="single"/>
        </w:rPr>
      </w:pPr>
      <w:r w:rsidRPr="006B750D">
        <w:rPr>
          <w:b/>
          <w:bCs/>
          <w:sz w:val="24"/>
          <w:szCs w:val="24"/>
          <w:u w:val="single"/>
        </w:rPr>
        <w:t xml:space="preserve">34.- PENALIDADES Y SANCIONES </w:t>
      </w:r>
      <w:r w:rsidR="006B750D" w:rsidRPr="006B750D">
        <w:rPr>
          <w:b/>
          <w:bCs/>
          <w:sz w:val="24"/>
          <w:szCs w:val="24"/>
          <w:u w:val="single"/>
        </w:rPr>
        <w:t>A LA CONTRATA</w:t>
      </w:r>
    </w:p>
    <w:p w14:paraId="0C178E9E" w14:textId="77777777" w:rsidR="006F2984" w:rsidRPr="006B750D" w:rsidRDefault="006F2984" w:rsidP="00E67CDF">
      <w:pPr>
        <w:autoSpaceDE w:val="0"/>
        <w:autoSpaceDN w:val="0"/>
        <w:adjustRightInd w:val="0"/>
        <w:ind w:firstLine="720"/>
        <w:jc w:val="both"/>
        <w:rPr>
          <w:sz w:val="24"/>
          <w:szCs w:val="24"/>
          <w:lang w:val="es-ES"/>
        </w:rPr>
      </w:pPr>
    </w:p>
    <w:p w14:paraId="18FECD9A" w14:textId="6A56B35C" w:rsidR="006F2984" w:rsidRPr="006B750D" w:rsidRDefault="7CEEA68D" w:rsidP="00E67CDF">
      <w:pPr>
        <w:pStyle w:val="Default"/>
        <w:ind w:firstLine="720"/>
        <w:jc w:val="both"/>
        <w:rPr>
          <w:rFonts w:ascii="Times New Roman" w:hAnsi="Times New Roman" w:cs="Times New Roman"/>
        </w:rPr>
      </w:pPr>
      <w:r w:rsidRPr="006B750D">
        <w:rPr>
          <w:rFonts w:ascii="Times New Roman" w:hAnsi="Times New Roman" w:cs="Times New Roman"/>
        </w:rPr>
        <w:t xml:space="preserve">Se impondrán penalidades </w:t>
      </w:r>
      <w:r w:rsidR="006B750D" w:rsidRPr="006B750D">
        <w:rPr>
          <w:rFonts w:ascii="Times New Roman" w:hAnsi="Times New Roman" w:cs="Times New Roman"/>
        </w:rPr>
        <w:t>a la contrata</w:t>
      </w:r>
      <w:r w:rsidRPr="006B750D">
        <w:rPr>
          <w:rFonts w:ascii="Times New Roman" w:hAnsi="Times New Roman" w:cs="Times New Roman"/>
        </w:rPr>
        <w:t xml:space="preserve"> por omisión de actuaciones, ejecución defectuosa, incumplimiento en los plazos que se determinan en cada caso conforme a la oferta Técnica y Prescripciones Técnicas, e incumplimiento de las instrucciones u órdenes dictadas por la responsable del área en aplicación de sus facultades de supervisión e inspección de la ejecución del contrato, así como cualesquiera otros de los previstos en el artículo 146 de la Ley Foral 2/2018, de 13 de abril de Contratos Públicos, siempre que procedan en relación con el objeto y contenido del contrato.</w:t>
      </w:r>
    </w:p>
    <w:p w14:paraId="3C0395D3" w14:textId="77777777" w:rsidR="00B70412" w:rsidRPr="006B750D" w:rsidRDefault="00B70412" w:rsidP="00E67CDF">
      <w:pPr>
        <w:autoSpaceDE w:val="0"/>
        <w:autoSpaceDN w:val="0"/>
        <w:adjustRightInd w:val="0"/>
        <w:ind w:firstLine="720"/>
        <w:jc w:val="both"/>
        <w:rPr>
          <w:sz w:val="24"/>
          <w:szCs w:val="24"/>
          <w:lang w:val="es-ES"/>
        </w:rPr>
      </w:pPr>
    </w:p>
    <w:p w14:paraId="416968D3" w14:textId="77777777" w:rsidR="006F2984" w:rsidRPr="006B750D" w:rsidRDefault="006F2984" w:rsidP="00E67CDF">
      <w:pPr>
        <w:autoSpaceDE w:val="0"/>
        <w:autoSpaceDN w:val="0"/>
        <w:adjustRightInd w:val="0"/>
        <w:ind w:firstLine="720"/>
        <w:jc w:val="both"/>
        <w:rPr>
          <w:sz w:val="24"/>
          <w:szCs w:val="24"/>
          <w:lang w:val="es-ES"/>
        </w:rPr>
      </w:pPr>
      <w:r w:rsidRPr="006B750D">
        <w:rPr>
          <w:sz w:val="24"/>
          <w:szCs w:val="24"/>
          <w:lang w:val="es-ES"/>
        </w:rPr>
        <w:t>Como regla general dichos incumplimientos se calificarán como leves y la cuantía de la sanción será de un 1% del presupuesto del cont</w:t>
      </w:r>
      <w:r w:rsidR="00341C2F" w:rsidRPr="006B750D">
        <w:rPr>
          <w:sz w:val="24"/>
          <w:szCs w:val="24"/>
          <w:lang w:val="es-ES"/>
        </w:rPr>
        <w:t>rato.</w:t>
      </w:r>
    </w:p>
    <w:p w14:paraId="3254BC2F" w14:textId="77777777" w:rsidR="006F2984" w:rsidRPr="006B750D" w:rsidRDefault="006F2984" w:rsidP="00E67CDF">
      <w:pPr>
        <w:autoSpaceDE w:val="0"/>
        <w:autoSpaceDN w:val="0"/>
        <w:adjustRightInd w:val="0"/>
        <w:ind w:firstLine="720"/>
        <w:jc w:val="both"/>
        <w:rPr>
          <w:sz w:val="24"/>
          <w:szCs w:val="24"/>
          <w:lang w:val="es-ES"/>
        </w:rPr>
      </w:pPr>
    </w:p>
    <w:p w14:paraId="59916CF5" w14:textId="77777777" w:rsidR="006F2984" w:rsidRPr="006B750D" w:rsidRDefault="006F2984" w:rsidP="00E67CDF">
      <w:pPr>
        <w:autoSpaceDE w:val="0"/>
        <w:autoSpaceDN w:val="0"/>
        <w:adjustRightInd w:val="0"/>
        <w:ind w:firstLine="720"/>
        <w:jc w:val="both"/>
        <w:rPr>
          <w:sz w:val="24"/>
          <w:szCs w:val="24"/>
          <w:lang w:val="es-ES"/>
        </w:rPr>
      </w:pPr>
      <w:r w:rsidRPr="006B750D">
        <w:rPr>
          <w:sz w:val="24"/>
          <w:szCs w:val="24"/>
          <w:lang w:val="es-ES"/>
        </w:rPr>
        <w:t xml:space="preserve">Se considerarán de carácter grave y se penalizarán con sanciones </w:t>
      </w:r>
      <w:r w:rsidRPr="006B750D">
        <w:rPr>
          <w:sz w:val="24"/>
          <w:szCs w:val="24"/>
          <w:shd w:val="clear" w:color="auto" w:fill="FFFFFF"/>
        </w:rPr>
        <w:t>desde el 1% hasta el 5% del importe de adjudicación, graduándose en función de la importancia del hecho, los supuestos previstos en las letras d), g) y h) del número 1 del  citado artículo (</w:t>
      </w:r>
      <w:r w:rsidRPr="006B750D">
        <w:rPr>
          <w:sz w:val="24"/>
          <w:szCs w:val="24"/>
          <w:lang w:val="es-ES"/>
        </w:rPr>
        <w:t xml:space="preserve">146 LFCP) </w:t>
      </w:r>
      <w:r w:rsidRPr="006B750D">
        <w:rPr>
          <w:sz w:val="24"/>
          <w:szCs w:val="24"/>
          <w:shd w:val="clear" w:color="auto" w:fill="FFFFFF"/>
        </w:rPr>
        <w:t>y el que se cita en la cláusula</w:t>
      </w:r>
      <w:r w:rsidR="00D476B3" w:rsidRPr="006B750D">
        <w:rPr>
          <w:sz w:val="24"/>
          <w:szCs w:val="24"/>
          <w:shd w:val="clear" w:color="auto" w:fill="FFFFFF"/>
        </w:rPr>
        <w:t xml:space="preserve"> 22</w:t>
      </w:r>
      <w:r w:rsidRPr="006B750D">
        <w:rPr>
          <w:sz w:val="24"/>
          <w:szCs w:val="24"/>
          <w:shd w:val="clear" w:color="auto" w:fill="FFFFFF"/>
        </w:rPr>
        <w:t>.</w:t>
      </w:r>
      <w:r w:rsidRPr="006B750D">
        <w:rPr>
          <w:sz w:val="24"/>
          <w:szCs w:val="24"/>
          <w:lang w:val="es-ES"/>
        </w:rPr>
        <w:t xml:space="preserve"> </w:t>
      </w:r>
    </w:p>
    <w:p w14:paraId="651E9592" w14:textId="77777777" w:rsidR="006F2984" w:rsidRPr="006B750D" w:rsidRDefault="006F2984" w:rsidP="00E67CDF">
      <w:pPr>
        <w:tabs>
          <w:tab w:val="left" w:pos="720"/>
        </w:tabs>
        <w:ind w:firstLine="720"/>
        <w:jc w:val="both"/>
        <w:rPr>
          <w:b/>
          <w:spacing w:val="-4"/>
          <w:sz w:val="24"/>
          <w:szCs w:val="24"/>
        </w:rPr>
      </w:pPr>
    </w:p>
    <w:p w14:paraId="28307BBE" w14:textId="44F5CDC5" w:rsidR="006F2984" w:rsidRPr="00FE3389" w:rsidRDefault="006F2984" w:rsidP="00E67CDF">
      <w:pPr>
        <w:tabs>
          <w:tab w:val="left" w:pos="720"/>
        </w:tabs>
        <w:ind w:firstLine="720"/>
        <w:jc w:val="both"/>
        <w:rPr>
          <w:sz w:val="24"/>
          <w:szCs w:val="24"/>
          <w:shd w:val="clear" w:color="auto" w:fill="FFFFFF"/>
        </w:rPr>
      </w:pPr>
      <w:r w:rsidRPr="006B750D">
        <w:rPr>
          <w:sz w:val="24"/>
          <w:szCs w:val="24"/>
          <w:lang w:val="es-ES"/>
        </w:rPr>
        <w:lastRenderedPageBreak/>
        <w:t xml:space="preserve">Cuando por causas imputables </w:t>
      </w:r>
      <w:r w:rsidR="006B750D">
        <w:rPr>
          <w:sz w:val="24"/>
          <w:szCs w:val="24"/>
          <w:lang w:val="es-ES"/>
        </w:rPr>
        <w:t>a la contrata</w:t>
      </w:r>
      <w:r w:rsidRPr="006B750D">
        <w:rPr>
          <w:sz w:val="24"/>
          <w:szCs w:val="24"/>
          <w:lang w:val="es-ES"/>
        </w:rPr>
        <w:t xml:space="preserve"> ésta hubiera incurrido en demora respecto </w:t>
      </w:r>
      <w:r w:rsidRPr="006B750D">
        <w:rPr>
          <w:sz w:val="24"/>
          <w:szCs w:val="24"/>
          <w:shd w:val="clear" w:color="auto" w:fill="FFFFFF"/>
        </w:rPr>
        <w:t>del plazo total o de los plazos parciales, el órgano de</w:t>
      </w:r>
      <w:r w:rsidRPr="006F2984">
        <w:rPr>
          <w:sz w:val="24"/>
          <w:szCs w:val="24"/>
          <w:shd w:val="clear" w:color="auto" w:fill="FFFFFF"/>
        </w:rPr>
        <w:t xml:space="preserve"> contratación podrá optar, atendidas las circunstancias del caso</w:t>
      </w:r>
      <w:r w:rsidRPr="006F2984">
        <w:rPr>
          <w:sz w:val="24"/>
          <w:szCs w:val="24"/>
          <w:lang w:val="es-ES"/>
        </w:rPr>
        <w:t xml:space="preserve">, por resolver el contrato o exigir su cumplimiento otorgando una prórroga con la imposición de las penalidades que se establecen en el artículo 147.3 LFCP, según el cual </w:t>
      </w:r>
      <w:r w:rsidRPr="00FE3389">
        <w:rPr>
          <w:sz w:val="24"/>
          <w:szCs w:val="24"/>
          <w:lang w:val="es-ES"/>
        </w:rPr>
        <w:t>l</w:t>
      </w:r>
      <w:r w:rsidRPr="00FE3389">
        <w:rPr>
          <w:spacing w:val="-4"/>
          <w:sz w:val="24"/>
          <w:szCs w:val="24"/>
        </w:rPr>
        <w:t xml:space="preserve">a </w:t>
      </w:r>
      <w:r w:rsidRPr="00FE3389">
        <w:rPr>
          <w:sz w:val="24"/>
          <w:szCs w:val="24"/>
          <w:shd w:val="clear" w:color="auto" w:fill="FFFFFF"/>
        </w:rPr>
        <w:t xml:space="preserve"> demora respecto al cumplimiento de los plazos de las obras ocasionará la imposición de penalidades diarias en la proporción de 0,40 euros por cada 1.000 euros del importe de adjudicación.</w:t>
      </w:r>
    </w:p>
    <w:p w14:paraId="269E314A" w14:textId="77777777" w:rsidR="00402CD2" w:rsidRDefault="00402CD2" w:rsidP="00402CD2">
      <w:pPr>
        <w:tabs>
          <w:tab w:val="left" w:pos="-1440"/>
        </w:tabs>
        <w:jc w:val="right"/>
        <w:rPr>
          <w:bCs/>
        </w:rPr>
      </w:pPr>
    </w:p>
    <w:p w14:paraId="789EA2C1" w14:textId="77777777" w:rsidR="006F2984" w:rsidRPr="0085553A" w:rsidRDefault="0085553A" w:rsidP="0085553A">
      <w:pPr>
        <w:tabs>
          <w:tab w:val="left" w:pos="-1440"/>
        </w:tabs>
        <w:rPr>
          <w:bCs/>
        </w:rPr>
      </w:pPr>
      <w:r>
        <w:rPr>
          <w:bCs/>
        </w:rPr>
        <w:tab/>
      </w:r>
      <w:r w:rsidR="006F2984" w:rsidRPr="006F2984">
        <w:rPr>
          <w:sz w:val="24"/>
          <w:szCs w:val="24"/>
        </w:rPr>
        <w:t>Cuando las penalidades por demora alcancen el 20 por 100 del importe del contrato procederá la resolución del mismo, conforme a lo dispuesto en el artículo 160.1.f) de la Ley Foral 2/2018, de 13 de abril, de Contratos Públicos</w:t>
      </w:r>
      <w:r w:rsidR="006F2984" w:rsidRPr="006F2984">
        <w:rPr>
          <w:color w:val="000000"/>
          <w:sz w:val="24"/>
          <w:szCs w:val="24"/>
          <w:lang w:val="es"/>
        </w:rPr>
        <w:t>.</w:t>
      </w:r>
    </w:p>
    <w:p w14:paraId="47341341" w14:textId="77777777" w:rsidR="006F2984" w:rsidRPr="006F2984" w:rsidRDefault="006F2984" w:rsidP="00402CD2">
      <w:pPr>
        <w:tabs>
          <w:tab w:val="left" w:pos="720"/>
        </w:tabs>
        <w:jc w:val="both"/>
        <w:rPr>
          <w:b/>
          <w:spacing w:val="-4"/>
          <w:sz w:val="24"/>
          <w:szCs w:val="24"/>
        </w:rPr>
      </w:pPr>
    </w:p>
    <w:p w14:paraId="2C865734" w14:textId="77777777" w:rsidR="006F2984" w:rsidRPr="006F2984" w:rsidRDefault="006F2984" w:rsidP="00E67CDF">
      <w:pPr>
        <w:autoSpaceDE w:val="0"/>
        <w:autoSpaceDN w:val="0"/>
        <w:adjustRightInd w:val="0"/>
        <w:ind w:firstLine="720"/>
        <w:jc w:val="both"/>
        <w:rPr>
          <w:sz w:val="24"/>
          <w:szCs w:val="24"/>
          <w:lang w:val="es-ES"/>
        </w:rPr>
      </w:pPr>
      <w:r w:rsidRPr="006F2984">
        <w:rPr>
          <w:sz w:val="24"/>
          <w:szCs w:val="24"/>
        </w:rPr>
        <w:t>Se considerarán incumplimientos de carácter MUY GRAVE</w:t>
      </w:r>
      <w:r w:rsidRPr="006F2984">
        <w:rPr>
          <w:sz w:val="24"/>
          <w:szCs w:val="24"/>
          <w:shd w:val="clear" w:color="auto" w:fill="FFFFFF"/>
        </w:rPr>
        <w:t xml:space="preserve"> el incumplimiento de las condiciones especiales de ejecución del contrato previstas en la cláusula</w:t>
      </w:r>
      <w:r w:rsidR="00D2651C">
        <w:rPr>
          <w:sz w:val="24"/>
          <w:szCs w:val="24"/>
          <w:shd w:val="clear" w:color="auto" w:fill="FFFFFF"/>
        </w:rPr>
        <w:t xml:space="preserve"> 22</w:t>
      </w:r>
      <w:r w:rsidRPr="006F2984">
        <w:rPr>
          <w:sz w:val="24"/>
          <w:szCs w:val="24"/>
          <w:shd w:val="clear" w:color="auto" w:fill="FFFFFF"/>
        </w:rPr>
        <w:t xml:space="preserve">, y </w:t>
      </w:r>
      <w:r w:rsidRPr="006F2984">
        <w:rPr>
          <w:sz w:val="24"/>
          <w:szCs w:val="24"/>
          <w:lang w:val="es-ES"/>
        </w:rPr>
        <w:t xml:space="preserve">se penalizará con sanciones </w:t>
      </w:r>
      <w:r w:rsidRPr="006F2984">
        <w:rPr>
          <w:sz w:val="24"/>
          <w:szCs w:val="24"/>
          <w:shd w:val="clear" w:color="auto" w:fill="FFFFFF"/>
        </w:rPr>
        <w:t>desde el 5% hasta el 10% del importe de adjudicación, graduándose en función de la importancia del hecho y del perjuicio que se ocasiona a la administración.</w:t>
      </w:r>
    </w:p>
    <w:p w14:paraId="42EF2083" w14:textId="77777777" w:rsidR="006F2984" w:rsidRPr="006F2984" w:rsidRDefault="006F2984" w:rsidP="00E67CDF">
      <w:pPr>
        <w:autoSpaceDE w:val="0"/>
        <w:autoSpaceDN w:val="0"/>
        <w:adjustRightInd w:val="0"/>
        <w:ind w:firstLine="720"/>
        <w:jc w:val="both"/>
        <w:rPr>
          <w:sz w:val="24"/>
          <w:szCs w:val="24"/>
          <w:lang w:val="es-ES"/>
        </w:rPr>
      </w:pPr>
    </w:p>
    <w:p w14:paraId="57ADC349" w14:textId="77777777" w:rsidR="006F2984" w:rsidRPr="006F2984" w:rsidRDefault="006F2984" w:rsidP="00E67CDF">
      <w:pPr>
        <w:autoSpaceDE w:val="0"/>
        <w:autoSpaceDN w:val="0"/>
        <w:adjustRightInd w:val="0"/>
        <w:ind w:firstLine="720"/>
        <w:jc w:val="both"/>
        <w:rPr>
          <w:sz w:val="24"/>
          <w:szCs w:val="24"/>
        </w:rPr>
      </w:pPr>
      <w:r w:rsidRPr="006F2984">
        <w:rPr>
          <w:sz w:val="24"/>
          <w:szCs w:val="24"/>
          <w:lang w:val="es-ES"/>
        </w:rPr>
        <w:t>En todo caso, la imposición de las penalidades no excluye la eventual indemnización a la Administración como consecuencia de los daños y perjuicios ocasionados.</w:t>
      </w:r>
    </w:p>
    <w:p w14:paraId="7B40C951" w14:textId="77777777" w:rsidR="006F2984" w:rsidRPr="006F2984" w:rsidRDefault="006F2984" w:rsidP="00E67CDF">
      <w:pPr>
        <w:tabs>
          <w:tab w:val="left" w:pos="720"/>
        </w:tabs>
        <w:ind w:firstLine="720"/>
        <w:jc w:val="both"/>
        <w:rPr>
          <w:sz w:val="24"/>
          <w:szCs w:val="24"/>
        </w:rPr>
      </w:pPr>
    </w:p>
    <w:p w14:paraId="3AF33557" w14:textId="523D5E02" w:rsidR="006F2984" w:rsidRPr="006F2984" w:rsidRDefault="006F2984" w:rsidP="1B654BE5">
      <w:pPr>
        <w:pStyle w:val="Sangradetextonormal"/>
        <w:spacing w:after="0"/>
        <w:ind w:left="0" w:firstLine="708"/>
        <w:jc w:val="both"/>
        <w:rPr>
          <w:sz w:val="24"/>
          <w:szCs w:val="24"/>
          <w:shd w:val="clear" w:color="auto" w:fill="FFFFFF"/>
          <w:lang w:val="es-ES"/>
        </w:rPr>
      </w:pPr>
      <w:r w:rsidRPr="1B654BE5">
        <w:rPr>
          <w:sz w:val="24"/>
          <w:szCs w:val="24"/>
          <w:shd w:val="clear" w:color="auto" w:fill="FFFFFF"/>
          <w:lang w:val="es-ES"/>
        </w:rPr>
        <w:t xml:space="preserve">El límite máximo de la cuantía total de las penalidades que pueden imponerse a </w:t>
      </w:r>
      <w:r w:rsidR="006B750D">
        <w:rPr>
          <w:sz w:val="24"/>
          <w:szCs w:val="24"/>
          <w:shd w:val="clear" w:color="auto" w:fill="FFFFFF"/>
          <w:lang w:val="es-ES"/>
        </w:rPr>
        <w:t>una contrata</w:t>
      </w:r>
      <w:r w:rsidRPr="1B654BE5">
        <w:rPr>
          <w:sz w:val="24"/>
          <w:szCs w:val="24"/>
          <w:shd w:val="clear" w:color="auto" w:fill="FFFFFF"/>
          <w:lang w:val="es-ES"/>
        </w:rPr>
        <w:t xml:space="preserve"> no podrá exceder del 20% del importe de adjudicación. </w:t>
      </w:r>
      <w:r w:rsidRPr="1B654BE5">
        <w:rPr>
          <w:sz w:val="24"/>
          <w:szCs w:val="24"/>
          <w:lang w:val="es-ES"/>
        </w:rPr>
        <w:t xml:space="preserve">Cuando las penalidades alcancen acumulativamente el 20 por 100 del importe del contrato procederá la resolución del mismo. </w:t>
      </w:r>
      <w:r w:rsidRPr="1B654BE5">
        <w:rPr>
          <w:sz w:val="24"/>
          <w:szCs w:val="24"/>
          <w:shd w:val="clear" w:color="auto" w:fill="FFFFFF"/>
          <w:lang w:val="es-ES"/>
        </w:rPr>
        <w:t>Cuando las penalidades por incumplimiento excedan del 10% del importe de adjudicación procederá iniciar el procedimiento para declarar la prohibición de contratar.</w:t>
      </w:r>
    </w:p>
    <w:p w14:paraId="4B4D7232" w14:textId="77777777" w:rsidR="006F2984" w:rsidRPr="006F2984" w:rsidRDefault="006F2984" w:rsidP="00E67CDF">
      <w:pPr>
        <w:autoSpaceDE w:val="0"/>
        <w:autoSpaceDN w:val="0"/>
        <w:adjustRightInd w:val="0"/>
        <w:ind w:firstLine="720"/>
        <w:jc w:val="both"/>
        <w:rPr>
          <w:sz w:val="24"/>
          <w:szCs w:val="24"/>
          <w:shd w:val="clear" w:color="auto" w:fill="FFFFFF"/>
        </w:rPr>
      </w:pPr>
    </w:p>
    <w:p w14:paraId="420633E5" w14:textId="77777777" w:rsidR="006F2984" w:rsidRPr="003E0459" w:rsidRDefault="003E0459" w:rsidP="00E67CDF">
      <w:pPr>
        <w:tabs>
          <w:tab w:val="left" w:pos="720"/>
        </w:tabs>
        <w:jc w:val="both"/>
        <w:rPr>
          <w:b/>
          <w:sz w:val="24"/>
          <w:szCs w:val="24"/>
          <w:u w:val="single"/>
        </w:rPr>
      </w:pPr>
      <w:r w:rsidRPr="003E0459">
        <w:rPr>
          <w:b/>
          <w:sz w:val="24"/>
          <w:szCs w:val="24"/>
          <w:u w:val="single"/>
        </w:rPr>
        <w:t>35</w:t>
      </w:r>
      <w:r w:rsidR="006F2984" w:rsidRPr="003E0459">
        <w:rPr>
          <w:b/>
          <w:sz w:val="24"/>
          <w:szCs w:val="24"/>
          <w:u w:val="single"/>
        </w:rPr>
        <w:t>.- SUPUESTOS DE CONTRADICCIONES</w:t>
      </w:r>
    </w:p>
    <w:p w14:paraId="2093CA67" w14:textId="77777777" w:rsidR="00FE3389" w:rsidRDefault="00FE3389" w:rsidP="00FE3389">
      <w:pPr>
        <w:pStyle w:val="Sangradetextonormal"/>
        <w:spacing w:after="0"/>
        <w:ind w:left="0"/>
        <w:jc w:val="both"/>
        <w:rPr>
          <w:b/>
          <w:sz w:val="24"/>
          <w:szCs w:val="24"/>
          <w:u w:val="single"/>
        </w:rPr>
      </w:pPr>
    </w:p>
    <w:p w14:paraId="4252B2B8" w14:textId="77777777" w:rsidR="00B70412" w:rsidRPr="006D2FAE" w:rsidRDefault="006F2984" w:rsidP="006D2FAE">
      <w:pPr>
        <w:pStyle w:val="Sangradetextonormal"/>
        <w:spacing w:after="0"/>
        <w:ind w:left="0" w:firstLine="708"/>
        <w:jc w:val="both"/>
        <w:rPr>
          <w:sz w:val="24"/>
          <w:szCs w:val="24"/>
        </w:rPr>
      </w:pPr>
      <w:r w:rsidRPr="006F2984">
        <w:rPr>
          <w:sz w:val="24"/>
          <w:szCs w:val="24"/>
        </w:rPr>
        <w:t>De existir contradicciones, en cuanto a las determinaciones económico-administrativas, entre las Prescripciones Técnicas Particulares y las Cláusulas Económico-Administrativas Particulares, prevalecerán estas últimas.</w:t>
      </w:r>
    </w:p>
    <w:p w14:paraId="2503B197" w14:textId="77777777" w:rsidR="00B70412" w:rsidRDefault="00B70412" w:rsidP="00E67CDF">
      <w:pPr>
        <w:jc w:val="both"/>
        <w:rPr>
          <w:b/>
          <w:sz w:val="24"/>
          <w:szCs w:val="24"/>
          <w:u w:val="single"/>
        </w:rPr>
      </w:pPr>
    </w:p>
    <w:p w14:paraId="7BB48540" w14:textId="77777777" w:rsidR="006F2984" w:rsidRPr="003E0459" w:rsidRDefault="003E0459" w:rsidP="00E67CDF">
      <w:pPr>
        <w:jc w:val="both"/>
        <w:rPr>
          <w:sz w:val="24"/>
          <w:szCs w:val="24"/>
          <w:u w:val="single"/>
        </w:rPr>
      </w:pPr>
      <w:r w:rsidRPr="003E0459">
        <w:rPr>
          <w:b/>
          <w:sz w:val="24"/>
          <w:szCs w:val="24"/>
          <w:u w:val="single"/>
        </w:rPr>
        <w:t>36</w:t>
      </w:r>
      <w:r w:rsidR="00890985">
        <w:rPr>
          <w:b/>
          <w:sz w:val="24"/>
          <w:szCs w:val="24"/>
          <w:u w:val="single"/>
        </w:rPr>
        <w:t>.- RÉGIMEN JURÍ</w:t>
      </w:r>
      <w:r w:rsidR="006F2984" w:rsidRPr="003E0459">
        <w:rPr>
          <w:b/>
          <w:sz w:val="24"/>
          <w:szCs w:val="24"/>
          <w:u w:val="single"/>
        </w:rPr>
        <w:t>DICO Y JURISDICCIÓN COMPETENTE</w:t>
      </w:r>
    </w:p>
    <w:p w14:paraId="38288749" w14:textId="77777777" w:rsidR="006F2984" w:rsidRPr="006F2984" w:rsidRDefault="006F2984" w:rsidP="00E67CDF">
      <w:pPr>
        <w:ind w:firstLine="720"/>
        <w:jc w:val="both"/>
        <w:rPr>
          <w:sz w:val="24"/>
          <w:szCs w:val="24"/>
        </w:rPr>
      </w:pPr>
    </w:p>
    <w:p w14:paraId="0FBEF718" w14:textId="77777777" w:rsidR="006F2984" w:rsidRPr="006F2984" w:rsidRDefault="00FE3389" w:rsidP="00FE3389">
      <w:pPr>
        <w:pStyle w:val="ParrafoClausulas"/>
        <w:spacing w:after="0" w:line="240" w:lineRule="auto"/>
        <w:ind w:firstLine="0"/>
        <w:rPr>
          <w:rFonts w:ascii="Times New Roman" w:hAnsi="Times New Roman"/>
          <w:color w:val="000000"/>
          <w:sz w:val="24"/>
          <w:szCs w:val="24"/>
        </w:rPr>
      </w:pPr>
      <w:r>
        <w:rPr>
          <w:rFonts w:ascii="Times New Roman" w:hAnsi="Times New Roman"/>
          <w:sz w:val="24"/>
          <w:szCs w:val="24"/>
        </w:rPr>
        <w:tab/>
      </w:r>
      <w:r w:rsidR="006F2984" w:rsidRPr="006F2984">
        <w:rPr>
          <w:rFonts w:ascii="Times New Roman" w:hAnsi="Times New Roman"/>
          <w:sz w:val="24"/>
          <w:szCs w:val="24"/>
          <w:lang w:val="es-ES"/>
        </w:rPr>
        <w:t>En lo no previsto expresamente en el presente Pliego de Cláusulas Administrativas Particulares, se aplicará supletoriamente la Ley Foral 2/2018, de 13 de abril, de Con</w:t>
      </w:r>
      <w:r w:rsidR="0030145F">
        <w:rPr>
          <w:rFonts w:ascii="Times New Roman" w:hAnsi="Times New Roman"/>
          <w:sz w:val="24"/>
          <w:szCs w:val="24"/>
          <w:lang w:val="es-ES"/>
        </w:rPr>
        <w:t>tratos Públicos,</w:t>
      </w:r>
      <w:r w:rsidR="006F2984" w:rsidRPr="006F2984">
        <w:rPr>
          <w:rFonts w:ascii="Times New Roman" w:hAnsi="Times New Roman"/>
          <w:sz w:val="24"/>
          <w:szCs w:val="24"/>
          <w:lang w:val="es-ES"/>
        </w:rPr>
        <w:t xml:space="preserve"> así como la Ley Foral 6/1990, de 2 de julio, de la Administración Local de Navarra, </w:t>
      </w:r>
      <w:r w:rsidR="006F2984" w:rsidRPr="006F2984">
        <w:rPr>
          <w:rFonts w:ascii="Times New Roman" w:hAnsi="Times New Roman"/>
          <w:sz w:val="24"/>
          <w:szCs w:val="24"/>
        </w:rPr>
        <w:t xml:space="preserve">Ley </w:t>
      </w:r>
      <w:r w:rsidR="006F2984" w:rsidRPr="006F2984">
        <w:rPr>
          <w:rFonts w:ascii="Times New Roman" w:hAnsi="Times New Roman"/>
          <w:sz w:val="24"/>
          <w:szCs w:val="24"/>
          <w:shd w:val="clear" w:color="auto" w:fill="F8F8F8"/>
        </w:rPr>
        <w:t>9/2017, de 8 de noviembre, </w:t>
      </w:r>
      <w:r w:rsidR="006F2984" w:rsidRPr="006F2984">
        <w:rPr>
          <w:rFonts w:ascii="Times New Roman" w:hAnsi="Times New Roman"/>
          <w:sz w:val="24"/>
          <w:szCs w:val="24"/>
        </w:rPr>
        <w:t xml:space="preserve"> de Contratos del Sector Público, </w:t>
      </w:r>
      <w:r w:rsidR="006F2984" w:rsidRPr="006F2984">
        <w:rPr>
          <w:rFonts w:ascii="Times New Roman" w:hAnsi="Times New Roman"/>
          <w:sz w:val="24"/>
          <w:szCs w:val="24"/>
          <w:shd w:val="clear" w:color="auto" w:fill="F8F8F8"/>
        </w:rPr>
        <w:t xml:space="preserve"> por la que se transponen al ordenamiento jurídico español las Directivas del Parlamento Europeo y del Consejo 2014/23/UE y 2014/24/UE, de 26 de febrero de 2014, </w:t>
      </w:r>
      <w:r w:rsidR="006F2984" w:rsidRPr="006F2984">
        <w:rPr>
          <w:rFonts w:ascii="Times New Roman" w:hAnsi="Times New Roman"/>
          <w:color w:val="000000"/>
          <w:sz w:val="24"/>
          <w:szCs w:val="24"/>
        </w:rPr>
        <w:t>Real Decreto 1098/2001, de 12 de octubre, por el que se aprueba el Reglamento General de la Ley de Contratos de las Administraciones Públicas, y cualesquiera otras disposiciones que regulen la contratación de la Administración de la Comunidad Foral de Navarra.</w:t>
      </w:r>
    </w:p>
    <w:p w14:paraId="434292C4" w14:textId="77777777" w:rsidR="00402CD2" w:rsidRDefault="00402CD2" w:rsidP="00402CD2">
      <w:pPr>
        <w:tabs>
          <w:tab w:val="left" w:pos="-1440"/>
        </w:tabs>
        <w:jc w:val="right"/>
        <w:rPr>
          <w:bCs/>
        </w:rPr>
      </w:pPr>
      <w:r>
        <w:rPr>
          <w:bCs/>
        </w:rPr>
        <w:t>32</w:t>
      </w:r>
    </w:p>
    <w:p w14:paraId="20BD9A1A" w14:textId="77777777" w:rsidR="00402CD2" w:rsidRPr="006F2984" w:rsidRDefault="00402CD2" w:rsidP="00E67CDF">
      <w:pPr>
        <w:pStyle w:val="ParrafoClausulas"/>
        <w:spacing w:after="0" w:line="240" w:lineRule="auto"/>
        <w:rPr>
          <w:rFonts w:ascii="Times New Roman" w:hAnsi="Times New Roman"/>
          <w:color w:val="000000"/>
          <w:sz w:val="24"/>
          <w:szCs w:val="24"/>
        </w:rPr>
      </w:pPr>
    </w:p>
    <w:p w14:paraId="360E75E6" w14:textId="57FB7EE6" w:rsidR="006F2984" w:rsidRPr="006F2984" w:rsidRDefault="7CEEA68D" w:rsidP="7CEEA68D">
      <w:pPr>
        <w:pStyle w:val="ParrafoClausulas"/>
        <w:spacing w:after="0" w:line="240" w:lineRule="auto"/>
        <w:rPr>
          <w:rFonts w:ascii="Times New Roman" w:hAnsi="Times New Roman"/>
          <w:color w:val="000000"/>
          <w:sz w:val="24"/>
          <w:szCs w:val="24"/>
          <w:lang w:val="es-ES"/>
        </w:rPr>
      </w:pPr>
      <w:r w:rsidRPr="7CEEA68D">
        <w:rPr>
          <w:rFonts w:ascii="Times New Roman" w:hAnsi="Times New Roman"/>
          <w:color w:val="000000" w:themeColor="text1"/>
          <w:sz w:val="24"/>
          <w:szCs w:val="24"/>
          <w:lang w:val="es-ES"/>
        </w:rPr>
        <w:t xml:space="preserve">El desconocimiento del contrato en cualquiera de sus términos, de los documentos anejos que formen parte del mismo o de los pliegos y normas de toda índole promulgadas por la Administración que puedan tener aplicación en la ejecución de lo pactado no </w:t>
      </w:r>
      <w:r w:rsidRPr="006B750D">
        <w:rPr>
          <w:rFonts w:ascii="Times New Roman" w:hAnsi="Times New Roman"/>
          <w:color w:val="000000" w:themeColor="text1"/>
          <w:sz w:val="24"/>
          <w:szCs w:val="24"/>
          <w:lang w:val="es-ES"/>
        </w:rPr>
        <w:t xml:space="preserve">eximirá </w:t>
      </w:r>
      <w:r w:rsidR="006B750D" w:rsidRPr="006B750D">
        <w:rPr>
          <w:rFonts w:ascii="Times New Roman" w:hAnsi="Times New Roman"/>
          <w:color w:val="000000" w:themeColor="text1"/>
          <w:sz w:val="24"/>
          <w:szCs w:val="24"/>
          <w:lang w:val="es-ES"/>
        </w:rPr>
        <w:t>a la contrata</w:t>
      </w:r>
      <w:r w:rsidRPr="006B750D">
        <w:rPr>
          <w:rFonts w:ascii="Times New Roman" w:hAnsi="Times New Roman"/>
          <w:color w:val="000000" w:themeColor="text1"/>
          <w:sz w:val="24"/>
          <w:szCs w:val="24"/>
          <w:lang w:val="es-ES"/>
        </w:rPr>
        <w:t xml:space="preserve"> de la</w:t>
      </w:r>
      <w:r w:rsidRPr="7CEEA68D">
        <w:rPr>
          <w:rFonts w:ascii="Times New Roman" w:hAnsi="Times New Roman"/>
          <w:color w:val="000000" w:themeColor="text1"/>
          <w:sz w:val="24"/>
          <w:szCs w:val="24"/>
          <w:lang w:val="es-ES"/>
        </w:rPr>
        <w:t xml:space="preserve"> obligación de su cumplimiento.</w:t>
      </w:r>
    </w:p>
    <w:p w14:paraId="0C136CF1" w14:textId="77777777" w:rsidR="006F2984" w:rsidRPr="006F2984" w:rsidRDefault="006F2984" w:rsidP="00E67CDF">
      <w:pPr>
        <w:pStyle w:val="Ttulo1"/>
        <w:spacing w:before="0" w:after="0"/>
        <w:ind w:firstLine="720"/>
        <w:jc w:val="both"/>
        <w:rPr>
          <w:rFonts w:ascii="Times New Roman" w:hAnsi="Times New Roman"/>
          <w:color w:val="000000"/>
          <w:sz w:val="24"/>
          <w:szCs w:val="24"/>
          <w:u w:val="single"/>
        </w:rPr>
      </w:pPr>
    </w:p>
    <w:p w14:paraId="624D7227" w14:textId="77777777" w:rsidR="006F2984" w:rsidRPr="006F2984" w:rsidRDefault="006F2984" w:rsidP="00E67CDF">
      <w:pPr>
        <w:pStyle w:val="Sangra2detindependiente"/>
        <w:spacing w:after="0" w:line="240" w:lineRule="auto"/>
        <w:ind w:left="0" w:firstLine="708"/>
        <w:jc w:val="both"/>
        <w:rPr>
          <w:b/>
          <w:bCs/>
          <w:sz w:val="24"/>
          <w:szCs w:val="24"/>
        </w:rPr>
      </w:pPr>
      <w:r w:rsidRPr="1B654BE5">
        <w:rPr>
          <w:sz w:val="24"/>
          <w:szCs w:val="24"/>
        </w:rPr>
        <w:t xml:space="preserve">El órgano de contratación ostenta la prerrogativa de interpretar los contratos administrativos y resolver las dudas que ofrezca, por consiguiente, cuantas incidencias </w:t>
      </w:r>
      <w:r w:rsidRPr="00FE3389">
        <w:rPr>
          <w:sz w:val="24"/>
          <w:szCs w:val="24"/>
        </w:rPr>
        <w:t>surjan sobre interpretación, cumplimiento y ejecución del contrato</w:t>
      </w:r>
      <w:r w:rsidRPr="1B654BE5">
        <w:rPr>
          <w:sz w:val="24"/>
          <w:szCs w:val="24"/>
        </w:rPr>
        <w:t>,</w:t>
      </w:r>
      <w:r w:rsidRPr="00FE3389">
        <w:rPr>
          <w:sz w:val="24"/>
          <w:szCs w:val="24"/>
        </w:rPr>
        <w:t xml:space="preserve"> siendo éste de naturaleza administrativa,</w:t>
      </w:r>
      <w:r w:rsidRPr="1B654BE5">
        <w:rPr>
          <w:sz w:val="24"/>
          <w:szCs w:val="24"/>
        </w:rPr>
        <w:t xml:space="preserve"> y de la interpretación de las disposiciones de los pliegos, serán resueltas en primer término por el órgano de contratación, cuyas resoluciones serán inmediatamente ejecutivas, sin perjuicio de los recursos administrativos y jurisdiccionales </w:t>
      </w:r>
      <w:r w:rsidRPr="00FE3389">
        <w:rPr>
          <w:sz w:val="24"/>
          <w:szCs w:val="24"/>
        </w:rPr>
        <w:t>a q</w:t>
      </w:r>
      <w:r w:rsidRPr="006F2984">
        <w:rPr>
          <w:sz w:val="24"/>
          <w:szCs w:val="24"/>
        </w:rPr>
        <w:t xml:space="preserve">ue se refiere el artículo 333 de </w:t>
      </w:r>
      <w:smartTag w:uri="urn:schemas-microsoft-com:office:smarttags" w:element="PersonName">
        <w:smartTagPr>
          <w:attr w:name="ProductID" w:val="la Ley Foral"/>
        </w:smartTagPr>
        <w:r w:rsidRPr="006F2984">
          <w:rPr>
            <w:sz w:val="24"/>
            <w:szCs w:val="24"/>
          </w:rPr>
          <w:t>la Ley Foral</w:t>
        </w:r>
      </w:smartTag>
      <w:r w:rsidRPr="006F2984">
        <w:rPr>
          <w:sz w:val="24"/>
          <w:szCs w:val="24"/>
        </w:rPr>
        <w:t xml:space="preserve"> 6/1990, de 2 de julio, de </w:t>
      </w:r>
      <w:smartTag w:uri="urn:schemas-microsoft-com:office:smarttags" w:element="PersonName">
        <w:smartTagPr>
          <w:attr w:name="ProductID" w:val="la Administraci￳n Local"/>
        </w:smartTagPr>
        <w:r w:rsidRPr="006F2984">
          <w:rPr>
            <w:sz w:val="24"/>
            <w:szCs w:val="24"/>
          </w:rPr>
          <w:t>la Administración Local</w:t>
        </w:r>
      </w:smartTag>
      <w:r w:rsidRPr="006F2984">
        <w:rPr>
          <w:sz w:val="24"/>
          <w:szCs w:val="24"/>
        </w:rPr>
        <w:t xml:space="preserve"> de Navarra y de los supuestos en que proceda la Reclamación Especial en materia de contratación establecida en la Sección 3ª, del Capítulo VII del Título I de </w:t>
      </w:r>
      <w:smartTag w:uri="urn:schemas-microsoft-com:office:smarttags" w:element="PersonName">
        <w:smartTagPr>
          <w:attr w:name="ProductID" w:val="la Ley Foral"/>
        </w:smartTagPr>
        <w:r w:rsidRPr="006F2984">
          <w:rPr>
            <w:sz w:val="24"/>
            <w:szCs w:val="24"/>
          </w:rPr>
          <w:t>la Ley Foral</w:t>
        </w:r>
      </w:smartTag>
      <w:r w:rsidRPr="006F2984">
        <w:rPr>
          <w:sz w:val="24"/>
          <w:szCs w:val="24"/>
        </w:rPr>
        <w:t xml:space="preserve"> 2/2018, de 13 de abril, de Contratos Públicos</w:t>
      </w:r>
      <w:r w:rsidRPr="006F2984">
        <w:rPr>
          <w:b/>
          <w:bCs/>
          <w:sz w:val="24"/>
          <w:szCs w:val="24"/>
        </w:rPr>
        <w:t>.</w:t>
      </w:r>
    </w:p>
    <w:p w14:paraId="0A392C6A" w14:textId="77777777" w:rsidR="006F2984" w:rsidRPr="006F2984" w:rsidRDefault="006F2984" w:rsidP="00E67CDF">
      <w:pPr>
        <w:tabs>
          <w:tab w:val="left" w:pos="720"/>
        </w:tabs>
        <w:ind w:firstLine="720"/>
        <w:jc w:val="both"/>
        <w:rPr>
          <w:b/>
          <w:sz w:val="24"/>
          <w:szCs w:val="24"/>
          <w:u w:val="single"/>
        </w:rPr>
      </w:pPr>
    </w:p>
    <w:p w14:paraId="5A486ACE" w14:textId="77777777" w:rsidR="006F2984" w:rsidRPr="003E0459" w:rsidRDefault="003E0459" w:rsidP="00E67CDF">
      <w:pPr>
        <w:tabs>
          <w:tab w:val="left" w:pos="720"/>
        </w:tabs>
        <w:jc w:val="both"/>
        <w:rPr>
          <w:b/>
          <w:sz w:val="24"/>
          <w:szCs w:val="24"/>
          <w:u w:val="single"/>
        </w:rPr>
      </w:pPr>
      <w:r w:rsidRPr="003E0459">
        <w:rPr>
          <w:b/>
          <w:sz w:val="24"/>
          <w:szCs w:val="24"/>
          <w:u w:val="single"/>
        </w:rPr>
        <w:t>37</w:t>
      </w:r>
      <w:r w:rsidR="006F2984" w:rsidRPr="003E0459">
        <w:rPr>
          <w:b/>
          <w:sz w:val="24"/>
          <w:szCs w:val="24"/>
          <w:u w:val="single"/>
        </w:rPr>
        <w:t>.- RECURSOS</w:t>
      </w:r>
    </w:p>
    <w:p w14:paraId="290583F9" w14:textId="77777777" w:rsidR="006F2984" w:rsidRPr="006F2984" w:rsidRDefault="006F2984" w:rsidP="00E67CDF">
      <w:pPr>
        <w:pStyle w:val="Sangra2detindependiente"/>
        <w:spacing w:after="0" w:line="240" w:lineRule="auto"/>
        <w:jc w:val="both"/>
        <w:rPr>
          <w:b/>
          <w:bCs/>
          <w:sz w:val="24"/>
          <w:szCs w:val="24"/>
        </w:rPr>
      </w:pPr>
    </w:p>
    <w:p w14:paraId="3DAA0034" w14:textId="77777777" w:rsidR="006F2984" w:rsidRDefault="006F2984" w:rsidP="00E67CDF">
      <w:pPr>
        <w:tabs>
          <w:tab w:val="left" w:pos="8647"/>
          <w:tab w:val="left" w:pos="8789"/>
        </w:tabs>
        <w:ind w:firstLine="720"/>
        <w:jc w:val="both"/>
        <w:rPr>
          <w:sz w:val="24"/>
          <w:szCs w:val="24"/>
        </w:rPr>
      </w:pPr>
      <w:r w:rsidRPr="006F2984">
        <w:rPr>
          <w:sz w:val="24"/>
          <w:szCs w:val="24"/>
        </w:rPr>
        <w:t>Contra la convocatoria y las normas contenidas en el presente pliego, podrá interponerse  directamente recurso contencioso-administrativo ante la Sala del mismo orden del Tribunal Superior de Justicia de Navarra o, en su caso, ante el Juzgado de lo Contencioso-Administrativo, en los casos previstos en el artículo 8.1 de la Ley 29/1998, de 13 de Julio, Reguladora de dicha Jurisdicción, en el plazo de dos meses contados a partir desde el día siguiente al anuncio de la misma o, previamente y con carácter potestativo, algunos de los siguientes recursos:</w:t>
      </w:r>
    </w:p>
    <w:p w14:paraId="68F21D90" w14:textId="77777777" w:rsidR="00402CD2" w:rsidRDefault="00402CD2" w:rsidP="00402CD2">
      <w:pPr>
        <w:pStyle w:val="Sangradetextonormal"/>
        <w:tabs>
          <w:tab w:val="left" w:pos="8647"/>
          <w:tab w:val="left" w:pos="8789"/>
        </w:tabs>
        <w:ind w:left="0"/>
        <w:jc w:val="both"/>
        <w:rPr>
          <w:sz w:val="24"/>
          <w:szCs w:val="24"/>
        </w:rPr>
      </w:pPr>
    </w:p>
    <w:p w14:paraId="73A2F4E2" w14:textId="77777777" w:rsidR="006F2984" w:rsidRPr="006F2984" w:rsidRDefault="00E2183B" w:rsidP="00402CD2">
      <w:pPr>
        <w:pStyle w:val="Sangradetextonormal"/>
        <w:tabs>
          <w:tab w:val="left" w:pos="8647"/>
          <w:tab w:val="left" w:pos="8789"/>
        </w:tabs>
        <w:ind w:left="0"/>
        <w:jc w:val="both"/>
        <w:rPr>
          <w:sz w:val="24"/>
          <w:szCs w:val="24"/>
        </w:rPr>
      </w:pPr>
      <w:r>
        <w:rPr>
          <w:sz w:val="24"/>
          <w:szCs w:val="24"/>
        </w:rPr>
        <w:t xml:space="preserve">A) Recurso de Reposición ante el </w:t>
      </w:r>
      <w:r w:rsidR="006F2984" w:rsidRPr="006F2984">
        <w:rPr>
          <w:sz w:val="24"/>
          <w:szCs w:val="24"/>
        </w:rPr>
        <w:t>mismo órgano que lo hubiere dictado, en el plazo de un mes a contar desde el día siguiente al de la publicación del anuncio de la convocatoria.</w:t>
      </w:r>
    </w:p>
    <w:p w14:paraId="1C9CBCBF" w14:textId="77777777" w:rsidR="006F2984" w:rsidRPr="006F2984" w:rsidRDefault="006F2984" w:rsidP="00402CD2">
      <w:pPr>
        <w:pStyle w:val="Textodebloque"/>
        <w:tabs>
          <w:tab w:val="clear" w:pos="-1440"/>
          <w:tab w:val="left" w:pos="8647"/>
          <w:tab w:val="left" w:pos="8789"/>
        </w:tabs>
        <w:ind w:left="0" w:right="0"/>
        <w:rPr>
          <w:sz w:val="24"/>
          <w:szCs w:val="24"/>
          <w:lang w:val="es-ES_tradnl"/>
        </w:rPr>
      </w:pPr>
      <w:r w:rsidRPr="006F2984">
        <w:rPr>
          <w:sz w:val="24"/>
          <w:szCs w:val="24"/>
          <w:lang w:val="es-ES_tradnl"/>
        </w:rPr>
        <w:t>B) Recurso de alzada ante el Tribunal Administrativo de Navarra, en el plazo de un mes desde el día siguiente al de</w:t>
      </w:r>
      <w:r w:rsidRPr="006F2984">
        <w:rPr>
          <w:sz w:val="24"/>
          <w:szCs w:val="24"/>
        </w:rPr>
        <w:t xml:space="preserve"> la publicación del anuncio de la convocatoria.</w:t>
      </w:r>
    </w:p>
    <w:p w14:paraId="13C326F3" w14:textId="77777777" w:rsidR="00B70412" w:rsidRDefault="00B70412" w:rsidP="00E67CDF">
      <w:pPr>
        <w:pStyle w:val="ParrafoClausulas"/>
        <w:tabs>
          <w:tab w:val="clear" w:pos="720"/>
          <w:tab w:val="clear" w:pos="3888"/>
        </w:tabs>
        <w:spacing w:after="0" w:line="240" w:lineRule="auto"/>
        <w:rPr>
          <w:rFonts w:ascii="Times New Roman" w:hAnsi="Times New Roman"/>
          <w:sz w:val="24"/>
          <w:szCs w:val="24"/>
        </w:rPr>
      </w:pPr>
    </w:p>
    <w:p w14:paraId="163FDC73" w14:textId="77777777" w:rsidR="006F2984" w:rsidRPr="006F2984" w:rsidRDefault="00E2183B" w:rsidP="00E67CDF">
      <w:pPr>
        <w:pStyle w:val="ParrafoClausulas"/>
        <w:tabs>
          <w:tab w:val="clear" w:pos="720"/>
          <w:tab w:val="clear" w:pos="3888"/>
        </w:tabs>
        <w:spacing w:after="0" w:line="240" w:lineRule="auto"/>
        <w:rPr>
          <w:rFonts w:ascii="Times New Roman" w:hAnsi="Times New Roman"/>
          <w:sz w:val="24"/>
          <w:szCs w:val="24"/>
        </w:rPr>
      </w:pPr>
      <w:r>
        <w:rPr>
          <w:rFonts w:ascii="Times New Roman" w:hAnsi="Times New Roman"/>
          <w:sz w:val="24"/>
          <w:szCs w:val="24"/>
        </w:rPr>
        <w:t>No obstante,</w:t>
      </w:r>
      <w:r w:rsidR="006F2984" w:rsidRPr="006F2984">
        <w:rPr>
          <w:rFonts w:ascii="Times New Roman" w:hAnsi="Times New Roman"/>
          <w:sz w:val="24"/>
          <w:szCs w:val="24"/>
        </w:rPr>
        <w:t xml:space="preserve"> lo anterior contra los actos que se aprueben en relación con la licitación de este contrato podrá interponerse además de los recursos administrativos y jurisdiccionales aludidos la reclamación especial en materia de contratación pública establecida en la Sección 3ª, del Capítulo VII del Título I de </w:t>
      </w:r>
      <w:smartTag w:uri="urn:schemas-microsoft-com:office:smarttags" w:element="PersonName">
        <w:smartTagPr>
          <w:attr w:name="ProductID" w:val="la Ley Foral"/>
        </w:smartTagPr>
        <w:r w:rsidR="006F2984" w:rsidRPr="006F2984">
          <w:rPr>
            <w:rFonts w:ascii="Times New Roman" w:hAnsi="Times New Roman"/>
            <w:sz w:val="24"/>
            <w:szCs w:val="24"/>
          </w:rPr>
          <w:t>la Ley Foral</w:t>
        </w:r>
      </w:smartTag>
      <w:r w:rsidR="006F2984" w:rsidRPr="006F2984">
        <w:rPr>
          <w:rFonts w:ascii="Times New Roman" w:hAnsi="Times New Roman"/>
          <w:sz w:val="24"/>
          <w:szCs w:val="24"/>
        </w:rPr>
        <w:t xml:space="preserve"> 2/2018, de 13 de abril, de Contratos Públicos, cuando concurran los requisitos establecidos en la misma. </w:t>
      </w:r>
    </w:p>
    <w:p w14:paraId="7CE58F48" w14:textId="667EB2FA" w:rsidR="00402CD2" w:rsidRDefault="00402CD2" w:rsidP="1B654BE5">
      <w:pPr>
        <w:jc w:val="right"/>
      </w:pPr>
      <w:bookmarkStart w:id="4" w:name="_GoBack"/>
      <w:bookmarkEnd w:id="4"/>
    </w:p>
    <w:p w14:paraId="5AAABA22" w14:textId="77777777" w:rsidR="006F2984" w:rsidRPr="00FE3389" w:rsidRDefault="00FE3389" w:rsidP="1B654BE5">
      <w:pPr>
        <w:pStyle w:val="Sangra2detindependiente"/>
        <w:tabs>
          <w:tab w:val="center" w:pos="3888"/>
        </w:tabs>
        <w:spacing w:after="0" w:line="240" w:lineRule="auto"/>
        <w:ind w:left="0"/>
        <w:jc w:val="both"/>
        <w:rPr>
          <w:sz w:val="24"/>
          <w:szCs w:val="24"/>
        </w:rPr>
      </w:pPr>
      <w:r>
        <w:rPr>
          <w:b/>
          <w:sz w:val="24"/>
          <w:szCs w:val="24"/>
        </w:rPr>
        <w:tab/>
      </w:r>
      <w:r w:rsidRPr="1B654BE5">
        <w:rPr>
          <w:b/>
          <w:bCs/>
          <w:sz w:val="24"/>
          <w:szCs w:val="24"/>
        </w:rPr>
        <w:t xml:space="preserve">            </w:t>
      </w:r>
      <w:r w:rsidR="006F2984" w:rsidRPr="00FE3389">
        <w:rPr>
          <w:sz w:val="24"/>
          <w:szCs w:val="24"/>
        </w:rPr>
        <w:t>Para los conflictos que puedan plantearse, las participantes y contratantes, renuncian a su fuero propio y aceptan la Jurisdicción de los Tribunales de Navarra.</w:t>
      </w:r>
    </w:p>
    <w:p w14:paraId="4853B841" w14:textId="77777777" w:rsidR="006F2984" w:rsidRDefault="006F2984" w:rsidP="004A0EB0">
      <w:pPr>
        <w:pStyle w:val="Textoindependiente"/>
        <w:jc w:val="both"/>
        <w:rPr>
          <w:b/>
          <w:sz w:val="32"/>
          <w:szCs w:val="32"/>
          <w:u w:val="single"/>
        </w:rPr>
      </w:pPr>
    </w:p>
    <w:p w14:paraId="58899C17" w14:textId="77777777" w:rsidR="00FF7ACF" w:rsidRPr="004712F2" w:rsidRDefault="00FF7ACF" w:rsidP="00FF7ACF">
      <w:pPr>
        <w:rPr>
          <w:sz w:val="24"/>
          <w:szCs w:val="24"/>
          <w:u w:val="single"/>
        </w:rPr>
      </w:pPr>
      <w:r>
        <w:rPr>
          <w:b/>
          <w:sz w:val="24"/>
          <w:szCs w:val="24"/>
        </w:rPr>
        <w:t>B</w:t>
      </w:r>
      <w:r w:rsidRPr="004712F2">
        <w:rPr>
          <w:b/>
          <w:sz w:val="24"/>
          <w:szCs w:val="24"/>
        </w:rPr>
        <w:t xml:space="preserve">) </w:t>
      </w:r>
      <w:r>
        <w:rPr>
          <w:b/>
          <w:sz w:val="24"/>
          <w:szCs w:val="24"/>
          <w:u w:val="single"/>
        </w:rPr>
        <w:t>PRESCRIPCIONES TÉCNICAS</w:t>
      </w:r>
    </w:p>
    <w:p w14:paraId="50125231" w14:textId="77777777" w:rsidR="00FF7ACF" w:rsidRDefault="00FF7ACF" w:rsidP="00FF7ACF">
      <w:pPr>
        <w:jc w:val="both"/>
        <w:rPr>
          <w:b/>
          <w:sz w:val="32"/>
          <w:szCs w:val="32"/>
          <w:u w:val="single"/>
        </w:rPr>
      </w:pPr>
    </w:p>
    <w:p w14:paraId="57B1D947" w14:textId="77777777" w:rsidR="00FF7ACF" w:rsidRPr="00FF7ACF" w:rsidRDefault="00FF7ACF" w:rsidP="00FF7ACF">
      <w:pPr>
        <w:ind w:firstLine="708"/>
        <w:jc w:val="both"/>
        <w:rPr>
          <w:sz w:val="24"/>
          <w:szCs w:val="24"/>
        </w:rPr>
      </w:pPr>
      <w:r w:rsidRPr="00FF7ACF">
        <w:rPr>
          <w:sz w:val="24"/>
          <w:szCs w:val="24"/>
        </w:rPr>
        <w:t xml:space="preserve">Las recogidas en el proyecto técnico redactado por </w:t>
      </w:r>
      <w:r w:rsidR="00E2183B">
        <w:rPr>
          <w:bCs/>
          <w:sz w:val="24"/>
          <w:szCs w:val="24"/>
        </w:rPr>
        <w:t>EUNATE INGENIEROS</w:t>
      </w:r>
      <w:r w:rsidRPr="00FF7ACF">
        <w:rPr>
          <w:bCs/>
          <w:sz w:val="24"/>
          <w:szCs w:val="24"/>
        </w:rPr>
        <w:t>.</w:t>
      </w:r>
    </w:p>
    <w:p w14:paraId="5A25747A" w14:textId="77777777" w:rsidR="006F2984" w:rsidRPr="008725B4" w:rsidRDefault="008725B4" w:rsidP="00FF7ACF">
      <w:pPr>
        <w:autoSpaceDE w:val="0"/>
        <w:autoSpaceDN w:val="0"/>
        <w:adjustRightInd w:val="0"/>
        <w:jc w:val="both"/>
        <w:rPr>
          <w:sz w:val="24"/>
          <w:szCs w:val="24"/>
          <w:u w:val="single"/>
          <w:lang w:val="es-ES"/>
        </w:rPr>
      </w:pP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r>
        <w:rPr>
          <w:sz w:val="24"/>
          <w:szCs w:val="24"/>
          <w:u w:val="single"/>
          <w:lang w:val="es-ES"/>
        </w:rPr>
        <w:tab/>
      </w:r>
    </w:p>
    <w:p w14:paraId="09B8D95D" w14:textId="77777777" w:rsidR="008725B4" w:rsidRDefault="008725B4" w:rsidP="008725B4">
      <w:pPr>
        <w:pStyle w:val="western"/>
        <w:spacing w:before="238" w:beforeAutospacing="0" w:line="318" w:lineRule="atLeast"/>
        <w:ind w:left="0"/>
        <w:jc w:val="center"/>
        <w:rPr>
          <w:rFonts w:ascii="Bookman Old Style" w:hAnsi="Bookman Old Style" w:cs="Times New Roman"/>
          <w:b/>
          <w:bCs/>
          <w:color w:val="000000"/>
          <w:sz w:val="22"/>
          <w:szCs w:val="22"/>
        </w:rPr>
      </w:pPr>
    </w:p>
    <w:p w14:paraId="4D5DE999" w14:textId="272BD5D7" w:rsidR="00DC549A" w:rsidRPr="000233EC" w:rsidRDefault="008725B4" w:rsidP="006B750D">
      <w:pPr>
        <w:pStyle w:val="western"/>
        <w:spacing w:before="238" w:beforeAutospacing="0" w:line="318" w:lineRule="atLeast"/>
        <w:ind w:left="0"/>
        <w:jc w:val="center"/>
        <w:rPr>
          <w:rFonts w:ascii="Times New Roman" w:hAnsi="Times New Roman" w:cs="Times New Roman"/>
          <w:b/>
          <w:bCs/>
          <w:color w:val="000000"/>
          <w:sz w:val="22"/>
          <w:szCs w:val="22"/>
        </w:rPr>
      </w:pPr>
      <w:r w:rsidRPr="007924E4">
        <w:rPr>
          <w:rFonts w:ascii="Times New Roman" w:hAnsi="Times New Roman" w:cs="Times New Roman"/>
          <w:b/>
          <w:bCs/>
          <w:color w:val="000000"/>
          <w:sz w:val="22"/>
          <w:szCs w:val="22"/>
        </w:rPr>
        <w:t>ANEXO I</w:t>
      </w:r>
    </w:p>
    <w:p w14:paraId="47122D7C" w14:textId="312FACD7" w:rsidR="008725B4" w:rsidRPr="006B750D" w:rsidRDefault="7CEEA68D" w:rsidP="1B654BE5">
      <w:pPr>
        <w:pStyle w:val="western"/>
        <w:spacing w:before="119" w:beforeAutospacing="0" w:line="301" w:lineRule="atLeast"/>
        <w:ind w:left="0" w:right="34"/>
        <w:jc w:val="both"/>
        <w:rPr>
          <w:rFonts w:ascii="Times New Roman" w:hAnsi="Times New Roman" w:cs="Times New Roman"/>
        </w:rPr>
      </w:pPr>
      <w:r w:rsidRPr="7CEEA68D">
        <w:rPr>
          <w:rFonts w:ascii="Times New Roman" w:hAnsi="Times New Roman" w:cs="Times New Roman"/>
          <w:b/>
          <w:bCs/>
          <w:color w:val="000000" w:themeColor="text1"/>
          <w:sz w:val="22"/>
          <w:szCs w:val="22"/>
        </w:rPr>
        <w:t xml:space="preserve">MODELO DE IDENTIFICACIÓN </w:t>
      </w:r>
      <w:r w:rsidRPr="006B750D">
        <w:rPr>
          <w:rFonts w:ascii="Times New Roman" w:hAnsi="Times New Roman" w:cs="Times New Roman"/>
          <w:b/>
          <w:bCs/>
          <w:color w:val="000000" w:themeColor="text1"/>
          <w:sz w:val="22"/>
          <w:szCs w:val="22"/>
        </w:rPr>
        <w:t>DE LA LICITADORA O LICITADORAS</w:t>
      </w:r>
      <w:r w:rsidRPr="006B750D">
        <w:rPr>
          <w:rFonts w:ascii="Times New Roman" w:hAnsi="Times New Roman" w:cs="Times New Roman"/>
          <w:color w:val="000000" w:themeColor="text1"/>
          <w:sz w:val="22"/>
          <w:szCs w:val="22"/>
        </w:rPr>
        <w:t xml:space="preserve"> </w:t>
      </w:r>
      <w:r w:rsidRPr="006B750D">
        <w:rPr>
          <w:rFonts w:ascii="Times New Roman" w:hAnsi="Times New Roman" w:cs="Times New Roman"/>
          <w:b/>
          <w:bCs/>
          <w:color w:val="000000" w:themeColor="text1"/>
          <w:sz w:val="22"/>
          <w:szCs w:val="22"/>
        </w:rPr>
        <w:t>Y DIRECCIÓN DE CORREO ELECTRÓNICO A EFECTOS DE NOTIFICACIONES</w:t>
      </w:r>
    </w:p>
    <w:p w14:paraId="5C3E0E74" w14:textId="77777777" w:rsidR="000233EC" w:rsidRPr="006B750D" w:rsidRDefault="000233EC" w:rsidP="009A7EBF">
      <w:pPr>
        <w:pStyle w:val="western"/>
        <w:spacing w:before="119" w:beforeAutospacing="0" w:line="301" w:lineRule="atLeast"/>
        <w:ind w:left="0"/>
        <w:jc w:val="both"/>
        <w:rPr>
          <w:rFonts w:ascii="Times New Roman" w:hAnsi="Times New Roman" w:cs="Times New Roman"/>
          <w:sz w:val="22"/>
          <w:szCs w:val="22"/>
        </w:rPr>
      </w:pPr>
    </w:p>
    <w:p w14:paraId="10D6A46F" w14:textId="77777777" w:rsidR="008725B4" w:rsidRPr="006B750D" w:rsidRDefault="00DC549A" w:rsidP="009A7EBF">
      <w:pPr>
        <w:pStyle w:val="western"/>
        <w:spacing w:before="119" w:beforeAutospacing="0" w:line="301" w:lineRule="atLeast"/>
        <w:ind w:left="0"/>
        <w:jc w:val="both"/>
        <w:rPr>
          <w:rFonts w:ascii="Times New Roman" w:hAnsi="Times New Roman" w:cs="Times New Roman"/>
        </w:rPr>
      </w:pPr>
      <w:r w:rsidRPr="006B750D">
        <w:rPr>
          <w:rFonts w:ascii="Times New Roman" w:hAnsi="Times New Roman" w:cs="Times New Roman"/>
          <w:sz w:val="22"/>
          <w:szCs w:val="22"/>
        </w:rPr>
        <w:t xml:space="preserve">CONTRATACIÓN DE LAS OBRAS </w:t>
      </w:r>
      <w:bookmarkStart w:id="5" w:name="_Hlk531103979"/>
      <w:r w:rsidRPr="006B750D">
        <w:rPr>
          <w:rFonts w:ascii="Times New Roman" w:hAnsi="Times New Roman" w:cs="Times New Roman"/>
          <w:b/>
          <w:sz w:val="22"/>
          <w:szCs w:val="22"/>
          <w:u w:val="single"/>
        </w:rPr>
        <w:t>“</w:t>
      </w:r>
      <w:r w:rsidR="00E2183B" w:rsidRPr="006B750D">
        <w:rPr>
          <w:rFonts w:ascii="Times New Roman" w:hAnsi="Times New Roman" w:cs="Times New Roman"/>
          <w:b/>
          <w:bCs/>
          <w:sz w:val="22"/>
          <w:szCs w:val="22"/>
          <w:u w:val="single"/>
          <w:lang w:val="es-ES_tradnl"/>
        </w:rPr>
        <w:t>OBRAS DE RENOVACIÓN DE LA PAVIMENTACIÓN EN LINTZOAIN, FASE 1: CAMINO DE SANTIAGO (AYUNTAMIENTO DE ERRO)</w:t>
      </w:r>
      <w:r w:rsidRPr="006B750D">
        <w:rPr>
          <w:rFonts w:ascii="Times New Roman" w:hAnsi="Times New Roman" w:cs="Times New Roman"/>
          <w:b/>
          <w:color w:val="000000"/>
          <w:sz w:val="22"/>
          <w:szCs w:val="22"/>
          <w:u w:val="single"/>
        </w:rPr>
        <w:t>”</w:t>
      </w:r>
    </w:p>
    <w:bookmarkEnd w:id="5"/>
    <w:p w14:paraId="66A1FAB9" w14:textId="77777777" w:rsidR="008725B4" w:rsidRPr="006B750D" w:rsidRDefault="008725B4" w:rsidP="008725B4">
      <w:pPr>
        <w:pStyle w:val="western"/>
        <w:spacing w:line="301" w:lineRule="atLeast"/>
        <w:ind w:left="0"/>
        <w:rPr>
          <w:rFonts w:ascii="Times New Roman" w:hAnsi="Times New Roman" w:cs="Times New Roman"/>
        </w:rPr>
      </w:pPr>
    </w:p>
    <w:p w14:paraId="01EB2E1E" w14:textId="77777777" w:rsidR="008725B4" w:rsidRPr="006B750D" w:rsidRDefault="008725B4" w:rsidP="00DC549A">
      <w:pPr>
        <w:pStyle w:val="western"/>
        <w:spacing w:line="301" w:lineRule="atLeast"/>
        <w:ind w:left="0"/>
        <w:rPr>
          <w:rFonts w:ascii="Times New Roman" w:hAnsi="Times New Roman" w:cs="Times New Roman"/>
        </w:rPr>
      </w:pPr>
      <w:r w:rsidRPr="006B750D">
        <w:rPr>
          <w:rFonts w:ascii="Times New Roman" w:hAnsi="Times New Roman" w:cs="Times New Roman"/>
          <w:color w:val="000000"/>
          <w:sz w:val="22"/>
          <w:szCs w:val="22"/>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477485D2" w14:textId="77777777" w:rsidR="008725B4" w:rsidRPr="006B750D" w:rsidRDefault="008725B4" w:rsidP="00DC549A">
      <w:pPr>
        <w:pStyle w:val="western"/>
        <w:spacing w:line="318" w:lineRule="atLeast"/>
        <w:ind w:left="113" w:right="34"/>
        <w:rPr>
          <w:rFonts w:ascii="Times New Roman" w:hAnsi="Times New Roman" w:cs="Times New Roman"/>
          <w:lang w:val="en-US"/>
        </w:rPr>
      </w:pPr>
      <w:r w:rsidRPr="006B750D">
        <w:rPr>
          <w:rFonts w:ascii="Times New Roman" w:hAnsi="Times New Roman" w:cs="Times New Roman"/>
          <w:color w:val="000000"/>
          <w:sz w:val="22"/>
          <w:szCs w:val="22"/>
          <w:lang w:val="en-US"/>
        </w:rPr>
        <w:t>EXPONE:</w:t>
      </w:r>
    </w:p>
    <w:p w14:paraId="3C178FD9" w14:textId="77777777" w:rsidR="008725B4" w:rsidRPr="006B750D" w:rsidRDefault="008725B4" w:rsidP="00DC549A">
      <w:pPr>
        <w:pStyle w:val="western"/>
        <w:numPr>
          <w:ilvl w:val="0"/>
          <w:numId w:val="10"/>
        </w:numPr>
        <w:spacing w:line="318" w:lineRule="atLeast"/>
        <w:ind w:left="828" w:right="34"/>
        <w:jc w:val="both"/>
        <w:rPr>
          <w:rFonts w:ascii="Times New Roman" w:hAnsi="Times New Roman" w:cs="Times New Roman"/>
        </w:rPr>
      </w:pPr>
      <w:r w:rsidRPr="006B750D">
        <w:rPr>
          <w:rFonts w:ascii="Times New Roman" w:hAnsi="Times New Roman" w:cs="Times New Roman"/>
          <w:color w:val="000000"/>
          <w:sz w:val="22"/>
          <w:szCs w:val="22"/>
        </w:rPr>
        <w:t>Que la dirección de correo electrónico a efectos de notificaciones a través de medios telemáticos , en el caso de reclamaciones en materia de contratación pública es la siguiente: ______________________________________</w:t>
      </w:r>
    </w:p>
    <w:p w14:paraId="1DA50E0E" w14:textId="77777777" w:rsidR="008725B4" w:rsidRPr="006B750D" w:rsidRDefault="008725B4" w:rsidP="00DC549A">
      <w:pPr>
        <w:pStyle w:val="western"/>
        <w:numPr>
          <w:ilvl w:val="0"/>
          <w:numId w:val="10"/>
        </w:numPr>
        <w:spacing w:line="318" w:lineRule="atLeast"/>
        <w:ind w:left="828" w:right="34"/>
        <w:jc w:val="both"/>
        <w:rPr>
          <w:rFonts w:ascii="Times New Roman" w:hAnsi="Times New Roman" w:cs="Times New Roman"/>
        </w:rPr>
      </w:pPr>
      <w:r w:rsidRPr="006B750D">
        <w:rPr>
          <w:rFonts w:ascii="Times New Roman" w:hAnsi="Times New Roman" w:cs="Times New Roman"/>
          <w:color w:val="000000"/>
          <w:sz w:val="22"/>
          <w:szCs w:val="22"/>
        </w:rPr>
        <w:t>Que conociendo el Pliego que rige la contratación, se compromete a su realización con estricta sujeción al mismo, a la oferta presentada, adjuntando a tal efecto los siguientes sobres</w:t>
      </w:r>
    </w:p>
    <w:p w14:paraId="7DDD83EB" w14:textId="77777777" w:rsidR="008725B4" w:rsidRPr="006B750D" w:rsidRDefault="00DC549A" w:rsidP="00DC549A">
      <w:pPr>
        <w:pStyle w:val="western"/>
        <w:numPr>
          <w:ilvl w:val="0"/>
          <w:numId w:val="10"/>
        </w:numPr>
        <w:spacing w:before="119" w:beforeAutospacing="0" w:line="318" w:lineRule="atLeast"/>
        <w:ind w:left="828" w:right="34"/>
        <w:jc w:val="both"/>
        <w:rPr>
          <w:rFonts w:ascii="Times New Roman" w:hAnsi="Times New Roman" w:cs="Times New Roman"/>
          <w:lang w:val="en-US"/>
        </w:rPr>
      </w:pPr>
      <w:r w:rsidRPr="006B750D">
        <w:rPr>
          <w:rFonts w:ascii="Times New Roman" w:hAnsi="Times New Roman" w:cs="Times New Roman"/>
          <w:color w:val="000000"/>
          <w:sz w:val="22"/>
          <w:szCs w:val="22"/>
          <w:lang w:val="en-US"/>
        </w:rPr>
        <w:t xml:space="preserve">SOBRE A) </w:t>
      </w:r>
      <w:r w:rsidR="008725B4" w:rsidRPr="006B750D">
        <w:rPr>
          <w:rFonts w:ascii="Times New Roman" w:hAnsi="Times New Roman" w:cs="Times New Roman"/>
          <w:color w:val="000000"/>
          <w:sz w:val="22"/>
          <w:szCs w:val="22"/>
          <w:lang w:val="en-US"/>
        </w:rPr>
        <w:t>: ”Documentación administrativa”.</w:t>
      </w:r>
    </w:p>
    <w:p w14:paraId="3B24940B" w14:textId="77777777" w:rsidR="008725B4" w:rsidRPr="006B750D" w:rsidRDefault="00DC549A" w:rsidP="00DC549A">
      <w:pPr>
        <w:pStyle w:val="western"/>
        <w:numPr>
          <w:ilvl w:val="0"/>
          <w:numId w:val="10"/>
        </w:numPr>
        <w:spacing w:before="119" w:beforeAutospacing="0" w:line="318" w:lineRule="atLeast"/>
        <w:ind w:left="828" w:right="34"/>
        <w:jc w:val="both"/>
        <w:rPr>
          <w:rFonts w:ascii="Times New Roman" w:hAnsi="Times New Roman" w:cs="Times New Roman"/>
        </w:rPr>
      </w:pPr>
      <w:r w:rsidRPr="006B750D">
        <w:rPr>
          <w:rFonts w:ascii="Times New Roman" w:hAnsi="Times New Roman" w:cs="Times New Roman"/>
          <w:color w:val="000000"/>
          <w:sz w:val="22"/>
          <w:szCs w:val="22"/>
        </w:rPr>
        <w:t>SOBRE B)</w:t>
      </w:r>
      <w:r w:rsidR="008725B4" w:rsidRPr="006B750D">
        <w:rPr>
          <w:rFonts w:ascii="Times New Roman" w:hAnsi="Times New Roman" w:cs="Times New Roman"/>
          <w:color w:val="000000"/>
          <w:sz w:val="22"/>
          <w:szCs w:val="22"/>
        </w:rPr>
        <w:t>: “Documentación</w:t>
      </w:r>
      <w:r w:rsidRPr="006B750D">
        <w:rPr>
          <w:rFonts w:ascii="Times New Roman" w:hAnsi="Times New Roman" w:cs="Times New Roman"/>
          <w:color w:val="000000"/>
          <w:sz w:val="22"/>
          <w:szCs w:val="22"/>
        </w:rPr>
        <w:t xml:space="preserve"> técnica</w:t>
      </w:r>
      <w:r w:rsidR="008725B4" w:rsidRPr="006B750D">
        <w:rPr>
          <w:rFonts w:ascii="Times New Roman" w:hAnsi="Times New Roman" w:cs="Times New Roman"/>
          <w:color w:val="000000"/>
          <w:sz w:val="22"/>
          <w:szCs w:val="22"/>
        </w:rPr>
        <w:t xml:space="preserve"> relativa a criterios</w:t>
      </w:r>
      <w:r w:rsidRPr="006B750D">
        <w:rPr>
          <w:rFonts w:ascii="Times New Roman" w:hAnsi="Times New Roman" w:cs="Times New Roman"/>
          <w:color w:val="000000"/>
          <w:sz w:val="22"/>
          <w:szCs w:val="22"/>
        </w:rPr>
        <w:t xml:space="preserve"> cualitativos no cuantificables por</w:t>
      </w:r>
      <w:r w:rsidR="008725B4" w:rsidRPr="006B750D">
        <w:rPr>
          <w:rFonts w:ascii="Times New Roman" w:hAnsi="Times New Roman" w:cs="Times New Roman"/>
          <w:color w:val="000000"/>
          <w:sz w:val="22"/>
          <w:szCs w:val="22"/>
        </w:rPr>
        <w:t xml:space="preserve"> fórmulas”.</w:t>
      </w:r>
    </w:p>
    <w:p w14:paraId="3A7AD9B5" w14:textId="77777777" w:rsidR="008725B4" w:rsidRPr="006B750D" w:rsidRDefault="00DC549A" w:rsidP="00DC549A">
      <w:pPr>
        <w:pStyle w:val="western"/>
        <w:numPr>
          <w:ilvl w:val="0"/>
          <w:numId w:val="10"/>
        </w:numPr>
        <w:spacing w:before="119" w:beforeAutospacing="0" w:line="318" w:lineRule="atLeast"/>
        <w:ind w:left="828" w:right="34"/>
        <w:jc w:val="both"/>
        <w:rPr>
          <w:rFonts w:ascii="Times New Roman" w:hAnsi="Times New Roman" w:cs="Times New Roman"/>
        </w:rPr>
      </w:pPr>
      <w:r w:rsidRPr="006B750D">
        <w:rPr>
          <w:rFonts w:ascii="Times New Roman" w:hAnsi="Times New Roman" w:cs="Times New Roman"/>
          <w:color w:val="000000"/>
          <w:sz w:val="22"/>
          <w:szCs w:val="22"/>
        </w:rPr>
        <w:t>SOBRE C)</w:t>
      </w:r>
      <w:r w:rsidR="008725B4" w:rsidRPr="006B750D">
        <w:rPr>
          <w:rFonts w:ascii="Times New Roman" w:hAnsi="Times New Roman" w:cs="Times New Roman"/>
          <w:color w:val="000000"/>
          <w:sz w:val="22"/>
          <w:szCs w:val="22"/>
        </w:rPr>
        <w:t>: “Documentación relativa a c</w:t>
      </w:r>
      <w:r w:rsidRPr="006B750D">
        <w:rPr>
          <w:rFonts w:ascii="Times New Roman" w:hAnsi="Times New Roman" w:cs="Times New Roman"/>
          <w:color w:val="000000"/>
          <w:sz w:val="22"/>
          <w:szCs w:val="22"/>
        </w:rPr>
        <w:t>riterios cuantificables por</w:t>
      </w:r>
      <w:r w:rsidR="008725B4" w:rsidRPr="006B750D">
        <w:rPr>
          <w:rFonts w:ascii="Times New Roman" w:hAnsi="Times New Roman" w:cs="Times New Roman"/>
          <w:color w:val="000000"/>
          <w:sz w:val="22"/>
          <w:szCs w:val="22"/>
        </w:rPr>
        <w:t xml:space="preserve"> fórmulas”.</w:t>
      </w:r>
    </w:p>
    <w:p w14:paraId="76BB753C" w14:textId="77777777" w:rsidR="008725B4" w:rsidRPr="006B750D" w:rsidRDefault="008725B4" w:rsidP="008725B4">
      <w:pPr>
        <w:pStyle w:val="western"/>
        <w:ind w:left="0" w:right="34"/>
        <w:rPr>
          <w:rFonts w:ascii="Times New Roman" w:hAnsi="Times New Roman" w:cs="Times New Roman"/>
        </w:rPr>
      </w:pPr>
    </w:p>
    <w:p w14:paraId="24D2056F" w14:textId="77777777" w:rsidR="008725B4" w:rsidRPr="006B750D" w:rsidRDefault="008725B4" w:rsidP="008725B4">
      <w:pPr>
        <w:pStyle w:val="western"/>
        <w:spacing w:line="318" w:lineRule="atLeast"/>
        <w:ind w:right="34"/>
        <w:rPr>
          <w:rFonts w:ascii="Times New Roman" w:hAnsi="Times New Roman" w:cs="Times New Roman"/>
        </w:rPr>
      </w:pPr>
      <w:r w:rsidRPr="006B750D">
        <w:rPr>
          <w:rFonts w:ascii="Times New Roman" w:hAnsi="Times New Roman" w:cs="Times New Roman"/>
          <w:color w:val="000000"/>
          <w:sz w:val="22"/>
          <w:szCs w:val="22"/>
        </w:rPr>
        <w:t>En__________________________ a ____ de _____________________ de 20</w:t>
      </w:r>
      <w:r w:rsidR="00E2183B" w:rsidRPr="006B750D">
        <w:rPr>
          <w:rFonts w:ascii="Times New Roman" w:hAnsi="Times New Roman" w:cs="Times New Roman"/>
          <w:color w:val="000000"/>
          <w:sz w:val="22"/>
          <w:szCs w:val="22"/>
        </w:rPr>
        <w:t>24</w:t>
      </w:r>
    </w:p>
    <w:p w14:paraId="513DA1E0" w14:textId="77777777" w:rsidR="008725B4" w:rsidRPr="006B750D" w:rsidRDefault="008725B4" w:rsidP="008725B4">
      <w:pPr>
        <w:pStyle w:val="western"/>
        <w:spacing w:line="318" w:lineRule="atLeast"/>
        <w:ind w:right="34"/>
        <w:rPr>
          <w:rFonts w:ascii="Times New Roman" w:hAnsi="Times New Roman" w:cs="Times New Roman"/>
        </w:rPr>
      </w:pPr>
    </w:p>
    <w:p w14:paraId="75CAC6F5" w14:textId="77777777" w:rsidR="008725B4" w:rsidRPr="006B750D" w:rsidRDefault="008725B4" w:rsidP="008725B4">
      <w:pPr>
        <w:pStyle w:val="western"/>
        <w:spacing w:line="318" w:lineRule="atLeast"/>
        <w:ind w:right="34"/>
        <w:rPr>
          <w:rFonts w:ascii="Times New Roman" w:hAnsi="Times New Roman" w:cs="Times New Roman"/>
        </w:rPr>
      </w:pPr>
    </w:p>
    <w:p w14:paraId="376FAAFF" w14:textId="527F8102" w:rsidR="008725B4" w:rsidRPr="006B750D" w:rsidRDefault="7CEEA68D" w:rsidP="1B654BE5">
      <w:pPr>
        <w:pStyle w:val="western"/>
        <w:spacing w:line="318" w:lineRule="atLeast"/>
        <w:ind w:right="34"/>
        <w:rPr>
          <w:rFonts w:ascii="Times New Roman" w:hAnsi="Times New Roman" w:cs="Times New Roman"/>
          <w:color w:val="000000"/>
          <w:sz w:val="22"/>
          <w:szCs w:val="22"/>
        </w:rPr>
      </w:pPr>
      <w:r w:rsidRPr="006B750D">
        <w:rPr>
          <w:rFonts w:ascii="Times New Roman" w:hAnsi="Times New Roman" w:cs="Times New Roman"/>
          <w:color w:val="000000" w:themeColor="text1"/>
          <w:sz w:val="22"/>
          <w:szCs w:val="22"/>
        </w:rPr>
        <w:t>FIRMA DE LA LICITADORA O LICITADORAS</w:t>
      </w:r>
    </w:p>
    <w:p w14:paraId="17686DC7" w14:textId="4745A363" w:rsidR="00DC549A" w:rsidRPr="006B750D" w:rsidRDefault="00DC549A" w:rsidP="00DC549A">
      <w:pPr>
        <w:pStyle w:val="western"/>
        <w:spacing w:before="238" w:beforeAutospacing="0" w:line="318" w:lineRule="atLeast"/>
        <w:ind w:left="0"/>
        <w:rPr>
          <w:rFonts w:ascii="Times New Roman" w:hAnsi="Times New Roman" w:cs="Times New Roman"/>
          <w:b/>
          <w:bCs/>
          <w:sz w:val="24"/>
          <w:szCs w:val="24"/>
        </w:rPr>
      </w:pPr>
    </w:p>
    <w:p w14:paraId="7B92797C" w14:textId="77777777" w:rsidR="00DC549A" w:rsidRPr="006B750D" w:rsidRDefault="008725B4" w:rsidP="000233EC">
      <w:pPr>
        <w:pStyle w:val="western"/>
        <w:spacing w:before="238" w:beforeAutospacing="0" w:line="318" w:lineRule="atLeast"/>
        <w:ind w:left="0"/>
        <w:jc w:val="center"/>
        <w:rPr>
          <w:rFonts w:ascii="Times New Roman" w:hAnsi="Times New Roman" w:cs="Times New Roman"/>
          <w:b/>
          <w:bCs/>
          <w:sz w:val="18"/>
          <w:szCs w:val="18"/>
        </w:rPr>
      </w:pPr>
      <w:r w:rsidRPr="006B750D">
        <w:rPr>
          <w:rFonts w:ascii="Times New Roman" w:hAnsi="Times New Roman" w:cs="Times New Roman"/>
          <w:b/>
          <w:bCs/>
          <w:sz w:val="18"/>
          <w:szCs w:val="18"/>
        </w:rPr>
        <w:t>ANEXO II</w:t>
      </w:r>
    </w:p>
    <w:p w14:paraId="5E6E4C19" w14:textId="77777777" w:rsidR="00DC549A" w:rsidRPr="006B750D" w:rsidRDefault="008725B4" w:rsidP="00AF7B3E">
      <w:pPr>
        <w:pStyle w:val="western"/>
        <w:spacing w:before="119" w:beforeAutospacing="0" w:line="301" w:lineRule="atLeast"/>
        <w:ind w:left="0"/>
        <w:jc w:val="both"/>
        <w:rPr>
          <w:rFonts w:ascii="Times New Roman" w:hAnsi="Times New Roman" w:cs="Times New Roman"/>
          <w:sz w:val="18"/>
          <w:szCs w:val="18"/>
        </w:rPr>
      </w:pPr>
      <w:r w:rsidRPr="006B750D">
        <w:rPr>
          <w:rFonts w:ascii="Times New Roman" w:hAnsi="Times New Roman" w:cs="Times New Roman"/>
          <w:b/>
          <w:bCs/>
          <w:sz w:val="18"/>
          <w:szCs w:val="18"/>
        </w:rPr>
        <w:t>MODELO DE DECLARACIÓN RESPONSABLE DEL CUMPLIMIENTO DE LAS</w:t>
      </w:r>
      <w:r w:rsidR="00DC549A" w:rsidRPr="006B750D">
        <w:rPr>
          <w:rFonts w:ascii="Times New Roman" w:hAnsi="Times New Roman" w:cs="Times New Roman"/>
          <w:b/>
          <w:bCs/>
          <w:sz w:val="18"/>
          <w:szCs w:val="18"/>
        </w:rPr>
        <w:t xml:space="preserve"> </w:t>
      </w:r>
      <w:r w:rsidRPr="006B750D">
        <w:rPr>
          <w:rFonts w:ascii="Times New Roman" w:hAnsi="Times New Roman" w:cs="Times New Roman"/>
          <w:b/>
          <w:bCs/>
          <w:sz w:val="18"/>
          <w:szCs w:val="18"/>
        </w:rPr>
        <w:t>CONDICIONES EXIGIDAS PARA CONTRATAR</w:t>
      </w:r>
    </w:p>
    <w:p w14:paraId="53BD644D" w14:textId="77777777" w:rsidR="000233EC" w:rsidRPr="006B750D" w:rsidRDefault="000233EC" w:rsidP="00AF7B3E">
      <w:pPr>
        <w:pStyle w:val="western"/>
        <w:spacing w:before="119" w:beforeAutospacing="0" w:line="301" w:lineRule="atLeast"/>
        <w:ind w:left="0"/>
        <w:jc w:val="both"/>
        <w:rPr>
          <w:rFonts w:ascii="Times New Roman" w:hAnsi="Times New Roman" w:cs="Times New Roman"/>
          <w:sz w:val="18"/>
          <w:szCs w:val="18"/>
        </w:rPr>
      </w:pPr>
    </w:p>
    <w:p w14:paraId="04AE07E7" w14:textId="77777777" w:rsidR="00DC549A" w:rsidRPr="006B750D" w:rsidRDefault="00DC549A" w:rsidP="00AF7B3E">
      <w:pPr>
        <w:pStyle w:val="western"/>
        <w:spacing w:before="119" w:beforeAutospacing="0" w:line="301" w:lineRule="atLeast"/>
        <w:ind w:left="0"/>
        <w:jc w:val="both"/>
        <w:rPr>
          <w:rFonts w:ascii="Times New Roman" w:hAnsi="Times New Roman" w:cs="Times New Roman"/>
          <w:sz w:val="18"/>
          <w:szCs w:val="18"/>
        </w:rPr>
      </w:pPr>
      <w:r w:rsidRPr="006B750D">
        <w:rPr>
          <w:rFonts w:ascii="Times New Roman" w:hAnsi="Times New Roman" w:cs="Times New Roman"/>
          <w:sz w:val="18"/>
          <w:szCs w:val="18"/>
        </w:rPr>
        <w:t xml:space="preserve">CONTRATACIÓN DE LAS OBRAS </w:t>
      </w:r>
      <w:r w:rsidR="00F50069" w:rsidRPr="006B750D">
        <w:rPr>
          <w:rFonts w:ascii="Times New Roman" w:hAnsi="Times New Roman" w:cs="Times New Roman"/>
          <w:b/>
          <w:sz w:val="18"/>
          <w:szCs w:val="18"/>
          <w:u w:val="single"/>
        </w:rPr>
        <w:t>“</w:t>
      </w:r>
      <w:r w:rsidR="006D2FAE" w:rsidRPr="006B750D">
        <w:rPr>
          <w:rFonts w:ascii="Times New Roman" w:hAnsi="Times New Roman" w:cs="Times New Roman"/>
          <w:b/>
          <w:bCs/>
          <w:sz w:val="18"/>
          <w:szCs w:val="18"/>
          <w:u w:val="single"/>
          <w:lang w:val="es-ES_tradnl"/>
        </w:rPr>
        <w:t xml:space="preserve">OBRAS DE </w:t>
      </w:r>
      <w:r w:rsidR="00E2183B" w:rsidRPr="006B750D">
        <w:rPr>
          <w:rFonts w:ascii="Times New Roman" w:hAnsi="Times New Roman" w:cs="Times New Roman"/>
          <w:b/>
          <w:bCs/>
          <w:sz w:val="18"/>
          <w:szCs w:val="18"/>
          <w:u w:val="single"/>
          <w:lang w:val="es-ES_tradnl"/>
        </w:rPr>
        <w:t>RENOVACIÓN DE LA PAVIMENTACIÓN EN LINTZOAIN, FASE 1: CAMINO DE SANTIAGO (AYUNTAMIENTO DE ERRO)</w:t>
      </w:r>
      <w:r w:rsidR="00F50069" w:rsidRPr="006B750D">
        <w:rPr>
          <w:rFonts w:ascii="Times New Roman" w:hAnsi="Times New Roman" w:cs="Times New Roman"/>
          <w:b/>
          <w:color w:val="000000"/>
          <w:sz w:val="18"/>
          <w:szCs w:val="18"/>
          <w:u w:val="single"/>
        </w:rPr>
        <w:t>”</w:t>
      </w:r>
    </w:p>
    <w:p w14:paraId="21DA8496" w14:textId="77777777" w:rsidR="00DC549A" w:rsidRPr="006B750D" w:rsidRDefault="008725B4" w:rsidP="00DC549A">
      <w:pPr>
        <w:pStyle w:val="western"/>
        <w:spacing w:line="301" w:lineRule="atLeast"/>
        <w:ind w:left="0"/>
        <w:rPr>
          <w:rFonts w:ascii="Times New Roman" w:hAnsi="Times New Roman" w:cs="Times New Roman"/>
          <w:sz w:val="18"/>
          <w:szCs w:val="18"/>
        </w:rPr>
      </w:pPr>
      <w:r w:rsidRPr="006B750D">
        <w:rPr>
          <w:rFonts w:ascii="Times New Roman" w:hAnsi="Times New Roman" w:cs="Times New Roman"/>
          <w:color w:val="000000"/>
          <w:sz w:val="18"/>
          <w:szCs w:val="18"/>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4E4610AA" w14:textId="77777777" w:rsidR="008725B4" w:rsidRPr="006B750D" w:rsidRDefault="008725B4" w:rsidP="00DC549A">
      <w:pPr>
        <w:pStyle w:val="western"/>
        <w:spacing w:line="301" w:lineRule="atLeast"/>
        <w:ind w:left="0"/>
        <w:rPr>
          <w:rFonts w:ascii="Times New Roman" w:hAnsi="Times New Roman" w:cs="Times New Roman"/>
          <w:sz w:val="18"/>
          <w:szCs w:val="18"/>
        </w:rPr>
      </w:pPr>
      <w:r w:rsidRPr="006B750D">
        <w:rPr>
          <w:rFonts w:ascii="Times New Roman" w:hAnsi="Times New Roman" w:cs="Times New Roman"/>
          <w:color w:val="000000"/>
          <w:sz w:val="18"/>
          <w:szCs w:val="18"/>
        </w:rPr>
        <w:t>EXPONE:</w:t>
      </w:r>
    </w:p>
    <w:p w14:paraId="420B6EDD" w14:textId="77777777" w:rsidR="008725B4" w:rsidRPr="006B750D" w:rsidRDefault="008725B4" w:rsidP="00DC549A">
      <w:pPr>
        <w:pStyle w:val="western"/>
        <w:spacing w:before="119" w:beforeAutospacing="0"/>
        <w:ind w:left="0" w:right="34"/>
        <w:jc w:val="both"/>
        <w:rPr>
          <w:rFonts w:ascii="Times New Roman" w:hAnsi="Times New Roman" w:cs="Times New Roman"/>
          <w:sz w:val="18"/>
          <w:szCs w:val="18"/>
        </w:rPr>
      </w:pPr>
      <w:r w:rsidRPr="006B750D">
        <w:rPr>
          <w:rFonts w:ascii="Times New Roman" w:hAnsi="Times New Roman" w:cs="Times New Roman"/>
          <w:color w:val="000000"/>
          <w:sz w:val="18"/>
          <w:szCs w:val="18"/>
        </w:rPr>
        <w:t>Declara bajo su responsabilidad:</w:t>
      </w:r>
    </w:p>
    <w:p w14:paraId="530E9B2F"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14:paraId="58299F95" w14:textId="54C46E6F" w:rsidR="008725B4" w:rsidRPr="006B750D" w:rsidRDefault="1B654BE5" w:rsidP="1B654BE5">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themeColor="text1"/>
          <w:sz w:val="18"/>
          <w:szCs w:val="18"/>
        </w:rPr>
        <w:t xml:space="preserve">Que se compromete para el caso de resultar adjudicataria a acreditar la posesión y validez de los documentos exigidos en el presente pliego en el plazo máximo de siete días desde la notificación de la adjudicación. </w:t>
      </w:r>
    </w:p>
    <w:p w14:paraId="6E1226C2"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Que se compromete a presentar los documentos exigidos antes de la firma del contrato, conforme lo estipulado en el Pliego de Cláusulas Administrativas Particulares que rige la contratación.</w:t>
      </w:r>
    </w:p>
    <w:p w14:paraId="060DD7FD"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 xml:space="preserve">Que su finalidad o actividad tiene relación directa con el </w:t>
      </w:r>
      <w:r w:rsidR="006A088B" w:rsidRPr="006B750D">
        <w:rPr>
          <w:rFonts w:ascii="Times New Roman" w:hAnsi="Times New Roman" w:cs="Times New Roman"/>
          <w:color w:val="000000"/>
          <w:sz w:val="18"/>
          <w:szCs w:val="18"/>
        </w:rPr>
        <w:t>objeto del contrato y dispone d</w:t>
      </w:r>
      <w:r w:rsidRPr="006B750D">
        <w:rPr>
          <w:rFonts w:ascii="Times New Roman" w:hAnsi="Times New Roman" w:cs="Times New Roman"/>
          <w:color w:val="000000"/>
          <w:sz w:val="18"/>
          <w:szCs w:val="18"/>
        </w:rPr>
        <w:t>e elementos personales y materiales suficientes para la debida ejecución del contrato.</w:t>
      </w:r>
    </w:p>
    <w:p w14:paraId="2AA3B52D"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Que se halla al corriente del cumplimiento de las obligaciones tributarias, de la Seguridad Social y de seguridad, salud en el trabajo y prevención de riesgos laborales, impuestas por las disposiciones legales vigentes.</w:t>
      </w:r>
    </w:p>
    <w:p w14:paraId="7862EB5E"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Que reúne la solvencia económica y financiera, técnica y profesional exigida en el presente pliego.</w:t>
      </w:r>
    </w:p>
    <w:p w14:paraId="2F52790A" w14:textId="77777777" w:rsidR="008725B4" w:rsidRPr="006B750D" w:rsidRDefault="008725B4" w:rsidP="00DC549A">
      <w:pPr>
        <w:pStyle w:val="western"/>
        <w:numPr>
          <w:ilvl w:val="0"/>
          <w:numId w:val="11"/>
        </w:numPr>
        <w:spacing w:before="119" w:beforeAutospacing="0" w:line="318" w:lineRule="atLeast"/>
        <w:ind w:left="828" w:right="34"/>
        <w:jc w:val="both"/>
        <w:rPr>
          <w:rFonts w:ascii="Times New Roman" w:hAnsi="Times New Roman" w:cs="Times New Roman"/>
          <w:sz w:val="18"/>
          <w:szCs w:val="18"/>
        </w:rPr>
      </w:pPr>
      <w:r w:rsidRPr="006B750D">
        <w:rPr>
          <w:rFonts w:ascii="Times New Roman" w:hAnsi="Times New Roman" w:cs="Times New Roman"/>
          <w:color w:val="000000"/>
          <w:sz w:val="18"/>
          <w:szCs w:val="18"/>
        </w:rPr>
        <w:t>Que declara como documentación confidencial, la siguiente _____________________ __________________________________.</w:t>
      </w:r>
    </w:p>
    <w:p w14:paraId="1A3FAC43" w14:textId="77777777" w:rsidR="0026535D" w:rsidRPr="006B750D" w:rsidRDefault="0026535D" w:rsidP="008725B4">
      <w:pPr>
        <w:pStyle w:val="western"/>
        <w:spacing w:before="119" w:beforeAutospacing="0"/>
        <w:ind w:left="0" w:right="34"/>
        <w:rPr>
          <w:rFonts w:ascii="Times New Roman" w:hAnsi="Times New Roman" w:cs="Times New Roman"/>
          <w:color w:val="000000"/>
          <w:sz w:val="18"/>
          <w:szCs w:val="18"/>
        </w:rPr>
      </w:pPr>
    </w:p>
    <w:p w14:paraId="6D01A6D9" w14:textId="77777777" w:rsidR="00592932" w:rsidRPr="006B750D" w:rsidRDefault="008725B4" w:rsidP="00B70412">
      <w:pPr>
        <w:pStyle w:val="western"/>
        <w:spacing w:before="119" w:beforeAutospacing="0"/>
        <w:ind w:left="0" w:right="34"/>
        <w:rPr>
          <w:rFonts w:ascii="Times New Roman" w:hAnsi="Times New Roman" w:cs="Times New Roman"/>
          <w:color w:val="000000"/>
          <w:sz w:val="18"/>
          <w:szCs w:val="18"/>
        </w:rPr>
      </w:pPr>
      <w:r w:rsidRPr="006B750D">
        <w:rPr>
          <w:rFonts w:ascii="Times New Roman" w:hAnsi="Times New Roman" w:cs="Times New Roman"/>
          <w:color w:val="000000"/>
          <w:sz w:val="18"/>
          <w:szCs w:val="18"/>
        </w:rPr>
        <w:t>En__________________________ a ____ de _____________________ de 20</w:t>
      </w:r>
      <w:r w:rsidR="00E2183B" w:rsidRPr="006B750D">
        <w:rPr>
          <w:rFonts w:ascii="Times New Roman" w:hAnsi="Times New Roman" w:cs="Times New Roman"/>
          <w:color w:val="000000"/>
          <w:sz w:val="18"/>
          <w:szCs w:val="18"/>
        </w:rPr>
        <w:t>24</w:t>
      </w:r>
    </w:p>
    <w:p w14:paraId="2BBD94B2" w14:textId="77777777" w:rsidR="00592932" w:rsidRPr="006B750D" w:rsidRDefault="00592932" w:rsidP="00B70412">
      <w:pPr>
        <w:pStyle w:val="western"/>
        <w:spacing w:before="119" w:beforeAutospacing="0"/>
        <w:ind w:left="0" w:right="34"/>
        <w:rPr>
          <w:rFonts w:ascii="Times New Roman" w:hAnsi="Times New Roman" w:cs="Times New Roman"/>
          <w:color w:val="000000"/>
          <w:sz w:val="18"/>
          <w:szCs w:val="18"/>
        </w:rPr>
      </w:pPr>
    </w:p>
    <w:p w14:paraId="12C88C89" w14:textId="77DE0EBD" w:rsidR="008725B4" w:rsidRPr="006B750D" w:rsidRDefault="7CEEA68D" w:rsidP="1B654BE5">
      <w:pPr>
        <w:pStyle w:val="western"/>
        <w:spacing w:before="119" w:beforeAutospacing="0"/>
        <w:ind w:left="0" w:right="34"/>
        <w:rPr>
          <w:rFonts w:ascii="Times New Roman" w:hAnsi="Times New Roman" w:cs="Times New Roman"/>
          <w:sz w:val="18"/>
          <w:szCs w:val="18"/>
        </w:rPr>
      </w:pPr>
      <w:r w:rsidRPr="006B750D">
        <w:rPr>
          <w:rFonts w:ascii="Times New Roman" w:hAnsi="Times New Roman" w:cs="Times New Roman"/>
          <w:color w:val="000000" w:themeColor="text1"/>
          <w:sz w:val="18"/>
          <w:szCs w:val="18"/>
        </w:rPr>
        <w:t>FIRMA DE LA LICITADORA O LICITADORAS</w:t>
      </w:r>
    </w:p>
    <w:p w14:paraId="5854DE7F" w14:textId="77777777" w:rsidR="00592932" w:rsidRPr="006B750D" w:rsidRDefault="00592932" w:rsidP="008725B4">
      <w:pPr>
        <w:pStyle w:val="western"/>
        <w:spacing w:before="119" w:beforeAutospacing="0" w:line="301" w:lineRule="atLeast"/>
        <w:ind w:left="0"/>
        <w:jc w:val="center"/>
        <w:rPr>
          <w:rFonts w:ascii="Times New Roman" w:hAnsi="Times New Roman" w:cs="Times New Roman"/>
          <w:b/>
          <w:bCs/>
          <w:sz w:val="18"/>
          <w:szCs w:val="18"/>
        </w:rPr>
      </w:pPr>
    </w:p>
    <w:p w14:paraId="2CA7ADD4" w14:textId="77777777" w:rsidR="00592932" w:rsidRPr="006B750D" w:rsidRDefault="00592932" w:rsidP="008725B4">
      <w:pPr>
        <w:pStyle w:val="western"/>
        <w:spacing w:before="119" w:beforeAutospacing="0" w:line="301" w:lineRule="atLeast"/>
        <w:ind w:left="0"/>
        <w:jc w:val="center"/>
        <w:rPr>
          <w:rFonts w:ascii="Times New Roman" w:hAnsi="Times New Roman" w:cs="Times New Roman"/>
          <w:b/>
          <w:bCs/>
          <w:sz w:val="24"/>
          <w:szCs w:val="24"/>
        </w:rPr>
      </w:pPr>
    </w:p>
    <w:p w14:paraId="7F653F34" w14:textId="77777777" w:rsidR="008725B4" w:rsidRPr="006B750D" w:rsidRDefault="008725B4" w:rsidP="00592932">
      <w:pPr>
        <w:pStyle w:val="western"/>
        <w:spacing w:before="119" w:beforeAutospacing="0" w:line="301" w:lineRule="atLeast"/>
        <w:ind w:left="2832" w:firstLine="708"/>
        <w:rPr>
          <w:rFonts w:ascii="Times New Roman" w:hAnsi="Times New Roman" w:cs="Times New Roman"/>
        </w:rPr>
      </w:pPr>
      <w:r w:rsidRPr="006B750D">
        <w:rPr>
          <w:rFonts w:ascii="Times New Roman" w:hAnsi="Times New Roman" w:cs="Times New Roman"/>
          <w:b/>
          <w:bCs/>
          <w:sz w:val="24"/>
          <w:szCs w:val="24"/>
        </w:rPr>
        <w:lastRenderedPageBreak/>
        <w:t>ANEXO III</w:t>
      </w:r>
    </w:p>
    <w:p w14:paraId="614C0322" w14:textId="77777777" w:rsidR="006865E2" w:rsidRPr="006B750D" w:rsidRDefault="008725B4" w:rsidP="001F604C">
      <w:pPr>
        <w:pStyle w:val="western"/>
        <w:spacing w:before="119" w:beforeAutospacing="0" w:line="301" w:lineRule="atLeast"/>
        <w:ind w:left="0"/>
        <w:jc w:val="center"/>
        <w:rPr>
          <w:rFonts w:ascii="Times New Roman" w:hAnsi="Times New Roman" w:cs="Times New Roman"/>
          <w:b/>
          <w:bCs/>
          <w:sz w:val="20"/>
          <w:szCs w:val="20"/>
        </w:rPr>
      </w:pPr>
      <w:r w:rsidRPr="006B750D">
        <w:rPr>
          <w:rFonts w:ascii="Times New Roman" w:hAnsi="Times New Roman" w:cs="Times New Roman"/>
          <w:b/>
          <w:bCs/>
          <w:sz w:val="20"/>
          <w:szCs w:val="20"/>
        </w:rPr>
        <w:t>MODELO DE OFERTA PARA CRITERIOS CUANTIFICABLES MEDIANTE FÓRMULAS</w:t>
      </w:r>
    </w:p>
    <w:p w14:paraId="314EE24A" w14:textId="77777777" w:rsidR="00290EFD" w:rsidRPr="006B750D" w:rsidRDefault="00290EFD" w:rsidP="00AF7B3E">
      <w:pPr>
        <w:pStyle w:val="western"/>
        <w:spacing w:before="119" w:beforeAutospacing="0" w:line="301" w:lineRule="atLeast"/>
        <w:ind w:left="0"/>
        <w:jc w:val="both"/>
        <w:rPr>
          <w:rFonts w:ascii="Times New Roman" w:hAnsi="Times New Roman" w:cs="Times New Roman"/>
          <w:sz w:val="22"/>
          <w:szCs w:val="22"/>
        </w:rPr>
      </w:pPr>
    </w:p>
    <w:p w14:paraId="749C2F96" w14:textId="77777777" w:rsidR="00F50069" w:rsidRPr="006B750D" w:rsidRDefault="000233EC" w:rsidP="00F50069">
      <w:pPr>
        <w:pStyle w:val="western"/>
        <w:spacing w:before="119" w:beforeAutospacing="0" w:line="301" w:lineRule="atLeast"/>
        <w:ind w:left="0"/>
        <w:jc w:val="both"/>
        <w:rPr>
          <w:rFonts w:ascii="Times New Roman" w:hAnsi="Times New Roman" w:cs="Times New Roman"/>
        </w:rPr>
      </w:pPr>
      <w:r w:rsidRPr="006B750D">
        <w:rPr>
          <w:rFonts w:ascii="Times New Roman" w:hAnsi="Times New Roman" w:cs="Times New Roman"/>
          <w:sz w:val="22"/>
          <w:szCs w:val="22"/>
        </w:rPr>
        <w:t xml:space="preserve">CONTRATACIÓN DE LAS OBRAS </w:t>
      </w:r>
      <w:r w:rsidR="00F50069" w:rsidRPr="006B750D">
        <w:rPr>
          <w:rFonts w:ascii="Times New Roman" w:hAnsi="Times New Roman" w:cs="Times New Roman"/>
          <w:b/>
          <w:sz w:val="22"/>
          <w:szCs w:val="22"/>
          <w:u w:val="single"/>
        </w:rPr>
        <w:t>“</w:t>
      </w:r>
      <w:r w:rsidR="006D2FAE" w:rsidRPr="006B750D">
        <w:rPr>
          <w:rFonts w:ascii="Times New Roman" w:hAnsi="Times New Roman" w:cs="Times New Roman"/>
          <w:b/>
          <w:bCs/>
          <w:sz w:val="22"/>
          <w:szCs w:val="22"/>
          <w:u w:val="single"/>
          <w:lang w:val="es-ES_tradnl"/>
        </w:rPr>
        <w:t xml:space="preserve">OBRAS DE </w:t>
      </w:r>
      <w:r w:rsidR="00E2183B" w:rsidRPr="006B750D">
        <w:rPr>
          <w:rFonts w:ascii="Times New Roman" w:hAnsi="Times New Roman" w:cs="Times New Roman"/>
          <w:b/>
          <w:bCs/>
          <w:sz w:val="22"/>
          <w:szCs w:val="22"/>
          <w:u w:val="single"/>
          <w:lang w:val="es-ES_tradnl"/>
        </w:rPr>
        <w:t>RENOVACIÓN DE LA PAVIMENTACIÓN EN LINTZOAIN, FASE 1: CAMINO DE SANTIAGO (AYUNTAMIENTO DE ERRO)</w:t>
      </w:r>
      <w:r w:rsidR="00F50069" w:rsidRPr="006B750D">
        <w:rPr>
          <w:rFonts w:ascii="Times New Roman" w:hAnsi="Times New Roman" w:cs="Times New Roman"/>
          <w:b/>
          <w:color w:val="000000"/>
          <w:sz w:val="22"/>
          <w:szCs w:val="22"/>
          <w:u w:val="single"/>
        </w:rPr>
        <w:t>”</w:t>
      </w:r>
    </w:p>
    <w:p w14:paraId="76614669" w14:textId="77777777" w:rsidR="000233EC" w:rsidRPr="006B750D" w:rsidRDefault="000233EC" w:rsidP="00F50069">
      <w:pPr>
        <w:pStyle w:val="western"/>
        <w:spacing w:before="119" w:beforeAutospacing="0" w:line="301" w:lineRule="atLeast"/>
        <w:ind w:left="0"/>
        <w:jc w:val="both"/>
        <w:rPr>
          <w:rFonts w:ascii="Times New Roman" w:hAnsi="Times New Roman" w:cs="Times New Roman"/>
          <w:color w:val="000000"/>
          <w:sz w:val="22"/>
          <w:szCs w:val="22"/>
        </w:rPr>
      </w:pPr>
    </w:p>
    <w:p w14:paraId="57590049" w14:textId="77777777" w:rsidR="00290EFD" w:rsidRPr="006B750D" w:rsidRDefault="00290EFD" w:rsidP="008725B4">
      <w:pPr>
        <w:pStyle w:val="western"/>
        <w:spacing w:before="119" w:beforeAutospacing="0" w:line="301" w:lineRule="atLeast"/>
        <w:ind w:left="0"/>
        <w:rPr>
          <w:rFonts w:ascii="Times New Roman" w:hAnsi="Times New Roman" w:cs="Times New Roman"/>
          <w:color w:val="000000"/>
          <w:sz w:val="22"/>
          <w:szCs w:val="22"/>
        </w:rPr>
      </w:pPr>
    </w:p>
    <w:p w14:paraId="3C133E35" w14:textId="77777777" w:rsidR="008725B4" w:rsidRPr="006B750D" w:rsidRDefault="008725B4" w:rsidP="006865E2">
      <w:pPr>
        <w:pStyle w:val="western"/>
        <w:spacing w:before="119" w:beforeAutospacing="0" w:line="301" w:lineRule="atLeast"/>
        <w:ind w:left="0"/>
        <w:jc w:val="both"/>
        <w:rPr>
          <w:rFonts w:ascii="Times New Roman" w:hAnsi="Times New Roman" w:cs="Times New Roman"/>
        </w:rPr>
      </w:pPr>
      <w:r w:rsidRPr="006B750D">
        <w:rPr>
          <w:rFonts w:ascii="Times New Roman" w:hAnsi="Times New Roman" w:cs="Times New Roman"/>
          <w:color w:val="000000"/>
          <w:sz w:val="22"/>
          <w:szCs w:val="22"/>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4362E872" w14:textId="77777777" w:rsidR="008725B4" w:rsidRPr="006B750D" w:rsidRDefault="008725B4" w:rsidP="006865E2">
      <w:pPr>
        <w:pStyle w:val="NormalWeb"/>
        <w:spacing w:after="238" w:line="318" w:lineRule="atLeast"/>
        <w:ind w:right="34"/>
        <w:jc w:val="both"/>
      </w:pPr>
      <w:r w:rsidRPr="006B750D">
        <w:rPr>
          <w:b/>
          <w:bCs/>
          <w:color w:val="000000"/>
          <w:sz w:val="22"/>
          <w:szCs w:val="22"/>
        </w:rPr>
        <w:t xml:space="preserve">se compromete a ejecutar las obras indicadas </w:t>
      </w:r>
      <w:r w:rsidRPr="006B750D">
        <w:rPr>
          <w:color w:val="000000"/>
          <w:sz w:val="22"/>
          <w:szCs w:val="22"/>
        </w:rPr>
        <w:t>con estricta sujeción al Proyecto con todos los documentos que lo integran y al Pliego de Cláusulas Administrativas los cuales acepto íntegramente y de acuerdo con la oferta que se hace a continuación:</w:t>
      </w:r>
    </w:p>
    <w:p w14:paraId="5340A0C4" w14:textId="77777777" w:rsidR="008725B4" w:rsidRPr="006B750D" w:rsidRDefault="008725B4" w:rsidP="008725B4">
      <w:pPr>
        <w:pStyle w:val="NormalWeb"/>
        <w:spacing w:before="238" w:beforeAutospacing="0" w:line="318" w:lineRule="atLeast"/>
        <w:ind w:right="34"/>
      </w:pPr>
      <w:r w:rsidRPr="006B750D">
        <w:rPr>
          <w:b/>
          <w:bCs/>
          <w:color w:val="000000"/>
          <w:sz w:val="22"/>
          <w:szCs w:val="22"/>
        </w:rPr>
        <w:t>OFERTA ECON</w:t>
      </w:r>
      <w:r w:rsidR="00AF02D8" w:rsidRPr="006B750D">
        <w:rPr>
          <w:b/>
          <w:bCs/>
          <w:color w:val="000000"/>
          <w:sz w:val="22"/>
          <w:szCs w:val="22"/>
        </w:rPr>
        <w:t>Ó</w:t>
      </w:r>
      <w:r w:rsidRPr="006B750D">
        <w:rPr>
          <w:b/>
          <w:bCs/>
          <w:color w:val="000000"/>
          <w:sz w:val="22"/>
          <w:szCs w:val="22"/>
        </w:rPr>
        <w:t>MICA (Obligatorio)</w:t>
      </w:r>
    </w:p>
    <w:p w14:paraId="047B3771" w14:textId="77777777" w:rsidR="000076B2" w:rsidRPr="006B750D" w:rsidRDefault="000076B2" w:rsidP="008725B4">
      <w:pPr>
        <w:pStyle w:val="NormalWeb"/>
        <w:spacing w:before="238" w:beforeAutospacing="0" w:line="318" w:lineRule="atLeast"/>
        <w:ind w:right="34"/>
        <w:rPr>
          <w:color w:val="000000"/>
          <w:sz w:val="22"/>
          <w:szCs w:val="22"/>
        </w:rPr>
      </w:pPr>
      <w:r w:rsidRPr="006B750D">
        <w:rPr>
          <w:color w:val="000000"/>
          <w:sz w:val="22"/>
          <w:szCs w:val="22"/>
        </w:rPr>
        <w:t>en la cantidad de (letra)</w:t>
      </w:r>
      <w:r w:rsidR="008725B4" w:rsidRPr="006B750D">
        <w:rPr>
          <w:color w:val="000000"/>
          <w:sz w:val="22"/>
          <w:szCs w:val="22"/>
        </w:rPr>
        <w:t>_______________________</w:t>
      </w:r>
      <w:r w:rsidRPr="006B750D">
        <w:rPr>
          <w:color w:val="000000"/>
          <w:sz w:val="22"/>
          <w:szCs w:val="22"/>
        </w:rPr>
        <w:t>____________________________</w:t>
      </w:r>
      <w:r w:rsidR="008725B4" w:rsidRPr="006B750D">
        <w:rPr>
          <w:color w:val="000000"/>
          <w:sz w:val="22"/>
          <w:szCs w:val="22"/>
        </w:rPr>
        <w:t xml:space="preserve">EUROS </w:t>
      </w:r>
      <w:r w:rsidRPr="006B750D">
        <w:rPr>
          <w:color w:val="000000"/>
          <w:sz w:val="22"/>
          <w:szCs w:val="22"/>
        </w:rPr>
        <w:t xml:space="preserve">(número) </w:t>
      </w:r>
      <w:r w:rsidR="008725B4" w:rsidRPr="006B750D">
        <w:rPr>
          <w:color w:val="000000"/>
          <w:sz w:val="22"/>
          <w:szCs w:val="22"/>
        </w:rPr>
        <w:t xml:space="preserve">(_____________________€), </w:t>
      </w:r>
    </w:p>
    <w:p w14:paraId="0222D7F8" w14:textId="77777777" w:rsidR="000076B2" w:rsidRPr="006B750D" w:rsidRDefault="008725B4" w:rsidP="008725B4">
      <w:pPr>
        <w:pStyle w:val="NormalWeb"/>
        <w:spacing w:before="238" w:beforeAutospacing="0" w:line="318" w:lineRule="atLeast"/>
        <w:ind w:right="34"/>
        <w:rPr>
          <w:color w:val="000000"/>
          <w:sz w:val="22"/>
          <w:szCs w:val="22"/>
        </w:rPr>
      </w:pPr>
      <w:r w:rsidRPr="006B750D">
        <w:rPr>
          <w:color w:val="000000"/>
          <w:sz w:val="22"/>
          <w:szCs w:val="22"/>
        </w:rPr>
        <w:t>más el 21% de IVA</w:t>
      </w:r>
      <w:r w:rsidR="000076B2" w:rsidRPr="006B750D">
        <w:rPr>
          <w:color w:val="000000"/>
          <w:sz w:val="22"/>
          <w:szCs w:val="22"/>
        </w:rPr>
        <w:t xml:space="preserve"> (letra)</w:t>
      </w:r>
      <w:r w:rsidRPr="006B750D">
        <w:rPr>
          <w:color w:val="000000"/>
          <w:sz w:val="22"/>
          <w:szCs w:val="22"/>
        </w:rPr>
        <w:t xml:space="preserve"> ______________________________________________EUROS </w:t>
      </w:r>
      <w:r w:rsidR="000076B2" w:rsidRPr="006B750D">
        <w:rPr>
          <w:color w:val="000000"/>
          <w:sz w:val="22"/>
          <w:szCs w:val="22"/>
        </w:rPr>
        <w:t xml:space="preserve">(número) </w:t>
      </w:r>
      <w:r w:rsidRPr="006B750D">
        <w:rPr>
          <w:color w:val="000000"/>
          <w:sz w:val="22"/>
          <w:szCs w:val="22"/>
        </w:rPr>
        <w:t xml:space="preserve">(__________________€), </w:t>
      </w:r>
    </w:p>
    <w:p w14:paraId="2F4C3012" w14:textId="77777777" w:rsidR="000076B2" w:rsidRPr="006B750D" w:rsidRDefault="008725B4" w:rsidP="008725B4">
      <w:pPr>
        <w:pStyle w:val="NormalWeb"/>
        <w:spacing w:before="238" w:beforeAutospacing="0" w:line="318" w:lineRule="atLeast"/>
        <w:ind w:right="34"/>
        <w:rPr>
          <w:color w:val="000000"/>
          <w:sz w:val="22"/>
          <w:szCs w:val="22"/>
        </w:rPr>
      </w:pPr>
      <w:r w:rsidRPr="006B750D">
        <w:rPr>
          <w:color w:val="000000"/>
          <w:sz w:val="22"/>
          <w:szCs w:val="22"/>
        </w:rPr>
        <w:t xml:space="preserve">lo que hace un precio total de </w:t>
      </w:r>
      <w:r w:rsidR="000076B2" w:rsidRPr="006B750D">
        <w:rPr>
          <w:color w:val="000000"/>
          <w:sz w:val="22"/>
          <w:szCs w:val="22"/>
        </w:rPr>
        <w:t>(letra)</w:t>
      </w:r>
      <w:r w:rsidRPr="006B750D">
        <w:rPr>
          <w:color w:val="000000"/>
          <w:sz w:val="22"/>
          <w:szCs w:val="22"/>
        </w:rPr>
        <w:t>___________________________</w:t>
      </w:r>
      <w:r w:rsidR="000076B2" w:rsidRPr="006B750D">
        <w:rPr>
          <w:color w:val="000000"/>
          <w:sz w:val="22"/>
          <w:szCs w:val="22"/>
        </w:rPr>
        <w:t>___________________________</w:t>
      </w:r>
      <w:r w:rsidRPr="006B750D">
        <w:rPr>
          <w:color w:val="000000"/>
          <w:sz w:val="22"/>
          <w:szCs w:val="22"/>
        </w:rPr>
        <w:t xml:space="preserve">EUROS </w:t>
      </w:r>
      <w:r w:rsidR="000076B2" w:rsidRPr="006B750D">
        <w:rPr>
          <w:color w:val="000000"/>
          <w:sz w:val="22"/>
          <w:szCs w:val="22"/>
        </w:rPr>
        <w:t>IVA incluido</w:t>
      </w:r>
    </w:p>
    <w:p w14:paraId="7F0B794F" w14:textId="77777777" w:rsidR="008725B4" w:rsidRPr="006B750D" w:rsidRDefault="000076B2" w:rsidP="006865E2">
      <w:pPr>
        <w:pStyle w:val="NormalWeb"/>
        <w:spacing w:before="238" w:beforeAutospacing="0" w:line="318" w:lineRule="atLeast"/>
        <w:ind w:right="34"/>
      </w:pPr>
      <w:r w:rsidRPr="006B750D">
        <w:rPr>
          <w:color w:val="000000"/>
          <w:sz w:val="22"/>
          <w:szCs w:val="22"/>
        </w:rPr>
        <w:t xml:space="preserve">(número) </w:t>
      </w:r>
      <w:r w:rsidR="008725B4" w:rsidRPr="006B750D">
        <w:rPr>
          <w:color w:val="000000"/>
          <w:sz w:val="22"/>
          <w:szCs w:val="22"/>
        </w:rPr>
        <w:t>(_________________ €) IVA incluido.</w:t>
      </w:r>
    </w:p>
    <w:p w14:paraId="0C5B615A" w14:textId="77777777" w:rsidR="006865E2" w:rsidRPr="006B750D" w:rsidRDefault="006865E2" w:rsidP="006865E2">
      <w:pPr>
        <w:pStyle w:val="NormalWeb"/>
        <w:spacing w:before="238" w:beforeAutospacing="0" w:line="318" w:lineRule="atLeast"/>
        <w:ind w:right="34"/>
      </w:pPr>
    </w:p>
    <w:p w14:paraId="792F1AA2" w14:textId="77777777" w:rsidR="00290EFD" w:rsidRPr="006B750D" w:rsidRDefault="00290EFD" w:rsidP="006865E2">
      <w:pPr>
        <w:pStyle w:val="NormalWeb"/>
        <w:spacing w:before="238" w:beforeAutospacing="0" w:line="318" w:lineRule="atLeast"/>
        <w:ind w:right="34"/>
      </w:pPr>
    </w:p>
    <w:p w14:paraId="147A5966" w14:textId="77777777" w:rsidR="00AF7B3E" w:rsidRPr="006B750D" w:rsidRDefault="00AF7B3E" w:rsidP="00AF7B3E">
      <w:pPr>
        <w:pStyle w:val="western"/>
        <w:spacing w:before="119" w:beforeAutospacing="0"/>
        <w:ind w:left="0" w:right="34"/>
        <w:rPr>
          <w:rFonts w:ascii="Times New Roman" w:hAnsi="Times New Roman" w:cs="Times New Roman"/>
        </w:rPr>
      </w:pPr>
      <w:r w:rsidRPr="006B750D">
        <w:rPr>
          <w:rFonts w:ascii="Times New Roman" w:hAnsi="Times New Roman" w:cs="Times New Roman"/>
          <w:color w:val="000000"/>
          <w:sz w:val="22"/>
          <w:szCs w:val="22"/>
        </w:rPr>
        <w:t>En__________________________ a ____</w:t>
      </w:r>
      <w:r w:rsidR="00E2183B" w:rsidRPr="006B750D">
        <w:rPr>
          <w:rFonts w:ascii="Times New Roman" w:hAnsi="Times New Roman" w:cs="Times New Roman"/>
          <w:color w:val="000000"/>
          <w:sz w:val="22"/>
          <w:szCs w:val="22"/>
        </w:rPr>
        <w:t xml:space="preserve"> de _____________________ de 2024</w:t>
      </w:r>
    </w:p>
    <w:p w14:paraId="04B70246" w14:textId="7F488CD0" w:rsidR="00AF7B3E" w:rsidRPr="006B750D" w:rsidRDefault="7CEEA68D" w:rsidP="00AF7B3E">
      <w:pPr>
        <w:pStyle w:val="western"/>
        <w:spacing w:line="318" w:lineRule="atLeast"/>
        <w:ind w:left="0" w:right="34"/>
        <w:rPr>
          <w:rFonts w:ascii="Times New Roman" w:hAnsi="Times New Roman" w:cs="Times New Roman"/>
        </w:rPr>
      </w:pPr>
      <w:r w:rsidRPr="006B750D">
        <w:rPr>
          <w:rFonts w:ascii="Times New Roman" w:hAnsi="Times New Roman" w:cs="Times New Roman"/>
          <w:color w:val="000000" w:themeColor="text1"/>
          <w:sz w:val="20"/>
          <w:szCs w:val="20"/>
        </w:rPr>
        <w:t>FIRMA DE LA LICITADORA O LICITADORAS</w:t>
      </w:r>
    </w:p>
    <w:p w14:paraId="1A499DFC" w14:textId="77777777" w:rsidR="00AF7B3E" w:rsidRPr="006B750D" w:rsidRDefault="00AF7B3E" w:rsidP="006865E2">
      <w:pPr>
        <w:pStyle w:val="western"/>
        <w:spacing w:before="238" w:beforeAutospacing="0" w:after="238" w:line="301" w:lineRule="atLeast"/>
        <w:ind w:left="0"/>
        <w:jc w:val="center"/>
        <w:rPr>
          <w:rFonts w:ascii="Times New Roman" w:hAnsi="Times New Roman" w:cs="Times New Roman"/>
          <w:bCs/>
          <w:sz w:val="18"/>
          <w:szCs w:val="18"/>
        </w:rPr>
      </w:pPr>
    </w:p>
    <w:p w14:paraId="79386D8E" w14:textId="77777777" w:rsidR="006865E2" w:rsidRPr="006B750D" w:rsidRDefault="006865E2" w:rsidP="006865E2">
      <w:pPr>
        <w:pStyle w:val="western"/>
        <w:spacing w:before="238" w:beforeAutospacing="0" w:after="238" w:line="301" w:lineRule="atLeast"/>
        <w:ind w:left="0"/>
        <w:jc w:val="center"/>
        <w:rPr>
          <w:rFonts w:ascii="Times New Roman" w:hAnsi="Times New Roman" w:cs="Times New Roman"/>
          <w:bCs/>
          <w:sz w:val="18"/>
          <w:szCs w:val="18"/>
        </w:rPr>
      </w:pPr>
      <w:r w:rsidRPr="006B750D">
        <w:rPr>
          <w:rFonts w:ascii="Times New Roman" w:hAnsi="Times New Roman" w:cs="Times New Roman"/>
          <w:bCs/>
          <w:sz w:val="18"/>
          <w:szCs w:val="18"/>
        </w:rPr>
        <w:t>1/2</w:t>
      </w:r>
    </w:p>
    <w:p w14:paraId="7C641487" w14:textId="77777777" w:rsidR="00AF7B3E" w:rsidRPr="006B750D" w:rsidRDefault="00AF7B3E" w:rsidP="00AF7B3E">
      <w:pPr>
        <w:pStyle w:val="western"/>
        <w:spacing w:before="119" w:beforeAutospacing="0" w:line="301" w:lineRule="atLeast"/>
        <w:ind w:left="0"/>
        <w:jc w:val="center"/>
        <w:rPr>
          <w:rFonts w:ascii="Times New Roman" w:hAnsi="Times New Roman" w:cs="Times New Roman"/>
        </w:rPr>
      </w:pPr>
      <w:r w:rsidRPr="006B750D">
        <w:rPr>
          <w:rFonts w:ascii="Times New Roman" w:hAnsi="Times New Roman" w:cs="Times New Roman"/>
          <w:b/>
          <w:bCs/>
          <w:sz w:val="24"/>
          <w:szCs w:val="24"/>
        </w:rPr>
        <w:lastRenderedPageBreak/>
        <w:t>ANEXO III</w:t>
      </w:r>
    </w:p>
    <w:p w14:paraId="726BF77A" w14:textId="77777777" w:rsidR="00AF7B3E" w:rsidRPr="006B750D" w:rsidRDefault="00AF7B3E" w:rsidP="008F6191">
      <w:pPr>
        <w:pStyle w:val="western"/>
        <w:spacing w:before="119" w:beforeAutospacing="0" w:line="301" w:lineRule="atLeast"/>
        <w:ind w:left="0"/>
        <w:jc w:val="center"/>
        <w:rPr>
          <w:rFonts w:ascii="Times New Roman" w:hAnsi="Times New Roman" w:cs="Times New Roman"/>
          <w:b/>
          <w:bCs/>
          <w:sz w:val="20"/>
          <w:szCs w:val="20"/>
        </w:rPr>
      </w:pPr>
      <w:r w:rsidRPr="006B750D">
        <w:rPr>
          <w:rFonts w:ascii="Times New Roman" w:hAnsi="Times New Roman" w:cs="Times New Roman"/>
          <w:b/>
          <w:bCs/>
          <w:sz w:val="20"/>
          <w:szCs w:val="20"/>
        </w:rPr>
        <w:t>MODELO DE OFERTA PARA CRITERIOS CUANTIFICABLES MEDIANTE FÓRMULAS</w:t>
      </w:r>
    </w:p>
    <w:p w14:paraId="5E7E3C41" w14:textId="77777777" w:rsidR="006865E2" w:rsidRPr="006B750D" w:rsidRDefault="006865E2" w:rsidP="008725B4">
      <w:pPr>
        <w:pStyle w:val="western"/>
        <w:spacing w:before="238" w:beforeAutospacing="0" w:after="238" w:line="301" w:lineRule="atLeast"/>
        <w:ind w:left="0"/>
        <w:rPr>
          <w:rFonts w:ascii="Times New Roman" w:hAnsi="Times New Roman" w:cs="Times New Roman"/>
          <w:b/>
          <w:bCs/>
          <w:sz w:val="22"/>
          <w:szCs w:val="22"/>
        </w:rPr>
      </w:pPr>
    </w:p>
    <w:p w14:paraId="4023CCE1" w14:textId="77777777" w:rsidR="001E4D2D" w:rsidRPr="006B750D" w:rsidRDefault="008725B4" w:rsidP="008725B4">
      <w:pPr>
        <w:pStyle w:val="western"/>
        <w:spacing w:before="238" w:beforeAutospacing="0" w:after="238" w:line="301" w:lineRule="atLeast"/>
        <w:ind w:left="0"/>
        <w:rPr>
          <w:rFonts w:ascii="Times New Roman" w:hAnsi="Times New Roman" w:cs="Times New Roman"/>
          <w:b/>
          <w:bCs/>
          <w:sz w:val="22"/>
          <w:szCs w:val="22"/>
        </w:rPr>
      </w:pPr>
      <w:r w:rsidRPr="006B750D">
        <w:rPr>
          <w:rFonts w:ascii="Times New Roman" w:hAnsi="Times New Roman" w:cs="Times New Roman"/>
          <w:b/>
          <w:bCs/>
          <w:sz w:val="22"/>
          <w:szCs w:val="22"/>
        </w:rPr>
        <w:t>CRITERIO</w:t>
      </w:r>
      <w:r w:rsidR="006865E2" w:rsidRPr="006B750D">
        <w:rPr>
          <w:rFonts w:ascii="Times New Roman" w:hAnsi="Times New Roman" w:cs="Times New Roman"/>
          <w:b/>
          <w:bCs/>
          <w:sz w:val="22"/>
          <w:szCs w:val="22"/>
        </w:rPr>
        <w:t>S</w:t>
      </w:r>
      <w:r w:rsidRPr="006B750D">
        <w:rPr>
          <w:rFonts w:ascii="Times New Roman" w:hAnsi="Times New Roman" w:cs="Times New Roman"/>
          <w:b/>
          <w:bCs/>
          <w:sz w:val="22"/>
          <w:szCs w:val="22"/>
        </w:rPr>
        <w:t xml:space="preserve"> SOCIAL</w:t>
      </w:r>
      <w:r w:rsidR="006865E2" w:rsidRPr="006B750D">
        <w:rPr>
          <w:rFonts w:ascii="Times New Roman" w:hAnsi="Times New Roman" w:cs="Times New Roman"/>
          <w:b/>
          <w:bCs/>
          <w:sz w:val="22"/>
          <w:szCs w:val="22"/>
        </w:rPr>
        <w:t>ES</w:t>
      </w:r>
      <w:r w:rsidRPr="006B750D">
        <w:rPr>
          <w:rFonts w:ascii="Times New Roman" w:hAnsi="Times New Roman" w:cs="Times New Roman"/>
          <w:b/>
          <w:bCs/>
          <w:sz w:val="22"/>
          <w:szCs w:val="22"/>
        </w:rPr>
        <w:t xml:space="preserve"> (opcional</w:t>
      </w:r>
      <w:r w:rsidR="006865E2" w:rsidRPr="006B750D">
        <w:rPr>
          <w:rFonts w:ascii="Times New Roman" w:hAnsi="Times New Roman" w:cs="Times New Roman"/>
          <w:b/>
          <w:bCs/>
          <w:sz w:val="22"/>
          <w:szCs w:val="22"/>
        </w:rPr>
        <w:t>es</w:t>
      </w:r>
      <w:r w:rsidRPr="006B750D">
        <w:rPr>
          <w:rFonts w:ascii="Times New Roman" w:hAnsi="Times New Roman" w:cs="Times New Roman"/>
          <w:b/>
          <w:bCs/>
          <w:sz w:val="22"/>
          <w:szCs w:val="22"/>
        </w:rPr>
        <w:t>)</w:t>
      </w:r>
    </w:p>
    <w:p w14:paraId="60DC0FD1" w14:textId="77777777" w:rsidR="008725B4" w:rsidRPr="006B750D" w:rsidRDefault="00AF7B3E" w:rsidP="008725B4">
      <w:pPr>
        <w:pStyle w:val="western"/>
        <w:spacing w:before="238" w:beforeAutospacing="0" w:after="238" w:line="301" w:lineRule="atLeast"/>
        <w:ind w:left="0"/>
        <w:rPr>
          <w:rFonts w:ascii="Times New Roman" w:hAnsi="Times New Roman" w:cs="Times New Roman"/>
        </w:rPr>
      </w:pPr>
      <w:r w:rsidRPr="006B750D">
        <w:rPr>
          <w:rFonts w:ascii="Times New Roman" w:hAnsi="Times New Roman" w:cs="Times New Roman"/>
          <w:sz w:val="22"/>
          <w:szCs w:val="22"/>
        </w:rPr>
        <w:t xml:space="preserve">- </w:t>
      </w:r>
      <w:r w:rsidR="008725B4" w:rsidRPr="006B750D">
        <w:rPr>
          <w:rFonts w:ascii="Times New Roman" w:hAnsi="Times New Roman" w:cs="Times New Roman"/>
          <w:sz w:val="22"/>
          <w:szCs w:val="22"/>
        </w:rPr>
        <w:t>Porcentaje del precio de adjudicación que se subcontratará con Centros Especiales de Empleo y /o Empresas de Inserción.</w:t>
      </w:r>
    </w:p>
    <w:tbl>
      <w:tblPr>
        <w:tblW w:w="7965"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000" w:firstRow="0" w:lastRow="0" w:firstColumn="0" w:lastColumn="0" w:noHBand="0" w:noVBand="0"/>
      </w:tblPr>
      <w:tblGrid>
        <w:gridCol w:w="2820"/>
        <w:gridCol w:w="5145"/>
      </w:tblGrid>
      <w:tr w:rsidR="008725B4" w:rsidRPr="006B750D" w14:paraId="53FDE738"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03F828E4" w14:textId="77777777" w:rsidR="008725B4" w:rsidRPr="006B750D" w:rsidRDefault="008725B4" w:rsidP="007924E4">
            <w:pPr>
              <w:pStyle w:val="western"/>
              <w:ind w:left="0" w:right="34"/>
              <w:rPr>
                <w:rFonts w:ascii="Times New Roman" w:hAnsi="Times New Roman" w:cs="Times New Roman"/>
              </w:rPr>
            </w:pP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0671AED9" w14:textId="77777777" w:rsidR="008725B4" w:rsidRPr="006B750D" w:rsidRDefault="008725B4" w:rsidP="00AF7B3E">
            <w:pPr>
              <w:pStyle w:val="western"/>
              <w:ind w:left="0" w:right="34"/>
              <w:jc w:val="center"/>
              <w:rPr>
                <w:rFonts w:ascii="Times New Roman" w:hAnsi="Times New Roman" w:cs="Times New Roman"/>
              </w:rPr>
            </w:pPr>
            <w:r w:rsidRPr="006B750D">
              <w:rPr>
                <w:rFonts w:ascii="Times New Roman" w:hAnsi="Times New Roman" w:cs="Times New Roman"/>
                <w:color w:val="000000"/>
                <w:sz w:val="22"/>
                <w:szCs w:val="22"/>
              </w:rPr>
              <w:t>Marcar con una X la casilla del</w:t>
            </w:r>
            <w:r w:rsidR="00AF7B3E" w:rsidRPr="006B750D">
              <w:rPr>
                <w:rFonts w:ascii="Times New Roman" w:hAnsi="Times New Roman" w:cs="Times New Roman"/>
              </w:rPr>
              <w:t xml:space="preserve"> </w:t>
            </w:r>
            <w:r w:rsidRPr="006B750D">
              <w:rPr>
                <w:rFonts w:ascii="Times New Roman" w:hAnsi="Times New Roman" w:cs="Times New Roman"/>
                <w:color w:val="000000"/>
                <w:sz w:val="22"/>
                <w:szCs w:val="22"/>
              </w:rPr>
              <w:t>% ofertado</w:t>
            </w:r>
          </w:p>
        </w:tc>
      </w:tr>
      <w:tr w:rsidR="008725B4" w:rsidRPr="006B750D" w14:paraId="785A16AD"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60F6A2CC" w14:textId="77777777" w:rsidR="008725B4" w:rsidRPr="006B750D" w:rsidRDefault="008725B4" w:rsidP="007924E4">
            <w:pPr>
              <w:pStyle w:val="western"/>
              <w:ind w:left="0" w:right="34"/>
              <w:rPr>
                <w:rFonts w:ascii="Times New Roman" w:hAnsi="Times New Roman" w:cs="Times New Roman"/>
              </w:rPr>
            </w:pPr>
            <w:r w:rsidRPr="006B750D">
              <w:rPr>
                <w:rFonts w:ascii="Times New Roman" w:hAnsi="Times New Roman" w:cs="Times New Roman"/>
                <w:color w:val="000000"/>
                <w:sz w:val="22"/>
                <w:szCs w:val="22"/>
              </w:rPr>
              <w:t>Al menos un 2%</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2AC57CB0" w14:textId="77777777" w:rsidR="008725B4" w:rsidRPr="006B750D" w:rsidRDefault="008725B4" w:rsidP="007924E4">
            <w:pPr>
              <w:pStyle w:val="western"/>
              <w:ind w:left="0" w:right="34"/>
              <w:rPr>
                <w:rFonts w:ascii="Times New Roman" w:hAnsi="Times New Roman" w:cs="Times New Roman"/>
              </w:rPr>
            </w:pPr>
          </w:p>
        </w:tc>
      </w:tr>
      <w:tr w:rsidR="008725B4" w:rsidRPr="006B750D" w14:paraId="36993E42"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5A92E0B2" w14:textId="77777777" w:rsidR="008725B4" w:rsidRPr="006B750D" w:rsidRDefault="008725B4" w:rsidP="007924E4">
            <w:pPr>
              <w:pStyle w:val="western"/>
              <w:ind w:left="0"/>
              <w:rPr>
                <w:rFonts w:ascii="Times New Roman" w:hAnsi="Times New Roman" w:cs="Times New Roman"/>
              </w:rPr>
            </w:pPr>
            <w:r w:rsidRPr="006B750D">
              <w:rPr>
                <w:rFonts w:ascii="Times New Roman" w:hAnsi="Times New Roman" w:cs="Times New Roman"/>
                <w:color w:val="000000"/>
                <w:sz w:val="22"/>
                <w:szCs w:val="22"/>
              </w:rPr>
              <w:t>Al menos un 4%</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5186B13D" w14:textId="77777777" w:rsidR="008725B4" w:rsidRPr="006B750D" w:rsidRDefault="008725B4" w:rsidP="007924E4">
            <w:pPr>
              <w:pStyle w:val="western"/>
              <w:ind w:left="0" w:right="34"/>
              <w:rPr>
                <w:rFonts w:ascii="Times New Roman" w:hAnsi="Times New Roman" w:cs="Times New Roman"/>
              </w:rPr>
            </w:pPr>
          </w:p>
        </w:tc>
      </w:tr>
      <w:tr w:rsidR="008725B4" w:rsidRPr="006B750D" w14:paraId="1CAA72FE"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66F219E0" w14:textId="77777777" w:rsidR="008725B4" w:rsidRPr="006B750D" w:rsidRDefault="008725B4" w:rsidP="007924E4">
            <w:pPr>
              <w:pStyle w:val="western"/>
              <w:ind w:left="0" w:right="34"/>
              <w:rPr>
                <w:rFonts w:ascii="Times New Roman" w:hAnsi="Times New Roman" w:cs="Times New Roman"/>
              </w:rPr>
            </w:pPr>
            <w:r w:rsidRPr="006B750D">
              <w:rPr>
                <w:rFonts w:ascii="Times New Roman" w:hAnsi="Times New Roman" w:cs="Times New Roman"/>
                <w:color w:val="000000"/>
                <w:sz w:val="22"/>
                <w:szCs w:val="22"/>
              </w:rPr>
              <w:t>Al menos un 6%</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6C57C439" w14:textId="77777777" w:rsidR="008725B4" w:rsidRPr="006B750D" w:rsidRDefault="008725B4" w:rsidP="007924E4">
            <w:pPr>
              <w:pStyle w:val="western"/>
              <w:ind w:left="0" w:right="34"/>
              <w:rPr>
                <w:rFonts w:ascii="Times New Roman" w:hAnsi="Times New Roman" w:cs="Times New Roman"/>
              </w:rPr>
            </w:pPr>
          </w:p>
        </w:tc>
      </w:tr>
    </w:tbl>
    <w:p w14:paraId="3D404BC9" w14:textId="77777777" w:rsidR="001E4D2D" w:rsidRPr="006B750D" w:rsidRDefault="001E4D2D" w:rsidP="001E4D2D">
      <w:pPr>
        <w:pStyle w:val="western"/>
        <w:spacing w:before="238" w:beforeAutospacing="0" w:after="238" w:line="301" w:lineRule="atLeast"/>
        <w:ind w:left="0"/>
        <w:rPr>
          <w:rFonts w:ascii="Times New Roman" w:hAnsi="Times New Roman" w:cs="Times New Roman"/>
          <w:sz w:val="22"/>
          <w:szCs w:val="22"/>
        </w:rPr>
      </w:pPr>
    </w:p>
    <w:p w14:paraId="06FAD8C3" w14:textId="77777777" w:rsidR="001E4D2D" w:rsidRPr="006B750D" w:rsidRDefault="00AF7B3E" w:rsidP="001E4D2D">
      <w:pPr>
        <w:pStyle w:val="western"/>
        <w:spacing w:before="238" w:beforeAutospacing="0" w:after="238" w:line="301" w:lineRule="atLeast"/>
        <w:ind w:left="0"/>
        <w:rPr>
          <w:rFonts w:ascii="Times New Roman" w:hAnsi="Times New Roman" w:cs="Times New Roman"/>
          <w:sz w:val="22"/>
          <w:szCs w:val="22"/>
        </w:rPr>
      </w:pPr>
      <w:r w:rsidRPr="006B750D">
        <w:rPr>
          <w:rFonts w:ascii="Times New Roman" w:hAnsi="Times New Roman" w:cs="Times New Roman"/>
          <w:sz w:val="22"/>
          <w:szCs w:val="22"/>
        </w:rPr>
        <w:t xml:space="preserve">- Número de personas en situación de desempleo a contratar </w:t>
      </w:r>
      <w:r w:rsidR="001E4D2D" w:rsidRPr="006B750D">
        <w:rPr>
          <w:rFonts w:ascii="Times New Roman" w:hAnsi="Times New Roman" w:cs="Times New Roman"/>
          <w:sz w:val="22"/>
          <w:szCs w:val="22"/>
        </w:rPr>
        <w:t>para la realización de las obras</w:t>
      </w:r>
      <w:r w:rsidRPr="006B750D">
        <w:rPr>
          <w:rFonts w:ascii="Times New Roman" w:hAnsi="Times New Roman" w:cs="Times New Roman"/>
          <w:sz w:val="22"/>
          <w:szCs w:val="22"/>
        </w:rPr>
        <w:t>.</w:t>
      </w:r>
    </w:p>
    <w:tbl>
      <w:tblPr>
        <w:tblW w:w="7965"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000" w:firstRow="0" w:lastRow="0" w:firstColumn="0" w:lastColumn="0" w:noHBand="0" w:noVBand="0"/>
      </w:tblPr>
      <w:tblGrid>
        <w:gridCol w:w="2820"/>
        <w:gridCol w:w="5145"/>
      </w:tblGrid>
      <w:tr w:rsidR="001E4D2D" w:rsidRPr="006B750D" w14:paraId="44B81AAA"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61319B8A" w14:textId="77777777" w:rsidR="001E4D2D" w:rsidRPr="006B750D" w:rsidRDefault="001E4D2D" w:rsidP="001E4D2D">
            <w:pPr>
              <w:pStyle w:val="western"/>
              <w:ind w:left="0" w:right="34"/>
              <w:rPr>
                <w:rFonts w:ascii="Times New Roman" w:hAnsi="Times New Roman" w:cs="Times New Roman"/>
              </w:rPr>
            </w:pP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7B6AB3AB" w14:textId="77777777" w:rsidR="001E4D2D" w:rsidRPr="006B750D" w:rsidRDefault="001E4D2D" w:rsidP="001E4D2D">
            <w:pPr>
              <w:pStyle w:val="western"/>
              <w:ind w:left="0" w:right="34"/>
              <w:jc w:val="center"/>
              <w:rPr>
                <w:rFonts w:ascii="Times New Roman" w:hAnsi="Times New Roman" w:cs="Times New Roman"/>
              </w:rPr>
            </w:pPr>
            <w:r w:rsidRPr="006B750D">
              <w:rPr>
                <w:rFonts w:ascii="Times New Roman" w:hAnsi="Times New Roman" w:cs="Times New Roman"/>
                <w:color w:val="000000"/>
                <w:sz w:val="22"/>
                <w:szCs w:val="22"/>
              </w:rPr>
              <w:t>Marcar con una X la casilla del número de personas desempleadas ofertadas contratar</w:t>
            </w:r>
          </w:p>
        </w:tc>
      </w:tr>
      <w:tr w:rsidR="001E4D2D" w:rsidRPr="006B750D" w14:paraId="3AF298A5"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1CD38670" w14:textId="77777777" w:rsidR="001E4D2D" w:rsidRPr="006B750D" w:rsidRDefault="001E4D2D" w:rsidP="001E4D2D">
            <w:pPr>
              <w:pStyle w:val="western"/>
              <w:ind w:left="0" w:right="34"/>
              <w:rPr>
                <w:rFonts w:ascii="Times New Roman" w:hAnsi="Times New Roman" w:cs="Times New Roman"/>
              </w:rPr>
            </w:pPr>
            <w:r w:rsidRPr="006B750D">
              <w:rPr>
                <w:rFonts w:ascii="Times New Roman" w:hAnsi="Times New Roman" w:cs="Times New Roman"/>
                <w:color w:val="000000"/>
                <w:sz w:val="22"/>
                <w:szCs w:val="22"/>
              </w:rPr>
              <w:t>1 persona</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31A560F4" w14:textId="77777777" w:rsidR="001E4D2D" w:rsidRPr="006B750D" w:rsidRDefault="001E4D2D" w:rsidP="001E4D2D">
            <w:pPr>
              <w:pStyle w:val="western"/>
              <w:ind w:left="0" w:right="34"/>
              <w:rPr>
                <w:rFonts w:ascii="Times New Roman" w:hAnsi="Times New Roman" w:cs="Times New Roman"/>
              </w:rPr>
            </w:pPr>
          </w:p>
        </w:tc>
      </w:tr>
      <w:tr w:rsidR="001E4D2D" w:rsidRPr="006B750D" w14:paraId="1FFF7B25"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66EE6222" w14:textId="77777777" w:rsidR="001E4D2D" w:rsidRPr="006B750D" w:rsidRDefault="001E4D2D" w:rsidP="001E4D2D">
            <w:pPr>
              <w:pStyle w:val="western"/>
              <w:ind w:left="0"/>
              <w:rPr>
                <w:rFonts w:ascii="Times New Roman" w:hAnsi="Times New Roman" w:cs="Times New Roman"/>
                <w:color w:val="000000"/>
                <w:sz w:val="22"/>
                <w:szCs w:val="22"/>
              </w:rPr>
            </w:pPr>
            <w:r w:rsidRPr="006B750D">
              <w:rPr>
                <w:rFonts w:ascii="Times New Roman" w:hAnsi="Times New Roman" w:cs="Times New Roman"/>
                <w:color w:val="000000"/>
                <w:sz w:val="22"/>
                <w:szCs w:val="22"/>
              </w:rPr>
              <w:t>2 personas</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70DF735C" w14:textId="77777777" w:rsidR="001E4D2D" w:rsidRPr="006B750D" w:rsidRDefault="001E4D2D" w:rsidP="001E4D2D">
            <w:pPr>
              <w:pStyle w:val="western"/>
              <w:ind w:left="0" w:right="34"/>
              <w:rPr>
                <w:rFonts w:ascii="Times New Roman" w:hAnsi="Times New Roman" w:cs="Times New Roman"/>
              </w:rPr>
            </w:pPr>
          </w:p>
        </w:tc>
      </w:tr>
      <w:tr w:rsidR="001E4D2D" w:rsidRPr="006B750D" w14:paraId="237BD145"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7B465C5E" w14:textId="77777777" w:rsidR="001E4D2D" w:rsidRPr="006B750D" w:rsidRDefault="001E4D2D" w:rsidP="001E4D2D">
            <w:pPr>
              <w:pStyle w:val="western"/>
              <w:ind w:left="0" w:right="34"/>
              <w:rPr>
                <w:rFonts w:ascii="Times New Roman" w:hAnsi="Times New Roman" w:cs="Times New Roman"/>
              </w:rPr>
            </w:pPr>
            <w:r w:rsidRPr="006B750D">
              <w:rPr>
                <w:rFonts w:ascii="Times New Roman" w:hAnsi="Times New Roman" w:cs="Times New Roman"/>
                <w:color w:val="000000"/>
                <w:sz w:val="22"/>
                <w:szCs w:val="22"/>
              </w:rPr>
              <w:t>3 personas</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3A413BF6" w14:textId="77777777" w:rsidR="001E4D2D" w:rsidRPr="006B750D" w:rsidRDefault="001E4D2D" w:rsidP="001E4D2D">
            <w:pPr>
              <w:pStyle w:val="western"/>
              <w:ind w:left="0" w:right="34"/>
              <w:rPr>
                <w:rFonts w:ascii="Times New Roman" w:hAnsi="Times New Roman" w:cs="Times New Roman"/>
              </w:rPr>
            </w:pPr>
          </w:p>
        </w:tc>
      </w:tr>
      <w:tr w:rsidR="001E4D2D" w:rsidRPr="006B750D" w14:paraId="5D0E9F20" w14:textId="77777777">
        <w:trPr>
          <w:tblCellSpacing w:w="0" w:type="dxa"/>
        </w:trPr>
        <w:tc>
          <w:tcPr>
            <w:tcW w:w="2820" w:type="dxa"/>
            <w:tcBorders>
              <w:top w:val="outset" w:sz="6" w:space="0" w:color="000001"/>
              <w:left w:val="outset" w:sz="6" w:space="0" w:color="000001"/>
              <w:bottom w:val="outset" w:sz="6" w:space="0" w:color="000001"/>
              <w:right w:val="outset" w:sz="6" w:space="0" w:color="000001"/>
            </w:tcBorders>
            <w:shd w:val="clear" w:color="auto" w:fill="auto"/>
          </w:tcPr>
          <w:p w14:paraId="053C785A" w14:textId="77777777" w:rsidR="001E4D2D" w:rsidRPr="006B750D" w:rsidRDefault="001E4D2D" w:rsidP="001E4D2D">
            <w:pPr>
              <w:pStyle w:val="western"/>
              <w:ind w:left="0" w:right="34"/>
              <w:rPr>
                <w:rFonts w:ascii="Times New Roman" w:hAnsi="Times New Roman" w:cs="Times New Roman"/>
                <w:color w:val="000000"/>
                <w:sz w:val="22"/>
                <w:szCs w:val="22"/>
              </w:rPr>
            </w:pPr>
            <w:r w:rsidRPr="006B750D">
              <w:rPr>
                <w:rFonts w:ascii="Times New Roman" w:hAnsi="Times New Roman" w:cs="Times New Roman"/>
                <w:color w:val="000000"/>
                <w:sz w:val="22"/>
                <w:szCs w:val="22"/>
              </w:rPr>
              <w:t>4 personas</w:t>
            </w:r>
          </w:p>
        </w:tc>
        <w:tc>
          <w:tcPr>
            <w:tcW w:w="5145" w:type="dxa"/>
            <w:tcBorders>
              <w:top w:val="outset" w:sz="6" w:space="0" w:color="000001"/>
              <w:left w:val="outset" w:sz="6" w:space="0" w:color="000001"/>
              <w:bottom w:val="outset" w:sz="6" w:space="0" w:color="000001"/>
              <w:right w:val="outset" w:sz="6" w:space="0" w:color="000001"/>
            </w:tcBorders>
            <w:shd w:val="clear" w:color="auto" w:fill="auto"/>
          </w:tcPr>
          <w:p w14:paraId="33D28B4B" w14:textId="77777777" w:rsidR="001E4D2D" w:rsidRPr="006B750D" w:rsidRDefault="001E4D2D" w:rsidP="001E4D2D">
            <w:pPr>
              <w:pStyle w:val="western"/>
              <w:ind w:left="0" w:right="34"/>
              <w:rPr>
                <w:rFonts w:ascii="Times New Roman" w:hAnsi="Times New Roman" w:cs="Times New Roman"/>
              </w:rPr>
            </w:pPr>
          </w:p>
        </w:tc>
      </w:tr>
    </w:tbl>
    <w:p w14:paraId="37EFA3E3" w14:textId="77777777" w:rsidR="00290EFD" w:rsidRPr="006B750D" w:rsidRDefault="00290EFD" w:rsidP="00290EFD">
      <w:pPr>
        <w:pStyle w:val="western"/>
        <w:spacing w:before="238" w:beforeAutospacing="0" w:after="238"/>
        <w:ind w:left="0" w:right="34"/>
        <w:rPr>
          <w:rFonts w:ascii="Times New Roman" w:hAnsi="Times New Roman" w:cs="Times New Roman"/>
          <w:b/>
          <w:bCs/>
          <w:color w:val="000000"/>
          <w:sz w:val="22"/>
          <w:szCs w:val="22"/>
        </w:rPr>
      </w:pPr>
    </w:p>
    <w:p w14:paraId="279EDD3F" w14:textId="77777777" w:rsidR="00290EFD" w:rsidRPr="006B750D" w:rsidRDefault="00290EFD" w:rsidP="00290EFD">
      <w:pPr>
        <w:pStyle w:val="western"/>
        <w:spacing w:before="238" w:beforeAutospacing="0" w:after="238"/>
        <w:ind w:left="0" w:right="34"/>
        <w:rPr>
          <w:rFonts w:ascii="Times New Roman" w:hAnsi="Times New Roman" w:cs="Times New Roman"/>
        </w:rPr>
      </w:pPr>
      <w:r w:rsidRPr="006B750D">
        <w:rPr>
          <w:rFonts w:ascii="Times New Roman" w:hAnsi="Times New Roman" w:cs="Times New Roman"/>
          <w:b/>
          <w:bCs/>
          <w:color w:val="000000"/>
          <w:sz w:val="22"/>
          <w:szCs w:val="22"/>
        </w:rPr>
        <w:t>PLAZO DE GARANTÍA ADICIONAL (opcional)</w:t>
      </w:r>
    </w:p>
    <w:tbl>
      <w:tblPr>
        <w:tblW w:w="7965"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000" w:firstRow="0" w:lastRow="0" w:firstColumn="0" w:lastColumn="0" w:noHBand="0" w:noVBand="0"/>
      </w:tblPr>
      <w:tblGrid>
        <w:gridCol w:w="3900"/>
        <w:gridCol w:w="4065"/>
      </w:tblGrid>
      <w:tr w:rsidR="00290EFD" w:rsidRPr="006B750D" w14:paraId="7B7CE6FE" w14:textId="77777777">
        <w:trPr>
          <w:tblCellSpacing w:w="0" w:type="dxa"/>
        </w:trPr>
        <w:tc>
          <w:tcPr>
            <w:tcW w:w="3900" w:type="dxa"/>
            <w:tcBorders>
              <w:top w:val="outset" w:sz="6" w:space="0" w:color="000001"/>
              <w:left w:val="outset" w:sz="6" w:space="0" w:color="000001"/>
              <w:bottom w:val="outset" w:sz="6" w:space="0" w:color="000001"/>
              <w:right w:val="outset" w:sz="6" w:space="0" w:color="000001"/>
            </w:tcBorders>
            <w:shd w:val="clear" w:color="auto" w:fill="auto"/>
          </w:tcPr>
          <w:p w14:paraId="41C6AC2A" w14:textId="77777777" w:rsidR="00290EFD" w:rsidRPr="006B750D" w:rsidRDefault="00290EFD" w:rsidP="00290EFD">
            <w:pPr>
              <w:pStyle w:val="western"/>
              <w:ind w:left="0" w:right="34"/>
              <w:rPr>
                <w:rFonts w:ascii="Times New Roman" w:hAnsi="Times New Roman" w:cs="Times New Roman"/>
              </w:rPr>
            </w:pPr>
          </w:p>
        </w:tc>
        <w:tc>
          <w:tcPr>
            <w:tcW w:w="4065" w:type="dxa"/>
            <w:tcBorders>
              <w:top w:val="outset" w:sz="6" w:space="0" w:color="000001"/>
              <w:left w:val="outset" w:sz="6" w:space="0" w:color="000001"/>
              <w:bottom w:val="outset" w:sz="6" w:space="0" w:color="000001"/>
              <w:right w:val="outset" w:sz="6" w:space="0" w:color="000001"/>
            </w:tcBorders>
            <w:shd w:val="clear" w:color="auto" w:fill="auto"/>
          </w:tcPr>
          <w:p w14:paraId="026607DE" w14:textId="77777777" w:rsidR="00290EFD" w:rsidRPr="006B750D" w:rsidRDefault="00290EFD" w:rsidP="00290EFD">
            <w:pPr>
              <w:pStyle w:val="western"/>
              <w:ind w:left="0" w:right="34"/>
              <w:rPr>
                <w:rFonts w:ascii="Times New Roman" w:hAnsi="Times New Roman" w:cs="Times New Roman"/>
                <w:sz w:val="20"/>
                <w:szCs w:val="20"/>
              </w:rPr>
            </w:pPr>
            <w:r w:rsidRPr="006B750D">
              <w:rPr>
                <w:rFonts w:ascii="Times New Roman" w:hAnsi="Times New Roman" w:cs="Times New Roman"/>
                <w:sz w:val="20"/>
                <w:szCs w:val="20"/>
              </w:rPr>
              <w:t xml:space="preserve">Año/s adicional/es de garantía complementaria </w:t>
            </w:r>
          </w:p>
        </w:tc>
      </w:tr>
      <w:tr w:rsidR="00290EFD" w:rsidRPr="006B750D" w14:paraId="6CFE975D" w14:textId="77777777">
        <w:trPr>
          <w:tblCellSpacing w:w="0" w:type="dxa"/>
        </w:trPr>
        <w:tc>
          <w:tcPr>
            <w:tcW w:w="3900" w:type="dxa"/>
            <w:tcBorders>
              <w:top w:val="outset" w:sz="6" w:space="0" w:color="000001"/>
              <w:left w:val="outset" w:sz="6" w:space="0" w:color="000001"/>
              <w:bottom w:val="outset" w:sz="6" w:space="0" w:color="000001"/>
              <w:right w:val="outset" w:sz="6" w:space="0" w:color="000001"/>
            </w:tcBorders>
            <w:shd w:val="clear" w:color="auto" w:fill="auto"/>
          </w:tcPr>
          <w:p w14:paraId="03EAA9F7" w14:textId="77777777" w:rsidR="00290EFD" w:rsidRPr="006B750D" w:rsidRDefault="00290EFD" w:rsidP="00290EFD">
            <w:pPr>
              <w:pStyle w:val="western"/>
              <w:ind w:left="0" w:right="34"/>
              <w:rPr>
                <w:rFonts w:ascii="Times New Roman" w:hAnsi="Times New Roman" w:cs="Times New Roman"/>
                <w:sz w:val="20"/>
                <w:szCs w:val="20"/>
              </w:rPr>
            </w:pPr>
            <w:r w:rsidRPr="006B750D">
              <w:rPr>
                <w:rFonts w:ascii="Times New Roman" w:hAnsi="Times New Roman" w:cs="Times New Roman"/>
                <w:color w:val="000000"/>
                <w:sz w:val="20"/>
                <w:szCs w:val="20"/>
              </w:rPr>
              <w:t xml:space="preserve">3 años obligatorios </w:t>
            </w:r>
          </w:p>
        </w:tc>
        <w:tc>
          <w:tcPr>
            <w:tcW w:w="4065" w:type="dxa"/>
            <w:tcBorders>
              <w:top w:val="outset" w:sz="6" w:space="0" w:color="000001"/>
              <w:left w:val="outset" w:sz="6" w:space="0" w:color="000001"/>
              <w:bottom w:val="outset" w:sz="6" w:space="0" w:color="000001"/>
              <w:right w:val="outset" w:sz="6" w:space="0" w:color="000001"/>
            </w:tcBorders>
            <w:shd w:val="clear" w:color="auto" w:fill="auto"/>
          </w:tcPr>
          <w:p w14:paraId="4EFAC381" w14:textId="77777777" w:rsidR="00290EFD" w:rsidRPr="006B750D" w:rsidRDefault="00290EFD" w:rsidP="00290EFD">
            <w:pPr>
              <w:pStyle w:val="western"/>
              <w:ind w:left="0" w:right="34"/>
              <w:jc w:val="center"/>
              <w:rPr>
                <w:rFonts w:ascii="Times New Roman" w:hAnsi="Times New Roman" w:cs="Times New Roman"/>
                <w:sz w:val="20"/>
                <w:szCs w:val="20"/>
              </w:rPr>
            </w:pPr>
            <w:r w:rsidRPr="006B750D">
              <w:rPr>
                <w:rFonts w:ascii="Times New Roman" w:hAnsi="Times New Roman" w:cs="Times New Roman"/>
                <w:sz w:val="20"/>
                <w:szCs w:val="20"/>
              </w:rPr>
              <w:t>+ --------------- año/s</w:t>
            </w:r>
          </w:p>
        </w:tc>
      </w:tr>
    </w:tbl>
    <w:p w14:paraId="2DC44586" w14:textId="77777777" w:rsidR="001E4D2D" w:rsidRPr="006B750D" w:rsidRDefault="001E4D2D" w:rsidP="001E4D2D">
      <w:pPr>
        <w:pStyle w:val="western"/>
        <w:ind w:left="0" w:right="34"/>
        <w:rPr>
          <w:rFonts w:ascii="Times New Roman" w:hAnsi="Times New Roman" w:cs="Times New Roman"/>
        </w:rPr>
      </w:pPr>
    </w:p>
    <w:p w14:paraId="44D7E5BD" w14:textId="77777777" w:rsidR="001E4D2D" w:rsidRPr="006B750D" w:rsidRDefault="008725B4" w:rsidP="008725B4">
      <w:pPr>
        <w:pStyle w:val="western"/>
        <w:spacing w:before="119" w:beforeAutospacing="0"/>
        <w:ind w:right="34"/>
        <w:rPr>
          <w:rFonts w:ascii="Times New Roman" w:hAnsi="Times New Roman" w:cs="Times New Roman"/>
          <w:color w:val="000000"/>
          <w:sz w:val="20"/>
          <w:szCs w:val="20"/>
        </w:rPr>
      </w:pPr>
      <w:r w:rsidRPr="006B750D">
        <w:rPr>
          <w:rFonts w:ascii="Times New Roman" w:hAnsi="Times New Roman" w:cs="Times New Roman"/>
          <w:color w:val="000000"/>
          <w:sz w:val="20"/>
          <w:szCs w:val="20"/>
        </w:rPr>
        <w:t>En__________________________ a ____ de _____________________ de 20</w:t>
      </w:r>
      <w:r w:rsidR="00E2183B" w:rsidRPr="006B750D">
        <w:rPr>
          <w:rFonts w:ascii="Times New Roman" w:hAnsi="Times New Roman" w:cs="Times New Roman"/>
          <w:color w:val="000000"/>
          <w:sz w:val="20"/>
          <w:szCs w:val="20"/>
        </w:rPr>
        <w:t>24</w:t>
      </w:r>
    </w:p>
    <w:p w14:paraId="4FFCBC07" w14:textId="77777777" w:rsidR="00290EFD" w:rsidRPr="006B750D" w:rsidRDefault="00290EFD" w:rsidP="008725B4">
      <w:pPr>
        <w:pStyle w:val="western"/>
        <w:spacing w:before="119" w:beforeAutospacing="0"/>
        <w:ind w:right="34"/>
        <w:rPr>
          <w:rFonts w:ascii="Times New Roman" w:hAnsi="Times New Roman" w:cs="Times New Roman"/>
          <w:color w:val="000000"/>
          <w:sz w:val="20"/>
          <w:szCs w:val="20"/>
        </w:rPr>
      </w:pPr>
    </w:p>
    <w:p w14:paraId="009662A2" w14:textId="179661AF" w:rsidR="008725B4" w:rsidRPr="007924E4" w:rsidRDefault="7CEEA68D" w:rsidP="1B654BE5">
      <w:pPr>
        <w:pStyle w:val="western"/>
        <w:spacing w:before="119" w:beforeAutospacing="0"/>
        <w:ind w:right="34"/>
        <w:rPr>
          <w:rFonts w:ascii="Times New Roman" w:hAnsi="Times New Roman" w:cs="Times New Roman"/>
        </w:rPr>
      </w:pPr>
      <w:r w:rsidRPr="006B750D">
        <w:rPr>
          <w:rFonts w:ascii="Times New Roman" w:hAnsi="Times New Roman" w:cs="Times New Roman"/>
          <w:color w:val="000000" w:themeColor="text1"/>
          <w:sz w:val="20"/>
          <w:szCs w:val="20"/>
        </w:rPr>
        <w:t>FIRMA DE LA LICITADORA O LICITADORAS</w:t>
      </w:r>
    </w:p>
    <w:p w14:paraId="1728B4D0" w14:textId="77777777" w:rsidR="001E4D2D" w:rsidRPr="006865E2" w:rsidRDefault="001E4D2D" w:rsidP="00592932">
      <w:pPr>
        <w:pStyle w:val="western"/>
        <w:spacing w:before="238" w:beforeAutospacing="0" w:after="238" w:line="301" w:lineRule="atLeast"/>
        <w:ind w:left="0"/>
        <w:rPr>
          <w:rFonts w:ascii="Times New Roman" w:hAnsi="Times New Roman" w:cs="Times New Roman"/>
          <w:bCs/>
          <w:sz w:val="18"/>
          <w:szCs w:val="18"/>
        </w:rPr>
      </w:pPr>
    </w:p>
    <w:sectPr w:rsidR="001E4D2D" w:rsidRPr="006865E2">
      <w:headerReference w:type="default" r:id="rId8"/>
      <w:pgSz w:w="11906" w:h="16838"/>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72730F8" w16cex:dateUtc="2024-04-12T19:25:30.929Z"/>
  <w16cex:commentExtensible w16cex:durableId="2129EBC2" w16cex:dateUtc="2024-04-12T19:48:33.857Z"/>
  <w16cex:commentExtensible w16cex:durableId="423348EC" w16cex:dateUtc="2024-04-12T19:49:48.499Z"/>
  <w16cex:commentExtensible w16cex:durableId="1F9B6DF1" w16cex:dateUtc="2024-04-14T07:46:39.78Z"/>
  <w16cex:commentExtensible w16cex:durableId="38C02503" w16cex:dateUtc="2024-04-14T07:55:54.532Z"/>
  <w16cex:commentExtensible w16cex:durableId="3AC73A67" w16cex:dateUtc="2024-04-14T19:58:19.549Z"/>
</w16cex:commentsExtensible>
</file>

<file path=word/commentsIds.xml><?xml version="1.0" encoding="utf-8"?>
<w16cid:commentsIds xmlns:mc="http://schemas.openxmlformats.org/markup-compatibility/2006" xmlns:w16cid="http://schemas.microsoft.com/office/word/2016/wordml/cid" mc:Ignorable="w16cid">
  <w16cid:commentId w16cid:paraId="42FEC428" w16cid:durableId="672730F8"/>
  <w16cid:commentId w16cid:paraId="2BB83C6C" w16cid:durableId="2129EBC2"/>
  <w16cid:commentId w16cid:paraId="69B03372" w16cid:durableId="423348EC"/>
  <w16cid:commentId w16cid:paraId="20BC6D88" w16cid:durableId="1F9B6DF1"/>
  <w16cid:commentId w16cid:paraId="55F9C24F" w16cid:durableId="38C02503"/>
  <w16cid:commentId w16cid:paraId="2100B751" w16cid:durableId="3AC73A6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39910" w14:textId="77777777" w:rsidR="00513F4B" w:rsidRDefault="00513F4B" w:rsidP="00A032FC">
      <w:r>
        <w:separator/>
      </w:r>
    </w:p>
  </w:endnote>
  <w:endnote w:type="continuationSeparator" w:id="0">
    <w:p w14:paraId="5A7E0CF2" w14:textId="77777777" w:rsidR="00513F4B" w:rsidRDefault="00513F4B" w:rsidP="00A03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MV Boli"/>
    <w:charset w:val="00"/>
    <w:family w:val="roman"/>
    <w:pitch w:val="variable"/>
    <w:sig w:usb0="00000000"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A6563" w14:textId="77777777" w:rsidR="00513F4B" w:rsidRDefault="00513F4B" w:rsidP="00A032FC">
      <w:r>
        <w:separator/>
      </w:r>
    </w:p>
  </w:footnote>
  <w:footnote w:type="continuationSeparator" w:id="0">
    <w:p w14:paraId="1AC5CDBE" w14:textId="77777777" w:rsidR="00513F4B" w:rsidRDefault="00513F4B" w:rsidP="00A03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09EF9" w14:textId="77777777" w:rsidR="00513F4B" w:rsidRPr="006D34B6" w:rsidRDefault="00513F4B" w:rsidP="00A032FC">
    <w:pPr>
      <w:pStyle w:val="Ttulo1"/>
      <w:spacing w:after="0"/>
      <w:ind w:left="1080"/>
      <w:rPr>
        <w:rFonts w:ascii="Arial Narrow" w:hAnsi="Arial Narrow"/>
        <w:b w:val="0"/>
        <w:sz w:val="16"/>
        <w:szCs w:val="16"/>
      </w:rPr>
    </w:pPr>
    <w:r w:rsidRPr="006D34B6">
      <w:rPr>
        <w:rFonts w:ascii="Arial Narrow" w:hAnsi="Arial Narrow"/>
        <w:b w:val="0"/>
        <w:noProof/>
        <w:sz w:val="16"/>
        <w:szCs w:val="16"/>
        <w:lang w:val="es-ES"/>
      </w:rPr>
      <mc:AlternateContent>
        <mc:Choice Requires="wps">
          <w:drawing>
            <wp:anchor distT="0" distB="0" distL="114300" distR="114300" simplePos="0" relativeHeight="251657728" behindDoc="0" locked="0" layoutInCell="1" allowOverlap="1" wp14:anchorId="62BED325" wp14:editId="07777777">
              <wp:simplePos x="0" y="0"/>
              <wp:positionH relativeFrom="column">
                <wp:posOffset>-62230</wp:posOffset>
              </wp:positionH>
              <wp:positionV relativeFrom="paragraph">
                <wp:posOffset>79375</wp:posOffset>
              </wp:positionV>
              <wp:extent cx="623570" cy="715645"/>
              <wp:effectExtent l="4445" t="3175"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 cy="715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959D4B" w14:textId="77777777" w:rsidR="00513F4B" w:rsidRDefault="00513F4B" w:rsidP="00A032FC">
                          <w:r>
                            <w:rPr>
                              <w:noProof/>
                              <w:lang w:val="es-ES"/>
                            </w:rPr>
                            <w:drawing>
                              <wp:inline distT="0" distB="0" distL="0" distR="0" wp14:anchorId="41A503B8" wp14:editId="07777777">
                                <wp:extent cx="504825" cy="7334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733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wp14="http://schemas.microsoft.com/office/word/2010/wordml">
          <w:pict w14:anchorId="7B09116D">
            <v:shapetype id="_x0000_t202" coordsize="21600,21600" o:spt="202" path="m,l,21600r21600,l21600,xe">
              <v:stroke joinstyle="miter"/>
              <v:path gradientshapeok="t" o:connecttype="rect"/>
            </v:shapetype>
            <v:shape id="Text Box 1" style="position:absolute;left:0;text-align:left;margin-left:-4.9pt;margin-top:6.25pt;width:49.1pt;height:56.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">
              <v:textbox style="mso-fit-shape-to-text:t">
                <w:txbxContent>
                  <w:p w:rsidR="00A032FC" w:rsidP="00A032FC" w:rsidRDefault="00F336C7" w14:paraId="7BD58BA2" wp14:textId="77777777">
                    <w:r>
                      <w:rPr>
                        <w:noProof/>
                      </w:rPr>
                      <w:drawing>
                        <wp:inline xmlns:wp14="http://schemas.microsoft.com/office/word/2010/wordprocessingDrawing" distT="0" distB="0" distL="0" distR="0" wp14:anchorId="43705708" wp14:editId="7777777">
                          <wp:extent cx="504825" cy="733425"/>
                          <wp:effectExtent l="0" t="0" r="0" b="0"/>
                          <wp:docPr id="123765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733425"/>
                                  </a:xfrm>
                                  <a:prstGeom prst="rect">
                                    <a:avLst/>
                                  </a:prstGeom>
                                  <a:noFill/>
                                  <a:ln>
                                    <a:noFill/>
                                  </a:ln>
                                </pic:spPr>
                              </pic:pic>
                            </a:graphicData>
                          </a:graphic>
                        </wp:inline>
                      </w:drawing>
                    </w:r>
                  </w:p>
                </w:txbxContent>
              </v:textbox>
            </v:shape>
          </w:pict>
        </mc:Fallback>
      </mc:AlternateContent>
    </w:r>
    <w:r w:rsidRPr="006D34B6">
      <w:rPr>
        <w:rFonts w:ascii="Arial Narrow" w:hAnsi="Arial Narrow"/>
        <w:b w:val="0"/>
        <w:sz w:val="16"/>
        <w:szCs w:val="16"/>
      </w:rPr>
      <w:t>AYUNTAMIENTO DEL VALLLE DE ERRO / ERROIBAR</w:t>
    </w:r>
  </w:p>
  <w:p w14:paraId="10F28D1D" w14:textId="77777777" w:rsidR="00513F4B" w:rsidRPr="006D34B6" w:rsidRDefault="00513F4B" w:rsidP="00A032FC">
    <w:pPr>
      <w:pStyle w:val="Encabezado"/>
      <w:ind w:left="1080"/>
      <w:rPr>
        <w:rFonts w:ascii="Arial Narrow" w:hAnsi="Arial Narrow"/>
        <w:sz w:val="16"/>
        <w:szCs w:val="16"/>
      </w:rPr>
    </w:pPr>
    <w:r w:rsidRPr="006D34B6">
      <w:rPr>
        <w:rFonts w:ascii="Arial Narrow" w:hAnsi="Arial Narrow"/>
        <w:sz w:val="16"/>
        <w:szCs w:val="16"/>
      </w:rPr>
      <w:t xml:space="preserve">CTRA PAMPLONA - FRANCIA s/n, </w:t>
    </w:r>
    <w:r w:rsidRPr="006D34B6">
      <w:rPr>
        <w:rFonts w:ascii="Arial Narrow" w:hAnsi="Arial Narrow"/>
        <w:sz w:val="16"/>
        <w:szCs w:val="16"/>
      </w:rPr>
      <w:br/>
      <w:t>31696 - LINTZOAIN/ERRO (NAVARRA)</w:t>
    </w:r>
  </w:p>
  <w:p w14:paraId="1FE971D7" w14:textId="77777777" w:rsidR="00513F4B" w:rsidRPr="006D34B6" w:rsidRDefault="00513F4B" w:rsidP="00A032FC">
    <w:pPr>
      <w:pStyle w:val="Encabezado"/>
      <w:ind w:left="1080"/>
      <w:rPr>
        <w:rFonts w:ascii="Arial Narrow" w:hAnsi="Arial Narrow"/>
        <w:color w:val="0B15E5"/>
        <w:sz w:val="16"/>
        <w:szCs w:val="16"/>
      </w:rPr>
    </w:pPr>
    <w:r w:rsidRPr="006D34B6">
      <w:rPr>
        <w:rFonts w:ascii="Arial Narrow" w:hAnsi="Arial Narrow"/>
        <w:sz w:val="16"/>
        <w:szCs w:val="16"/>
      </w:rPr>
      <w:t xml:space="preserve">Tfno. 948768011   </w:t>
    </w:r>
    <w:r w:rsidRPr="006D34B6">
      <w:rPr>
        <w:rFonts w:ascii="Arial Narrow" w:hAnsi="Arial Narrow"/>
        <w:color w:val="0B15E5"/>
        <w:sz w:val="16"/>
        <w:szCs w:val="16"/>
      </w:rPr>
      <w:t>ayuntamiento@erro.es</w:t>
    </w:r>
  </w:p>
  <w:p w14:paraId="4357A966" w14:textId="77777777" w:rsidR="00513F4B" w:rsidRDefault="00513F4B">
    <w:pPr>
      <w:pStyle w:val="Encabezado"/>
    </w:pPr>
  </w:p>
  <w:p w14:paraId="44690661" w14:textId="77777777" w:rsidR="00513F4B" w:rsidRDefault="00513F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7754"/>
    <w:multiLevelType w:val="hybridMultilevel"/>
    <w:tmpl w:val="5F4A16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1731F2"/>
    <w:multiLevelType w:val="multilevel"/>
    <w:tmpl w:val="9A92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15452"/>
    <w:multiLevelType w:val="hybridMultilevel"/>
    <w:tmpl w:val="2B4A3460"/>
    <w:lvl w:ilvl="0" w:tplc="AC28F2C6">
      <w:start w:val="1"/>
      <w:numFmt w:val="upperLetter"/>
      <w:lvlText w:val="%1)"/>
      <w:lvlJc w:val="left"/>
      <w:pPr>
        <w:ind w:left="36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532C40"/>
    <w:multiLevelType w:val="hybridMultilevel"/>
    <w:tmpl w:val="A5066B8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1B4E3724"/>
    <w:multiLevelType w:val="multilevel"/>
    <w:tmpl w:val="511CF87C"/>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E3ADD"/>
    <w:multiLevelType w:val="hybridMultilevel"/>
    <w:tmpl w:val="543615CA"/>
    <w:lvl w:ilvl="0" w:tplc="C4FEEC0E">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1C70788"/>
    <w:multiLevelType w:val="multilevel"/>
    <w:tmpl w:val="15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C7C51"/>
    <w:multiLevelType w:val="hybridMultilevel"/>
    <w:tmpl w:val="42869A32"/>
    <w:lvl w:ilvl="0" w:tplc="3C54E0F8">
      <w:start w:val="1"/>
      <w:numFmt w:val="bullet"/>
      <w:lvlText w:val="-"/>
      <w:lvlJc w:val="left"/>
      <w:pPr>
        <w:tabs>
          <w:tab w:val="num" w:pos="936"/>
        </w:tabs>
        <w:ind w:left="936" w:hanging="360"/>
      </w:pPr>
      <w:rPr>
        <w:rFonts w:ascii="Times New Roman" w:eastAsia="Times New Roman" w:hAnsi="Times New Roman" w:cs="Times New Roman" w:hint="default"/>
      </w:rPr>
    </w:lvl>
    <w:lvl w:ilvl="1" w:tplc="0C0A0003" w:tentative="1">
      <w:start w:val="1"/>
      <w:numFmt w:val="bullet"/>
      <w:lvlText w:val="o"/>
      <w:lvlJc w:val="left"/>
      <w:pPr>
        <w:tabs>
          <w:tab w:val="num" w:pos="1656"/>
        </w:tabs>
        <w:ind w:left="1656" w:hanging="360"/>
      </w:pPr>
      <w:rPr>
        <w:rFonts w:ascii="Courier New" w:hAnsi="Courier New" w:hint="default"/>
      </w:rPr>
    </w:lvl>
    <w:lvl w:ilvl="2" w:tplc="0C0A0005" w:tentative="1">
      <w:start w:val="1"/>
      <w:numFmt w:val="bullet"/>
      <w:lvlText w:val=""/>
      <w:lvlJc w:val="left"/>
      <w:pPr>
        <w:tabs>
          <w:tab w:val="num" w:pos="2376"/>
        </w:tabs>
        <w:ind w:left="2376" w:hanging="360"/>
      </w:pPr>
      <w:rPr>
        <w:rFonts w:ascii="Wingdings" w:hAnsi="Wingdings" w:hint="default"/>
      </w:rPr>
    </w:lvl>
    <w:lvl w:ilvl="3" w:tplc="0C0A0001" w:tentative="1">
      <w:start w:val="1"/>
      <w:numFmt w:val="bullet"/>
      <w:lvlText w:val=""/>
      <w:lvlJc w:val="left"/>
      <w:pPr>
        <w:tabs>
          <w:tab w:val="num" w:pos="3096"/>
        </w:tabs>
        <w:ind w:left="3096" w:hanging="360"/>
      </w:pPr>
      <w:rPr>
        <w:rFonts w:ascii="Symbol" w:hAnsi="Symbol" w:hint="default"/>
      </w:rPr>
    </w:lvl>
    <w:lvl w:ilvl="4" w:tplc="0C0A0003" w:tentative="1">
      <w:start w:val="1"/>
      <w:numFmt w:val="bullet"/>
      <w:lvlText w:val="o"/>
      <w:lvlJc w:val="left"/>
      <w:pPr>
        <w:tabs>
          <w:tab w:val="num" w:pos="3816"/>
        </w:tabs>
        <w:ind w:left="3816" w:hanging="360"/>
      </w:pPr>
      <w:rPr>
        <w:rFonts w:ascii="Courier New" w:hAnsi="Courier New" w:hint="default"/>
      </w:rPr>
    </w:lvl>
    <w:lvl w:ilvl="5" w:tplc="0C0A0005" w:tentative="1">
      <w:start w:val="1"/>
      <w:numFmt w:val="bullet"/>
      <w:lvlText w:val=""/>
      <w:lvlJc w:val="left"/>
      <w:pPr>
        <w:tabs>
          <w:tab w:val="num" w:pos="4536"/>
        </w:tabs>
        <w:ind w:left="4536" w:hanging="360"/>
      </w:pPr>
      <w:rPr>
        <w:rFonts w:ascii="Wingdings" w:hAnsi="Wingdings" w:hint="default"/>
      </w:rPr>
    </w:lvl>
    <w:lvl w:ilvl="6" w:tplc="0C0A0001" w:tentative="1">
      <w:start w:val="1"/>
      <w:numFmt w:val="bullet"/>
      <w:lvlText w:val=""/>
      <w:lvlJc w:val="left"/>
      <w:pPr>
        <w:tabs>
          <w:tab w:val="num" w:pos="5256"/>
        </w:tabs>
        <w:ind w:left="5256" w:hanging="360"/>
      </w:pPr>
      <w:rPr>
        <w:rFonts w:ascii="Symbol" w:hAnsi="Symbol" w:hint="default"/>
      </w:rPr>
    </w:lvl>
    <w:lvl w:ilvl="7" w:tplc="0C0A0003" w:tentative="1">
      <w:start w:val="1"/>
      <w:numFmt w:val="bullet"/>
      <w:lvlText w:val="o"/>
      <w:lvlJc w:val="left"/>
      <w:pPr>
        <w:tabs>
          <w:tab w:val="num" w:pos="5976"/>
        </w:tabs>
        <w:ind w:left="5976" w:hanging="360"/>
      </w:pPr>
      <w:rPr>
        <w:rFonts w:ascii="Courier New" w:hAnsi="Courier New" w:hint="default"/>
      </w:rPr>
    </w:lvl>
    <w:lvl w:ilvl="8" w:tplc="0C0A0005" w:tentative="1">
      <w:start w:val="1"/>
      <w:numFmt w:val="bullet"/>
      <w:lvlText w:val=""/>
      <w:lvlJc w:val="left"/>
      <w:pPr>
        <w:tabs>
          <w:tab w:val="num" w:pos="6696"/>
        </w:tabs>
        <w:ind w:left="6696" w:hanging="360"/>
      </w:pPr>
      <w:rPr>
        <w:rFonts w:ascii="Wingdings" w:hAnsi="Wingdings" w:hint="default"/>
      </w:rPr>
    </w:lvl>
  </w:abstractNum>
  <w:abstractNum w:abstractNumId="8" w15:restartNumberingAfterBreak="0">
    <w:nsid w:val="42E05483"/>
    <w:multiLevelType w:val="hybridMultilevel"/>
    <w:tmpl w:val="D0FA9F56"/>
    <w:lvl w:ilvl="0" w:tplc="1DD4D1D0">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BC6A4F"/>
    <w:multiLevelType w:val="multilevel"/>
    <w:tmpl w:val="5492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387FED"/>
    <w:multiLevelType w:val="multilevel"/>
    <w:tmpl w:val="E270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1F4B26"/>
    <w:multiLevelType w:val="multilevel"/>
    <w:tmpl w:val="82C2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7"/>
  </w:num>
  <w:num w:numId="4">
    <w:abstractNumId w:val="8"/>
  </w:num>
  <w:num w:numId="5">
    <w:abstractNumId w:val="11"/>
  </w:num>
  <w:num w:numId="6">
    <w:abstractNumId w:val="4"/>
  </w:num>
  <w:num w:numId="7">
    <w:abstractNumId w:val="9"/>
  </w:num>
  <w:num w:numId="8">
    <w:abstractNumId w:val="1"/>
  </w:num>
  <w:num w:numId="9">
    <w:abstractNumId w:val="5"/>
  </w:num>
  <w:num w:numId="10">
    <w:abstractNumId w:val="6"/>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46C"/>
    <w:rsid w:val="00007289"/>
    <w:rsid w:val="000076B2"/>
    <w:rsid w:val="000233EC"/>
    <w:rsid w:val="0003130F"/>
    <w:rsid w:val="00037E62"/>
    <w:rsid w:val="00086531"/>
    <w:rsid w:val="00092108"/>
    <w:rsid w:val="000B6E97"/>
    <w:rsid w:val="000E7963"/>
    <w:rsid w:val="001062CD"/>
    <w:rsid w:val="00120979"/>
    <w:rsid w:val="00135ACA"/>
    <w:rsid w:val="00151370"/>
    <w:rsid w:val="0017664F"/>
    <w:rsid w:val="001774BF"/>
    <w:rsid w:val="0018035B"/>
    <w:rsid w:val="001927AF"/>
    <w:rsid w:val="001A155D"/>
    <w:rsid w:val="001A63D5"/>
    <w:rsid w:val="001C2D29"/>
    <w:rsid w:val="001C5379"/>
    <w:rsid w:val="001E4D2D"/>
    <w:rsid w:val="001F1F9E"/>
    <w:rsid w:val="001F604C"/>
    <w:rsid w:val="002155B3"/>
    <w:rsid w:val="002321C0"/>
    <w:rsid w:val="00233F21"/>
    <w:rsid w:val="0023519F"/>
    <w:rsid w:val="00244C1E"/>
    <w:rsid w:val="0026535D"/>
    <w:rsid w:val="00290EFD"/>
    <w:rsid w:val="002F48B0"/>
    <w:rsid w:val="002F77AE"/>
    <w:rsid w:val="0030145F"/>
    <w:rsid w:val="00341C2F"/>
    <w:rsid w:val="0035032B"/>
    <w:rsid w:val="00352BC8"/>
    <w:rsid w:val="00360E44"/>
    <w:rsid w:val="003974CB"/>
    <w:rsid w:val="003B3ED4"/>
    <w:rsid w:val="003C0B9B"/>
    <w:rsid w:val="003E0459"/>
    <w:rsid w:val="00402BAF"/>
    <w:rsid w:val="00402CD2"/>
    <w:rsid w:val="0041167A"/>
    <w:rsid w:val="00435A3A"/>
    <w:rsid w:val="004712F2"/>
    <w:rsid w:val="00471F42"/>
    <w:rsid w:val="00497CEF"/>
    <w:rsid w:val="004A0EB0"/>
    <w:rsid w:val="004E3F64"/>
    <w:rsid w:val="004E464E"/>
    <w:rsid w:val="004F73DE"/>
    <w:rsid w:val="00506A80"/>
    <w:rsid w:val="00513F4B"/>
    <w:rsid w:val="00545B71"/>
    <w:rsid w:val="005504DD"/>
    <w:rsid w:val="005577FB"/>
    <w:rsid w:val="005617E6"/>
    <w:rsid w:val="005921BF"/>
    <w:rsid w:val="00592932"/>
    <w:rsid w:val="005938E7"/>
    <w:rsid w:val="005B2ACF"/>
    <w:rsid w:val="005F044A"/>
    <w:rsid w:val="00600018"/>
    <w:rsid w:val="00603C9F"/>
    <w:rsid w:val="00605ACC"/>
    <w:rsid w:val="00610FCD"/>
    <w:rsid w:val="00611D6D"/>
    <w:rsid w:val="006142CB"/>
    <w:rsid w:val="0062529D"/>
    <w:rsid w:val="00655CF2"/>
    <w:rsid w:val="006865E2"/>
    <w:rsid w:val="00687F16"/>
    <w:rsid w:val="0069352B"/>
    <w:rsid w:val="006A088B"/>
    <w:rsid w:val="006A234B"/>
    <w:rsid w:val="006B0A4B"/>
    <w:rsid w:val="006B750D"/>
    <w:rsid w:val="006C26A5"/>
    <w:rsid w:val="006D23A7"/>
    <w:rsid w:val="006D2FAE"/>
    <w:rsid w:val="006D79D5"/>
    <w:rsid w:val="006E2AAA"/>
    <w:rsid w:val="006F0658"/>
    <w:rsid w:val="006F2984"/>
    <w:rsid w:val="006F7B62"/>
    <w:rsid w:val="007100E7"/>
    <w:rsid w:val="00761E09"/>
    <w:rsid w:val="007647AB"/>
    <w:rsid w:val="007754D4"/>
    <w:rsid w:val="00786F4E"/>
    <w:rsid w:val="007924AC"/>
    <w:rsid w:val="007924E4"/>
    <w:rsid w:val="00793E73"/>
    <w:rsid w:val="007A5DCC"/>
    <w:rsid w:val="007B5A6B"/>
    <w:rsid w:val="007B7ED4"/>
    <w:rsid w:val="008307CF"/>
    <w:rsid w:val="00834646"/>
    <w:rsid w:val="008537F3"/>
    <w:rsid w:val="00854627"/>
    <w:rsid w:val="0085553A"/>
    <w:rsid w:val="008566E3"/>
    <w:rsid w:val="008725B4"/>
    <w:rsid w:val="0087327F"/>
    <w:rsid w:val="00890985"/>
    <w:rsid w:val="008A3F94"/>
    <w:rsid w:val="008E5C21"/>
    <w:rsid w:val="008F3890"/>
    <w:rsid w:val="008F6191"/>
    <w:rsid w:val="00910905"/>
    <w:rsid w:val="009A5B31"/>
    <w:rsid w:val="009A7EBF"/>
    <w:rsid w:val="009D3198"/>
    <w:rsid w:val="009E65BB"/>
    <w:rsid w:val="009F494C"/>
    <w:rsid w:val="00A032FC"/>
    <w:rsid w:val="00A322E9"/>
    <w:rsid w:val="00A47DEB"/>
    <w:rsid w:val="00A51BED"/>
    <w:rsid w:val="00A87614"/>
    <w:rsid w:val="00AB528B"/>
    <w:rsid w:val="00AD0B6B"/>
    <w:rsid w:val="00AD7D02"/>
    <w:rsid w:val="00AE5871"/>
    <w:rsid w:val="00AF02D8"/>
    <w:rsid w:val="00AF7B3E"/>
    <w:rsid w:val="00B156CC"/>
    <w:rsid w:val="00B34821"/>
    <w:rsid w:val="00B55941"/>
    <w:rsid w:val="00B70412"/>
    <w:rsid w:val="00B771F3"/>
    <w:rsid w:val="00B90BE6"/>
    <w:rsid w:val="00B92CBC"/>
    <w:rsid w:val="00BA53CD"/>
    <w:rsid w:val="00BE007E"/>
    <w:rsid w:val="00BF3092"/>
    <w:rsid w:val="00BF4FB7"/>
    <w:rsid w:val="00BF7958"/>
    <w:rsid w:val="00C05547"/>
    <w:rsid w:val="00C13F26"/>
    <w:rsid w:val="00C233CA"/>
    <w:rsid w:val="00C3353A"/>
    <w:rsid w:val="00C357B3"/>
    <w:rsid w:val="00C35D56"/>
    <w:rsid w:val="00C418F0"/>
    <w:rsid w:val="00C95D90"/>
    <w:rsid w:val="00CC219E"/>
    <w:rsid w:val="00CE3FDE"/>
    <w:rsid w:val="00CF0DE9"/>
    <w:rsid w:val="00D2651C"/>
    <w:rsid w:val="00D27B0E"/>
    <w:rsid w:val="00D476B3"/>
    <w:rsid w:val="00D514F1"/>
    <w:rsid w:val="00D8410D"/>
    <w:rsid w:val="00D8453A"/>
    <w:rsid w:val="00D96E03"/>
    <w:rsid w:val="00DA44D9"/>
    <w:rsid w:val="00DA7D10"/>
    <w:rsid w:val="00DC549A"/>
    <w:rsid w:val="00DF332C"/>
    <w:rsid w:val="00E2183B"/>
    <w:rsid w:val="00E46091"/>
    <w:rsid w:val="00E64267"/>
    <w:rsid w:val="00E67CDF"/>
    <w:rsid w:val="00E91C00"/>
    <w:rsid w:val="00E95CA8"/>
    <w:rsid w:val="00EA746C"/>
    <w:rsid w:val="00EC5AAA"/>
    <w:rsid w:val="00EF30D4"/>
    <w:rsid w:val="00EF5E99"/>
    <w:rsid w:val="00F03388"/>
    <w:rsid w:val="00F254E1"/>
    <w:rsid w:val="00F3082D"/>
    <w:rsid w:val="00F336C7"/>
    <w:rsid w:val="00F40711"/>
    <w:rsid w:val="00F50069"/>
    <w:rsid w:val="00F5054C"/>
    <w:rsid w:val="00F75848"/>
    <w:rsid w:val="00F927F7"/>
    <w:rsid w:val="00F95449"/>
    <w:rsid w:val="00FB02E4"/>
    <w:rsid w:val="00FE3389"/>
    <w:rsid w:val="00FF7ACF"/>
    <w:rsid w:val="00FF7D96"/>
    <w:rsid w:val="16FBCB13"/>
    <w:rsid w:val="1B654BE5"/>
    <w:rsid w:val="7CEEA68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14:docId w14:val="098CE966"/>
  <w15:chartTrackingRefBased/>
  <w15:docId w15:val="{349FCE46-FC2B-4103-BC6F-28D4394E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267"/>
    <w:rPr>
      <w:lang w:val="es-ES_tradnl" w:eastAsia="es-ES"/>
    </w:rPr>
  </w:style>
  <w:style w:type="paragraph" w:styleId="Ttulo1">
    <w:name w:val="heading 1"/>
    <w:basedOn w:val="Normal"/>
    <w:next w:val="Normal"/>
    <w:link w:val="Ttulo1Car"/>
    <w:qFormat/>
    <w:rsid w:val="00EF30D4"/>
    <w:pPr>
      <w:keepNext/>
      <w:spacing w:before="240" w:after="60"/>
      <w:outlineLvl w:val="0"/>
    </w:pPr>
    <w:rPr>
      <w:rFonts w:ascii="Arial" w:hAnsi="Arial"/>
      <w:b/>
      <w:kern w:val="28"/>
      <w:sz w:val="28"/>
    </w:rPr>
  </w:style>
  <w:style w:type="paragraph" w:styleId="Ttulo2">
    <w:name w:val="heading 2"/>
    <w:basedOn w:val="Normal"/>
    <w:next w:val="Normal"/>
    <w:qFormat/>
    <w:rsid w:val="00EF30D4"/>
    <w:pPr>
      <w:keepNext/>
      <w:jc w:val="center"/>
      <w:outlineLvl w:val="1"/>
    </w:pPr>
    <w:rPr>
      <w:b/>
      <w:bCs/>
      <w:i/>
      <w:iCs/>
      <w:sz w:val="28"/>
      <w:u w:val="single"/>
    </w:rPr>
  </w:style>
  <w:style w:type="paragraph" w:styleId="Ttulo5">
    <w:name w:val="heading 5"/>
    <w:basedOn w:val="Normal"/>
    <w:next w:val="Normal"/>
    <w:qFormat/>
    <w:rsid w:val="00F03388"/>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2CharCharCarCarCarCarCar">
    <w:name w:val="Car Car2 Char Char Car Car Car Car Car"/>
    <w:basedOn w:val="Normal"/>
    <w:semiHidden/>
    <w:rsid w:val="00EF30D4"/>
    <w:pPr>
      <w:spacing w:after="160" w:line="240" w:lineRule="exact"/>
    </w:pPr>
    <w:rPr>
      <w:rFonts w:ascii="Arial" w:hAnsi="Arial"/>
      <w:sz w:val="22"/>
      <w:lang w:val="en-GB" w:eastAsia="en-US"/>
    </w:rPr>
  </w:style>
  <w:style w:type="paragraph" w:styleId="Textodebloque">
    <w:name w:val="Block Text"/>
    <w:basedOn w:val="Normal"/>
    <w:rsid w:val="00EF30D4"/>
    <w:pPr>
      <w:tabs>
        <w:tab w:val="left" w:pos="-1440"/>
      </w:tabs>
      <w:ind w:left="709" w:right="713"/>
      <w:jc w:val="both"/>
    </w:pPr>
    <w:rPr>
      <w:sz w:val="48"/>
      <w:lang w:val="es-ES"/>
    </w:rPr>
  </w:style>
  <w:style w:type="paragraph" w:styleId="Textoindependiente2">
    <w:name w:val="Body Text 2"/>
    <w:basedOn w:val="Normal"/>
    <w:rsid w:val="00EF30D4"/>
    <w:pPr>
      <w:tabs>
        <w:tab w:val="left" w:pos="-720"/>
      </w:tabs>
      <w:ind w:right="720"/>
      <w:jc w:val="both"/>
    </w:pPr>
    <w:rPr>
      <w:b/>
      <w:sz w:val="36"/>
    </w:rPr>
  </w:style>
  <w:style w:type="paragraph" w:styleId="Textoindependiente">
    <w:name w:val="Body Text"/>
    <w:basedOn w:val="Normal"/>
    <w:link w:val="TextoindependienteCar"/>
    <w:rsid w:val="00EF30D4"/>
    <w:pPr>
      <w:spacing w:after="120"/>
    </w:pPr>
  </w:style>
  <w:style w:type="paragraph" w:styleId="NormalWeb">
    <w:name w:val="Normal (Web)"/>
    <w:basedOn w:val="Normal"/>
    <w:rsid w:val="00EF30D4"/>
    <w:pPr>
      <w:spacing w:before="100" w:beforeAutospacing="1" w:after="119"/>
    </w:pPr>
    <w:rPr>
      <w:sz w:val="24"/>
      <w:szCs w:val="24"/>
      <w:lang w:val="es-ES"/>
    </w:rPr>
  </w:style>
  <w:style w:type="paragraph" w:customStyle="1" w:styleId="Default">
    <w:name w:val="Default"/>
    <w:rsid w:val="00EF30D4"/>
    <w:pPr>
      <w:autoSpaceDE w:val="0"/>
      <w:autoSpaceDN w:val="0"/>
      <w:adjustRightInd w:val="0"/>
    </w:pPr>
    <w:rPr>
      <w:rFonts w:ascii="Liberation Serif" w:hAnsi="Liberation Serif" w:cs="Liberation Serif"/>
      <w:color w:val="000000"/>
      <w:sz w:val="24"/>
      <w:szCs w:val="24"/>
      <w:lang w:eastAsia="es-ES"/>
    </w:rPr>
  </w:style>
  <w:style w:type="paragraph" w:customStyle="1" w:styleId="western">
    <w:name w:val="western"/>
    <w:basedOn w:val="Normal"/>
    <w:rsid w:val="00EF30D4"/>
    <w:pPr>
      <w:spacing w:before="100" w:beforeAutospacing="1"/>
      <w:ind w:left="108"/>
    </w:pPr>
    <w:rPr>
      <w:rFonts w:ascii="Arial" w:hAnsi="Arial" w:cs="Arial"/>
      <w:sz w:val="16"/>
      <w:szCs w:val="16"/>
      <w:lang w:val="es-ES"/>
    </w:rPr>
  </w:style>
  <w:style w:type="character" w:styleId="Hipervnculo">
    <w:name w:val="Hyperlink"/>
    <w:rsid w:val="00497CEF"/>
    <w:rPr>
      <w:color w:val="0000FF"/>
      <w:u w:val="single"/>
    </w:rPr>
  </w:style>
  <w:style w:type="character" w:customStyle="1" w:styleId="TextoindependienteCar">
    <w:name w:val="Texto independiente Car"/>
    <w:link w:val="Textoindependiente"/>
    <w:rsid w:val="00F75848"/>
    <w:rPr>
      <w:lang w:val="es-ES_tradnl" w:eastAsia="es-ES" w:bidi="ar-SA"/>
    </w:rPr>
  </w:style>
  <w:style w:type="paragraph" w:styleId="Sangradetextonormal">
    <w:name w:val="Body Text Indent"/>
    <w:basedOn w:val="Normal"/>
    <w:rsid w:val="006F2984"/>
    <w:pPr>
      <w:spacing w:after="120"/>
      <w:ind w:left="283"/>
    </w:pPr>
  </w:style>
  <w:style w:type="paragraph" w:styleId="Sangra2detindependiente">
    <w:name w:val="Body Text Indent 2"/>
    <w:basedOn w:val="Normal"/>
    <w:rsid w:val="006F2984"/>
    <w:pPr>
      <w:spacing w:after="120" w:line="480" w:lineRule="auto"/>
      <w:ind w:left="283"/>
    </w:pPr>
  </w:style>
  <w:style w:type="paragraph" w:styleId="Sangra3detindependiente">
    <w:name w:val="Body Text Indent 3"/>
    <w:basedOn w:val="Normal"/>
    <w:rsid w:val="006F2984"/>
    <w:pPr>
      <w:spacing w:after="120"/>
      <w:ind w:left="283"/>
    </w:pPr>
    <w:rPr>
      <w:sz w:val="16"/>
      <w:szCs w:val="16"/>
    </w:rPr>
  </w:style>
  <w:style w:type="paragraph" w:styleId="Lista2">
    <w:name w:val="List 2"/>
    <w:basedOn w:val="Normal"/>
    <w:rsid w:val="006F2984"/>
    <w:pPr>
      <w:ind w:left="566" w:hanging="283"/>
    </w:pPr>
  </w:style>
  <w:style w:type="paragraph" w:customStyle="1" w:styleId="ParrafoClausulas">
    <w:name w:val="ParrafoClausulas"/>
    <w:basedOn w:val="Normal"/>
    <w:rsid w:val="006F2984"/>
    <w:pPr>
      <w:tabs>
        <w:tab w:val="left" w:pos="720"/>
        <w:tab w:val="center" w:pos="3888"/>
      </w:tabs>
      <w:spacing w:after="120" w:line="340" w:lineRule="atLeast"/>
      <w:ind w:firstLine="720"/>
      <w:jc w:val="both"/>
    </w:pPr>
    <w:rPr>
      <w:rFonts w:ascii="Arial" w:hAnsi="Arial"/>
      <w:sz w:val="22"/>
    </w:rPr>
  </w:style>
  <w:style w:type="paragraph" w:customStyle="1" w:styleId="xl2">
    <w:name w:val="xl2"/>
    <w:basedOn w:val="Normal"/>
    <w:rsid w:val="006F2984"/>
    <w:pPr>
      <w:spacing w:before="100" w:beforeAutospacing="1" w:after="100" w:afterAutospacing="1"/>
    </w:pPr>
    <w:rPr>
      <w:sz w:val="24"/>
      <w:szCs w:val="24"/>
      <w:lang w:val="es-ES"/>
    </w:rPr>
  </w:style>
  <w:style w:type="paragraph" w:customStyle="1" w:styleId="subprrafo">
    <w:name w:val="subpárrafo"/>
    <w:basedOn w:val="Normal"/>
    <w:rsid w:val="006F2984"/>
    <w:pPr>
      <w:tabs>
        <w:tab w:val="left" w:pos="1418"/>
        <w:tab w:val="left" w:pos="2127"/>
        <w:tab w:val="center" w:pos="3888"/>
      </w:tabs>
      <w:spacing w:line="340" w:lineRule="atLeast"/>
      <w:ind w:left="833" w:hanging="113"/>
      <w:jc w:val="both"/>
    </w:pPr>
    <w:rPr>
      <w:rFonts w:ascii="Arial" w:hAnsi="Arial"/>
      <w:sz w:val="22"/>
    </w:rPr>
  </w:style>
  <w:style w:type="paragraph" w:customStyle="1" w:styleId="foral-f-parrafo-c">
    <w:name w:val="foral-f-parrafo-c"/>
    <w:basedOn w:val="Normal"/>
    <w:rsid w:val="006F2984"/>
    <w:pPr>
      <w:spacing w:before="100" w:beforeAutospacing="1" w:after="100" w:afterAutospacing="1"/>
    </w:pPr>
    <w:rPr>
      <w:sz w:val="24"/>
      <w:szCs w:val="24"/>
      <w:lang w:val="es-ES"/>
    </w:rPr>
  </w:style>
  <w:style w:type="paragraph" w:styleId="Textodeglobo">
    <w:name w:val="Balloon Text"/>
    <w:basedOn w:val="Normal"/>
    <w:link w:val="TextodegloboCar"/>
    <w:uiPriority w:val="99"/>
    <w:semiHidden/>
    <w:unhideWhenUsed/>
    <w:rsid w:val="009A5B31"/>
    <w:rPr>
      <w:rFonts w:ascii="Segoe UI" w:hAnsi="Segoe UI" w:cs="Segoe UI"/>
      <w:sz w:val="18"/>
      <w:szCs w:val="18"/>
    </w:rPr>
  </w:style>
  <w:style w:type="character" w:customStyle="1" w:styleId="TextodegloboCar">
    <w:name w:val="Texto de globo Car"/>
    <w:link w:val="Textodeglobo"/>
    <w:uiPriority w:val="99"/>
    <w:semiHidden/>
    <w:rsid w:val="009A5B31"/>
    <w:rPr>
      <w:rFonts w:ascii="Segoe UI" w:hAnsi="Segoe UI" w:cs="Segoe UI"/>
      <w:sz w:val="18"/>
      <w:szCs w:val="18"/>
      <w:lang w:val="es-ES_tradnl"/>
    </w:rPr>
  </w:style>
  <w:style w:type="character" w:customStyle="1" w:styleId="Ttulo1Car">
    <w:name w:val="Título 1 Car"/>
    <w:link w:val="Ttulo1"/>
    <w:rsid w:val="00C3353A"/>
    <w:rPr>
      <w:rFonts w:ascii="Arial" w:hAnsi="Arial"/>
      <w:b/>
      <w:kern w:val="28"/>
      <w:sz w:val="28"/>
      <w:lang w:val="es-ES_tradnl"/>
    </w:rPr>
  </w:style>
  <w:style w:type="paragraph" w:styleId="Encabezado">
    <w:name w:val="header"/>
    <w:basedOn w:val="Normal"/>
    <w:link w:val="EncabezadoCar"/>
    <w:rsid w:val="00C3353A"/>
    <w:pPr>
      <w:tabs>
        <w:tab w:val="center" w:pos="4153"/>
        <w:tab w:val="right" w:pos="8306"/>
      </w:tabs>
    </w:pPr>
  </w:style>
  <w:style w:type="character" w:customStyle="1" w:styleId="EncabezadoCar">
    <w:name w:val="Encabezado Car"/>
    <w:link w:val="Encabezado"/>
    <w:rsid w:val="00C3353A"/>
    <w:rPr>
      <w:lang w:val="es-ES_tradnl"/>
    </w:rPr>
  </w:style>
  <w:style w:type="paragraph" w:styleId="Piedepgina">
    <w:name w:val="footer"/>
    <w:basedOn w:val="Normal"/>
    <w:link w:val="PiedepginaCar"/>
    <w:uiPriority w:val="99"/>
    <w:unhideWhenUsed/>
    <w:rsid w:val="00A032FC"/>
    <w:pPr>
      <w:tabs>
        <w:tab w:val="center" w:pos="4252"/>
        <w:tab w:val="right" w:pos="8504"/>
      </w:tabs>
    </w:pPr>
  </w:style>
  <w:style w:type="character" w:customStyle="1" w:styleId="PiedepginaCar">
    <w:name w:val="Pie de página Car"/>
    <w:link w:val="Piedepgina"/>
    <w:uiPriority w:val="99"/>
    <w:rsid w:val="00A032FC"/>
    <w:rPr>
      <w:lang w:val="es-ES_tradnl"/>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val="es-ES_tradnl" w:eastAsia="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96E03"/>
    <w:rPr>
      <w:b/>
      <w:bCs/>
    </w:rPr>
  </w:style>
  <w:style w:type="character" w:customStyle="1" w:styleId="AsuntodelcomentarioCar">
    <w:name w:val="Asunto del comentario Car"/>
    <w:basedOn w:val="TextocomentarioCar"/>
    <w:link w:val="Asuntodelcomentario"/>
    <w:uiPriority w:val="99"/>
    <w:semiHidden/>
    <w:rsid w:val="00D96E03"/>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58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3f50b003ecc34c93" Type="http://schemas.microsoft.com/office/2016/09/relationships/commentsIds" Target="commentsIds.xml"/><Relationship Id="rId7" Type="http://schemas.openxmlformats.org/officeDocument/2006/relationships/endnotes" Target="endnotes.xml"/><Relationship Id="R6cbceaf9502c4475"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4661F-5127-40D0-A0BB-C53B81FD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10722</Words>
  <Characters>60467</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Ayto Valcarlos</Company>
  <LinksUpToDate>false</LinksUpToDate>
  <CharactersWithSpaces>71047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Valcarlos</dc:creator>
  <cp:keywords/>
  <cp:lastModifiedBy>Marisol Ezcurra Irure</cp:lastModifiedBy>
  <cp:revision>2</cp:revision>
  <cp:lastPrinted>2018-11-28T01:57:00Z</cp:lastPrinted>
  <dcterms:created xsi:type="dcterms:W3CDTF">2024-04-17T17:15:00Z</dcterms:created>
  <dcterms:modified xsi:type="dcterms:W3CDTF">2024-04-17T17:15:00Z</dcterms:modified>
</cp:coreProperties>
</file>