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983E6" w14:textId="77777777" w:rsidR="00DE69C1" w:rsidRPr="00E438B8" w:rsidRDefault="00DE69C1" w:rsidP="00E73559">
      <w:pPr>
        <w:spacing w:after="0" w:line="280" w:lineRule="exact"/>
        <w:rPr>
          <w:rFonts w:cstheme="minorHAnsi"/>
          <w:b/>
          <w:bCs/>
          <w:sz w:val="24"/>
          <w:szCs w:val="24"/>
        </w:rPr>
      </w:pPr>
    </w:p>
    <w:p w14:paraId="64FC5051" w14:textId="77777777" w:rsidR="00DE69C1" w:rsidRPr="00E438B8" w:rsidRDefault="00DE69C1" w:rsidP="00E73559">
      <w:pPr>
        <w:spacing w:after="0" w:line="280" w:lineRule="exact"/>
        <w:rPr>
          <w:rFonts w:cstheme="minorHAnsi"/>
          <w:b/>
          <w:bCs/>
          <w:sz w:val="24"/>
          <w:szCs w:val="24"/>
        </w:rPr>
      </w:pPr>
    </w:p>
    <w:p w14:paraId="5601721B" w14:textId="04F95427" w:rsidR="0013671D" w:rsidRPr="00BD02D1" w:rsidRDefault="00856D22" w:rsidP="0013671D">
      <w:pPr>
        <w:spacing w:after="0" w:line="280" w:lineRule="exact"/>
        <w:jc w:val="both"/>
        <w:rPr>
          <w:rFonts w:cstheme="minorHAnsi"/>
          <w:b/>
          <w:bCs/>
          <w:i/>
          <w:iCs/>
          <w:sz w:val="23"/>
          <w:szCs w:val="23"/>
        </w:rPr>
      </w:pPr>
      <w:r w:rsidRPr="00AF5864">
        <w:rPr>
          <w:rFonts w:cstheme="minorHAnsi"/>
          <w:b/>
          <w:bCs/>
          <w:noProof/>
          <w:sz w:val="24"/>
          <w:szCs w:val="24"/>
        </w:rPr>
        <w:drawing>
          <wp:anchor distT="0" distB="0" distL="114300" distR="114300" simplePos="0" relativeHeight="251659264" behindDoc="1" locked="0" layoutInCell="0" allowOverlap="1" wp14:anchorId="6ADEB108" wp14:editId="2BE2B3D0">
            <wp:simplePos x="0" y="0"/>
            <wp:positionH relativeFrom="margin">
              <wp:posOffset>695374</wp:posOffset>
            </wp:positionH>
            <wp:positionV relativeFrom="margin">
              <wp:posOffset>920750</wp:posOffset>
            </wp:positionV>
            <wp:extent cx="4084982" cy="7671578"/>
            <wp:effectExtent l="0" t="0" r="0" b="5715"/>
            <wp:wrapNone/>
            <wp:docPr id="3" name="Imagen 3" descr="Un dibujo de un per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de un perro&#10;&#10;Descripción generada automáticamente con confianza media"/>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4084982" cy="7671578"/>
                    </a:xfrm>
                    <a:prstGeom prst="rect">
                      <a:avLst/>
                    </a:prstGeom>
                    <a:noFill/>
                  </pic:spPr>
                </pic:pic>
              </a:graphicData>
            </a:graphic>
            <wp14:sizeRelH relativeFrom="page">
              <wp14:pctWidth>0</wp14:pctWidth>
            </wp14:sizeRelH>
            <wp14:sizeRelV relativeFrom="page">
              <wp14:pctHeight>0</wp14:pctHeight>
            </wp14:sizeRelV>
          </wp:anchor>
        </w:drawing>
      </w:r>
      <w:r w:rsidR="00DE69C1" w:rsidRPr="00AF5864">
        <w:rPr>
          <w:rFonts w:cstheme="minorHAnsi"/>
          <w:b/>
          <w:bCs/>
          <w:sz w:val="24"/>
          <w:szCs w:val="24"/>
        </w:rPr>
        <w:t>DILIGENCIA</w:t>
      </w:r>
      <w:r w:rsidR="005D3792" w:rsidRPr="00AF5864">
        <w:rPr>
          <w:rFonts w:cstheme="minorHAnsi"/>
          <w:b/>
          <w:bCs/>
          <w:sz w:val="24"/>
          <w:szCs w:val="24"/>
        </w:rPr>
        <w:t>.</w:t>
      </w:r>
      <w:r w:rsidR="00DE69C1" w:rsidRPr="00AF5864">
        <w:rPr>
          <w:rFonts w:cstheme="minorHAnsi"/>
          <w:sz w:val="23"/>
          <w:szCs w:val="23"/>
        </w:rPr>
        <w:t xml:space="preserve"> </w:t>
      </w:r>
      <w:r w:rsidR="00DE69C1" w:rsidRPr="00AF5864">
        <w:rPr>
          <w:rFonts w:cstheme="minorHAnsi"/>
          <w:i/>
          <w:iCs/>
          <w:sz w:val="23"/>
          <w:szCs w:val="23"/>
        </w:rPr>
        <w:t xml:space="preserve">Para hacer constar que el presente </w:t>
      </w:r>
      <w:r w:rsidR="0013671D" w:rsidRPr="00AF5864">
        <w:rPr>
          <w:rFonts w:cstheme="minorHAnsi"/>
          <w:i/>
          <w:iCs/>
          <w:sz w:val="23"/>
          <w:szCs w:val="23"/>
        </w:rPr>
        <w:t xml:space="preserve">pliego regulador de la contratación para la adjudicación de las obras de ampliación de las instalaciones deportivas municipales de Cabanillas </w:t>
      </w:r>
      <w:r w:rsidR="0013671D" w:rsidRPr="00BD02D1">
        <w:rPr>
          <w:rFonts w:cstheme="minorHAnsi"/>
          <w:i/>
          <w:iCs/>
          <w:sz w:val="23"/>
          <w:szCs w:val="23"/>
        </w:rPr>
        <w:t>(</w:t>
      </w:r>
      <w:r w:rsidR="00F31B74" w:rsidRPr="00BD02D1">
        <w:rPr>
          <w:rFonts w:cstheme="minorHAnsi"/>
          <w:i/>
          <w:iCs/>
          <w:sz w:val="23"/>
          <w:szCs w:val="23"/>
        </w:rPr>
        <w:t>FASE 2</w:t>
      </w:r>
      <w:r w:rsidR="0013671D" w:rsidRPr="00BD02D1">
        <w:rPr>
          <w:rFonts w:cstheme="minorHAnsi"/>
          <w:i/>
          <w:iCs/>
          <w:sz w:val="23"/>
          <w:szCs w:val="23"/>
        </w:rPr>
        <w:t>)</w:t>
      </w:r>
      <w:r w:rsidR="00DE69C1" w:rsidRPr="00BD02D1">
        <w:rPr>
          <w:rFonts w:cstheme="minorHAnsi"/>
          <w:i/>
          <w:iCs/>
          <w:sz w:val="23"/>
          <w:szCs w:val="23"/>
        </w:rPr>
        <w:t xml:space="preserve"> fue aprobado </w:t>
      </w:r>
      <w:r w:rsidR="005D3792" w:rsidRPr="00BD02D1">
        <w:rPr>
          <w:rFonts w:cstheme="minorHAnsi"/>
          <w:i/>
          <w:iCs/>
          <w:sz w:val="23"/>
          <w:szCs w:val="23"/>
        </w:rPr>
        <w:t xml:space="preserve">por el Pleno del Ayuntamiento de Cabanillas en la sesión celebrada el día </w:t>
      </w:r>
      <w:r w:rsidR="00BD02D1" w:rsidRPr="00BD02D1">
        <w:rPr>
          <w:rFonts w:cstheme="minorHAnsi"/>
          <w:i/>
          <w:iCs/>
          <w:sz w:val="23"/>
          <w:szCs w:val="23"/>
        </w:rPr>
        <w:t xml:space="preserve">27 </w:t>
      </w:r>
      <w:r w:rsidR="00C63481" w:rsidRPr="00BD02D1">
        <w:rPr>
          <w:rFonts w:cstheme="minorHAnsi"/>
          <w:i/>
          <w:iCs/>
          <w:sz w:val="23"/>
          <w:szCs w:val="23"/>
        </w:rPr>
        <w:t>de</w:t>
      </w:r>
      <w:r w:rsidR="005D3792" w:rsidRPr="00BD02D1">
        <w:rPr>
          <w:rFonts w:cstheme="minorHAnsi"/>
          <w:i/>
          <w:iCs/>
          <w:sz w:val="23"/>
          <w:szCs w:val="23"/>
        </w:rPr>
        <w:t xml:space="preserve"> </w:t>
      </w:r>
      <w:r w:rsidR="00BD02D1" w:rsidRPr="00BD02D1">
        <w:rPr>
          <w:rFonts w:cstheme="minorHAnsi"/>
          <w:i/>
          <w:iCs/>
          <w:sz w:val="23"/>
          <w:szCs w:val="23"/>
        </w:rPr>
        <w:t>febrero</w:t>
      </w:r>
      <w:r w:rsidR="005D3792" w:rsidRPr="00BD02D1">
        <w:rPr>
          <w:rFonts w:cstheme="minorHAnsi"/>
          <w:i/>
          <w:iCs/>
          <w:sz w:val="23"/>
          <w:szCs w:val="23"/>
        </w:rPr>
        <w:t xml:space="preserve"> de 202</w:t>
      </w:r>
      <w:r w:rsidR="00C63481" w:rsidRPr="00BD02D1">
        <w:rPr>
          <w:rFonts w:cstheme="minorHAnsi"/>
          <w:i/>
          <w:iCs/>
          <w:sz w:val="23"/>
          <w:szCs w:val="23"/>
        </w:rPr>
        <w:t>4</w:t>
      </w:r>
      <w:r w:rsidR="005D3792" w:rsidRPr="00BD02D1">
        <w:rPr>
          <w:rFonts w:cstheme="minorHAnsi"/>
          <w:i/>
          <w:iCs/>
          <w:sz w:val="23"/>
          <w:szCs w:val="23"/>
        </w:rPr>
        <w:t>.</w:t>
      </w:r>
      <w:r w:rsidR="0013671D" w:rsidRPr="00BD02D1">
        <w:rPr>
          <w:rFonts w:cstheme="minorHAnsi"/>
          <w:i/>
          <w:iCs/>
          <w:sz w:val="23"/>
          <w:szCs w:val="23"/>
        </w:rPr>
        <w:t xml:space="preserve"> </w:t>
      </w:r>
    </w:p>
    <w:p w14:paraId="35115CB5" w14:textId="77777777" w:rsidR="0013671D" w:rsidRPr="00BD02D1" w:rsidRDefault="0013671D" w:rsidP="00DE69C1">
      <w:pPr>
        <w:spacing w:after="0" w:line="240" w:lineRule="auto"/>
        <w:jc w:val="both"/>
        <w:rPr>
          <w:rFonts w:cstheme="minorHAnsi"/>
          <w:i/>
          <w:iCs/>
          <w:sz w:val="23"/>
          <w:szCs w:val="23"/>
        </w:rPr>
      </w:pPr>
    </w:p>
    <w:p w14:paraId="2024F03B" w14:textId="02F7F695" w:rsidR="005D3792" w:rsidRPr="00AF5864" w:rsidRDefault="005D3792" w:rsidP="00DE69C1">
      <w:pPr>
        <w:spacing w:after="0" w:line="240" w:lineRule="auto"/>
        <w:jc w:val="both"/>
        <w:rPr>
          <w:rFonts w:cstheme="minorHAnsi"/>
          <w:i/>
          <w:iCs/>
          <w:sz w:val="23"/>
          <w:szCs w:val="23"/>
        </w:rPr>
      </w:pPr>
      <w:r w:rsidRPr="00BD02D1">
        <w:rPr>
          <w:rFonts w:cstheme="minorHAnsi"/>
          <w:i/>
          <w:iCs/>
          <w:sz w:val="23"/>
          <w:szCs w:val="23"/>
        </w:rPr>
        <w:t xml:space="preserve">Por lo que firmo el presente </w:t>
      </w:r>
      <w:r w:rsidR="0013671D" w:rsidRPr="00BD02D1">
        <w:rPr>
          <w:rFonts w:cstheme="minorHAnsi"/>
          <w:i/>
          <w:iCs/>
          <w:sz w:val="23"/>
          <w:szCs w:val="23"/>
        </w:rPr>
        <w:t xml:space="preserve">documento de forma electrónica en su primera hoja para la debida constancia, en Cabanillas a </w:t>
      </w:r>
      <w:r w:rsidR="00BD02D1" w:rsidRPr="00BD02D1">
        <w:rPr>
          <w:rFonts w:cstheme="minorHAnsi"/>
          <w:i/>
          <w:iCs/>
          <w:sz w:val="23"/>
          <w:szCs w:val="23"/>
        </w:rPr>
        <w:t>27</w:t>
      </w:r>
      <w:r w:rsidR="00C63481" w:rsidRPr="00BD02D1">
        <w:rPr>
          <w:rFonts w:cstheme="minorHAnsi"/>
          <w:i/>
          <w:iCs/>
          <w:sz w:val="23"/>
          <w:szCs w:val="23"/>
        </w:rPr>
        <w:t xml:space="preserve"> </w:t>
      </w:r>
      <w:r w:rsidR="0013671D" w:rsidRPr="00BD02D1">
        <w:rPr>
          <w:rFonts w:cstheme="minorHAnsi"/>
          <w:i/>
          <w:iCs/>
          <w:sz w:val="23"/>
          <w:szCs w:val="23"/>
        </w:rPr>
        <w:t xml:space="preserve">de </w:t>
      </w:r>
      <w:r w:rsidR="00BD02D1" w:rsidRPr="00BD02D1">
        <w:rPr>
          <w:rFonts w:cstheme="minorHAnsi"/>
          <w:i/>
          <w:iCs/>
          <w:sz w:val="23"/>
          <w:szCs w:val="23"/>
        </w:rPr>
        <w:t>febrero</w:t>
      </w:r>
      <w:r w:rsidR="0013671D" w:rsidRPr="00BD02D1">
        <w:rPr>
          <w:rFonts w:cstheme="minorHAnsi"/>
          <w:i/>
          <w:iCs/>
          <w:sz w:val="23"/>
          <w:szCs w:val="23"/>
        </w:rPr>
        <w:t xml:space="preserve"> de 202</w:t>
      </w:r>
      <w:r w:rsidR="00CA2F3C" w:rsidRPr="00BD02D1">
        <w:rPr>
          <w:rFonts w:cstheme="minorHAnsi"/>
          <w:i/>
          <w:iCs/>
          <w:sz w:val="23"/>
          <w:szCs w:val="23"/>
        </w:rPr>
        <w:t>4</w:t>
      </w:r>
      <w:r w:rsidR="0013671D" w:rsidRPr="00BD02D1">
        <w:rPr>
          <w:rFonts w:cstheme="minorHAnsi"/>
          <w:i/>
          <w:iCs/>
          <w:sz w:val="23"/>
          <w:szCs w:val="23"/>
        </w:rPr>
        <w:t>.</w:t>
      </w:r>
    </w:p>
    <w:p w14:paraId="2C7606E4" w14:textId="77777777" w:rsidR="0013671D" w:rsidRPr="00AF5864" w:rsidRDefault="0013671D" w:rsidP="0013671D">
      <w:pPr>
        <w:spacing w:after="0" w:line="240" w:lineRule="auto"/>
        <w:rPr>
          <w:rFonts w:cstheme="minorHAnsi"/>
          <w:i/>
          <w:iCs/>
          <w:sz w:val="23"/>
          <w:szCs w:val="23"/>
        </w:rPr>
      </w:pPr>
    </w:p>
    <w:p w14:paraId="23FDAD90" w14:textId="55F82A27" w:rsidR="0013671D" w:rsidRPr="00AF5864" w:rsidRDefault="00DE69C1" w:rsidP="0013671D">
      <w:pPr>
        <w:spacing w:after="0" w:line="240" w:lineRule="auto"/>
        <w:rPr>
          <w:rFonts w:cstheme="minorHAnsi"/>
          <w:i/>
          <w:iCs/>
          <w:sz w:val="23"/>
          <w:szCs w:val="23"/>
        </w:rPr>
      </w:pPr>
      <w:r w:rsidRPr="00AF5864">
        <w:rPr>
          <w:rFonts w:cstheme="minorHAnsi"/>
          <w:i/>
          <w:iCs/>
          <w:sz w:val="23"/>
          <w:szCs w:val="23"/>
        </w:rPr>
        <w:t xml:space="preserve">La secretaria, </w:t>
      </w:r>
    </w:p>
    <w:p w14:paraId="2C6C26A6" w14:textId="7864D8E3" w:rsidR="00DE69C1" w:rsidRPr="00AF5864" w:rsidRDefault="0013671D" w:rsidP="0013671D">
      <w:pPr>
        <w:spacing w:after="0" w:line="240" w:lineRule="auto"/>
        <w:rPr>
          <w:rFonts w:cstheme="minorHAnsi"/>
          <w:i/>
          <w:iCs/>
          <w:sz w:val="23"/>
          <w:szCs w:val="23"/>
        </w:rPr>
      </w:pPr>
      <w:r w:rsidRPr="00AF5864">
        <w:rPr>
          <w:rFonts w:cstheme="minorHAnsi"/>
          <w:i/>
          <w:iCs/>
          <w:sz w:val="23"/>
          <w:szCs w:val="23"/>
        </w:rPr>
        <w:t>F</w:t>
      </w:r>
      <w:r w:rsidR="00B97A0D" w:rsidRPr="00AF5864">
        <w:rPr>
          <w:rFonts w:cstheme="minorHAnsi"/>
          <w:i/>
          <w:iCs/>
          <w:sz w:val="23"/>
          <w:szCs w:val="23"/>
        </w:rPr>
        <w:t xml:space="preserve">do.: </w:t>
      </w:r>
      <w:r w:rsidR="00DE69C1" w:rsidRPr="00AF5864">
        <w:rPr>
          <w:rFonts w:cstheme="minorHAnsi"/>
          <w:i/>
          <w:iCs/>
          <w:sz w:val="23"/>
          <w:szCs w:val="23"/>
        </w:rPr>
        <w:t>María Ortega Aicua</w:t>
      </w:r>
    </w:p>
    <w:p w14:paraId="38957AEE" w14:textId="77777777" w:rsidR="00DE69C1" w:rsidRPr="00E438B8" w:rsidRDefault="00DE69C1" w:rsidP="00E73559">
      <w:pPr>
        <w:spacing w:after="0" w:line="280" w:lineRule="exact"/>
        <w:rPr>
          <w:rFonts w:cstheme="minorHAnsi"/>
          <w:b/>
          <w:bCs/>
          <w:sz w:val="24"/>
          <w:szCs w:val="24"/>
        </w:rPr>
      </w:pPr>
    </w:p>
    <w:p w14:paraId="7C0A2D4C" w14:textId="77777777" w:rsidR="00DE69C1" w:rsidRPr="00E438B8" w:rsidRDefault="00DE69C1" w:rsidP="00E73559">
      <w:pPr>
        <w:spacing w:after="0" w:line="280" w:lineRule="exact"/>
        <w:rPr>
          <w:rFonts w:cstheme="minorHAnsi"/>
          <w:b/>
          <w:bCs/>
          <w:sz w:val="24"/>
          <w:szCs w:val="24"/>
        </w:rPr>
      </w:pPr>
    </w:p>
    <w:p w14:paraId="0DC1F45D" w14:textId="77777777" w:rsidR="00DE69C1" w:rsidRPr="00E438B8" w:rsidRDefault="00DE69C1" w:rsidP="00E73559">
      <w:pPr>
        <w:spacing w:after="0" w:line="280" w:lineRule="exact"/>
        <w:rPr>
          <w:rFonts w:cstheme="minorHAnsi"/>
          <w:b/>
          <w:bCs/>
          <w:sz w:val="24"/>
          <w:szCs w:val="24"/>
        </w:rPr>
      </w:pPr>
    </w:p>
    <w:p w14:paraId="603D64C0" w14:textId="55588F6B" w:rsidR="00DE69C1" w:rsidRPr="00E438B8" w:rsidRDefault="00DE69C1" w:rsidP="00DE69C1">
      <w:pPr>
        <w:spacing w:after="0" w:line="280" w:lineRule="exact"/>
        <w:rPr>
          <w:rFonts w:cstheme="minorHAnsi"/>
          <w:b/>
          <w:bCs/>
          <w:sz w:val="24"/>
          <w:szCs w:val="24"/>
        </w:rPr>
      </w:pPr>
    </w:p>
    <w:tbl>
      <w:tblPr>
        <w:tblStyle w:val="Tablaconcuadrcula"/>
        <w:tblW w:w="8778" w:type="dxa"/>
        <w:tblLook w:val="04A0" w:firstRow="1" w:lastRow="0" w:firstColumn="1" w:lastColumn="0" w:noHBand="0" w:noVBand="1"/>
      </w:tblPr>
      <w:tblGrid>
        <w:gridCol w:w="8778"/>
      </w:tblGrid>
      <w:tr w:rsidR="00DE69C1" w:rsidRPr="00E438B8" w14:paraId="64D2630F" w14:textId="77777777" w:rsidTr="00794F83">
        <w:trPr>
          <w:trHeight w:val="324"/>
        </w:trPr>
        <w:tc>
          <w:tcPr>
            <w:tcW w:w="8778" w:type="dxa"/>
            <w:shd w:val="clear" w:color="auto" w:fill="auto"/>
          </w:tcPr>
          <w:p w14:paraId="18BE3DE1" w14:textId="5466C5C8" w:rsidR="00DE69C1" w:rsidRPr="00E438B8" w:rsidRDefault="00DE69C1" w:rsidP="00DE69C1">
            <w:pPr>
              <w:spacing w:line="280" w:lineRule="exact"/>
              <w:jc w:val="center"/>
              <w:rPr>
                <w:rFonts w:cstheme="minorHAnsi"/>
                <w:b/>
                <w:bCs/>
                <w:sz w:val="24"/>
                <w:szCs w:val="24"/>
              </w:rPr>
            </w:pPr>
            <w:r w:rsidRPr="00794F83">
              <w:rPr>
                <w:rFonts w:cstheme="minorHAnsi"/>
                <w:b/>
                <w:bCs/>
                <w:sz w:val="24"/>
                <w:szCs w:val="24"/>
              </w:rPr>
              <w:t xml:space="preserve">PLIEGO REGULADOR DE LA CONTRATACIÓN DE LAS OBRAS DE </w:t>
            </w:r>
            <w:r w:rsidR="00794F83" w:rsidRPr="00794F83">
              <w:rPr>
                <w:rFonts w:cstheme="minorHAnsi"/>
                <w:b/>
                <w:bCs/>
                <w:sz w:val="24"/>
                <w:szCs w:val="24"/>
              </w:rPr>
              <w:t xml:space="preserve">AMPLIACIÓN DE LAS INSTALACIONES DEPORTIVAS MUNICIPALES DE CABANILLAS (FASE </w:t>
            </w:r>
            <w:r w:rsidR="00F31B74">
              <w:rPr>
                <w:rFonts w:cstheme="minorHAnsi"/>
                <w:b/>
                <w:bCs/>
                <w:sz w:val="24"/>
                <w:szCs w:val="24"/>
              </w:rPr>
              <w:t>2</w:t>
            </w:r>
            <w:r w:rsidR="00794F83" w:rsidRPr="00794F83">
              <w:rPr>
                <w:rFonts w:cstheme="minorHAnsi"/>
                <w:b/>
                <w:bCs/>
                <w:sz w:val="24"/>
                <w:szCs w:val="24"/>
              </w:rPr>
              <w:t>)</w:t>
            </w:r>
          </w:p>
          <w:p w14:paraId="6A3A977C" w14:textId="77777777" w:rsidR="00DE69C1" w:rsidRPr="00E438B8" w:rsidRDefault="00DE69C1" w:rsidP="00E73559">
            <w:pPr>
              <w:spacing w:line="280" w:lineRule="exact"/>
              <w:rPr>
                <w:rFonts w:cstheme="minorHAnsi"/>
                <w:b/>
                <w:bCs/>
                <w:sz w:val="24"/>
                <w:szCs w:val="24"/>
              </w:rPr>
            </w:pPr>
          </w:p>
        </w:tc>
      </w:tr>
    </w:tbl>
    <w:p w14:paraId="710C9666" w14:textId="77777777" w:rsidR="00DE69C1" w:rsidRPr="00E438B8" w:rsidRDefault="00DE69C1" w:rsidP="00E73559">
      <w:pPr>
        <w:spacing w:after="0" w:line="280" w:lineRule="exact"/>
        <w:rPr>
          <w:rFonts w:cstheme="minorHAnsi"/>
          <w:b/>
          <w:bCs/>
          <w:sz w:val="24"/>
          <w:szCs w:val="24"/>
        </w:rPr>
      </w:pPr>
    </w:p>
    <w:p w14:paraId="1D82AFEF" w14:textId="77777777" w:rsidR="00DE69C1" w:rsidRPr="00E438B8" w:rsidRDefault="00DE69C1" w:rsidP="00E73559">
      <w:pPr>
        <w:spacing w:after="0" w:line="280" w:lineRule="exact"/>
        <w:rPr>
          <w:rFonts w:cstheme="minorHAnsi"/>
          <w:b/>
          <w:bCs/>
          <w:sz w:val="24"/>
          <w:szCs w:val="24"/>
        </w:rPr>
      </w:pPr>
    </w:p>
    <w:p w14:paraId="66A8DBF2" w14:textId="77777777" w:rsidR="00DE69C1" w:rsidRPr="00E438B8" w:rsidRDefault="00DE69C1" w:rsidP="00E73559">
      <w:pPr>
        <w:spacing w:after="0" w:line="280" w:lineRule="exact"/>
        <w:rPr>
          <w:rFonts w:cstheme="minorHAnsi"/>
          <w:b/>
          <w:bCs/>
          <w:sz w:val="24"/>
          <w:szCs w:val="24"/>
        </w:rPr>
      </w:pPr>
    </w:p>
    <w:p w14:paraId="71D3FFCA" w14:textId="77777777" w:rsidR="00DE69C1" w:rsidRPr="00E438B8" w:rsidRDefault="00DE69C1" w:rsidP="00E73559">
      <w:pPr>
        <w:spacing w:after="0" w:line="280" w:lineRule="exact"/>
        <w:rPr>
          <w:rFonts w:cstheme="minorHAnsi"/>
          <w:b/>
          <w:bCs/>
          <w:sz w:val="24"/>
          <w:szCs w:val="24"/>
        </w:rPr>
      </w:pPr>
    </w:p>
    <w:p w14:paraId="065A3C13" w14:textId="77777777" w:rsidR="00DE69C1" w:rsidRPr="00E438B8" w:rsidRDefault="00DE69C1" w:rsidP="00E73559">
      <w:pPr>
        <w:spacing w:after="0" w:line="280" w:lineRule="exact"/>
        <w:rPr>
          <w:rFonts w:cstheme="minorHAnsi"/>
          <w:b/>
          <w:bCs/>
          <w:sz w:val="24"/>
          <w:szCs w:val="24"/>
        </w:rPr>
      </w:pPr>
    </w:p>
    <w:p w14:paraId="1F29C1D7" w14:textId="77777777" w:rsidR="00DE69C1" w:rsidRPr="00E438B8" w:rsidRDefault="00DE69C1" w:rsidP="00E73559">
      <w:pPr>
        <w:spacing w:after="0" w:line="280" w:lineRule="exact"/>
        <w:rPr>
          <w:rFonts w:cstheme="minorHAnsi"/>
          <w:b/>
          <w:bCs/>
          <w:sz w:val="24"/>
          <w:szCs w:val="24"/>
        </w:rPr>
      </w:pPr>
    </w:p>
    <w:p w14:paraId="74421842" w14:textId="77777777" w:rsidR="00DE69C1" w:rsidRPr="00E438B8" w:rsidRDefault="00DE69C1" w:rsidP="00E73559">
      <w:pPr>
        <w:spacing w:after="0" w:line="280" w:lineRule="exact"/>
        <w:rPr>
          <w:rFonts w:cstheme="minorHAnsi"/>
          <w:b/>
          <w:bCs/>
          <w:sz w:val="24"/>
          <w:szCs w:val="24"/>
        </w:rPr>
      </w:pPr>
    </w:p>
    <w:p w14:paraId="51108288" w14:textId="77777777" w:rsidR="00DE69C1" w:rsidRPr="00E438B8" w:rsidRDefault="00DE69C1" w:rsidP="00E73559">
      <w:pPr>
        <w:spacing w:after="0" w:line="280" w:lineRule="exact"/>
        <w:rPr>
          <w:rFonts w:cstheme="minorHAnsi"/>
          <w:b/>
          <w:bCs/>
          <w:sz w:val="24"/>
          <w:szCs w:val="24"/>
        </w:rPr>
      </w:pPr>
    </w:p>
    <w:p w14:paraId="19FAD888" w14:textId="77777777" w:rsidR="00DE69C1" w:rsidRPr="00E438B8" w:rsidRDefault="00DE69C1" w:rsidP="00E73559">
      <w:pPr>
        <w:spacing w:after="0" w:line="280" w:lineRule="exact"/>
        <w:rPr>
          <w:rFonts w:cstheme="minorHAnsi"/>
          <w:b/>
          <w:bCs/>
          <w:sz w:val="24"/>
          <w:szCs w:val="24"/>
        </w:rPr>
      </w:pPr>
    </w:p>
    <w:p w14:paraId="21F2051B" w14:textId="77777777" w:rsidR="00DE69C1" w:rsidRPr="00E438B8" w:rsidRDefault="00DE69C1" w:rsidP="00E73559">
      <w:pPr>
        <w:spacing w:after="0" w:line="280" w:lineRule="exact"/>
        <w:rPr>
          <w:rFonts w:cstheme="minorHAnsi"/>
          <w:b/>
          <w:bCs/>
          <w:sz w:val="24"/>
          <w:szCs w:val="24"/>
        </w:rPr>
      </w:pPr>
    </w:p>
    <w:p w14:paraId="74565425" w14:textId="77777777" w:rsidR="0013671D" w:rsidRDefault="0013671D" w:rsidP="00E73559">
      <w:pPr>
        <w:pBdr>
          <w:bottom w:val="single" w:sz="12" w:space="1" w:color="auto"/>
        </w:pBdr>
        <w:spacing w:after="0" w:line="280" w:lineRule="exact"/>
        <w:rPr>
          <w:rFonts w:cstheme="minorHAnsi"/>
          <w:b/>
          <w:bCs/>
          <w:sz w:val="24"/>
          <w:szCs w:val="24"/>
        </w:rPr>
      </w:pPr>
    </w:p>
    <w:p w14:paraId="6DFD24F7" w14:textId="77777777" w:rsidR="0013671D" w:rsidRDefault="0013671D" w:rsidP="00E73559">
      <w:pPr>
        <w:pBdr>
          <w:bottom w:val="single" w:sz="12" w:space="1" w:color="auto"/>
        </w:pBdr>
        <w:spacing w:after="0" w:line="280" w:lineRule="exact"/>
        <w:rPr>
          <w:rFonts w:cstheme="minorHAnsi"/>
          <w:b/>
          <w:bCs/>
          <w:sz w:val="24"/>
          <w:szCs w:val="24"/>
        </w:rPr>
      </w:pPr>
    </w:p>
    <w:p w14:paraId="03F21FD9" w14:textId="77777777" w:rsidR="0013671D" w:rsidRDefault="0013671D" w:rsidP="00E73559">
      <w:pPr>
        <w:pBdr>
          <w:bottom w:val="single" w:sz="12" w:space="1" w:color="auto"/>
        </w:pBdr>
        <w:spacing w:after="0" w:line="280" w:lineRule="exact"/>
        <w:rPr>
          <w:rFonts w:cstheme="minorHAnsi"/>
          <w:b/>
          <w:bCs/>
          <w:sz w:val="24"/>
          <w:szCs w:val="24"/>
        </w:rPr>
      </w:pPr>
    </w:p>
    <w:p w14:paraId="2CD8EB9B" w14:textId="77777777" w:rsidR="0013671D" w:rsidRDefault="0013671D" w:rsidP="00E73559">
      <w:pPr>
        <w:pBdr>
          <w:bottom w:val="single" w:sz="12" w:space="1" w:color="auto"/>
        </w:pBdr>
        <w:spacing w:after="0" w:line="280" w:lineRule="exact"/>
        <w:rPr>
          <w:rFonts w:cstheme="minorHAnsi"/>
          <w:b/>
          <w:bCs/>
          <w:sz w:val="24"/>
          <w:szCs w:val="24"/>
        </w:rPr>
      </w:pPr>
    </w:p>
    <w:p w14:paraId="7E71BE76" w14:textId="77777777" w:rsidR="0013671D" w:rsidRDefault="0013671D" w:rsidP="00E73559">
      <w:pPr>
        <w:pBdr>
          <w:bottom w:val="single" w:sz="12" w:space="1" w:color="auto"/>
        </w:pBdr>
        <w:spacing w:after="0" w:line="280" w:lineRule="exact"/>
        <w:rPr>
          <w:rFonts w:cstheme="minorHAnsi"/>
          <w:b/>
          <w:bCs/>
          <w:sz w:val="24"/>
          <w:szCs w:val="24"/>
        </w:rPr>
      </w:pPr>
    </w:p>
    <w:p w14:paraId="06C039E9" w14:textId="77777777" w:rsidR="0013671D" w:rsidRDefault="0013671D" w:rsidP="00E73559">
      <w:pPr>
        <w:pBdr>
          <w:bottom w:val="single" w:sz="12" w:space="1" w:color="auto"/>
        </w:pBdr>
        <w:spacing w:after="0" w:line="280" w:lineRule="exact"/>
        <w:rPr>
          <w:rFonts w:cstheme="minorHAnsi"/>
          <w:b/>
          <w:bCs/>
          <w:sz w:val="24"/>
          <w:szCs w:val="24"/>
        </w:rPr>
      </w:pPr>
    </w:p>
    <w:p w14:paraId="4935B08E" w14:textId="77777777" w:rsidR="0013671D" w:rsidRDefault="0013671D" w:rsidP="00E73559">
      <w:pPr>
        <w:pBdr>
          <w:bottom w:val="single" w:sz="12" w:space="1" w:color="auto"/>
        </w:pBdr>
        <w:spacing w:after="0" w:line="280" w:lineRule="exact"/>
        <w:rPr>
          <w:rFonts w:cstheme="minorHAnsi"/>
          <w:b/>
          <w:bCs/>
          <w:sz w:val="24"/>
          <w:szCs w:val="24"/>
        </w:rPr>
      </w:pPr>
    </w:p>
    <w:p w14:paraId="7820F601" w14:textId="77777777" w:rsidR="0013671D" w:rsidRDefault="0013671D" w:rsidP="00E73559">
      <w:pPr>
        <w:pBdr>
          <w:bottom w:val="single" w:sz="12" w:space="1" w:color="auto"/>
        </w:pBdr>
        <w:spacing w:after="0" w:line="280" w:lineRule="exact"/>
        <w:rPr>
          <w:rFonts w:cstheme="minorHAnsi"/>
          <w:b/>
          <w:bCs/>
          <w:sz w:val="24"/>
          <w:szCs w:val="24"/>
        </w:rPr>
      </w:pPr>
    </w:p>
    <w:p w14:paraId="13320A41" w14:textId="77777777" w:rsidR="0013671D" w:rsidRDefault="0013671D" w:rsidP="00E73559">
      <w:pPr>
        <w:pBdr>
          <w:bottom w:val="single" w:sz="12" w:space="1" w:color="auto"/>
        </w:pBdr>
        <w:spacing w:after="0" w:line="280" w:lineRule="exact"/>
        <w:rPr>
          <w:rFonts w:cstheme="minorHAnsi"/>
          <w:b/>
          <w:bCs/>
          <w:sz w:val="24"/>
          <w:szCs w:val="24"/>
        </w:rPr>
      </w:pPr>
    </w:p>
    <w:p w14:paraId="4294B4EA" w14:textId="77777777" w:rsidR="0013671D" w:rsidRDefault="0013671D" w:rsidP="00E73559">
      <w:pPr>
        <w:pBdr>
          <w:bottom w:val="single" w:sz="12" w:space="1" w:color="auto"/>
        </w:pBdr>
        <w:spacing w:after="0" w:line="280" w:lineRule="exact"/>
        <w:rPr>
          <w:rFonts w:cstheme="minorHAnsi"/>
          <w:b/>
          <w:bCs/>
          <w:sz w:val="24"/>
          <w:szCs w:val="24"/>
        </w:rPr>
      </w:pPr>
    </w:p>
    <w:p w14:paraId="71C63CB9" w14:textId="77777777" w:rsidR="0013671D" w:rsidRDefault="0013671D" w:rsidP="00E73559">
      <w:pPr>
        <w:pBdr>
          <w:bottom w:val="single" w:sz="12" w:space="1" w:color="auto"/>
        </w:pBdr>
        <w:spacing w:after="0" w:line="280" w:lineRule="exact"/>
        <w:rPr>
          <w:rFonts w:cstheme="minorHAnsi"/>
          <w:b/>
          <w:bCs/>
          <w:sz w:val="24"/>
          <w:szCs w:val="24"/>
        </w:rPr>
      </w:pPr>
    </w:p>
    <w:p w14:paraId="01C0B589" w14:textId="77777777" w:rsidR="0013671D" w:rsidRDefault="0013671D" w:rsidP="0013671D">
      <w:pPr>
        <w:pBdr>
          <w:bottom w:val="single" w:sz="12" w:space="1" w:color="auto"/>
        </w:pBdr>
        <w:spacing w:after="0" w:line="280" w:lineRule="exact"/>
        <w:rPr>
          <w:rFonts w:cstheme="minorHAnsi"/>
          <w:b/>
          <w:bCs/>
          <w:sz w:val="24"/>
          <w:szCs w:val="24"/>
        </w:rPr>
      </w:pPr>
    </w:p>
    <w:p w14:paraId="13EE44AE" w14:textId="77777777" w:rsidR="0013671D" w:rsidRDefault="0013671D" w:rsidP="0013671D">
      <w:pPr>
        <w:pBdr>
          <w:bottom w:val="single" w:sz="12" w:space="1" w:color="auto"/>
        </w:pBdr>
        <w:spacing w:after="0" w:line="280" w:lineRule="exact"/>
        <w:rPr>
          <w:rFonts w:cstheme="minorHAnsi"/>
          <w:b/>
          <w:bCs/>
          <w:sz w:val="24"/>
          <w:szCs w:val="24"/>
        </w:rPr>
      </w:pPr>
    </w:p>
    <w:p w14:paraId="03A94675" w14:textId="77777777" w:rsidR="0013671D" w:rsidRDefault="0013671D" w:rsidP="0013671D">
      <w:pPr>
        <w:pBdr>
          <w:bottom w:val="single" w:sz="12" w:space="1" w:color="auto"/>
        </w:pBdr>
        <w:spacing w:after="0" w:line="280" w:lineRule="exact"/>
        <w:rPr>
          <w:rFonts w:cstheme="minorHAnsi"/>
          <w:b/>
          <w:bCs/>
          <w:sz w:val="24"/>
          <w:szCs w:val="24"/>
        </w:rPr>
      </w:pPr>
    </w:p>
    <w:p w14:paraId="068B3C95" w14:textId="77777777" w:rsidR="0013671D" w:rsidRDefault="0013671D" w:rsidP="0013671D">
      <w:pPr>
        <w:pBdr>
          <w:bottom w:val="single" w:sz="12" w:space="1" w:color="auto"/>
        </w:pBdr>
        <w:spacing w:after="0" w:line="280" w:lineRule="exact"/>
        <w:rPr>
          <w:rFonts w:cstheme="minorHAnsi"/>
          <w:b/>
          <w:bCs/>
          <w:sz w:val="24"/>
          <w:szCs w:val="24"/>
        </w:rPr>
      </w:pPr>
    </w:p>
    <w:p w14:paraId="4752CDF6" w14:textId="0D85B33F" w:rsidR="0013671D" w:rsidRPr="00E438B8" w:rsidRDefault="00F31B74" w:rsidP="0013671D">
      <w:pPr>
        <w:pBdr>
          <w:bottom w:val="single" w:sz="12" w:space="1" w:color="auto"/>
        </w:pBdr>
        <w:spacing w:after="0" w:line="280" w:lineRule="exact"/>
        <w:rPr>
          <w:rFonts w:cstheme="minorHAnsi"/>
          <w:b/>
          <w:bCs/>
          <w:sz w:val="24"/>
          <w:szCs w:val="24"/>
        </w:rPr>
      </w:pPr>
      <w:r>
        <w:rPr>
          <w:rFonts w:cstheme="minorHAnsi"/>
          <w:b/>
          <w:bCs/>
          <w:sz w:val="24"/>
          <w:szCs w:val="24"/>
        </w:rPr>
        <w:t>FEBRERO</w:t>
      </w:r>
      <w:r w:rsidR="00B75E30">
        <w:rPr>
          <w:rFonts w:cstheme="minorHAnsi"/>
          <w:b/>
          <w:bCs/>
          <w:sz w:val="24"/>
          <w:szCs w:val="24"/>
        </w:rPr>
        <w:t xml:space="preserve"> </w:t>
      </w:r>
      <w:r w:rsidR="00191C12">
        <w:rPr>
          <w:rFonts w:cstheme="minorHAnsi"/>
          <w:b/>
          <w:bCs/>
          <w:sz w:val="24"/>
          <w:szCs w:val="24"/>
        </w:rPr>
        <w:t>DE</w:t>
      </w:r>
      <w:r w:rsidR="00DE69C1" w:rsidRPr="00E438B8">
        <w:rPr>
          <w:rFonts w:cstheme="minorHAnsi"/>
          <w:b/>
          <w:bCs/>
          <w:sz w:val="24"/>
          <w:szCs w:val="24"/>
        </w:rPr>
        <w:t xml:space="preserve"> 202</w:t>
      </w:r>
      <w:r>
        <w:rPr>
          <w:rFonts w:cstheme="minorHAnsi"/>
          <w:b/>
          <w:bCs/>
          <w:sz w:val="24"/>
          <w:szCs w:val="24"/>
        </w:rPr>
        <w:t>4</w:t>
      </w:r>
    </w:p>
    <w:p w14:paraId="47440AE1" w14:textId="381C2CE6" w:rsidR="004843A2" w:rsidRPr="00E438B8" w:rsidRDefault="00720EFE" w:rsidP="00E73559">
      <w:pPr>
        <w:spacing w:after="0" w:line="280" w:lineRule="exact"/>
        <w:jc w:val="both"/>
        <w:rPr>
          <w:rFonts w:cstheme="minorHAnsi"/>
          <w:b/>
          <w:bCs/>
          <w:sz w:val="24"/>
          <w:szCs w:val="24"/>
        </w:rPr>
      </w:pPr>
      <w:r w:rsidRPr="00794F83">
        <w:rPr>
          <w:rFonts w:cstheme="minorHAnsi"/>
          <w:b/>
          <w:bCs/>
          <w:sz w:val="24"/>
          <w:szCs w:val="24"/>
        </w:rPr>
        <w:lastRenderedPageBreak/>
        <w:t xml:space="preserve">CLÁUSULAS ADMINISTRATIVAS QUE HAN DE REGIR LA CONTRATACIÓN DE LAS OBRAS </w:t>
      </w:r>
      <w:r w:rsidR="00794F83" w:rsidRPr="00794F83">
        <w:rPr>
          <w:rFonts w:cstheme="minorHAnsi"/>
          <w:b/>
          <w:bCs/>
          <w:sz w:val="24"/>
          <w:szCs w:val="24"/>
        </w:rPr>
        <w:t>DE AMPLIACIÓN DE LAS INSTALACIONES DEPORTIVAS MUNICIPALES DE CABANILLAS (</w:t>
      </w:r>
      <w:r w:rsidR="00F31B74">
        <w:rPr>
          <w:rFonts w:cstheme="minorHAnsi"/>
          <w:b/>
          <w:bCs/>
          <w:sz w:val="24"/>
          <w:szCs w:val="24"/>
        </w:rPr>
        <w:t>FASE 2</w:t>
      </w:r>
      <w:r w:rsidR="00794F83" w:rsidRPr="00794F83">
        <w:rPr>
          <w:rFonts w:cstheme="minorHAnsi"/>
          <w:b/>
          <w:bCs/>
          <w:sz w:val="24"/>
          <w:szCs w:val="24"/>
        </w:rPr>
        <w:t>)</w:t>
      </w:r>
    </w:p>
    <w:p w14:paraId="1CBE6C62" w14:textId="77777777" w:rsidR="00E73559" w:rsidRPr="00E438B8" w:rsidRDefault="00E73559" w:rsidP="00E73559">
      <w:pPr>
        <w:spacing w:after="0" w:line="280" w:lineRule="exact"/>
        <w:jc w:val="both"/>
        <w:rPr>
          <w:rFonts w:cstheme="minorHAnsi"/>
          <w:b/>
          <w:bCs/>
          <w:sz w:val="24"/>
          <w:szCs w:val="24"/>
        </w:rPr>
      </w:pPr>
    </w:p>
    <w:p w14:paraId="790E147D" w14:textId="1140F7F5" w:rsidR="00720EFE" w:rsidRPr="00E438B8" w:rsidRDefault="001402B1" w:rsidP="00E73559">
      <w:pPr>
        <w:spacing w:after="0" w:line="280" w:lineRule="exact"/>
        <w:rPr>
          <w:rFonts w:cstheme="minorHAnsi"/>
          <w:b/>
          <w:bCs/>
          <w:sz w:val="24"/>
          <w:szCs w:val="24"/>
          <w:u w:val="single"/>
        </w:rPr>
      </w:pPr>
      <w:r w:rsidRPr="00E438B8">
        <w:rPr>
          <w:rFonts w:cstheme="minorHAnsi"/>
          <w:b/>
          <w:bCs/>
          <w:sz w:val="24"/>
          <w:szCs w:val="24"/>
          <w:u w:val="single"/>
        </w:rPr>
        <w:t>1.-NATURALEZA Y OBJETO DEL CONTRATO</w:t>
      </w:r>
    </w:p>
    <w:p w14:paraId="04751DFE" w14:textId="77777777" w:rsidR="00E73559" w:rsidRPr="00E438B8" w:rsidRDefault="00E73559" w:rsidP="00E73559">
      <w:pPr>
        <w:spacing w:after="0" w:line="280" w:lineRule="exact"/>
        <w:rPr>
          <w:rFonts w:cstheme="minorHAnsi"/>
          <w:b/>
          <w:bCs/>
          <w:sz w:val="24"/>
          <w:szCs w:val="24"/>
        </w:rPr>
      </w:pPr>
    </w:p>
    <w:p w14:paraId="17B82E32" w14:textId="30B06492" w:rsidR="001402B1" w:rsidRPr="00E438B8" w:rsidRDefault="001402B1" w:rsidP="00E73559">
      <w:pPr>
        <w:spacing w:after="0" w:line="280" w:lineRule="exact"/>
        <w:jc w:val="both"/>
        <w:rPr>
          <w:rFonts w:cstheme="minorHAnsi"/>
          <w:sz w:val="24"/>
          <w:szCs w:val="24"/>
        </w:rPr>
      </w:pPr>
      <w:r w:rsidRPr="00D54542">
        <w:rPr>
          <w:rFonts w:cstheme="minorHAnsi"/>
          <w:sz w:val="24"/>
          <w:szCs w:val="24"/>
        </w:rPr>
        <w:t xml:space="preserve">Es objeto del presente Pliego el establecimiento de las condiciones definidoras de los derechos y obligaciones de las partes que han de regir en sus aspectos jurídicos, administrativos y económicos la contratación de las obras contenidas en </w:t>
      </w:r>
      <w:r w:rsidR="00794F83" w:rsidRPr="00D54542">
        <w:rPr>
          <w:rFonts w:cstheme="minorHAnsi"/>
          <w:sz w:val="24"/>
          <w:szCs w:val="24"/>
        </w:rPr>
        <w:t>el proyecto de “</w:t>
      </w:r>
      <w:r w:rsidR="00794F83" w:rsidRPr="00D54542">
        <w:rPr>
          <w:rFonts w:cstheme="minorHAnsi"/>
          <w:b/>
          <w:bCs/>
          <w:sz w:val="24"/>
          <w:szCs w:val="24"/>
        </w:rPr>
        <w:t xml:space="preserve">AMPLIACIÓN DE LAS INSTALACIONES DEPORTIVAS MUNICIPALES DE CABANILLAS. </w:t>
      </w:r>
      <w:r w:rsidR="00F31B74">
        <w:rPr>
          <w:rFonts w:cstheme="minorHAnsi"/>
          <w:b/>
          <w:bCs/>
          <w:sz w:val="24"/>
          <w:szCs w:val="24"/>
        </w:rPr>
        <w:t>FASE 2</w:t>
      </w:r>
      <w:r w:rsidRPr="00D54542">
        <w:rPr>
          <w:rFonts w:cstheme="minorHAnsi"/>
          <w:b/>
          <w:bCs/>
          <w:sz w:val="24"/>
          <w:szCs w:val="24"/>
        </w:rPr>
        <w:t>”</w:t>
      </w:r>
      <w:r w:rsidRPr="00D54542">
        <w:rPr>
          <w:rFonts w:cstheme="minorHAnsi"/>
          <w:sz w:val="24"/>
          <w:szCs w:val="24"/>
        </w:rPr>
        <w:t>, redactada por</w:t>
      </w:r>
      <w:r w:rsidR="00856D22" w:rsidRPr="00D54542">
        <w:rPr>
          <w:rFonts w:cstheme="minorHAnsi"/>
          <w:sz w:val="24"/>
          <w:szCs w:val="24"/>
        </w:rPr>
        <w:t xml:space="preserve"> </w:t>
      </w:r>
      <w:r w:rsidR="00794F83" w:rsidRPr="00D54542">
        <w:rPr>
          <w:rFonts w:cstheme="minorHAnsi"/>
          <w:sz w:val="24"/>
          <w:szCs w:val="24"/>
        </w:rPr>
        <w:t>los arquitectos Luis Cornago y Teresa Bonal</w:t>
      </w:r>
      <w:r w:rsidR="00D54542" w:rsidRPr="00D54542">
        <w:rPr>
          <w:rFonts w:cstheme="minorHAnsi"/>
          <w:sz w:val="24"/>
          <w:szCs w:val="24"/>
        </w:rPr>
        <w:t>, de Cornago Bonal arquitectura y urbanismo.</w:t>
      </w:r>
    </w:p>
    <w:p w14:paraId="44184437" w14:textId="77777777" w:rsidR="00E73559" w:rsidRPr="00E438B8" w:rsidRDefault="00E73559" w:rsidP="00E73559">
      <w:pPr>
        <w:spacing w:after="0" w:line="280" w:lineRule="exact"/>
        <w:jc w:val="both"/>
        <w:rPr>
          <w:rFonts w:cstheme="minorHAnsi"/>
          <w:sz w:val="24"/>
          <w:szCs w:val="24"/>
        </w:rPr>
      </w:pPr>
    </w:p>
    <w:p w14:paraId="0905C8B9" w14:textId="71FDD93B" w:rsidR="00AD1890" w:rsidRPr="00E438B8" w:rsidRDefault="00AD1890" w:rsidP="00E73559">
      <w:pPr>
        <w:spacing w:after="0" w:line="280" w:lineRule="exact"/>
        <w:jc w:val="both"/>
        <w:rPr>
          <w:rFonts w:cstheme="minorHAnsi"/>
          <w:sz w:val="24"/>
          <w:szCs w:val="24"/>
        </w:rPr>
      </w:pPr>
      <w:r w:rsidRPr="00E438B8">
        <w:rPr>
          <w:rFonts w:cstheme="minorHAnsi"/>
          <w:sz w:val="24"/>
          <w:szCs w:val="24"/>
        </w:rPr>
        <w:t>Las obras se ejecutarán conforme a lo dispuesto en el documento técnico</w:t>
      </w:r>
      <w:r w:rsidR="00F21057" w:rsidRPr="00E438B8">
        <w:rPr>
          <w:rFonts w:cstheme="minorHAnsi"/>
          <w:sz w:val="24"/>
          <w:szCs w:val="24"/>
        </w:rPr>
        <w:t xml:space="preserve"> referido</w:t>
      </w:r>
      <w:r w:rsidRPr="00E438B8">
        <w:rPr>
          <w:rFonts w:cstheme="minorHAnsi"/>
          <w:sz w:val="24"/>
          <w:szCs w:val="24"/>
        </w:rPr>
        <w:t xml:space="preserve">. </w:t>
      </w:r>
    </w:p>
    <w:p w14:paraId="328391D0" w14:textId="77777777" w:rsidR="00E73559" w:rsidRPr="00E438B8" w:rsidRDefault="00E73559" w:rsidP="00E73559">
      <w:pPr>
        <w:spacing w:after="0" w:line="280" w:lineRule="exact"/>
        <w:jc w:val="both"/>
        <w:rPr>
          <w:rFonts w:cstheme="minorHAnsi"/>
          <w:sz w:val="24"/>
          <w:szCs w:val="24"/>
        </w:rPr>
      </w:pPr>
    </w:p>
    <w:p w14:paraId="60D646CB" w14:textId="1343E869" w:rsidR="00AA4427" w:rsidRPr="00FD32A5" w:rsidRDefault="00AA4427" w:rsidP="00E73559">
      <w:pPr>
        <w:spacing w:after="0" w:line="280" w:lineRule="exact"/>
        <w:jc w:val="both"/>
        <w:rPr>
          <w:rFonts w:cstheme="minorHAnsi"/>
          <w:sz w:val="24"/>
          <w:szCs w:val="24"/>
        </w:rPr>
      </w:pPr>
      <w:r w:rsidRPr="00FD32A5">
        <w:rPr>
          <w:rFonts w:cstheme="minorHAnsi"/>
          <w:sz w:val="24"/>
          <w:szCs w:val="24"/>
        </w:rPr>
        <w:t>La codificación de la obra incluida en este contrato, conforme a la nomenclatura Vocabulario Común de Contratos (CPV) de la Comisión Europea, de conformidad con el Anexo de la Ley Foral 2/2018, de 13 de abril, de Contratos Público</w:t>
      </w:r>
      <w:r w:rsidR="00933519" w:rsidRPr="00FD32A5">
        <w:rPr>
          <w:rFonts w:cstheme="minorHAnsi"/>
          <w:sz w:val="24"/>
          <w:szCs w:val="24"/>
        </w:rPr>
        <w:t>s (en adelante LFCP)</w:t>
      </w:r>
      <w:r w:rsidR="007E3F5E" w:rsidRPr="00FD32A5">
        <w:rPr>
          <w:rFonts w:cstheme="minorHAnsi"/>
          <w:sz w:val="24"/>
          <w:szCs w:val="24"/>
        </w:rPr>
        <w:t xml:space="preserve">, </w:t>
      </w:r>
      <w:r w:rsidRPr="00FD32A5">
        <w:rPr>
          <w:rFonts w:cstheme="minorHAnsi"/>
          <w:sz w:val="24"/>
          <w:szCs w:val="24"/>
        </w:rPr>
        <w:t xml:space="preserve">es la siguiente: </w:t>
      </w:r>
      <w:r w:rsidR="00FD32A5" w:rsidRPr="00FD32A5">
        <w:rPr>
          <w:sz w:val="24"/>
          <w:szCs w:val="24"/>
        </w:rPr>
        <w:t>45212200-8 - Trabajos de construcción de instalaciones deportivas.</w:t>
      </w:r>
      <w:r w:rsidR="00FD32A5" w:rsidRPr="00FD32A5">
        <w:rPr>
          <w:rFonts w:cstheme="minorHAnsi"/>
          <w:sz w:val="24"/>
          <w:szCs w:val="24"/>
        </w:rPr>
        <w:t xml:space="preserve"> </w:t>
      </w:r>
    </w:p>
    <w:p w14:paraId="7BD33ADD" w14:textId="7648FDF7" w:rsidR="00E73559" w:rsidRPr="00E438B8" w:rsidRDefault="00E73559" w:rsidP="00E73559">
      <w:pPr>
        <w:spacing w:after="0" w:line="280" w:lineRule="exact"/>
        <w:jc w:val="both"/>
        <w:rPr>
          <w:rFonts w:cstheme="minorHAnsi"/>
          <w:sz w:val="24"/>
          <w:szCs w:val="24"/>
        </w:rPr>
      </w:pPr>
    </w:p>
    <w:p w14:paraId="6943E54A" w14:textId="6D0A3D94" w:rsidR="00D55BF2" w:rsidRPr="00FD57BC" w:rsidRDefault="00B57D94" w:rsidP="00E73559">
      <w:pPr>
        <w:spacing w:after="0" w:line="280" w:lineRule="exact"/>
        <w:jc w:val="both"/>
        <w:rPr>
          <w:sz w:val="24"/>
          <w:szCs w:val="24"/>
        </w:rPr>
      </w:pPr>
      <w:r w:rsidRPr="00BD02D1">
        <w:rPr>
          <w:sz w:val="24"/>
          <w:szCs w:val="24"/>
        </w:rPr>
        <w:t>Esta obra está subvencionada</w:t>
      </w:r>
      <w:r w:rsidR="001253BD" w:rsidRPr="00BD02D1">
        <w:rPr>
          <w:sz w:val="24"/>
          <w:szCs w:val="24"/>
        </w:rPr>
        <w:t xml:space="preserve"> parcialmente por el Gobierno de Navarra, p</w:t>
      </w:r>
      <w:r w:rsidR="00191C12" w:rsidRPr="00BD02D1">
        <w:rPr>
          <w:sz w:val="24"/>
          <w:szCs w:val="24"/>
        </w:rPr>
        <w:t xml:space="preserve">or lo que deberán tenerse en cuenta las prescripciones que se establezcan en </w:t>
      </w:r>
      <w:r w:rsidR="001253BD" w:rsidRPr="00BD02D1">
        <w:rPr>
          <w:sz w:val="24"/>
          <w:szCs w:val="24"/>
        </w:rPr>
        <w:t>la resolución de concesión</w:t>
      </w:r>
      <w:r w:rsidR="00191C12" w:rsidRPr="00BD02D1">
        <w:rPr>
          <w:sz w:val="24"/>
          <w:szCs w:val="24"/>
        </w:rPr>
        <w:t>, a efectos de justificación de la subvención de referencia</w:t>
      </w:r>
      <w:r w:rsidR="00A43DB6" w:rsidRPr="00BD02D1">
        <w:rPr>
          <w:sz w:val="24"/>
          <w:szCs w:val="24"/>
        </w:rPr>
        <w:t>,</w:t>
      </w:r>
      <w:r w:rsidR="00191C12" w:rsidRPr="00BD02D1">
        <w:rPr>
          <w:sz w:val="24"/>
          <w:szCs w:val="24"/>
        </w:rPr>
        <w:t xml:space="preserve"> </w:t>
      </w:r>
      <w:r w:rsidR="00D55BF2" w:rsidRPr="00BD02D1">
        <w:rPr>
          <w:rFonts w:cstheme="minorHAnsi"/>
          <w:sz w:val="24"/>
          <w:szCs w:val="24"/>
        </w:rPr>
        <w:t xml:space="preserve">quedando el contratista obligado a presentar cuanta documentación sea precisa para la tramitación y venga exigida o requerida al Ayuntamiento </w:t>
      </w:r>
      <w:r w:rsidR="00191C12" w:rsidRPr="00BD02D1">
        <w:rPr>
          <w:rFonts w:cstheme="minorHAnsi"/>
          <w:sz w:val="24"/>
          <w:szCs w:val="24"/>
        </w:rPr>
        <w:t>desde el organismo que la financia.</w:t>
      </w:r>
    </w:p>
    <w:p w14:paraId="3FF9F389" w14:textId="77777777" w:rsidR="00D55BF2" w:rsidRPr="00FD57BC" w:rsidRDefault="00D55BF2" w:rsidP="00E73559">
      <w:pPr>
        <w:spacing w:after="0" w:line="280" w:lineRule="exact"/>
        <w:jc w:val="both"/>
        <w:rPr>
          <w:rFonts w:cstheme="minorHAnsi"/>
          <w:sz w:val="24"/>
          <w:szCs w:val="24"/>
        </w:rPr>
      </w:pPr>
    </w:p>
    <w:p w14:paraId="301D59B2" w14:textId="71863415" w:rsidR="00AA4427" w:rsidRPr="00FD57BC" w:rsidRDefault="00AA4427" w:rsidP="00E73559">
      <w:pPr>
        <w:spacing w:after="0" w:line="280" w:lineRule="exact"/>
        <w:jc w:val="both"/>
        <w:rPr>
          <w:rFonts w:cstheme="minorHAnsi"/>
          <w:b/>
          <w:bCs/>
          <w:sz w:val="24"/>
          <w:szCs w:val="24"/>
          <w:u w:val="single"/>
        </w:rPr>
      </w:pPr>
      <w:r w:rsidRPr="00FD57BC">
        <w:rPr>
          <w:rFonts w:cstheme="minorHAnsi"/>
          <w:b/>
          <w:bCs/>
          <w:sz w:val="24"/>
          <w:szCs w:val="24"/>
          <w:u w:val="single"/>
        </w:rPr>
        <w:t>2.- ÓRGANO DE CONTRATACIÓN Y UNIDAD GESTORA DEL CONTRATO</w:t>
      </w:r>
    </w:p>
    <w:p w14:paraId="4488F6F3" w14:textId="77777777" w:rsidR="00E73559" w:rsidRPr="00FD57BC" w:rsidRDefault="00E73559" w:rsidP="00E73559">
      <w:pPr>
        <w:spacing w:after="0" w:line="280" w:lineRule="exact"/>
        <w:jc w:val="both"/>
        <w:rPr>
          <w:rFonts w:cstheme="minorHAnsi"/>
          <w:b/>
          <w:bCs/>
          <w:sz w:val="24"/>
          <w:szCs w:val="24"/>
        </w:rPr>
      </w:pPr>
    </w:p>
    <w:p w14:paraId="3CC68B6B" w14:textId="1FE8805D" w:rsidR="00AA4427" w:rsidRPr="00FD57BC" w:rsidRDefault="00AA4427" w:rsidP="00E73559">
      <w:pPr>
        <w:spacing w:after="0" w:line="280" w:lineRule="exact"/>
        <w:jc w:val="both"/>
        <w:rPr>
          <w:rFonts w:cstheme="minorHAnsi"/>
          <w:sz w:val="24"/>
          <w:szCs w:val="24"/>
        </w:rPr>
      </w:pPr>
      <w:r w:rsidRPr="00FD57BC">
        <w:rPr>
          <w:rFonts w:cstheme="minorHAnsi"/>
          <w:sz w:val="24"/>
          <w:szCs w:val="24"/>
        </w:rPr>
        <w:t xml:space="preserve">El órgano de contratación del presente contrato de obras es </w:t>
      </w:r>
      <w:r w:rsidR="00856D22" w:rsidRPr="00FD57BC">
        <w:rPr>
          <w:rFonts w:cstheme="minorHAnsi"/>
          <w:sz w:val="24"/>
          <w:szCs w:val="24"/>
        </w:rPr>
        <w:t xml:space="preserve">el Pleno </w:t>
      </w:r>
      <w:r w:rsidR="00F21057" w:rsidRPr="00FD57BC">
        <w:rPr>
          <w:rFonts w:cstheme="minorHAnsi"/>
          <w:sz w:val="24"/>
          <w:szCs w:val="24"/>
        </w:rPr>
        <w:t xml:space="preserve">del Ayuntamiento </w:t>
      </w:r>
      <w:r w:rsidR="007E3F5E" w:rsidRPr="00FD57BC">
        <w:rPr>
          <w:rFonts w:cstheme="minorHAnsi"/>
          <w:sz w:val="24"/>
          <w:szCs w:val="24"/>
        </w:rPr>
        <w:t>de Cabanillas.</w:t>
      </w:r>
    </w:p>
    <w:p w14:paraId="434D2989" w14:textId="77777777" w:rsidR="00E73559" w:rsidRPr="00FD57BC" w:rsidRDefault="00E73559" w:rsidP="00E73559">
      <w:pPr>
        <w:spacing w:after="0" w:line="280" w:lineRule="exact"/>
        <w:jc w:val="both"/>
        <w:rPr>
          <w:rFonts w:cstheme="minorHAnsi"/>
          <w:sz w:val="24"/>
          <w:szCs w:val="24"/>
        </w:rPr>
      </w:pPr>
    </w:p>
    <w:p w14:paraId="66BA1CB7" w14:textId="6404E0C9" w:rsidR="00091798" w:rsidRPr="00FD57BC" w:rsidRDefault="00091798" w:rsidP="00E73559">
      <w:pPr>
        <w:spacing w:after="0" w:line="280" w:lineRule="exact"/>
        <w:jc w:val="both"/>
        <w:rPr>
          <w:rFonts w:cstheme="minorHAnsi"/>
          <w:sz w:val="24"/>
          <w:szCs w:val="24"/>
        </w:rPr>
      </w:pPr>
      <w:r w:rsidRPr="00755573">
        <w:rPr>
          <w:rFonts w:cstheme="minorHAnsi"/>
          <w:sz w:val="24"/>
          <w:szCs w:val="24"/>
        </w:rPr>
        <w:t xml:space="preserve">La unidad gestora del contrato </w:t>
      </w:r>
      <w:r w:rsidRPr="00BD02D1">
        <w:rPr>
          <w:rFonts w:cstheme="minorHAnsi"/>
          <w:sz w:val="24"/>
          <w:szCs w:val="24"/>
        </w:rPr>
        <w:t xml:space="preserve">será </w:t>
      </w:r>
      <w:r w:rsidR="007D4F2B" w:rsidRPr="00BD02D1">
        <w:rPr>
          <w:rFonts w:cstheme="minorHAnsi"/>
          <w:sz w:val="24"/>
          <w:szCs w:val="24"/>
        </w:rPr>
        <w:t xml:space="preserve">la </w:t>
      </w:r>
      <w:r w:rsidR="00FD32A5" w:rsidRPr="00BD02D1">
        <w:rPr>
          <w:rFonts w:cstheme="minorHAnsi"/>
          <w:sz w:val="24"/>
          <w:szCs w:val="24"/>
        </w:rPr>
        <w:t>Concejalía de Urbanismo</w:t>
      </w:r>
      <w:r w:rsidR="00191C12" w:rsidRPr="00755573">
        <w:rPr>
          <w:rFonts w:cstheme="minorHAnsi"/>
          <w:sz w:val="24"/>
          <w:szCs w:val="24"/>
        </w:rPr>
        <w:t xml:space="preserve"> del Ayuntamiento de Cabanillas</w:t>
      </w:r>
      <w:r w:rsidR="00856D22" w:rsidRPr="00755573">
        <w:rPr>
          <w:rFonts w:cstheme="minorHAnsi"/>
          <w:sz w:val="24"/>
          <w:szCs w:val="24"/>
        </w:rPr>
        <w:t>.</w:t>
      </w:r>
    </w:p>
    <w:p w14:paraId="514257CF" w14:textId="77777777" w:rsidR="00E73559" w:rsidRPr="00FD57BC" w:rsidRDefault="00E73559" w:rsidP="00E73559">
      <w:pPr>
        <w:spacing w:after="0" w:line="280" w:lineRule="exact"/>
        <w:jc w:val="both"/>
        <w:rPr>
          <w:rFonts w:cstheme="minorHAnsi"/>
          <w:sz w:val="24"/>
          <w:szCs w:val="24"/>
        </w:rPr>
      </w:pPr>
    </w:p>
    <w:p w14:paraId="53125EA5" w14:textId="7C4181FE" w:rsidR="00AA4427" w:rsidRPr="00E438B8" w:rsidRDefault="00A82560" w:rsidP="00E73559">
      <w:pPr>
        <w:spacing w:after="0" w:line="280" w:lineRule="exact"/>
        <w:jc w:val="both"/>
        <w:rPr>
          <w:rFonts w:cstheme="minorHAnsi"/>
          <w:b/>
          <w:bCs/>
          <w:sz w:val="24"/>
          <w:szCs w:val="24"/>
          <w:u w:val="single"/>
        </w:rPr>
      </w:pPr>
      <w:r w:rsidRPr="00FD57BC">
        <w:rPr>
          <w:rFonts w:cstheme="minorHAnsi"/>
          <w:b/>
          <w:bCs/>
          <w:sz w:val="24"/>
          <w:szCs w:val="24"/>
          <w:u w:val="single"/>
        </w:rPr>
        <w:t>3.</w:t>
      </w:r>
      <w:r w:rsidR="008D1737">
        <w:rPr>
          <w:rFonts w:cstheme="minorHAnsi"/>
          <w:b/>
          <w:bCs/>
          <w:sz w:val="24"/>
          <w:szCs w:val="24"/>
          <w:u w:val="single"/>
        </w:rPr>
        <w:t>-</w:t>
      </w:r>
      <w:r w:rsidRPr="00FD57BC">
        <w:rPr>
          <w:rFonts w:cstheme="minorHAnsi"/>
          <w:b/>
          <w:bCs/>
          <w:sz w:val="24"/>
          <w:szCs w:val="24"/>
          <w:u w:val="single"/>
        </w:rPr>
        <w:t xml:space="preserve"> VALOR ESTIMADO DEL CONTRATO Y PRESUPUESTO DE LICITACIÓN</w:t>
      </w:r>
    </w:p>
    <w:p w14:paraId="2CD44109" w14:textId="77777777" w:rsidR="00E73559" w:rsidRPr="00E438B8" w:rsidRDefault="00E73559" w:rsidP="00E73559">
      <w:pPr>
        <w:spacing w:after="0" w:line="280" w:lineRule="exact"/>
        <w:jc w:val="both"/>
        <w:rPr>
          <w:rFonts w:cstheme="minorHAnsi"/>
          <w:b/>
          <w:bCs/>
          <w:sz w:val="24"/>
          <w:szCs w:val="24"/>
        </w:rPr>
      </w:pPr>
    </w:p>
    <w:p w14:paraId="3B1959C4" w14:textId="2D006C59" w:rsidR="00684967" w:rsidRPr="00E438B8" w:rsidRDefault="00684967" w:rsidP="00E73559">
      <w:pPr>
        <w:spacing w:after="0" w:line="280" w:lineRule="exact"/>
        <w:jc w:val="both"/>
        <w:rPr>
          <w:rFonts w:cstheme="minorHAnsi"/>
          <w:sz w:val="24"/>
          <w:szCs w:val="24"/>
        </w:rPr>
      </w:pPr>
      <w:r w:rsidRPr="00E438B8">
        <w:rPr>
          <w:rFonts w:cstheme="minorHAnsi"/>
          <w:sz w:val="24"/>
          <w:szCs w:val="24"/>
        </w:rPr>
        <w:t>El valor estimado del contrato de obras asciende a la cantidad de</w:t>
      </w:r>
      <w:r w:rsidR="00316026" w:rsidRPr="00E438B8">
        <w:rPr>
          <w:rFonts w:cstheme="minorHAnsi"/>
          <w:sz w:val="24"/>
          <w:szCs w:val="24"/>
        </w:rPr>
        <w:t>:</w:t>
      </w:r>
    </w:p>
    <w:p w14:paraId="6A8FCFD0" w14:textId="77777777" w:rsidR="00E73559" w:rsidRPr="00E438B8" w:rsidRDefault="00E73559" w:rsidP="00E73559">
      <w:pPr>
        <w:spacing w:after="0" w:line="280" w:lineRule="exact"/>
        <w:jc w:val="both"/>
        <w:rPr>
          <w:rFonts w:cstheme="minorHAnsi"/>
          <w:sz w:val="24"/>
          <w:szCs w:val="24"/>
        </w:rPr>
      </w:pPr>
    </w:p>
    <w:tbl>
      <w:tblPr>
        <w:tblStyle w:val="Tablaconcuadrcula"/>
        <w:tblW w:w="0" w:type="auto"/>
        <w:tblLook w:val="04A0" w:firstRow="1" w:lastRow="0" w:firstColumn="1" w:lastColumn="0" w:noHBand="0" w:noVBand="1"/>
      </w:tblPr>
      <w:tblGrid>
        <w:gridCol w:w="1268"/>
        <w:gridCol w:w="2960"/>
        <w:gridCol w:w="1316"/>
        <w:gridCol w:w="2950"/>
      </w:tblGrid>
      <w:tr w:rsidR="001253BD" w:rsidRPr="00E438B8" w14:paraId="4D08DDB8" w14:textId="77777777" w:rsidTr="009F1536">
        <w:tc>
          <w:tcPr>
            <w:tcW w:w="1271" w:type="dxa"/>
            <w:shd w:val="clear" w:color="auto" w:fill="E7E6E6" w:themeFill="background2"/>
          </w:tcPr>
          <w:p w14:paraId="7BA2752A" w14:textId="77777777" w:rsidR="00684967" w:rsidRPr="00E438B8" w:rsidRDefault="00684967" w:rsidP="00E73559">
            <w:pPr>
              <w:spacing w:line="280" w:lineRule="exact"/>
              <w:jc w:val="both"/>
              <w:rPr>
                <w:rFonts w:cstheme="minorHAnsi"/>
                <w:b/>
                <w:bCs/>
                <w:sz w:val="24"/>
                <w:szCs w:val="24"/>
              </w:rPr>
            </w:pPr>
          </w:p>
        </w:tc>
        <w:tc>
          <w:tcPr>
            <w:tcW w:w="2977" w:type="dxa"/>
            <w:shd w:val="clear" w:color="auto" w:fill="E7E6E6" w:themeFill="background2"/>
          </w:tcPr>
          <w:p w14:paraId="2275C20C" w14:textId="2C64F91C"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Valor estimado</w:t>
            </w:r>
            <w:r w:rsidR="00F363E3">
              <w:rPr>
                <w:rFonts w:cstheme="minorHAnsi"/>
                <w:b/>
                <w:bCs/>
                <w:sz w:val="24"/>
                <w:szCs w:val="24"/>
              </w:rPr>
              <w:t xml:space="preserve"> €</w:t>
            </w:r>
          </w:p>
        </w:tc>
        <w:tc>
          <w:tcPr>
            <w:tcW w:w="1276" w:type="dxa"/>
            <w:shd w:val="clear" w:color="auto" w:fill="E7E6E6" w:themeFill="background2"/>
          </w:tcPr>
          <w:p w14:paraId="1AA20E85" w14:textId="357877E8"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21% IVA</w:t>
            </w:r>
            <w:r w:rsidR="001253BD">
              <w:rPr>
                <w:rFonts w:cstheme="minorHAnsi"/>
                <w:b/>
                <w:bCs/>
                <w:sz w:val="24"/>
                <w:szCs w:val="24"/>
              </w:rPr>
              <w:t xml:space="preserve"> </w:t>
            </w:r>
          </w:p>
        </w:tc>
        <w:tc>
          <w:tcPr>
            <w:tcW w:w="2970" w:type="dxa"/>
            <w:shd w:val="clear" w:color="auto" w:fill="E7E6E6" w:themeFill="background2"/>
          </w:tcPr>
          <w:p w14:paraId="5613B4B8" w14:textId="02D2792E"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 xml:space="preserve">Valor estimado total </w:t>
            </w:r>
            <w:r w:rsidR="001253BD">
              <w:rPr>
                <w:rFonts w:cstheme="minorHAnsi"/>
                <w:b/>
                <w:bCs/>
                <w:sz w:val="24"/>
                <w:szCs w:val="24"/>
              </w:rPr>
              <w:t>€</w:t>
            </w:r>
          </w:p>
        </w:tc>
      </w:tr>
      <w:tr w:rsidR="001253BD" w:rsidRPr="00E438B8" w14:paraId="233924BD" w14:textId="77777777" w:rsidTr="009F1536">
        <w:tc>
          <w:tcPr>
            <w:tcW w:w="1271" w:type="dxa"/>
            <w:shd w:val="clear" w:color="auto" w:fill="E7E6E6" w:themeFill="background2"/>
          </w:tcPr>
          <w:p w14:paraId="682EC4BE" w14:textId="43144D38"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Número</w:t>
            </w:r>
          </w:p>
        </w:tc>
        <w:tc>
          <w:tcPr>
            <w:tcW w:w="2977" w:type="dxa"/>
          </w:tcPr>
          <w:p w14:paraId="653E9240" w14:textId="1470B37B" w:rsidR="00684967" w:rsidRPr="00E438B8" w:rsidRDefault="001253BD" w:rsidP="00E73559">
            <w:pPr>
              <w:spacing w:line="280" w:lineRule="exact"/>
              <w:jc w:val="both"/>
              <w:rPr>
                <w:rFonts w:cstheme="minorHAnsi"/>
                <w:b/>
                <w:bCs/>
                <w:sz w:val="24"/>
                <w:szCs w:val="24"/>
              </w:rPr>
            </w:pPr>
            <w:r>
              <w:rPr>
                <w:rFonts w:cstheme="minorHAnsi"/>
                <w:b/>
                <w:bCs/>
                <w:sz w:val="24"/>
                <w:szCs w:val="24"/>
              </w:rPr>
              <w:t>493.529,54</w:t>
            </w:r>
          </w:p>
        </w:tc>
        <w:tc>
          <w:tcPr>
            <w:tcW w:w="1276" w:type="dxa"/>
          </w:tcPr>
          <w:p w14:paraId="2C7D8A4D" w14:textId="1E351616" w:rsidR="00684967" w:rsidRPr="00E438B8" w:rsidRDefault="001253BD" w:rsidP="00E73559">
            <w:pPr>
              <w:spacing w:line="280" w:lineRule="exact"/>
              <w:jc w:val="both"/>
              <w:rPr>
                <w:rFonts w:cstheme="minorHAnsi"/>
                <w:b/>
                <w:bCs/>
                <w:sz w:val="24"/>
                <w:szCs w:val="24"/>
              </w:rPr>
            </w:pPr>
            <w:r>
              <w:rPr>
                <w:rFonts w:cstheme="minorHAnsi"/>
                <w:b/>
                <w:bCs/>
                <w:sz w:val="24"/>
                <w:szCs w:val="24"/>
              </w:rPr>
              <w:t>103.641,20</w:t>
            </w:r>
          </w:p>
        </w:tc>
        <w:tc>
          <w:tcPr>
            <w:tcW w:w="2970" w:type="dxa"/>
          </w:tcPr>
          <w:p w14:paraId="672F78C6" w14:textId="79032051" w:rsidR="00684967" w:rsidRPr="00E438B8" w:rsidRDefault="001253BD" w:rsidP="00E73559">
            <w:pPr>
              <w:spacing w:line="280" w:lineRule="exact"/>
              <w:jc w:val="both"/>
              <w:rPr>
                <w:rFonts w:cstheme="minorHAnsi"/>
                <w:b/>
                <w:bCs/>
                <w:sz w:val="24"/>
                <w:szCs w:val="24"/>
              </w:rPr>
            </w:pPr>
            <w:r>
              <w:rPr>
                <w:rFonts w:cstheme="minorHAnsi"/>
                <w:b/>
                <w:bCs/>
                <w:sz w:val="24"/>
                <w:szCs w:val="24"/>
              </w:rPr>
              <w:t xml:space="preserve">597.170,74 </w:t>
            </w:r>
          </w:p>
        </w:tc>
      </w:tr>
      <w:tr w:rsidR="001253BD" w:rsidRPr="00E438B8" w14:paraId="79257EAE" w14:textId="77777777" w:rsidTr="009F1536">
        <w:tc>
          <w:tcPr>
            <w:tcW w:w="1271" w:type="dxa"/>
            <w:shd w:val="clear" w:color="auto" w:fill="E7E6E6" w:themeFill="background2"/>
          </w:tcPr>
          <w:p w14:paraId="62433436" w14:textId="76B47A9B" w:rsidR="00684967" w:rsidRPr="00E438B8" w:rsidRDefault="00684967" w:rsidP="00E73559">
            <w:pPr>
              <w:spacing w:line="280" w:lineRule="exact"/>
              <w:jc w:val="both"/>
              <w:rPr>
                <w:rFonts w:cstheme="minorHAnsi"/>
                <w:b/>
                <w:bCs/>
                <w:sz w:val="24"/>
                <w:szCs w:val="24"/>
              </w:rPr>
            </w:pPr>
            <w:r w:rsidRPr="00E438B8">
              <w:rPr>
                <w:rFonts w:cstheme="minorHAnsi"/>
                <w:b/>
                <w:bCs/>
                <w:sz w:val="24"/>
                <w:szCs w:val="24"/>
              </w:rPr>
              <w:t>Letra</w:t>
            </w:r>
          </w:p>
        </w:tc>
        <w:tc>
          <w:tcPr>
            <w:tcW w:w="2977" w:type="dxa"/>
          </w:tcPr>
          <w:p w14:paraId="4736D562" w14:textId="61493E95" w:rsidR="00684967" w:rsidRPr="00E438B8" w:rsidRDefault="00FD32A5" w:rsidP="00E73559">
            <w:pPr>
              <w:spacing w:line="280" w:lineRule="exact"/>
              <w:jc w:val="both"/>
              <w:rPr>
                <w:rFonts w:cstheme="minorHAnsi"/>
                <w:b/>
                <w:bCs/>
                <w:sz w:val="24"/>
                <w:szCs w:val="24"/>
              </w:rPr>
            </w:pPr>
            <w:r>
              <w:rPr>
                <w:rFonts w:cstheme="minorHAnsi"/>
                <w:b/>
                <w:bCs/>
                <w:sz w:val="24"/>
                <w:szCs w:val="24"/>
              </w:rPr>
              <w:t xml:space="preserve">Cuatrocientos </w:t>
            </w:r>
            <w:r w:rsidR="001253BD">
              <w:rPr>
                <w:rFonts w:cstheme="minorHAnsi"/>
                <w:b/>
                <w:bCs/>
                <w:sz w:val="24"/>
                <w:szCs w:val="24"/>
              </w:rPr>
              <w:t>noventa y tres mil quinientos veintinueve euros con cincuenta y cuatro céntimos</w:t>
            </w:r>
          </w:p>
        </w:tc>
        <w:tc>
          <w:tcPr>
            <w:tcW w:w="1276" w:type="dxa"/>
          </w:tcPr>
          <w:p w14:paraId="1DA4DB4F" w14:textId="4A197EFF" w:rsidR="00684967" w:rsidRPr="00E438B8" w:rsidRDefault="001253BD" w:rsidP="00E73559">
            <w:pPr>
              <w:spacing w:line="280" w:lineRule="exact"/>
              <w:jc w:val="both"/>
              <w:rPr>
                <w:rFonts w:cstheme="minorHAnsi"/>
                <w:b/>
                <w:bCs/>
                <w:sz w:val="24"/>
                <w:szCs w:val="24"/>
              </w:rPr>
            </w:pPr>
            <w:r>
              <w:rPr>
                <w:rFonts w:cstheme="minorHAnsi"/>
                <w:b/>
                <w:bCs/>
                <w:sz w:val="24"/>
                <w:szCs w:val="24"/>
              </w:rPr>
              <w:t>Ciento tres mil seiscientos cuarenta y un euros con veinte céntimos</w:t>
            </w:r>
          </w:p>
        </w:tc>
        <w:tc>
          <w:tcPr>
            <w:tcW w:w="2970" w:type="dxa"/>
          </w:tcPr>
          <w:p w14:paraId="587E1CD8" w14:textId="0E237F2C" w:rsidR="00684967" w:rsidRPr="00E438B8" w:rsidRDefault="001253BD" w:rsidP="00E73559">
            <w:pPr>
              <w:spacing w:line="280" w:lineRule="exact"/>
              <w:jc w:val="both"/>
              <w:rPr>
                <w:rFonts w:cstheme="minorHAnsi"/>
                <w:b/>
                <w:bCs/>
                <w:sz w:val="24"/>
                <w:szCs w:val="24"/>
              </w:rPr>
            </w:pPr>
            <w:r>
              <w:rPr>
                <w:rFonts w:cstheme="minorHAnsi"/>
                <w:b/>
                <w:bCs/>
                <w:sz w:val="24"/>
                <w:szCs w:val="24"/>
              </w:rPr>
              <w:t>Quinientos noventa y siete mil ciento setenta euros con setenta y cuatro céntimos</w:t>
            </w:r>
          </w:p>
        </w:tc>
      </w:tr>
    </w:tbl>
    <w:p w14:paraId="5549B43A" w14:textId="2F9BBA29" w:rsidR="00684967" w:rsidRPr="00E438B8" w:rsidRDefault="00684967" w:rsidP="00E73559">
      <w:pPr>
        <w:spacing w:after="0" w:line="280" w:lineRule="exact"/>
        <w:jc w:val="both"/>
        <w:rPr>
          <w:rFonts w:cstheme="minorHAnsi"/>
          <w:b/>
          <w:bCs/>
          <w:sz w:val="24"/>
          <w:szCs w:val="24"/>
        </w:rPr>
      </w:pPr>
    </w:p>
    <w:p w14:paraId="044186FF" w14:textId="41E944C7" w:rsidR="00145C9F" w:rsidRPr="00E438B8" w:rsidRDefault="00145C9F" w:rsidP="00E73559">
      <w:pPr>
        <w:spacing w:after="0" w:line="280" w:lineRule="exact"/>
        <w:jc w:val="both"/>
        <w:rPr>
          <w:rFonts w:cstheme="minorHAnsi"/>
          <w:sz w:val="24"/>
          <w:szCs w:val="24"/>
        </w:rPr>
      </w:pPr>
      <w:r w:rsidRPr="00E438B8">
        <w:rPr>
          <w:rFonts w:cstheme="minorHAnsi"/>
          <w:sz w:val="24"/>
          <w:szCs w:val="24"/>
        </w:rPr>
        <w:t>El presupuesto de licitación del contrato asciende a la cantidad</w:t>
      </w:r>
      <w:r w:rsidR="00316026" w:rsidRPr="00E438B8">
        <w:rPr>
          <w:rFonts w:cstheme="minorHAnsi"/>
          <w:sz w:val="24"/>
          <w:szCs w:val="24"/>
        </w:rPr>
        <w:t xml:space="preserve"> de:</w:t>
      </w:r>
    </w:p>
    <w:p w14:paraId="4CDEFEB5" w14:textId="77777777" w:rsidR="00E73559" w:rsidRPr="00E438B8" w:rsidRDefault="00E73559" w:rsidP="00E73559">
      <w:pPr>
        <w:spacing w:after="0" w:line="280" w:lineRule="exact"/>
        <w:jc w:val="both"/>
        <w:rPr>
          <w:rFonts w:cstheme="minorHAnsi"/>
          <w:sz w:val="24"/>
          <w:szCs w:val="24"/>
        </w:rPr>
      </w:pPr>
    </w:p>
    <w:tbl>
      <w:tblPr>
        <w:tblStyle w:val="Tablaconcuadrcula"/>
        <w:tblW w:w="0" w:type="auto"/>
        <w:tblLook w:val="04A0" w:firstRow="1" w:lastRow="0" w:firstColumn="1" w:lastColumn="0" w:noHBand="0" w:noVBand="1"/>
      </w:tblPr>
      <w:tblGrid>
        <w:gridCol w:w="1268"/>
        <w:gridCol w:w="2960"/>
        <w:gridCol w:w="1316"/>
        <w:gridCol w:w="2950"/>
      </w:tblGrid>
      <w:tr w:rsidR="00143334" w:rsidRPr="00E438B8" w14:paraId="4E7C2445" w14:textId="77777777" w:rsidTr="0006075C">
        <w:tc>
          <w:tcPr>
            <w:tcW w:w="1271" w:type="dxa"/>
            <w:shd w:val="clear" w:color="auto" w:fill="E7E6E6" w:themeFill="background2"/>
          </w:tcPr>
          <w:p w14:paraId="57088FBD" w14:textId="77777777" w:rsidR="00145C9F" w:rsidRPr="00E438B8" w:rsidRDefault="00145C9F" w:rsidP="00E73559">
            <w:pPr>
              <w:spacing w:line="280" w:lineRule="exact"/>
              <w:jc w:val="both"/>
              <w:rPr>
                <w:rFonts w:cstheme="minorHAnsi"/>
                <w:b/>
                <w:bCs/>
                <w:sz w:val="24"/>
                <w:szCs w:val="24"/>
              </w:rPr>
            </w:pPr>
          </w:p>
        </w:tc>
        <w:tc>
          <w:tcPr>
            <w:tcW w:w="2976" w:type="dxa"/>
            <w:shd w:val="clear" w:color="auto" w:fill="E7E6E6" w:themeFill="background2"/>
          </w:tcPr>
          <w:p w14:paraId="7E7F23B1" w14:textId="246595CF"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Valor estimado</w:t>
            </w:r>
            <w:r w:rsidR="00F363E3">
              <w:rPr>
                <w:rFonts w:cstheme="minorHAnsi"/>
                <w:b/>
                <w:bCs/>
                <w:sz w:val="24"/>
                <w:szCs w:val="24"/>
              </w:rPr>
              <w:t xml:space="preserve"> €</w:t>
            </w:r>
          </w:p>
        </w:tc>
        <w:tc>
          <w:tcPr>
            <w:tcW w:w="1278" w:type="dxa"/>
            <w:shd w:val="clear" w:color="auto" w:fill="E7E6E6" w:themeFill="background2"/>
          </w:tcPr>
          <w:p w14:paraId="6E893BED"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21% IVA</w:t>
            </w:r>
          </w:p>
        </w:tc>
        <w:tc>
          <w:tcPr>
            <w:tcW w:w="2969" w:type="dxa"/>
            <w:shd w:val="clear" w:color="auto" w:fill="E7E6E6" w:themeFill="background2"/>
          </w:tcPr>
          <w:p w14:paraId="21CCF267" w14:textId="15FF0A99"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Valor estimado total</w:t>
            </w:r>
            <w:r w:rsidR="001253BD">
              <w:rPr>
                <w:rFonts w:cstheme="minorHAnsi"/>
                <w:b/>
                <w:bCs/>
                <w:sz w:val="24"/>
                <w:szCs w:val="24"/>
              </w:rPr>
              <w:t xml:space="preserve"> €</w:t>
            </w:r>
          </w:p>
        </w:tc>
      </w:tr>
      <w:tr w:rsidR="00143334" w:rsidRPr="00E438B8" w14:paraId="44F39BD1" w14:textId="77777777" w:rsidTr="0006075C">
        <w:tc>
          <w:tcPr>
            <w:tcW w:w="1271" w:type="dxa"/>
            <w:shd w:val="clear" w:color="auto" w:fill="E7E6E6" w:themeFill="background2"/>
          </w:tcPr>
          <w:p w14:paraId="0B885684"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Número</w:t>
            </w:r>
          </w:p>
        </w:tc>
        <w:tc>
          <w:tcPr>
            <w:tcW w:w="2976" w:type="dxa"/>
          </w:tcPr>
          <w:p w14:paraId="086BCB91" w14:textId="7D469B37" w:rsidR="00145C9F" w:rsidRPr="00E438B8" w:rsidRDefault="001253BD" w:rsidP="00E73559">
            <w:pPr>
              <w:spacing w:line="280" w:lineRule="exact"/>
              <w:jc w:val="both"/>
              <w:rPr>
                <w:rFonts w:cstheme="minorHAnsi"/>
                <w:b/>
                <w:bCs/>
                <w:sz w:val="24"/>
                <w:szCs w:val="24"/>
              </w:rPr>
            </w:pPr>
            <w:r>
              <w:rPr>
                <w:rFonts w:cstheme="minorHAnsi"/>
                <w:b/>
                <w:bCs/>
                <w:sz w:val="24"/>
                <w:szCs w:val="24"/>
              </w:rPr>
              <w:t>493.529,54</w:t>
            </w:r>
          </w:p>
        </w:tc>
        <w:tc>
          <w:tcPr>
            <w:tcW w:w="1278" w:type="dxa"/>
          </w:tcPr>
          <w:p w14:paraId="2A6D2356" w14:textId="7421F067" w:rsidR="00145C9F" w:rsidRPr="00E438B8" w:rsidRDefault="001253BD" w:rsidP="00E73559">
            <w:pPr>
              <w:spacing w:line="280" w:lineRule="exact"/>
              <w:jc w:val="both"/>
              <w:rPr>
                <w:rFonts w:cstheme="minorHAnsi"/>
                <w:b/>
                <w:bCs/>
                <w:sz w:val="24"/>
                <w:szCs w:val="24"/>
              </w:rPr>
            </w:pPr>
            <w:r>
              <w:rPr>
                <w:rFonts w:cstheme="minorHAnsi"/>
                <w:b/>
                <w:bCs/>
                <w:sz w:val="24"/>
                <w:szCs w:val="24"/>
              </w:rPr>
              <w:t>103.641,20</w:t>
            </w:r>
          </w:p>
        </w:tc>
        <w:tc>
          <w:tcPr>
            <w:tcW w:w="2969" w:type="dxa"/>
          </w:tcPr>
          <w:p w14:paraId="37F173C8" w14:textId="23A7DB0A" w:rsidR="00145C9F" w:rsidRPr="00E438B8" w:rsidRDefault="001253BD" w:rsidP="00E73559">
            <w:pPr>
              <w:spacing w:line="280" w:lineRule="exact"/>
              <w:jc w:val="both"/>
              <w:rPr>
                <w:rFonts w:cstheme="minorHAnsi"/>
                <w:b/>
                <w:bCs/>
                <w:sz w:val="24"/>
                <w:szCs w:val="24"/>
              </w:rPr>
            </w:pPr>
            <w:r>
              <w:rPr>
                <w:rFonts w:cstheme="minorHAnsi"/>
                <w:b/>
                <w:bCs/>
                <w:sz w:val="24"/>
                <w:szCs w:val="24"/>
              </w:rPr>
              <w:t>597.170,74</w:t>
            </w:r>
          </w:p>
        </w:tc>
      </w:tr>
      <w:tr w:rsidR="00143334" w:rsidRPr="00E438B8" w14:paraId="6F4E6DAD" w14:textId="77777777" w:rsidTr="0006075C">
        <w:tc>
          <w:tcPr>
            <w:tcW w:w="1271" w:type="dxa"/>
            <w:shd w:val="clear" w:color="auto" w:fill="E7E6E6" w:themeFill="background2"/>
          </w:tcPr>
          <w:p w14:paraId="50AD8ACC" w14:textId="77777777" w:rsidR="00145C9F" w:rsidRPr="00E438B8" w:rsidRDefault="00145C9F" w:rsidP="00E73559">
            <w:pPr>
              <w:spacing w:line="280" w:lineRule="exact"/>
              <w:jc w:val="both"/>
              <w:rPr>
                <w:rFonts w:cstheme="minorHAnsi"/>
                <w:b/>
                <w:bCs/>
                <w:sz w:val="24"/>
                <w:szCs w:val="24"/>
              </w:rPr>
            </w:pPr>
            <w:r w:rsidRPr="00E438B8">
              <w:rPr>
                <w:rFonts w:cstheme="minorHAnsi"/>
                <w:b/>
                <w:bCs/>
                <w:sz w:val="24"/>
                <w:szCs w:val="24"/>
              </w:rPr>
              <w:t>Letra</w:t>
            </w:r>
          </w:p>
        </w:tc>
        <w:tc>
          <w:tcPr>
            <w:tcW w:w="2976" w:type="dxa"/>
          </w:tcPr>
          <w:p w14:paraId="2CB2A733" w14:textId="02CB2E98" w:rsidR="00145C9F" w:rsidRPr="00E438B8" w:rsidRDefault="001253BD" w:rsidP="00E73559">
            <w:pPr>
              <w:spacing w:line="280" w:lineRule="exact"/>
              <w:jc w:val="both"/>
              <w:rPr>
                <w:rFonts w:cstheme="minorHAnsi"/>
                <w:b/>
                <w:bCs/>
                <w:sz w:val="24"/>
                <w:szCs w:val="24"/>
              </w:rPr>
            </w:pPr>
            <w:r>
              <w:rPr>
                <w:rFonts w:cstheme="minorHAnsi"/>
                <w:b/>
                <w:bCs/>
                <w:sz w:val="24"/>
                <w:szCs w:val="24"/>
              </w:rPr>
              <w:t>Cuatrocientos noventa y tres mil quinientos veintinueve euros con cincuenta y cuatro céntimos</w:t>
            </w:r>
          </w:p>
        </w:tc>
        <w:tc>
          <w:tcPr>
            <w:tcW w:w="1278" w:type="dxa"/>
          </w:tcPr>
          <w:p w14:paraId="5CC5295D" w14:textId="74465AE2" w:rsidR="00145C9F" w:rsidRPr="00E438B8" w:rsidRDefault="001253BD" w:rsidP="00E73559">
            <w:pPr>
              <w:spacing w:line="280" w:lineRule="exact"/>
              <w:jc w:val="both"/>
              <w:rPr>
                <w:rFonts w:cstheme="minorHAnsi"/>
                <w:b/>
                <w:bCs/>
                <w:sz w:val="24"/>
                <w:szCs w:val="24"/>
              </w:rPr>
            </w:pPr>
            <w:r>
              <w:rPr>
                <w:rFonts w:cstheme="minorHAnsi"/>
                <w:b/>
                <w:bCs/>
                <w:sz w:val="24"/>
                <w:szCs w:val="24"/>
              </w:rPr>
              <w:t>Ciento tres mil seiscientos cuarenta y un euros con veinte céntimos</w:t>
            </w:r>
          </w:p>
        </w:tc>
        <w:tc>
          <w:tcPr>
            <w:tcW w:w="2969" w:type="dxa"/>
          </w:tcPr>
          <w:p w14:paraId="12D0CCD3" w14:textId="5C9B6B6D" w:rsidR="00145C9F" w:rsidRPr="00E438B8" w:rsidRDefault="001253BD" w:rsidP="00E73559">
            <w:pPr>
              <w:spacing w:line="280" w:lineRule="exact"/>
              <w:jc w:val="both"/>
              <w:rPr>
                <w:rFonts w:cstheme="minorHAnsi"/>
                <w:b/>
                <w:bCs/>
                <w:sz w:val="24"/>
                <w:szCs w:val="24"/>
              </w:rPr>
            </w:pPr>
            <w:r>
              <w:rPr>
                <w:rFonts w:cstheme="minorHAnsi"/>
                <w:b/>
                <w:bCs/>
                <w:sz w:val="24"/>
                <w:szCs w:val="24"/>
              </w:rPr>
              <w:t>Quinientos noventa y siete mil ciento setenta euros con setenta y cuatro céntimos</w:t>
            </w:r>
          </w:p>
        </w:tc>
      </w:tr>
    </w:tbl>
    <w:p w14:paraId="2ED27A70" w14:textId="77777777" w:rsidR="00145C9F" w:rsidRPr="00E438B8" w:rsidRDefault="00145C9F" w:rsidP="00E73559">
      <w:pPr>
        <w:spacing w:after="0" w:line="280" w:lineRule="exact"/>
        <w:jc w:val="both"/>
        <w:rPr>
          <w:rFonts w:cstheme="minorHAnsi"/>
          <w:b/>
          <w:bCs/>
          <w:sz w:val="24"/>
          <w:szCs w:val="24"/>
        </w:rPr>
      </w:pPr>
    </w:p>
    <w:p w14:paraId="70BD92E1" w14:textId="51957C64" w:rsidR="00145C9F" w:rsidRPr="00E438B8" w:rsidRDefault="00145C9F" w:rsidP="00E73559">
      <w:pPr>
        <w:spacing w:after="0" w:line="280" w:lineRule="exact"/>
        <w:jc w:val="both"/>
        <w:rPr>
          <w:rFonts w:cstheme="minorHAnsi"/>
          <w:sz w:val="24"/>
          <w:szCs w:val="24"/>
        </w:rPr>
      </w:pPr>
      <w:r w:rsidRPr="00E438B8">
        <w:rPr>
          <w:rFonts w:cstheme="minorHAnsi"/>
          <w:sz w:val="24"/>
          <w:szCs w:val="24"/>
        </w:rPr>
        <w:t>Las proposiciones que superen dichos presupuestos serán desechadas.</w:t>
      </w:r>
    </w:p>
    <w:p w14:paraId="4F1AED25" w14:textId="77777777" w:rsidR="00145C9F" w:rsidRPr="00E438B8" w:rsidRDefault="00145C9F" w:rsidP="00E73559">
      <w:pPr>
        <w:spacing w:after="0" w:line="280" w:lineRule="exact"/>
        <w:jc w:val="both"/>
        <w:rPr>
          <w:rFonts w:cstheme="minorHAnsi"/>
          <w:sz w:val="24"/>
          <w:szCs w:val="24"/>
          <w:u w:val="single"/>
        </w:rPr>
      </w:pPr>
    </w:p>
    <w:p w14:paraId="43DB2747" w14:textId="001AE367" w:rsidR="00145C9F" w:rsidRPr="00B97A0D" w:rsidRDefault="00145C9F" w:rsidP="00E73559">
      <w:pPr>
        <w:spacing w:after="0" w:line="280" w:lineRule="exact"/>
        <w:jc w:val="both"/>
        <w:rPr>
          <w:rFonts w:cstheme="minorHAnsi"/>
          <w:b/>
          <w:bCs/>
          <w:sz w:val="24"/>
          <w:szCs w:val="24"/>
          <w:u w:val="single"/>
        </w:rPr>
      </w:pPr>
      <w:r w:rsidRPr="00B97A0D">
        <w:rPr>
          <w:rFonts w:cstheme="minorHAnsi"/>
          <w:b/>
          <w:bCs/>
          <w:sz w:val="24"/>
          <w:szCs w:val="24"/>
          <w:u w:val="single"/>
        </w:rPr>
        <w:t>4.- PLAZO DE EJECUCIÓN</w:t>
      </w:r>
    </w:p>
    <w:p w14:paraId="7F4E632A" w14:textId="77777777" w:rsidR="00E73559" w:rsidRPr="00B97A0D" w:rsidRDefault="00E73559" w:rsidP="00E73559">
      <w:pPr>
        <w:spacing w:after="0" w:line="280" w:lineRule="exact"/>
        <w:jc w:val="both"/>
        <w:rPr>
          <w:rFonts w:cstheme="minorHAnsi"/>
          <w:b/>
          <w:bCs/>
          <w:sz w:val="24"/>
          <w:szCs w:val="24"/>
        </w:rPr>
      </w:pPr>
    </w:p>
    <w:p w14:paraId="6B081139" w14:textId="40E7A0A8" w:rsidR="00596E22" w:rsidRPr="00755573" w:rsidRDefault="00596E22" w:rsidP="00E73559">
      <w:pPr>
        <w:spacing w:after="0" w:line="280" w:lineRule="exact"/>
        <w:jc w:val="both"/>
        <w:rPr>
          <w:rFonts w:cstheme="minorHAnsi"/>
          <w:sz w:val="24"/>
          <w:szCs w:val="24"/>
        </w:rPr>
      </w:pPr>
      <w:bookmarkStart w:id="0" w:name="_Hlk138418200"/>
      <w:r w:rsidRPr="00B97A0D">
        <w:rPr>
          <w:rFonts w:cstheme="minorHAnsi"/>
          <w:sz w:val="24"/>
          <w:szCs w:val="24"/>
        </w:rPr>
        <w:t xml:space="preserve">El plazo de ejecución del total de la obra se fija en </w:t>
      </w:r>
      <w:r w:rsidR="00C63481" w:rsidRPr="00BD02D1">
        <w:rPr>
          <w:rFonts w:cstheme="minorHAnsi"/>
          <w:b/>
          <w:bCs/>
          <w:sz w:val="24"/>
          <w:szCs w:val="24"/>
        </w:rPr>
        <w:t>CINCO</w:t>
      </w:r>
      <w:r w:rsidR="00AD5ABE" w:rsidRPr="00BD02D1">
        <w:rPr>
          <w:rFonts w:cstheme="minorHAnsi"/>
          <w:b/>
          <w:bCs/>
          <w:sz w:val="24"/>
          <w:szCs w:val="24"/>
        </w:rPr>
        <w:t xml:space="preserve"> </w:t>
      </w:r>
      <w:r w:rsidR="00E10930" w:rsidRPr="00BD02D1">
        <w:rPr>
          <w:rFonts w:cstheme="minorHAnsi"/>
          <w:b/>
          <w:bCs/>
          <w:sz w:val="24"/>
          <w:szCs w:val="24"/>
        </w:rPr>
        <w:t>MES</w:t>
      </w:r>
      <w:r w:rsidR="00E438B8" w:rsidRPr="00BD02D1">
        <w:rPr>
          <w:rFonts w:cstheme="minorHAnsi"/>
          <w:b/>
          <w:bCs/>
          <w:sz w:val="24"/>
          <w:szCs w:val="24"/>
        </w:rPr>
        <w:t>ES</w:t>
      </w:r>
      <w:r w:rsidR="00120FDE" w:rsidRPr="00BD02D1">
        <w:rPr>
          <w:rFonts w:cstheme="minorHAnsi"/>
          <w:b/>
          <w:bCs/>
          <w:sz w:val="24"/>
          <w:szCs w:val="24"/>
        </w:rPr>
        <w:t xml:space="preserve"> </w:t>
      </w:r>
      <w:r w:rsidRPr="00BD02D1">
        <w:rPr>
          <w:rFonts w:cstheme="minorHAnsi"/>
          <w:sz w:val="24"/>
          <w:szCs w:val="24"/>
        </w:rPr>
        <w:t>contados</w:t>
      </w:r>
      <w:r w:rsidRPr="00755573">
        <w:rPr>
          <w:rFonts w:cstheme="minorHAnsi"/>
          <w:sz w:val="24"/>
          <w:szCs w:val="24"/>
        </w:rPr>
        <w:t xml:space="preserve"> a partir de la firma del acta de comprobación del replanteo</w:t>
      </w:r>
      <w:r w:rsidR="001E42AC" w:rsidRPr="00755573">
        <w:rPr>
          <w:rFonts w:cstheme="minorHAnsi"/>
          <w:sz w:val="24"/>
          <w:szCs w:val="24"/>
        </w:rPr>
        <w:t>.</w:t>
      </w:r>
      <w:r w:rsidR="004555E1" w:rsidRPr="00755573">
        <w:rPr>
          <w:rFonts w:cstheme="minorHAnsi"/>
          <w:sz w:val="24"/>
          <w:szCs w:val="24"/>
        </w:rPr>
        <w:t xml:space="preserve"> </w:t>
      </w:r>
    </w:p>
    <w:p w14:paraId="38A4D984" w14:textId="27396004" w:rsidR="00E438B8" w:rsidRPr="00755573" w:rsidRDefault="00E438B8" w:rsidP="00E73559">
      <w:pPr>
        <w:spacing w:after="0" w:line="280" w:lineRule="exact"/>
        <w:jc w:val="both"/>
        <w:rPr>
          <w:rFonts w:cstheme="minorHAnsi"/>
          <w:sz w:val="24"/>
          <w:szCs w:val="24"/>
        </w:rPr>
      </w:pPr>
    </w:p>
    <w:p w14:paraId="502981FB" w14:textId="77777777" w:rsidR="00135411" w:rsidRPr="00BD02D1" w:rsidRDefault="00E438B8" w:rsidP="00E73559">
      <w:pPr>
        <w:spacing w:after="0" w:line="280" w:lineRule="exact"/>
        <w:jc w:val="both"/>
        <w:rPr>
          <w:rFonts w:cstheme="minorHAnsi"/>
          <w:sz w:val="24"/>
          <w:szCs w:val="24"/>
        </w:rPr>
      </w:pPr>
      <w:r w:rsidRPr="00BD02D1">
        <w:rPr>
          <w:rFonts w:cstheme="minorHAnsi"/>
          <w:b/>
          <w:bCs/>
          <w:sz w:val="24"/>
          <w:szCs w:val="24"/>
        </w:rPr>
        <w:t>El plazo de entrega constituye una condición esencial del contrato</w:t>
      </w:r>
      <w:r w:rsidR="00F27DC8" w:rsidRPr="00BD02D1">
        <w:rPr>
          <w:rFonts w:cstheme="minorHAnsi"/>
          <w:b/>
          <w:bCs/>
          <w:sz w:val="24"/>
          <w:szCs w:val="24"/>
        </w:rPr>
        <w:t>.</w:t>
      </w:r>
      <w:r w:rsidR="00F27DC8" w:rsidRPr="00BD02D1">
        <w:rPr>
          <w:rFonts w:cstheme="minorHAnsi"/>
          <w:sz w:val="24"/>
          <w:szCs w:val="24"/>
        </w:rPr>
        <w:t xml:space="preserve"> </w:t>
      </w:r>
      <w:r w:rsidR="00391440" w:rsidRPr="00BD02D1">
        <w:rPr>
          <w:sz w:val="24"/>
          <w:szCs w:val="24"/>
        </w:rPr>
        <w:t xml:space="preserve">Como condición esencial, se establece que el adjudicatario, con la presentación de su oferta, asume el compromiso de dedicar cuantos medios humanos y materiales sean necesarios para que </w:t>
      </w:r>
      <w:r w:rsidR="00495192" w:rsidRPr="00BD02D1">
        <w:rPr>
          <w:sz w:val="24"/>
          <w:szCs w:val="24"/>
        </w:rPr>
        <w:t>en dicho plazo</w:t>
      </w:r>
      <w:r w:rsidR="00391440" w:rsidRPr="00BD02D1">
        <w:rPr>
          <w:sz w:val="24"/>
          <w:szCs w:val="24"/>
        </w:rPr>
        <w:t xml:space="preserve"> hayan sido ejecutadas y certificadas las obras</w:t>
      </w:r>
      <w:r w:rsidR="00495192" w:rsidRPr="00BD02D1">
        <w:rPr>
          <w:sz w:val="24"/>
          <w:szCs w:val="24"/>
        </w:rPr>
        <w:t>.</w:t>
      </w:r>
      <w:r w:rsidR="004555E1" w:rsidRPr="00BD02D1">
        <w:rPr>
          <w:sz w:val="24"/>
          <w:szCs w:val="24"/>
        </w:rPr>
        <w:t xml:space="preserve"> </w:t>
      </w:r>
      <w:r w:rsidR="00135411" w:rsidRPr="00BD02D1">
        <w:rPr>
          <w:rFonts w:cstheme="minorHAnsi"/>
          <w:sz w:val="24"/>
          <w:szCs w:val="24"/>
        </w:rPr>
        <w:t xml:space="preserve">Las presentes obras están sujetas a subvención, por lo que el plazo es improrrogable. </w:t>
      </w:r>
    </w:p>
    <w:p w14:paraId="4FC32620" w14:textId="77777777" w:rsidR="00135411" w:rsidRPr="00BD02D1" w:rsidRDefault="00135411" w:rsidP="00E73559">
      <w:pPr>
        <w:spacing w:after="0" w:line="280" w:lineRule="exact"/>
        <w:jc w:val="both"/>
        <w:rPr>
          <w:rFonts w:cstheme="minorHAnsi"/>
          <w:sz w:val="24"/>
          <w:szCs w:val="24"/>
        </w:rPr>
      </w:pPr>
    </w:p>
    <w:p w14:paraId="5F2542BB" w14:textId="636C609C" w:rsidR="00E438B8" w:rsidRPr="00B97A0D" w:rsidRDefault="00F27DC8" w:rsidP="00E73559">
      <w:pPr>
        <w:spacing w:after="0" w:line="280" w:lineRule="exact"/>
        <w:jc w:val="both"/>
        <w:rPr>
          <w:rFonts w:cstheme="minorHAnsi"/>
          <w:sz w:val="24"/>
          <w:szCs w:val="24"/>
        </w:rPr>
      </w:pPr>
      <w:r w:rsidRPr="00BD02D1">
        <w:rPr>
          <w:rFonts w:cstheme="minorHAnsi"/>
          <w:sz w:val="24"/>
          <w:szCs w:val="24"/>
        </w:rPr>
        <w:t xml:space="preserve">Cuando la contratista por causas imputables a la misma hubiere incurrido en demora respecto del cumplimiento del plazo de ejecución, la Administración podrá optar, atendidas las circunstancias del caso, por resolución del contrato o por la </w:t>
      </w:r>
      <w:r w:rsidR="00495192" w:rsidRPr="00BD02D1">
        <w:rPr>
          <w:rFonts w:cstheme="minorHAnsi"/>
          <w:sz w:val="24"/>
          <w:szCs w:val="24"/>
        </w:rPr>
        <w:t xml:space="preserve">imposición </w:t>
      </w:r>
      <w:r w:rsidRPr="00BD02D1">
        <w:rPr>
          <w:rFonts w:cstheme="minorHAnsi"/>
          <w:sz w:val="24"/>
          <w:szCs w:val="24"/>
        </w:rPr>
        <w:t>de penalidades diarias en la proporción de 0,40 euros por cada 1.000 euros del importe de adjudicación (Art. 147.3 LFCP), no excluyendo la eventual indemnización a la Administración que debería determinarse de forma independiente (Art. 148 LFCP)</w:t>
      </w:r>
      <w:r w:rsidR="004555E1" w:rsidRPr="00BD02D1">
        <w:rPr>
          <w:rFonts w:cstheme="minorHAnsi"/>
          <w:sz w:val="24"/>
          <w:szCs w:val="24"/>
        </w:rPr>
        <w:t>.</w:t>
      </w:r>
    </w:p>
    <w:p w14:paraId="6F5E4F44" w14:textId="77777777" w:rsidR="00CF0CCA" w:rsidRPr="00B97A0D" w:rsidRDefault="00CF0CCA" w:rsidP="00E73559">
      <w:pPr>
        <w:spacing w:after="0" w:line="280" w:lineRule="exact"/>
        <w:jc w:val="both"/>
        <w:rPr>
          <w:sz w:val="24"/>
          <w:szCs w:val="24"/>
        </w:rPr>
      </w:pPr>
    </w:p>
    <w:bookmarkEnd w:id="0"/>
    <w:p w14:paraId="1BF631C9" w14:textId="77777777" w:rsidR="00135411" w:rsidRDefault="00135411" w:rsidP="00E73559">
      <w:pPr>
        <w:spacing w:after="0" w:line="280" w:lineRule="exact"/>
        <w:jc w:val="both"/>
        <w:rPr>
          <w:rFonts w:cstheme="minorHAnsi"/>
          <w:b/>
          <w:bCs/>
          <w:sz w:val="24"/>
          <w:szCs w:val="24"/>
          <w:u w:val="single"/>
        </w:rPr>
      </w:pPr>
    </w:p>
    <w:p w14:paraId="67E7EB74" w14:textId="0C9A7138" w:rsidR="00596E22" w:rsidRPr="00E438B8" w:rsidRDefault="00596E22" w:rsidP="00E73559">
      <w:pPr>
        <w:spacing w:after="0" w:line="280" w:lineRule="exact"/>
        <w:jc w:val="both"/>
        <w:rPr>
          <w:rFonts w:cstheme="minorHAnsi"/>
          <w:b/>
          <w:bCs/>
          <w:sz w:val="24"/>
          <w:szCs w:val="24"/>
          <w:u w:val="single"/>
        </w:rPr>
      </w:pPr>
      <w:r w:rsidRPr="00E438B8">
        <w:rPr>
          <w:rFonts w:cstheme="minorHAnsi"/>
          <w:b/>
          <w:bCs/>
          <w:sz w:val="24"/>
          <w:szCs w:val="24"/>
          <w:u w:val="single"/>
        </w:rPr>
        <w:t>5.- CAPACIDAD PARA CONTRATAR</w:t>
      </w:r>
    </w:p>
    <w:p w14:paraId="6DF867FA" w14:textId="77777777" w:rsidR="00E73559" w:rsidRPr="00E438B8" w:rsidRDefault="00E73559" w:rsidP="00E73559">
      <w:pPr>
        <w:spacing w:after="0" w:line="280" w:lineRule="exact"/>
        <w:jc w:val="both"/>
        <w:rPr>
          <w:rFonts w:cstheme="minorHAnsi"/>
          <w:b/>
          <w:bCs/>
          <w:sz w:val="24"/>
          <w:szCs w:val="24"/>
        </w:rPr>
      </w:pPr>
    </w:p>
    <w:p w14:paraId="24FCC30F" w14:textId="17F89AAF" w:rsidR="00596E22" w:rsidRDefault="00596E22" w:rsidP="00E73559">
      <w:pPr>
        <w:spacing w:after="0" w:line="280" w:lineRule="exact"/>
        <w:jc w:val="both"/>
        <w:rPr>
          <w:rFonts w:cstheme="minorHAnsi"/>
          <w:sz w:val="24"/>
          <w:szCs w:val="24"/>
        </w:rPr>
      </w:pPr>
      <w:r w:rsidRPr="00E438B8">
        <w:rPr>
          <w:rFonts w:cstheme="minorHAnsi"/>
          <w:sz w:val="24"/>
          <w:szCs w:val="24"/>
        </w:rPr>
        <w:t xml:space="preserve">Podrán contratar con la Administración las personas naturales o jurídicas, españolas o extranjeras, que tengan plena capacidad de obrar, no estén incursas en ninguna de las causas de prohibición o incompatibilidad para contratar establecidas en el artículo 22 de la </w:t>
      </w:r>
      <w:r w:rsidR="00736DB4" w:rsidRPr="00E438B8">
        <w:rPr>
          <w:rFonts w:cstheme="minorHAnsi"/>
          <w:sz w:val="24"/>
          <w:szCs w:val="24"/>
        </w:rPr>
        <w:t>LFCP</w:t>
      </w:r>
      <w:r w:rsidRPr="00E438B8">
        <w:rPr>
          <w:rFonts w:cstheme="minorHAnsi"/>
          <w:sz w:val="24"/>
          <w:szCs w:val="24"/>
        </w:rPr>
        <w:t xml:space="preserve">, no se hallen en situación de conflicto de intereses y acrediten su solvencia económica, financiera y técnica o profesional suficiente para la ejecución del contrato. </w:t>
      </w:r>
    </w:p>
    <w:p w14:paraId="3752DAEE" w14:textId="77777777" w:rsidR="00E438B8" w:rsidRPr="00E438B8" w:rsidRDefault="00E438B8" w:rsidP="00E73559">
      <w:pPr>
        <w:spacing w:after="0" w:line="280" w:lineRule="exact"/>
        <w:jc w:val="both"/>
        <w:rPr>
          <w:rFonts w:cstheme="minorHAnsi"/>
          <w:sz w:val="24"/>
          <w:szCs w:val="24"/>
        </w:rPr>
      </w:pPr>
    </w:p>
    <w:p w14:paraId="4DA27BFD" w14:textId="25B5A374"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Si se trata de personas jurídicas solo podrán ser adjudicatarias de contratos cuyas prestaciones estén comprendidas dentro de los fines, ámbito o actividad que le sean propios, según resulte de sus respectivos Estatutos o reglas fundacionales. </w:t>
      </w:r>
    </w:p>
    <w:p w14:paraId="12BDE9AF" w14:textId="77777777" w:rsidR="00E73559" w:rsidRPr="00E438B8" w:rsidRDefault="00E73559" w:rsidP="00E73559">
      <w:pPr>
        <w:spacing w:after="0" w:line="280" w:lineRule="exact"/>
        <w:jc w:val="both"/>
        <w:rPr>
          <w:rFonts w:cstheme="minorHAnsi"/>
          <w:sz w:val="24"/>
          <w:szCs w:val="24"/>
        </w:rPr>
      </w:pPr>
    </w:p>
    <w:p w14:paraId="47E5E4E4" w14:textId="567A792E" w:rsidR="00596E22" w:rsidRPr="00E438B8" w:rsidRDefault="00596E22" w:rsidP="00E73559">
      <w:pPr>
        <w:spacing w:after="0" w:line="280" w:lineRule="exact"/>
        <w:jc w:val="both"/>
        <w:rPr>
          <w:rFonts w:cstheme="minorHAnsi"/>
          <w:sz w:val="24"/>
          <w:szCs w:val="24"/>
        </w:rPr>
      </w:pPr>
      <w:r w:rsidRPr="00E438B8">
        <w:rPr>
          <w:rFonts w:cstheme="minorHAnsi"/>
          <w:sz w:val="24"/>
          <w:szCs w:val="24"/>
        </w:rPr>
        <w:lastRenderedPageBreak/>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w:t>
      </w:r>
    </w:p>
    <w:p w14:paraId="0613E546" w14:textId="77777777" w:rsidR="00E73559" w:rsidRPr="00E438B8" w:rsidRDefault="00E73559" w:rsidP="00E73559">
      <w:pPr>
        <w:spacing w:after="0" w:line="280" w:lineRule="exact"/>
        <w:jc w:val="both"/>
        <w:rPr>
          <w:rFonts w:cstheme="minorHAnsi"/>
          <w:sz w:val="24"/>
          <w:szCs w:val="24"/>
        </w:rPr>
      </w:pPr>
    </w:p>
    <w:p w14:paraId="365AE57D" w14:textId="7BD9ED88" w:rsidR="00596E22" w:rsidRPr="00E438B8" w:rsidRDefault="00596E22" w:rsidP="00E73559">
      <w:pPr>
        <w:spacing w:after="0" w:line="280" w:lineRule="exact"/>
        <w:jc w:val="both"/>
        <w:rPr>
          <w:rFonts w:cstheme="minorHAnsi"/>
          <w:sz w:val="24"/>
          <w:szCs w:val="24"/>
        </w:rPr>
      </w:pPr>
      <w:r w:rsidRPr="00E438B8">
        <w:rPr>
          <w:rFonts w:cstheme="minorHAnsi"/>
          <w:sz w:val="24"/>
          <w:szCs w:val="24"/>
        </w:rPr>
        <w:t xml:space="preserve">Igualmente podrán contratar licitadores que participen conjuntamente que quedarán obligadas solidariamente. Dicha participación se formalizará mediante la aportación de un documento privado en el que deberá manifestarse la voluntad de concurrir de forma conjunta, la participación de cada una de </w:t>
      </w:r>
      <w:r w:rsidR="00316026" w:rsidRPr="00E438B8">
        <w:rPr>
          <w:rFonts w:cstheme="minorHAnsi"/>
          <w:sz w:val="24"/>
          <w:szCs w:val="24"/>
        </w:rPr>
        <w:t>ellas,</w:t>
      </w:r>
      <w:r w:rsidRPr="00E438B8">
        <w:rPr>
          <w:rFonts w:cstheme="minorHAnsi"/>
          <w:sz w:val="24"/>
          <w:szCs w:val="24"/>
        </w:rPr>
        <w:t xml:space="preserve"> así como la designación de un representante </w:t>
      </w:r>
      <w:r w:rsidR="009F4824">
        <w:rPr>
          <w:rFonts w:cstheme="minorHAnsi"/>
          <w:sz w:val="24"/>
          <w:szCs w:val="24"/>
        </w:rPr>
        <w:t xml:space="preserve"> </w:t>
      </w:r>
      <w:r w:rsidRPr="00E438B8">
        <w:rPr>
          <w:rFonts w:cstheme="minorHAnsi"/>
          <w:sz w:val="24"/>
          <w:szCs w:val="24"/>
        </w:rPr>
        <w:t xml:space="preserve">o apoderado único de la unión con poderes bastantes para ejercitar los derechos y obligaciones que del contrato se deriven hasta su extinción, sin perjuicio de </w:t>
      </w:r>
      <w:r w:rsidR="00856D22" w:rsidRPr="00E438B8">
        <w:rPr>
          <w:rFonts w:cstheme="minorHAnsi"/>
          <w:sz w:val="24"/>
          <w:szCs w:val="24"/>
        </w:rPr>
        <w:t>la existencia</w:t>
      </w:r>
      <w:r w:rsidRPr="00E438B8">
        <w:rPr>
          <w:rFonts w:cstheme="minorHAnsi"/>
          <w:sz w:val="24"/>
          <w:szCs w:val="24"/>
        </w:rPr>
        <w:t xml:space="preserve"> de poderes mancomunados que puedan otorgar para cobros y pagos de cuantía significativa. Asimismo, deberán cumplir las condiciones que el presente pliego establezca. </w:t>
      </w:r>
    </w:p>
    <w:p w14:paraId="60905AE7" w14:textId="77777777" w:rsidR="009F4824" w:rsidRDefault="009F4824" w:rsidP="00E73559">
      <w:pPr>
        <w:spacing w:after="0" w:line="280" w:lineRule="exact"/>
        <w:jc w:val="both"/>
        <w:rPr>
          <w:rFonts w:cstheme="minorHAnsi"/>
          <w:sz w:val="24"/>
          <w:szCs w:val="24"/>
        </w:rPr>
      </w:pPr>
    </w:p>
    <w:p w14:paraId="5523CA86" w14:textId="727A8013" w:rsidR="00596E22" w:rsidRPr="00E438B8" w:rsidRDefault="00596E22" w:rsidP="00E73559">
      <w:pPr>
        <w:spacing w:after="0" w:line="280" w:lineRule="exact"/>
        <w:jc w:val="both"/>
        <w:rPr>
          <w:rFonts w:cstheme="minorHAnsi"/>
          <w:sz w:val="24"/>
          <w:szCs w:val="24"/>
        </w:rPr>
      </w:pPr>
      <w:r w:rsidRPr="00E438B8">
        <w:rPr>
          <w:rFonts w:cstheme="minorHAnsi"/>
          <w:sz w:val="24"/>
          <w:szCs w:val="24"/>
        </w:rPr>
        <w:t>Las empresas que presenten oferta conjunta de licitación no podrán presentar proposiciones individuales.</w:t>
      </w:r>
    </w:p>
    <w:p w14:paraId="6CFBB0CC" w14:textId="77777777" w:rsidR="003D6758" w:rsidRPr="00E438B8" w:rsidRDefault="003D6758" w:rsidP="00E73559">
      <w:pPr>
        <w:spacing w:after="0" w:line="280" w:lineRule="exact"/>
        <w:jc w:val="both"/>
        <w:rPr>
          <w:rFonts w:cstheme="minorHAnsi"/>
          <w:sz w:val="24"/>
          <w:szCs w:val="24"/>
        </w:rPr>
      </w:pPr>
    </w:p>
    <w:p w14:paraId="78646AB0" w14:textId="77777777" w:rsidR="00736DB4" w:rsidRPr="00E438B8" w:rsidRDefault="00736DB4" w:rsidP="00E73559">
      <w:pPr>
        <w:spacing w:after="0" w:line="280" w:lineRule="exact"/>
        <w:jc w:val="both"/>
        <w:rPr>
          <w:rFonts w:cstheme="minorHAnsi"/>
          <w:b/>
          <w:bCs/>
          <w:sz w:val="24"/>
          <w:szCs w:val="24"/>
          <w:u w:val="single"/>
        </w:rPr>
      </w:pPr>
    </w:p>
    <w:p w14:paraId="3C4B44F4" w14:textId="15C414F0" w:rsidR="00596E22" w:rsidRPr="00E438B8" w:rsidRDefault="00596E22"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6.- SOLVENCIA EXIGIDA </w:t>
      </w:r>
    </w:p>
    <w:p w14:paraId="46135648" w14:textId="77777777" w:rsidR="00DE69C1" w:rsidRPr="00E438B8" w:rsidRDefault="00DE69C1" w:rsidP="00E73559">
      <w:pPr>
        <w:spacing w:after="0" w:line="280" w:lineRule="exact"/>
        <w:jc w:val="both"/>
        <w:rPr>
          <w:rFonts w:cstheme="minorHAnsi"/>
          <w:b/>
          <w:bCs/>
          <w:sz w:val="24"/>
          <w:szCs w:val="24"/>
          <w:u w:val="single"/>
        </w:rPr>
      </w:pPr>
    </w:p>
    <w:p w14:paraId="336EDE56" w14:textId="77777777" w:rsidR="00E73559" w:rsidRPr="00E438B8" w:rsidRDefault="00E73559" w:rsidP="00E73559">
      <w:pPr>
        <w:spacing w:after="0" w:line="280" w:lineRule="exact"/>
        <w:jc w:val="both"/>
        <w:rPr>
          <w:rFonts w:cstheme="minorHAnsi"/>
          <w:b/>
          <w:bCs/>
          <w:sz w:val="24"/>
          <w:szCs w:val="24"/>
        </w:rPr>
      </w:pPr>
    </w:p>
    <w:p w14:paraId="702CCF26" w14:textId="117F8FDD" w:rsidR="00596E22" w:rsidRPr="00E438B8" w:rsidRDefault="00C019B3" w:rsidP="00E73559">
      <w:pPr>
        <w:pStyle w:val="Prrafodelista"/>
        <w:numPr>
          <w:ilvl w:val="0"/>
          <w:numId w:val="1"/>
        </w:numPr>
        <w:spacing w:after="0" w:line="280" w:lineRule="exact"/>
        <w:jc w:val="both"/>
        <w:rPr>
          <w:rFonts w:cstheme="minorHAnsi"/>
          <w:b/>
          <w:bCs/>
          <w:sz w:val="24"/>
          <w:szCs w:val="24"/>
          <w:u w:val="single"/>
        </w:rPr>
      </w:pPr>
      <w:r w:rsidRPr="00E438B8">
        <w:rPr>
          <w:rFonts w:cstheme="minorHAnsi"/>
          <w:b/>
          <w:bCs/>
          <w:sz w:val="24"/>
          <w:szCs w:val="24"/>
          <w:u w:val="single"/>
        </w:rPr>
        <w:t>Solvencia económica y financiera</w:t>
      </w:r>
    </w:p>
    <w:p w14:paraId="24A4D211" w14:textId="1E640658" w:rsidR="003A22C0" w:rsidRPr="00E438B8" w:rsidRDefault="003A22C0" w:rsidP="00E73559">
      <w:pPr>
        <w:spacing w:after="0" w:line="280" w:lineRule="exact"/>
        <w:jc w:val="both"/>
        <w:rPr>
          <w:rFonts w:cstheme="minorHAnsi"/>
          <w:sz w:val="24"/>
          <w:szCs w:val="24"/>
        </w:rPr>
      </w:pPr>
      <w:r w:rsidRPr="00E438B8">
        <w:rPr>
          <w:rFonts w:cstheme="minorHAnsi"/>
          <w:sz w:val="24"/>
          <w:szCs w:val="24"/>
        </w:rPr>
        <w:t>El licitador justificará la solvencia económica y financiera mediante la presentación de alguno de los siguientes documentos:</w:t>
      </w:r>
    </w:p>
    <w:p w14:paraId="02DFABEE" w14:textId="77777777" w:rsidR="003D6758" w:rsidRPr="00E438B8" w:rsidRDefault="003D6758" w:rsidP="00E73559">
      <w:pPr>
        <w:spacing w:after="0" w:line="280" w:lineRule="exact"/>
        <w:jc w:val="both"/>
        <w:rPr>
          <w:rFonts w:cstheme="minorHAnsi"/>
          <w:sz w:val="24"/>
          <w:szCs w:val="24"/>
        </w:rPr>
      </w:pPr>
    </w:p>
    <w:p w14:paraId="23177728" w14:textId="45C40E8D" w:rsidR="00C019B3" w:rsidRPr="009418BE" w:rsidRDefault="00C019B3" w:rsidP="00E73559">
      <w:pPr>
        <w:pStyle w:val="Prrafodelista"/>
        <w:numPr>
          <w:ilvl w:val="0"/>
          <w:numId w:val="4"/>
        </w:numPr>
        <w:spacing w:after="0" w:line="280" w:lineRule="exact"/>
        <w:jc w:val="both"/>
        <w:rPr>
          <w:rFonts w:cstheme="minorHAnsi"/>
          <w:sz w:val="24"/>
          <w:szCs w:val="24"/>
        </w:rPr>
      </w:pPr>
      <w:r w:rsidRPr="009418BE">
        <w:rPr>
          <w:rFonts w:cstheme="minorHAnsi"/>
          <w:sz w:val="24"/>
          <w:szCs w:val="24"/>
        </w:rPr>
        <w:t xml:space="preserve">Declaración formulada por entidad financiera (art. 16.2 a de la </w:t>
      </w:r>
      <w:r w:rsidR="00736DB4" w:rsidRPr="009418BE">
        <w:rPr>
          <w:rFonts w:cstheme="minorHAnsi"/>
          <w:sz w:val="24"/>
          <w:szCs w:val="24"/>
        </w:rPr>
        <w:t>LFCP</w:t>
      </w:r>
      <w:r w:rsidRPr="009418BE">
        <w:rPr>
          <w:rFonts w:cstheme="minorHAnsi"/>
          <w:sz w:val="24"/>
          <w:szCs w:val="24"/>
        </w:rPr>
        <w:t>).</w:t>
      </w:r>
    </w:p>
    <w:p w14:paraId="24CC501E" w14:textId="77777777" w:rsidR="00C019B3" w:rsidRPr="009418BE" w:rsidRDefault="00C019B3" w:rsidP="00E73559">
      <w:pPr>
        <w:pStyle w:val="Prrafodelista"/>
        <w:spacing w:after="0" w:line="280" w:lineRule="exact"/>
        <w:ind w:left="1068"/>
        <w:jc w:val="both"/>
        <w:rPr>
          <w:rFonts w:cstheme="minorHAnsi"/>
          <w:sz w:val="24"/>
          <w:szCs w:val="24"/>
        </w:rPr>
      </w:pPr>
    </w:p>
    <w:p w14:paraId="7B30EBC9" w14:textId="694E0408" w:rsidR="003A22C0" w:rsidRPr="009418BE" w:rsidRDefault="00C019B3" w:rsidP="00E73559">
      <w:pPr>
        <w:pStyle w:val="Prrafodelista"/>
        <w:numPr>
          <w:ilvl w:val="0"/>
          <w:numId w:val="1"/>
        </w:numPr>
        <w:spacing w:after="0" w:line="280" w:lineRule="exact"/>
        <w:jc w:val="both"/>
        <w:rPr>
          <w:rFonts w:cstheme="minorHAnsi"/>
          <w:b/>
          <w:bCs/>
          <w:sz w:val="24"/>
          <w:szCs w:val="24"/>
          <w:u w:val="single"/>
        </w:rPr>
      </w:pPr>
      <w:r w:rsidRPr="009418BE">
        <w:rPr>
          <w:rFonts w:cstheme="minorHAnsi"/>
          <w:b/>
          <w:bCs/>
          <w:sz w:val="24"/>
          <w:szCs w:val="24"/>
          <w:u w:val="single"/>
        </w:rPr>
        <w:t>Solvencia técnica y profesional</w:t>
      </w:r>
    </w:p>
    <w:p w14:paraId="6EBBCA57" w14:textId="2005BFF9" w:rsidR="00927201" w:rsidRPr="009418BE" w:rsidRDefault="00C019B3" w:rsidP="004B4FEF">
      <w:pPr>
        <w:spacing w:after="0" w:line="280" w:lineRule="exact"/>
        <w:jc w:val="both"/>
        <w:rPr>
          <w:rFonts w:cstheme="minorHAnsi"/>
          <w:sz w:val="24"/>
          <w:szCs w:val="24"/>
        </w:rPr>
      </w:pPr>
      <w:r w:rsidRPr="009418BE">
        <w:rPr>
          <w:rFonts w:cstheme="minorHAnsi"/>
          <w:sz w:val="24"/>
          <w:szCs w:val="24"/>
        </w:rPr>
        <w:t xml:space="preserve">Se justificará la solvencia técnica mediante </w:t>
      </w:r>
      <w:r w:rsidR="004B4FEF" w:rsidRPr="009418BE">
        <w:rPr>
          <w:rFonts w:cstheme="minorHAnsi"/>
          <w:sz w:val="24"/>
          <w:szCs w:val="24"/>
        </w:rPr>
        <w:t>la presentación de la siguiente documentación:</w:t>
      </w:r>
    </w:p>
    <w:p w14:paraId="4D9E41A0" w14:textId="77777777" w:rsidR="004B4FEF" w:rsidRPr="009418BE" w:rsidRDefault="004B4FEF" w:rsidP="004B4FEF">
      <w:pPr>
        <w:spacing w:after="0" w:line="280" w:lineRule="exact"/>
        <w:jc w:val="both"/>
        <w:rPr>
          <w:rFonts w:cstheme="minorHAnsi"/>
          <w:sz w:val="24"/>
          <w:szCs w:val="24"/>
        </w:rPr>
      </w:pPr>
    </w:p>
    <w:p w14:paraId="3308FD96" w14:textId="34EA24B3" w:rsidR="004B4FEF" w:rsidRPr="009418BE" w:rsidRDefault="004B4FEF" w:rsidP="004B4FEF">
      <w:pPr>
        <w:pStyle w:val="Prrafodelista"/>
        <w:numPr>
          <w:ilvl w:val="0"/>
          <w:numId w:val="34"/>
        </w:numPr>
        <w:spacing w:after="0" w:line="280" w:lineRule="exact"/>
        <w:jc w:val="both"/>
        <w:rPr>
          <w:rFonts w:cstheme="minorHAnsi"/>
          <w:b/>
          <w:bCs/>
          <w:sz w:val="24"/>
          <w:szCs w:val="24"/>
        </w:rPr>
      </w:pPr>
      <w:r w:rsidRPr="009418BE">
        <w:rPr>
          <w:rFonts w:cstheme="minorHAnsi"/>
          <w:b/>
          <w:bCs/>
          <w:sz w:val="24"/>
          <w:szCs w:val="24"/>
        </w:rPr>
        <w:t xml:space="preserve">Relación de obras </w:t>
      </w:r>
      <w:r w:rsidRPr="009418BE">
        <w:rPr>
          <w:rFonts w:cstheme="minorHAnsi"/>
          <w:sz w:val="24"/>
          <w:szCs w:val="24"/>
        </w:rPr>
        <w:t>d</w:t>
      </w:r>
      <w:r w:rsidRPr="009418BE">
        <w:rPr>
          <w:rFonts w:eastAsia="Arial" w:cstheme="minorHAnsi"/>
          <w:w w:val="105"/>
          <w:sz w:val="24"/>
          <w:szCs w:val="24"/>
        </w:rPr>
        <w:t>e</w:t>
      </w:r>
      <w:r w:rsidRPr="009418BE">
        <w:rPr>
          <w:rFonts w:eastAsia="Arial" w:cstheme="minorHAnsi"/>
          <w:spacing w:val="12"/>
          <w:w w:val="105"/>
          <w:sz w:val="24"/>
          <w:szCs w:val="24"/>
        </w:rPr>
        <w:t xml:space="preserve"> similares características</w:t>
      </w:r>
      <w:r w:rsidRPr="009418BE">
        <w:rPr>
          <w:rFonts w:eastAsia="Arial" w:cstheme="minorHAnsi"/>
          <w:spacing w:val="9"/>
          <w:w w:val="105"/>
          <w:sz w:val="24"/>
          <w:szCs w:val="24"/>
        </w:rPr>
        <w:t xml:space="preserve"> </w:t>
      </w:r>
      <w:r w:rsidRPr="009418BE">
        <w:rPr>
          <w:rFonts w:eastAsia="Arial" w:cstheme="minorHAnsi"/>
          <w:spacing w:val="2"/>
          <w:w w:val="105"/>
          <w:sz w:val="24"/>
          <w:szCs w:val="24"/>
        </w:rPr>
        <w:t>e</w:t>
      </w:r>
      <w:r w:rsidRPr="009418BE">
        <w:rPr>
          <w:rFonts w:eastAsia="Arial" w:cstheme="minorHAnsi"/>
          <w:spacing w:val="1"/>
          <w:w w:val="105"/>
          <w:sz w:val="24"/>
          <w:szCs w:val="24"/>
        </w:rPr>
        <w:t>j</w:t>
      </w:r>
      <w:r w:rsidRPr="009418BE">
        <w:rPr>
          <w:rFonts w:eastAsia="Arial" w:cstheme="minorHAnsi"/>
          <w:spacing w:val="2"/>
          <w:w w:val="105"/>
          <w:sz w:val="24"/>
          <w:szCs w:val="24"/>
        </w:rPr>
        <w:t>ecu</w:t>
      </w:r>
      <w:r w:rsidRPr="009418BE">
        <w:rPr>
          <w:rFonts w:eastAsia="Arial" w:cstheme="minorHAnsi"/>
          <w:spacing w:val="1"/>
          <w:w w:val="105"/>
          <w:sz w:val="24"/>
          <w:szCs w:val="24"/>
        </w:rPr>
        <w:t>t</w:t>
      </w:r>
      <w:r w:rsidRPr="009418BE">
        <w:rPr>
          <w:rFonts w:eastAsia="Arial" w:cstheme="minorHAnsi"/>
          <w:spacing w:val="2"/>
          <w:w w:val="105"/>
          <w:sz w:val="24"/>
          <w:szCs w:val="24"/>
        </w:rPr>
        <w:t>a</w:t>
      </w:r>
      <w:r w:rsidRPr="009418BE">
        <w:rPr>
          <w:rFonts w:eastAsia="Arial" w:cstheme="minorHAnsi"/>
          <w:w w:val="105"/>
          <w:sz w:val="24"/>
          <w:szCs w:val="24"/>
        </w:rPr>
        <w:t>d</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11"/>
          <w:w w:val="105"/>
          <w:sz w:val="24"/>
          <w:szCs w:val="24"/>
        </w:rPr>
        <w:t xml:space="preserve"> </w:t>
      </w:r>
      <w:r w:rsidRPr="009418BE">
        <w:rPr>
          <w:rFonts w:eastAsia="Arial" w:cstheme="minorHAnsi"/>
          <w:w w:val="105"/>
          <w:sz w:val="24"/>
          <w:szCs w:val="24"/>
        </w:rPr>
        <w:t>en</w:t>
      </w:r>
      <w:r w:rsidRPr="009418BE">
        <w:rPr>
          <w:rFonts w:eastAsia="Arial" w:cstheme="minorHAnsi"/>
          <w:spacing w:val="9"/>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10"/>
          <w:w w:val="105"/>
          <w:sz w:val="24"/>
          <w:szCs w:val="24"/>
        </w:rPr>
        <w:t xml:space="preserve"> </w:t>
      </w:r>
      <w:r w:rsidRPr="009418BE">
        <w:rPr>
          <w:rFonts w:eastAsia="Arial" w:cstheme="minorHAnsi"/>
          <w:spacing w:val="2"/>
          <w:w w:val="105"/>
          <w:sz w:val="24"/>
          <w:szCs w:val="24"/>
        </w:rPr>
        <w:t>cu</w:t>
      </w:r>
      <w:r w:rsidRPr="009418BE">
        <w:rPr>
          <w:rFonts w:eastAsia="Arial" w:cstheme="minorHAnsi"/>
          <w:spacing w:val="1"/>
          <w:w w:val="105"/>
          <w:sz w:val="24"/>
          <w:szCs w:val="24"/>
        </w:rPr>
        <w:t>r</w:t>
      </w:r>
      <w:r w:rsidRPr="009418BE">
        <w:rPr>
          <w:rFonts w:eastAsia="Arial" w:cstheme="minorHAnsi"/>
          <w:spacing w:val="2"/>
          <w:w w:val="105"/>
          <w:sz w:val="24"/>
          <w:szCs w:val="24"/>
        </w:rPr>
        <w:t>s</w:t>
      </w:r>
      <w:r w:rsidRPr="009418BE">
        <w:rPr>
          <w:rFonts w:eastAsia="Arial" w:cstheme="minorHAnsi"/>
          <w:w w:val="105"/>
          <w:sz w:val="24"/>
          <w:szCs w:val="24"/>
        </w:rPr>
        <w:t>o</w:t>
      </w:r>
      <w:r w:rsidRPr="009418BE">
        <w:rPr>
          <w:rFonts w:eastAsia="Arial" w:cstheme="minorHAnsi"/>
          <w:spacing w:val="9"/>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10"/>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os</w:t>
      </w:r>
      <w:r w:rsidRPr="009418BE">
        <w:rPr>
          <w:rFonts w:eastAsia="Arial" w:cstheme="minorHAnsi"/>
          <w:spacing w:val="9"/>
          <w:w w:val="105"/>
          <w:sz w:val="24"/>
          <w:szCs w:val="24"/>
        </w:rPr>
        <w:t xml:space="preserve"> </w:t>
      </w:r>
      <w:r w:rsidRPr="009418BE">
        <w:rPr>
          <w:rFonts w:eastAsia="Arial" w:cstheme="minorHAnsi"/>
          <w:bCs/>
          <w:spacing w:val="3"/>
          <w:w w:val="105"/>
          <w:sz w:val="24"/>
          <w:szCs w:val="24"/>
        </w:rPr>
        <w:t>ú</w:t>
      </w:r>
      <w:r w:rsidRPr="009418BE">
        <w:rPr>
          <w:rFonts w:eastAsia="Arial" w:cstheme="minorHAnsi"/>
          <w:bCs/>
          <w:spacing w:val="1"/>
          <w:w w:val="105"/>
          <w:sz w:val="24"/>
          <w:szCs w:val="24"/>
        </w:rPr>
        <w:t>ltim</w:t>
      </w:r>
      <w:r w:rsidRPr="009418BE">
        <w:rPr>
          <w:rFonts w:eastAsia="Arial" w:cstheme="minorHAnsi"/>
          <w:bCs/>
          <w:spacing w:val="3"/>
          <w:w w:val="105"/>
          <w:sz w:val="24"/>
          <w:szCs w:val="24"/>
        </w:rPr>
        <w:t>o</w:t>
      </w:r>
      <w:r w:rsidRPr="009418BE">
        <w:rPr>
          <w:rFonts w:eastAsia="Arial" w:cstheme="minorHAnsi"/>
          <w:bCs/>
          <w:w w:val="105"/>
          <w:sz w:val="24"/>
          <w:szCs w:val="24"/>
        </w:rPr>
        <w:t>s</w:t>
      </w:r>
      <w:r w:rsidRPr="009418BE">
        <w:rPr>
          <w:rFonts w:eastAsia="Arial" w:cstheme="minorHAnsi"/>
          <w:bCs/>
          <w:spacing w:val="9"/>
          <w:w w:val="105"/>
          <w:sz w:val="24"/>
          <w:szCs w:val="24"/>
        </w:rPr>
        <w:t xml:space="preserve"> </w:t>
      </w:r>
      <w:r w:rsidRPr="009418BE">
        <w:rPr>
          <w:rFonts w:eastAsia="Arial" w:cstheme="minorHAnsi"/>
          <w:bCs/>
          <w:spacing w:val="2"/>
          <w:w w:val="105"/>
          <w:sz w:val="24"/>
          <w:szCs w:val="24"/>
        </w:rPr>
        <w:t>c</w:t>
      </w:r>
      <w:r w:rsidRPr="009418BE">
        <w:rPr>
          <w:rFonts w:eastAsia="Arial" w:cstheme="minorHAnsi"/>
          <w:bCs/>
          <w:spacing w:val="1"/>
          <w:w w:val="105"/>
          <w:sz w:val="24"/>
          <w:szCs w:val="24"/>
        </w:rPr>
        <w:t>i</w:t>
      </w:r>
      <w:r w:rsidRPr="009418BE">
        <w:rPr>
          <w:rFonts w:eastAsia="Arial" w:cstheme="minorHAnsi"/>
          <w:bCs/>
          <w:spacing w:val="3"/>
          <w:w w:val="105"/>
          <w:sz w:val="24"/>
          <w:szCs w:val="24"/>
        </w:rPr>
        <w:t>n</w:t>
      </w:r>
      <w:r w:rsidRPr="009418BE">
        <w:rPr>
          <w:rFonts w:eastAsia="Arial" w:cstheme="minorHAnsi"/>
          <w:bCs/>
          <w:w w:val="105"/>
          <w:sz w:val="24"/>
          <w:szCs w:val="24"/>
        </w:rPr>
        <w:t>co</w:t>
      </w:r>
      <w:r w:rsidRPr="009418BE">
        <w:rPr>
          <w:rFonts w:eastAsia="Arial" w:cstheme="minorHAnsi"/>
          <w:b/>
          <w:bCs/>
          <w:w w:val="104"/>
          <w:sz w:val="24"/>
          <w:szCs w:val="24"/>
        </w:rPr>
        <w:t xml:space="preserve"> </w:t>
      </w:r>
      <w:r w:rsidRPr="009418BE">
        <w:rPr>
          <w:rFonts w:eastAsia="Arial" w:cstheme="minorHAnsi"/>
          <w:bCs/>
          <w:spacing w:val="2"/>
          <w:w w:val="105"/>
          <w:sz w:val="24"/>
          <w:szCs w:val="24"/>
        </w:rPr>
        <w:t>a</w:t>
      </w:r>
      <w:r w:rsidRPr="009418BE">
        <w:rPr>
          <w:rFonts w:eastAsia="Arial" w:cstheme="minorHAnsi"/>
          <w:bCs/>
          <w:w w:val="105"/>
          <w:sz w:val="24"/>
          <w:szCs w:val="24"/>
        </w:rPr>
        <w:t>ñ</w:t>
      </w:r>
      <w:r w:rsidRPr="009418BE">
        <w:rPr>
          <w:rFonts w:eastAsia="Arial" w:cstheme="minorHAnsi"/>
          <w:bCs/>
          <w:spacing w:val="3"/>
          <w:w w:val="105"/>
          <w:sz w:val="24"/>
          <w:szCs w:val="24"/>
        </w:rPr>
        <w:t>o</w:t>
      </w:r>
      <w:r w:rsidRPr="009418BE">
        <w:rPr>
          <w:rFonts w:eastAsia="Arial" w:cstheme="minorHAnsi"/>
          <w:bCs/>
          <w:spacing w:val="2"/>
          <w:w w:val="105"/>
          <w:sz w:val="24"/>
          <w:szCs w:val="24"/>
        </w:rPr>
        <w:t>s</w:t>
      </w:r>
      <w:r w:rsidRPr="009418BE">
        <w:rPr>
          <w:rFonts w:eastAsia="Arial" w:cstheme="minorHAnsi"/>
          <w:bCs/>
          <w:w w:val="105"/>
          <w:sz w:val="24"/>
          <w:szCs w:val="24"/>
        </w:rPr>
        <w:t>,</w:t>
      </w:r>
      <w:r w:rsidRPr="009418BE">
        <w:rPr>
          <w:rFonts w:eastAsia="Arial" w:cstheme="minorHAnsi"/>
          <w:b/>
          <w:bCs/>
          <w:spacing w:val="12"/>
          <w:w w:val="105"/>
          <w:sz w:val="24"/>
          <w:szCs w:val="24"/>
        </w:rPr>
        <w:t xml:space="preserve"> </w:t>
      </w:r>
      <w:r w:rsidRPr="009418BE">
        <w:rPr>
          <w:rFonts w:eastAsia="Arial" w:cstheme="minorHAnsi"/>
          <w:spacing w:val="2"/>
          <w:w w:val="105"/>
          <w:sz w:val="24"/>
          <w:szCs w:val="24"/>
        </w:rPr>
        <w:t>ava</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
          <w:w w:val="105"/>
          <w:sz w:val="24"/>
          <w:szCs w:val="24"/>
        </w:rPr>
        <w:t>da</w:t>
      </w:r>
      <w:r w:rsidRPr="009418BE">
        <w:rPr>
          <w:rFonts w:eastAsia="Arial" w:cstheme="minorHAnsi"/>
          <w:w w:val="105"/>
          <w:sz w:val="24"/>
          <w:szCs w:val="24"/>
        </w:rPr>
        <w:t>s</w:t>
      </w:r>
      <w:r w:rsidRPr="009418BE">
        <w:rPr>
          <w:rFonts w:eastAsia="Arial" w:cstheme="minorHAnsi"/>
          <w:spacing w:val="14"/>
          <w:w w:val="105"/>
          <w:sz w:val="24"/>
          <w:szCs w:val="24"/>
        </w:rPr>
        <w:t xml:space="preserve"> </w:t>
      </w:r>
      <w:r w:rsidRPr="009418BE">
        <w:rPr>
          <w:rFonts w:eastAsia="Arial" w:cstheme="minorHAnsi"/>
          <w:spacing w:val="2"/>
          <w:w w:val="105"/>
          <w:sz w:val="24"/>
          <w:szCs w:val="24"/>
        </w:rPr>
        <w:t>p</w:t>
      </w:r>
      <w:r w:rsidRPr="009418BE">
        <w:rPr>
          <w:rFonts w:eastAsia="Arial" w:cstheme="minorHAnsi"/>
          <w:w w:val="105"/>
          <w:sz w:val="24"/>
          <w:szCs w:val="24"/>
        </w:rPr>
        <w:t>or</w:t>
      </w:r>
      <w:r w:rsidRPr="009418BE">
        <w:rPr>
          <w:rFonts w:eastAsia="Arial" w:cstheme="minorHAnsi"/>
          <w:spacing w:val="13"/>
          <w:w w:val="105"/>
          <w:sz w:val="24"/>
          <w:szCs w:val="24"/>
        </w:rPr>
        <w:t xml:space="preserve"> </w:t>
      </w:r>
      <w:r w:rsidRPr="009418BE">
        <w:rPr>
          <w:rFonts w:eastAsia="Arial" w:cstheme="minorHAnsi"/>
          <w:bCs/>
          <w:spacing w:val="2"/>
          <w:w w:val="105"/>
          <w:sz w:val="24"/>
          <w:szCs w:val="24"/>
        </w:rPr>
        <w:t>c</w:t>
      </w:r>
      <w:r w:rsidRPr="009418BE">
        <w:rPr>
          <w:rFonts w:eastAsia="Arial" w:cstheme="minorHAnsi"/>
          <w:bCs/>
          <w:w w:val="105"/>
          <w:sz w:val="24"/>
          <w:szCs w:val="24"/>
        </w:rPr>
        <w:t>e</w:t>
      </w:r>
      <w:r w:rsidRPr="009418BE">
        <w:rPr>
          <w:rFonts w:eastAsia="Arial" w:cstheme="minorHAnsi"/>
          <w:bCs/>
          <w:spacing w:val="1"/>
          <w:w w:val="105"/>
          <w:sz w:val="24"/>
          <w:szCs w:val="24"/>
        </w:rPr>
        <w:t>rtif</w:t>
      </w:r>
      <w:r w:rsidRPr="009418BE">
        <w:rPr>
          <w:rFonts w:eastAsia="Arial" w:cstheme="minorHAnsi"/>
          <w:bCs/>
          <w:spacing w:val="3"/>
          <w:w w:val="105"/>
          <w:sz w:val="24"/>
          <w:szCs w:val="24"/>
        </w:rPr>
        <w:t>i</w:t>
      </w:r>
      <w:r w:rsidRPr="009418BE">
        <w:rPr>
          <w:rFonts w:eastAsia="Arial" w:cstheme="minorHAnsi"/>
          <w:bCs/>
          <w:w w:val="105"/>
          <w:sz w:val="24"/>
          <w:szCs w:val="24"/>
        </w:rPr>
        <w:t>c</w:t>
      </w:r>
      <w:r w:rsidRPr="009418BE">
        <w:rPr>
          <w:rFonts w:eastAsia="Arial" w:cstheme="minorHAnsi"/>
          <w:bCs/>
          <w:spacing w:val="2"/>
          <w:w w:val="105"/>
          <w:sz w:val="24"/>
          <w:szCs w:val="24"/>
        </w:rPr>
        <w:t>a</w:t>
      </w:r>
      <w:r w:rsidRPr="009418BE">
        <w:rPr>
          <w:rFonts w:eastAsia="Arial" w:cstheme="minorHAnsi"/>
          <w:bCs/>
          <w:spacing w:val="3"/>
          <w:w w:val="105"/>
          <w:sz w:val="24"/>
          <w:szCs w:val="24"/>
        </w:rPr>
        <w:t>do</w:t>
      </w:r>
      <w:r w:rsidRPr="009418BE">
        <w:rPr>
          <w:rFonts w:eastAsia="Arial" w:cstheme="minorHAnsi"/>
          <w:bCs/>
          <w:w w:val="105"/>
          <w:sz w:val="24"/>
          <w:szCs w:val="24"/>
        </w:rPr>
        <w:t>s</w:t>
      </w:r>
      <w:r w:rsidRPr="009418BE">
        <w:rPr>
          <w:rFonts w:eastAsia="Arial" w:cstheme="minorHAnsi"/>
          <w:bCs/>
          <w:spacing w:val="13"/>
          <w:w w:val="105"/>
          <w:sz w:val="24"/>
          <w:szCs w:val="24"/>
        </w:rPr>
        <w:t xml:space="preserve"> </w:t>
      </w:r>
      <w:r w:rsidRPr="009418BE">
        <w:rPr>
          <w:rFonts w:eastAsia="Arial" w:cstheme="minorHAnsi"/>
          <w:bCs/>
          <w:w w:val="105"/>
          <w:sz w:val="24"/>
          <w:szCs w:val="24"/>
        </w:rPr>
        <w:t>de</w:t>
      </w:r>
      <w:r w:rsidRPr="009418BE">
        <w:rPr>
          <w:rFonts w:eastAsia="Arial" w:cstheme="minorHAnsi"/>
          <w:bCs/>
          <w:spacing w:val="14"/>
          <w:w w:val="105"/>
          <w:sz w:val="24"/>
          <w:szCs w:val="24"/>
        </w:rPr>
        <w:t xml:space="preserve"> </w:t>
      </w:r>
      <w:r w:rsidRPr="009418BE">
        <w:rPr>
          <w:rFonts w:eastAsia="Arial" w:cstheme="minorHAnsi"/>
          <w:bCs/>
          <w:spacing w:val="3"/>
          <w:w w:val="105"/>
          <w:sz w:val="24"/>
          <w:szCs w:val="24"/>
        </w:rPr>
        <w:t>bu</w:t>
      </w:r>
      <w:r w:rsidRPr="009418BE">
        <w:rPr>
          <w:rFonts w:eastAsia="Arial" w:cstheme="minorHAnsi"/>
          <w:bCs/>
          <w:w w:val="105"/>
          <w:sz w:val="24"/>
          <w:szCs w:val="24"/>
        </w:rPr>
        <w:t>e</w:t>
      </w:r>
      <w:r w:rsidRPr="009418BE">
        <w:rPr>
          <w:rFonts w:eastAsia="Arial" w:cstheme="minorHAnsi"/>
          <w:bCs/>
          <w:spacing w:val="3"/>
          <w:w w:val="105"/>
          <w:sz w:val="24"/>
          <w:szCs w:val="24"/>
        </w:rPr>
        <w:t>n</w:t>
      </w:r>
      <w:r w:rsidRPr="009418BE">
        <w:rPr>
          <w:rFonts w:eastAsia="Arial" w:cstheme="minorHAnsi"/>
          <w:bCs/>
          <w:w w:val="105"/>
          <w:sz w:val="24"/>
          <w:szCs w:val="24"/>
        </w:rPr>
        <w:t>a</w:t>
      </w:r>
      <w:r w:rsidRPr="009418BE">
        <w:rPr>
          <w:rFonts w:eastAsia="Arial" w:cstheme="minorHAnsi"/>
          <w:bCs/>
          <w:spacing w:val="14"/>
          <w:w w:val="105"/>
          <w:sz w:val="24"/>
          <w:szCs w:val="24"/>
        </w:rPr>
        <w:t xml:space="preserve"> </w:t>
      </w:r>
      <w:r w:rsidRPr="009418BE">
        <w:rPr>
          <w:rFonts w:eastAsia="Arial" w:cstheme="minorHAnsi"/>
          <w:bCs/>
          <w:w w:val="105"/>
          <w:sz w:val="24"/>
          <w:szCs w:val="24"/>
        </w:rPr>
        <w:t>e</w:t>
      </w:r>
      <w:r w:rsidRPr="009418BE">
        <w:rPr>
          <w:rFonts w:eastAsia="Arial" w:cstheme="minorHAnsi"/>
          <w:bCs/>
          <w:spacing w:val="3"/>
          <w:w w:val="105"/>
          <w:sz w:val="24"/>
          <w:szCs w:val="24"/>
        </w:rPr>
        <w:t>j</w:t>
      </w:r>
      <w:r w:rsidRPr="009418BE">
        <w:rPr>
          <w:rFonts w:eastAsia="Arial" w:cstheme="minorHAnsi"/>
          <w:bCs/>
          <w:spacing w:val="2"/>
          <w:w w:val="105"/>
          <w:sz w:val="24"/>
          <w:szCs w:val="24"/>
        </w:rPr>
        <w:t>e</w:t>
      </w:r>
      <w:r w:rsidRPr="009418BE">
        <w:rPr>
          <w:rFonts w:eastAsia="Arial" w:cstheme="minorHAnsi"/>
          <w:bCs/>
          <w:w w:val="105"/>
          <w:sz w:val="24"/>
          <w:szCs w:val="24"/>
        </w:rPr>
        <w:t>c</w:t>
      </w:r>
      <w:r w:rsidRPr="009418BE">
        <w:rPr>
          <w:rFonts w:eastAsia="Arial" w:cstheme="minorHAnsi"/>
          <w:bCs/>
          <w:spacing w:val="3"/>
          <w:w w:val="105"/>
          <w:sz w:val="24"/>
          <w:szCs w:val="24"/>
        </w:rPr>
        <w:t>u</w:t>
      </w:r>
      <w:r w:rsidRPr="009418BE">
        <w:rPr>
          <w:rFonts w:eastAsia="Arial" w:cstheme="minorHAnsi"/>
          <w:bCs/>
          <w:spacing w:val="2"/>
          <w:w w:val="105"/>
          <w:sz w:val="24"/>
          <w:szCs w:val="24"/>
        </w:rPr>
        <w:t>c</w:t>
      </w:r>
      <w:r w:rsidRPr="009418BE">
        <w:rPr>
          <w:rFonts w:eastAsia="Arial" w:cstheme="minorHAnsi"/>
          <w:bCs/>
          <w:spacing w:val="-2"/>
          <w:w w:val="105"/>
          <w:sz w:val="24"/>
          <w:szCs w:val="24"/>
        </w:rPr>
        <w:t>i</w:t>
      </w:r>
      <w:r w:rsidRPr="009418BE">
        <w:rPr>
          <w:rFonts w:eastAsia="Arial" w:cstheme="minorHAnsi"/>
          <w:bCs/>
          <w:spacing w:val="3"/>
          <w:w w:val="105"/>
          <w:sz w:val="24"/>
          <w:szCs w:val="24"/>
        </w:rPr>
        <w:t>ó</w:t>
      </w:r>
      <w:r w:rsidRPr="009418BE">
        <w:rPr>
          <w:rFonts w:eastAsia="Arial" w:cstheme="minorHAnsi"/>
          <w:bCs/>
          <w:w w:val="105"/>
          <w:sz w:val="24"/>
          <w:szCs w:val="24"/>
        </w:rPr>
        <w:t>n</w:t>
      </w:r>
      <w:r w:rsidRPr="009418BE">
        <w:rPr>
          <w:rFonts w:eastAsia="Arial" w:cstheme="minorHAnsi"/>
          <w:b/>
          <w:bCs/>
          <w:spacing w:val="13"/>
          <w:w w:val="105"/>
          <w:sz w:val="24"/>
          <w:szCs w:val="24"/>
        </w:rPr>
        <w:t xml:space="preserve"> </w:t>
      </w:r>
      <w:r w:rsidRPr="009418BE">
        <w:rPr>
          <w:rFonts w:eastAsia="Arial" w:cstheme="minorHAnsi"/>
          <w:spacing w:val="1"/>
          <w:w w:val="105"/>
          <w:sz w:val="24"/>
          <w:szCs w:val="24"/>
        </w:rPr>
        <w:t>(</w:t>
      </w:r>
      <w:r w:rsidRPr="009418BE">
        <w:rPr>
          <w:rFonts w:eastAsia="Arial" w:cstheme="minorHAnsi"/>
          <w:w w:val="105"/>
          <w:sz w:val="24"/>
          <w:szCs w:val="24"/>
        </w:rPr>
        <w:t>d</w:t>
      </w:r>
      <w:r w:rsidRPr="009418BE">
        <w:rPr>
          <w:rFonts w:eastAsia="Arial" w:cstheme="minorHAnsi"/>
          <w:spacing w:val="2"/>
          <w:w w:val="105"/>
          <w:sz w:val="24"/>
          <w:szCs w:val="24"/>
        </w:rPr>
        <w:t>o</w:t>
      </w:r>
      <w:r w:rsidRPr="009418BE">
        <w:rPr>
          <w:rFonts w:eastAsia="Arial" w:cstheme="minorHAnsi"/>
          <w:w w:val="105"/>
          <w:sz w:val="24"/>
          <w:szCs w:val="24"/>
        </w:rPr>
        <w:t>n</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14"/>
          <w:w w:val="105"/>
          <w:sz w:val="24"/>
          <w:szCs w:val="24"/>
        </w:rPr>
        <w:t xml:space="preserve"> </w:t>
      </w:r>
      <w:r w:rsidRPr="009418BE">
        <w:rPr>
          <w:rFonts w:eastAsia="Arial" w:cstheme="minorHAnsi"/>
          <w:spacing w:val="2"/>
          <w:w w:val="105"/>
          <w:sz w:val="24"/>
          <w:szCs w:val="24"/>
        </w:rPr>
        <w:t>co</w:t>
      </w:r>
      <w:r w:rsidRPr="009418BE">
        <w:rPr>
          <w:rFonts w:eastAsia="Arial" w:cstheme="minorHAnsi"/>
          <w:w w:val="105"/>
          <w:sz w:val="24"/>
          <w:szCs w:val="24"/>
        </w:rPr>
        <w:t>n</w:t>
      </w:r>
      <w:r w:rsidRPr="009418BE">
        <w:rPr>
          <w:rFonts w:eastAsia="Arial" w:cstheme="minorHAnsi"/>
          <w:spacing w:val="4"/>
          <w:w w:val="105"/>
          <w:sz w:val="24"/>
          <w:szCs w:val="24"/>
        </w:rPr>
        <w:t>s</w:t>
      </w:r>
      <w:r w:rsidRPr="009418BE">
        <w:rPr>
          <w:rFonts w:eastAsia="Arial" w:cstheme="minorHAnsi"/>
          <w:spacing w:val="1"/>
          <w:w w:val="105"/>
          <w:sz w:val="24"/>
          <w:szCs w:val="24"/>
        </w:rPr>
        <w:t>t</w:t>
      </w:r>
      <w:r w:rsidRPr="009418BE">
        <w:rPr>
          <w:rFonts w:eastAsia="Arial" w:cstheme="minorHAnsi"/>
          <w:w w:val="105"/>
          <w:sz w:val="24"/>
          <w:szCs w:val="24"/>
        </w:rPr>
        <w:t>e</w:t>
      </w:r>
      <w:r w:rsidRPr="009418BE">
        <w:rPr>
          <w:rFonts w:eastAsia="Arial" w:cstheme="minorHAnsi"/>
          <w:spacing w:val="14"/>
          <w:w w:val="105"/>
          <w:sz w:val="24"/>
          <w:szCs w:val="24"/>
        </w:rPr>
        <w:t xml:space="preserve"> </w:t>
      </w:r>
      <w:r w:rsidRPr="009418BE">
        <w:rPr>
          <w:rFonts w:eastAsia="Arial" w:cstheme="minorHAnsi"/>
          <w:w w:val="105"/>
          <w:sz w:val="24"/>
          <w:szCs w:val="24"/>
        </w:rPr>
        <w:t>el</w:t>
      </w:r>
      <w:r w:rsidRPr="009418BE">
        <w:rPr>
          <w:rFonts w:eastAsia="Arial" w:cstheme="minorHAnsi"/>
          <w:spacing w:val="14"/>
          <w:w w:val="105"/>
          <w:sz w:val="24"/>
          <w:szCs w:val="24"/>
        </w:rPr>
        <w:t xml:space="preserve"> </w:t>
      </w:r>
      <w:r w:rsidRPr="009418BE">
        <w:rPr>
          <w:rFonts w:eastAsia="Arial" w:cstheme="minorHAnsi"/>
          <w:spacing w:val="1"/>
          <w:w w:val="105"/>
          <w:sz w:val="24"/>
          <w:szCs w:val="24"/>
        </w:rPr>
        <w:t>i</w:t>
      </w:r>
      <w:r w:rsidRPr="009418BE">
        <w:rPr>
          <w:rFonts w:eastAsia="Arial" w:cstheme="minorHAnsi"/>
          <w:spacing w:val="4"/>
          <w:w w:val="105"/>
          <w:sz w:val="24"/>
          <w:szCs w:val="24"/>
        </w:rPr>
        <w:t>m</w:t>
      </w:r>
      <w:r w:rsidRPr="009418BE">
        <w:rPr>
          <w:rFonts w:eastAsia="Arial" w:cstheme="minorHAnsi"/>
          <w:spacing w:val="2"/>
          <w:w w:val="105"/>
          <w:sz w:val="24"/>
          <w:szCs w:val="24"/>
        </w:rPr>
        <w:t>po</w:t>
      </w:r>
      <w:r w:rsidRPr="009418BE">
        <w:rPr>
          <w:rFonts w:eastAsia="Arial" w:cstheme="minorHAnsi"/>
          <w:spacing w:val="-1"/>
          <w:w w:val="105"/>
          <w:sz w:val="24"/>
          <w:szCs w:val="24"/>
        </w:rPr>
        <w:t>r</w:t>
      </w:r>
      <w:r w:rsidRPr="009418BE">
        <w:rPr>
          <w:rFonts w:eastAsia="Arial" w:cstheme="minorHAnsi"/>
          <w:spacing w:val="1"/>
          <w:w w:val="105"/>
          <w:sz w:val="24"/>
          <w:szCs w:val="24"/>
        </w:rPr>
        <w:t>t</w:t>
      </w:r>
      <w:r w:rsidRPr="009418BE">
        <w:rPr>
          <w:rFonts w:eastAsia="Arial" w:cstheme="minorHAnsi"/>
          <w:spacing w:val="2"/>
          <w:w w:val="105"/>
          <w:sz w:val="24"/>
          <w:szCs w:val="24"/>
        </w:rPr>
        <w:t>e</w:t>
      </w:r>
      <w:r w:rsidRPr="009418BE">
        <w:rPr>
          <w:rFonts w:eastAsia="Arial" w:cstheme="minorHAnsi"/>
          <w:w w:val="105"/>
          <w:sz w:val="24"/>
          <w:szCs w:val="24"/>
        </w:rPr>
        <w:t>,</w:t>
      </w:r>
      <w:r w:rsidRPr="009418BE">
        <w:rPr>
          <w:rFonts w:eastAsia="Arial" w:cstheme="minorHAnsi"/>
          <w:spacing w:val="13"/>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15"/>
          <w:w w:val="105"/>
          <w:sz w:val="24"/>
          <w:szCs w:val="24"/>
        </w:rPr>
        <w:t xml:space="preserve"> </w:t>
      </w:r>
      <w:r w:rsidRPr="009418BE">
        <w:rPr>
          <w:rFonts w:eastAsia="Arial" w:cstheme="minorHAnsi"/>
          <w:spacing w:val="3"/>
          <w:w w:val="105"/>
          <w:sz w:val="24"/>
          <w:szCs w:val="24"/>
        </w:rPr>
        <w:t>l</w:t>
      </w:r>
      <w:r w:rsidRPr="009418BE">
        <w:rPr>
          <w:rFonts w:eastAsia="Arial" w:cstheme="minorHAnsi"/>
          <w:spacing w:val="2"/>
          <w:w w:val="105"/>
          <w:sz w:val="24"/>
          <w:szCs w:val="24"/>
        </w:rPr>
        <w:t>u</w:t>
      </w:r>
      <w:r w:rsidRPr="009418BE">
        <w:rPr>
          <w:rFonts w:eastAsia="Arial" w:cstheme="minorHAnsi"/>
          <w:w w:val="105"/>
          <w:sz w:val="24"/>
          <w:szCs w:val="24"/>
        </w:rPr>
        <w:t>g</w:t>
      </w:r>
      <w:r w:rsidRPr="009418BE">
        <w:rPr>
          <w:rFonts w:eastAsia="Arial" w:cstheme="minorHAnsi"/>
          <w:spacing w:val="2"/>
          <w:w w:val="105"/>
          <w:sz w:val="24"/>
          <w:szCs w:val="24"/>
        </w:rPr>
        <w:t>a</w:t>
      </w:r>
      <w:r w:rsidRPr="009418BE">
        <w:rPr>
          <w:rFonts w:eastAsia="Arial" w:cstheme="minorHAnsi"/>
          <w:w w:val="105"/>
          <w:sz w:val="24"/>
          <w:szCs w:val="24"/>
        </w:rPr>
        <w:t>r</w:t>
      </w:r>
      <w:r w:rsidRPr="009418BE">
        <w:rPr>
          <w:rFonts w:eastAsia="Arial" w:cstheme="minorHAnsi"/>
          <w:spacing w:val="12"/>
          <w:w w:val="105"/>
          <w:sz w:val="24"/>
          <w:szCs w:val="24"/>
        </w:rPr>
        <w:t xml:space="preserve"> </w:t>
      </w:r>
      <w:r w:rsidRPr="009418BE">
        <w:rPr>
          <w:rFonts w:eastAsia="Arial" w:cstheme="minorHAnsi"/>
          <w:w w:val="105"/>
          <w:sz w:val="24"/>
          <w:szCs w:val="24"/>
        </w:rPr>
        <w:t>de</w:t>
      </w:r>
      <w:r w:rsidRPr="009418BE">
        <w:rPr>
          <w:rFonts w:eastAsia="Arial" w:cstheme="minorHAnsi"/>
          <w:w w:val="104"/>
          <w:sz w:val="24"/>
          <w:szCs w:val="24"/>
        </w:rPr>
        <w:t xml:space="preserve"> </w:t>
      </w:r>
      <w:r w:rsidRPr="009418BE">
        <w:rPr>
          <w:rFonts w:eastAsia="Arial" w:cstheme="minorHAnsi"/>
          <w:spacing w:val="2"/>
          <w:w w:val="105"/>
          <w:sz w:val="24"/>
          <w:szCs w:val="24"/>
        </w:rPr>
        <w:t>e</w:t>
      </w:r>
      <w:r w:rsidRPr="009418BE">
        <w:rPr>
          <w:rFonts w:eastAsia="Arial" w:cstheme="minorHAnsi"/>
          <w:spacing w:val="1"/>
          <w:w w:val="105"/>
          <w:sz w:val="24"/>
          <w:szCs w:val="24"/>
        </w:rPr>
        <w:t>j</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u</w:t>
      </w:r>
      <w:r w:rsidRPr="009418BE">
        <w:rPr>
          <w:rFonts w:eastAsia="Arial" w:cstheme="minorHAnsi"/>
          <w:spacing w:val="2"/>
          <w:w w:val="105"/>
          <w:sz w:val="24"/>
          <w:szCs w:val="24"/>
        </w:rPr>
        <w:t>c</w:t>
      </w:r>
      <w:r w:rsidRPr="009418BE">
        <w:rPr>
          <w:rFonts w:eastAsia="Arial" w:cstheme="minorHAnsi"/>
          <w:spacing w:val="3"/>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9"/>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9"/>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9"/>
          <w:w w:val="105"/>
          <w:sz w:val="24"/>
          <w:szCs w:val="24"/>
        </w:rPr>
        <w:t xml:space="preserve"> </w:t>
      </w:r>
      <w:r w:rsidRPr="009418BE">
        <w:rPr>
          <w:rFonts w:eastAsia="Arial" w:cstheme="minorHAnsi"/>
          <w:w w:val="105"/>
          <w:sz w:val="24"/>
          <w:szCs w:val="24"/>
        </w:rPr>
        <w:t>o</w:t>
      </w:r>
      <w:r w:rsidRPr="009418BE">
        <w:rPr>
          <w:rFonts w:eastAsia="Arial" w:cstheme="minorHAnsi"/>
          <w:spacing w:val="2"/>
          <w:w w:val="105"/>
          <w:sz w:val="24"/>
          <w:szCs w:val="24"/>
        </w:rPr>
        <w:t>b</w:t>
      </w:r>
      <w:r w:rsidRPr="009418BE">
        <w:rPr>
          <w:rFonts w:eastAsia="Arial" w:cstheme="minorHAnsi"/>
          <w:spacing w:val="1"/>
          <w:w w:val="105"/>
          <w:sz w:val="24"/>
          <w:szCs w:val="24"/>
        </w:rPr>
        <w:t>r</w:t>
      </w:r>
      <w:r w:rsidRPr="009418BE">
        <w:rPr>
          <w:rFonts w:eastAsia="Arial" w:cstheme="minorHAnsi"/>
          <w:w w:val="105"/>
          <w:sz w:val="24"/>
          <w:szCs w:val="24"/>
        </w:rPr>
        <w:t>a,</w:t>
      </w:r>
      <w:r w:rsidRPr="009418BE">
        <w:rPr>
          <w:rFonts w:eastAsia="Arial" w:cstheme="minorHAnsi"/>
          <w:spacing w:val="11"/>
          <w:w w:val="105"/>
          <w:sz w:val="24"/>
          <w:szCs w:val="24"/>
        </w:rPr>
        <w:t xml:space="preserve"> </w:t>
      </w:r>
      <w:r w:rsidRPr="009418BE">
        <w:rPr>
          <w:rFonts w:eastAsia="Arial" w:cstheme="minorHAnsi"/>
          <w:spacing w:val="2"/>
          <w:w w:val="105"/>
          <w:sz w:val="24"/>
          <w:szCs w:val="24"/>
        </w:rPr>
        <w:t>as</w:t>
      </w:r>
      <w:r w:rsidRPr="009418BE">
        <w:rPr>
          <w:rFonts w:eastAsia="Arial" w:cstheme="minorHAnsi"/>
          <w:w w:val="105"/>
          <w:sz w:val="24"/>
          <w:szCs w:val="24"/>
        </w:rPr>
        <w:t>í</w:t>
      </w:r>
      <w:r w:rsidRPr="009418BE">
        <w:rPr>
          <w:rFonts w:eastAsia="Arial" w:cstheme="minorHAnsi"/>
          <w:spacing w:val="10"/>
          <w:w w:val="105"/>
          <w:sz w:val="24"/>
          <w:szCs w:val="24"/>
        </w:rPr>
        <w:t xml:space="preserve"> </w:t>
      </w:r>
      <w:r w:rsidRPr="009418BE">
        <w:rPr>
          <w:rFonts w:eastAsia="Arial" w:cstheme="minorHAnsi"/>
          <w:spacing w:val="4"/>
          <w:w w:val="105"/>
          <w:sz w:val="24"/>
          <w:szCs w:val="24"/>
        </w:rPr>
        <w:t>c</w:t>
      </w:r>
      <w:r w:rsidRPr="009418BE">
        <w:rPr>
          <w:rFonts w:eastAsia="Arial" w:cstheme="minorHAnsi"/>
          <w:w w:val="105"/>
          <w:sz w:val="24"/>
          <w:szCs w:val="24"/>
        </w:rPr>
        <w:t>o</w:t>
      </w:r>
      <w:r w:rsidRPr="009418BE">
        <w:rPr>
          <w:rFonts w:eastAsia="Arial" w:cstheme="minorHAnsi"/>
          <w:spacing w:val="4"/>
          <w:w w:val="105"/>
          <w:sz w:val="24"/>
          <w:szCs w:val="24"/>
        </w:rPr>
        <w:t>m</w:t>
      </w:r>
      <w:r w:rsidRPr="009418BE">
        <w:rPr>
          <w:rFonts w:eastAsia="Arial" w:cstheme="minorHAnsi"/>
          <w:w w:val="105"/>
          <w:sz w:val="24"/>
          <w:szCs w:val="24"/>
        </w:rPr>
        <w:t>o</w:t>
      </w:r>
      <w:r w:rsidRPr="009418BE">
        <w:rPr>
          <w:rFonts w:eastAsia="Arial" w:cstheme="minorHAnsi"/>
          <w:spacing w:val="9"/>
          <w:w w:val="105"/>
          <w:sz w:val="24"/>
          <w:szCs w:val="24"/>
        </w:rPr>
        <w:t xml:space="preserve"> </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9"/>
          <w:w w:val="105"/>
          <w:sz w:val="24"/>
          <w:szCs w:val="24"/>
        </w:rPr>
        <w:t xml:space="preserve"> </w:t>
      </w:r>
      <w:r w:rsidRPr="009418BE">
        <w:rPr>
          <w:rFonts w:eastAsia="Arial" w:cstheme="minorHAnsi"/>
          <w:spacing w:val="3"/>
          <w:w w:val="105"/>
          <w:sz w:val="24"/>
          <w:szCs w:val="24"/>
        </w:rPr>
        <w:t>f</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h</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12"/>
          <w:w w:val="105"/>
          <w:sz w:val="24"/>
          <w:szCs w:val="24"/>
        </w:rPr>
        <w:t xml:space="preserve"> </w:t>
      </w:r>
      <w:r w:rsidRPr="009418BE">
        <w:rPr>
          <w:rFonts w:eastAsia="Arial" w:cstheme="minorHAnsi"/>
          <w:w w:val="105"/>
          <w:sz w:val="24"/>
          <w:szCs w:val="24"/>
        </w:rPr>
        <w:t>de</w:t>
      </w:r>
      <w:r w:rsidRPr="009418BE">
        <w:rPr>
          <w:rFonts w:eastAsia="Arial" w:cstheme="minorHAnsi"/>
          <w:spacing w:val="9"/>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p</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n</w:t>
      </w:r>
      <w:r w:rsidRPr="009418BE">
        <w:rPr>
          <w:rFonts w:eastAsia="Arial" w:cstheme="minorHAnsi"/>
          <w:spacing w:val="3"/>
          <w:w w:val="105"/>
          <w:sz w:val="24"/>
          <w:szCs w:val="24"/>
        </w:rPr>
        <w:t>t</w:t>
      </w:r>
      <w:r w:rsidRPr="009418BE">
        <w:rPr>
          <w:rFonts w:eastAsia="Arial" w:cstheme="minorHAnsi"/>
          <w:w w:val="105"/>
          <w:sz w:val="24"/>
          <w:szCs w:val="24"/>
        </w:rPr>
        <w:t>eo</w:t>
      </w:r>
      <w:r w:rsidRPr="009418BE">
        <w:rPr>
          <w:rFonts w:eastAsia="Arial" w:cstheme="minorHAnsi"/>
          <w:spacing w:val="12"/>
          <w:w w:val="105"/>
          <w:sz w:val="24"/>
          <w:szCs w:val="24"/>
        </w:rPr>
        <w:t xml:space="preserve"> </w:t>
      </w:r>
      <w:r w:rsidRPr="009418BE">
        <w:rPr>
          <w:rFonts w:eastAsia="Arial" w:cstheme="minorHAnsi"/>
          <w:w w:val="105"/>
          <w:sz w:val="24"/>
          <w:szCs w:val="24"/>
        </w:rPr>
        <w:t>y</w:t>
      </w:r>
      <w:r w:rsidRPr="009418BE">
        <w:rPr>
          <w:rFonts w:eastAsia="Arial" w:cstheme="minorHAnsi"/>
          <w:spacing w:val="9"/>
          <w:w w:val="105"/>
          <w:sz w:val="24"/>
          <w:szCs w:val="24"/>
        </w:rPr>
        <w:t xml:space="preserve"> </w:t>
      </w:r>
      <w:r w:rsidRPr="009418BE">
        <w:rPr>
          <w:rFonts w:eastAsia="Arial" w:cstheme="minorHAnsi"/>
          <w:spacing w:val="1"/>
          <w:w w:val="105"/>
          <w:sz w:val="24"/>
          <w:szCs w:val="24"/>
        </w:rPr>
        <w:t>r</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e</w:t>
      </w:r>
      <w:r w:rsidRPr="009418BE">
        <w:rPr>
          <w:rFonts w:eastAsia="Arial" w:cstheme="minorHAnsi"/>
          <w:spacing w:val="2"/>
          <w:w w:val="105"/>
          <w:sz w:val="24"/>
          <w:szCs w:val="24"/>
        </w:rPr>
        <w:t>pc</w:t>
      </w:r>
      <w:r w:rsidRPr="009418BE">
        <w:rPr>
          <w:rFonts w:eastAsia="Arial" w:cstheme="minorHAnsi"/>
          <w:spacing w:val="3"/>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10"/>
          <w:w w:val="105"/>
          <w:sz w:val="24"/>
          <w:szCs w:val="24"/>
        </w:rPr>
        <w:t xml:space="preserve"> </w:t>
      </w:r>
      <w:r w:rsidRPr="009418BE">
        <w:rPr>
          <w:rFonts w:eastAsia="Arial" w:cstheme="minorHAnsi"/>
          <w:w w:val="105"/>
          <w:sz w:val="24"/>
          <w:szCs w:val="24"/>
        </w:rPr>
        <w:t>de</w:t>
      </w:r>
      <w:r w:rsidRPr="009418BE">
        <w:rPr>
          <w:rFonts w:eastAsia="Arial" w:cstheme="minorHAnsi"/>
          <w:spacing w:val="9"/>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9"/>
          <w:w w:val="105"/>
          <w:sz w:val="24"/>
          <w:szCs w:val="24"/>
        </w:rPr>
        <w:t xml:space="preserve"> </w:t>
      </w:r>
      <w:r w:rsidRPr="009418BE">
        <w:rPr>
          <w:rFonts w:eastAsia="Arial" w:cstheme="minorHAnsi"/>
          <w:spacing w:val="4"/>
          <w:w w:val="105"/>
          <w:sz w:val="24"/>
          <w:szCs w:val="24"/>
        </w:rPr>
        <w:t>m</w:t>
      </w:r>
      <w:r w:rsidRPr="009418BE">
        <w:rPr>
          <w:rFonts w:eastAsia="Arial" w:cstheme="minorHAnsi"/>
          <w:spacing w:val="3"/>
          <w:w w:val="105"/>
          <w:sz w:val="24"/>
          <w:szCs w:val="24"/>
        </w:rPr>
        <w:t>i</w:t>
      </w:r>
      <w:r w:rsidRPr="009418BE">
        <w:rPr>
          <w:rFonts w:eastAsia="Arial" w:cstheme="minorHAnsi"/>
          <w:spacing w:val="2"/>
          <w:w w:val="105"/>
          <w:sz w:val="24"/>
          <w:szCs w:val="24"/>
        </w:rPr>
        <w:t>s</w:t>
      </w:r>
      <w:r w:rsidRPr="009418BE">
        <w:rPr>
          <w:rFonts w:eastAsia="Arial" w:cstheme="minorHAnsi"/>
          <w:spacing w:val="1"/>
          <w:w w:val="105"/>
          <w:sz w:val="24"/>
          <w:szCs w:val="24"/>
        </w:rPr>
        <w:t>m</w:t>
      </w:r>
      <w:r w:rsidRPr="009418BE">
        <w:rPr>
          <w:rFonts w:eastAsia="Arial" w:cstheme="minorHAnsi"/>
          <w:w w:val="105"/>
          <w:sz w:val="24"/>
          <w:szCs w:val="24"/>
        </w:rPr>
        <w:t>a</w:t>
      </w:r>
      <w:r w:rsidRPr="009418BE">
        <w:rPr>
          <w:rFonts w:eastAsia="Arial" w:cstheme="minorHAnsi"/>
          <w:spacing w:val="1"/>
          <w:w w:val="105"/>
          <w:sz w:val="24"/>
          <w:szCs w:val="24"/>
        </w:rPr>
        <w:t>)</w:t>
      </w:r>
      <w:r w:rsidRPr="009418BE">
        <w:rPr>
          <w:rFonts w:eastAsia="Arial" w:cstheme="minorHAnsi"/>
          <w:w w:val="105"/>
          <w:sz w:val="24"/>
          <w:szCs w:val="24"/>
        </w:rPr>
        <w:t>,</w:t>
      </w:r>
      <w:r w:rsidRPr="009418BE">
        <w:rPr>
          <w:rFonts w:eastAsia="Arial" w:cstheme="minorHAnsi"/>
          <w:spacing w:val="10"/>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x</w:t>
      </w:r>
      <w:r w:rsidRPr="009418BE">
        <w:rPr>
          <w:rFonts w:eastAsia="Arial" w:cstheme="minorHAnsi"/>
          <w:spacing w:val="2"/>
          <w:w w:val="105"/>
          <w:sz w:val="24"/>
          <w:szCs w:val="24"/>
        </w:rPr>
        <w:t>pe</w:t>
      </w:r>
      <w:r w:rsidRPr="009418BE">
        <w:rPr>
          <w:rFonts w:eastAsia="Arial" w:cstheme="minorHAnsi"/>
          <w:w w:val="105"/>
          <w:sz w:val="24"/>
          <w:szCs w:val="24"/>
        </w:rPr>
        <w:t>d</w:t>
      </w:r>
      <w:r w:rsidRPr="009418BE">
        <w:rPr>
          <w:rFonts w:eastAsia="Arial" w:cstheme="minorHAnsi"/>
          <w:spacing w:val="3"/>
          <w:w w:val="105"/>
          <w:sz w:val="24"/>
          <w:szCs w:val="24"/>
        </w:rPr>
        <w:t>i</w:t>
      </w:r>
      <w:r w:rsidRPr="009418BE">
        <w:rPr>
          <w:rFonts w:eastAsia="Arial" w:cstheme="minorHAnsi"/>
          <w:spacing w:val="2"/>
          <w:w w:val="105"/>
          <w:sz w:val="24"/>
          <w:szCs w:val="24"/>
        </w:rPr>
        <w:t>d</w:t>
      </w:r>
      <w:r w:rsidRPr="009418BE">
        <w:rPr>
          <w:rFonts w:eastAsia="Arial" w:cstheme="minorHAnsi"/>
          <w:w w:val="105"/>
          <w:sz w:val="24"/>
          <w:szCs w:val="24"/>
        </w:rPr>
        <w:t>os</w:t>
      </w:r>
      <w:r w:rsidRPr="009418BE">
        <w:rPr>
          <w:rFonts w:eastAsia="Arial" w:cstheme="minorHAnsi"/>
          <w:w w:val="104"/>
          <w:sz w:val="24"/>
          <w:szCs w:val="24"/>
        </w:rPr>
        <w:t xml:space="preserve"> </w:t>
      </w:r>
      <w:r w:rsidRPr="009418BE">
        <w:rPr>
          <w:rFonts w:eastAsia="Arial" w:cstheme="minorHAnsi"/>
          <w:spacing w:val="2"/>
          <w:w w:val="105"/>
          <w:sz w:val="24"/>
          <w:szCs w:val="24"/>
        </w:rPr>
        <w:t>p</w:t>
      </w:r>
      <w:r w:rsidRPr="009418BE">
        <w:rPr>
          <w:rFonts w:eastAsia="Arial" w:cstheme="minorHAnsi"/>
          <w:w w:val="105"/>
          <w:sz w:val="24"/>
          <w:szCs w:val="24"/>
        </w:rPr>
        <w:t>or</w:t>
      </w:r>
      <w:r w:rsidRPr="009418BE">
        <w:rPr>
          <w:rFonts w:eastAsia="Arial" w:cstheme="minorHAnsi"/>
          <w:spacing w:val="20"/>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22"/>
          <w:w w:val="105"/>
          <w:sz w:val="24"/>
          <w:szCs w:val="24"/>
        </w:rPr>
        <w:t xml:space="preserve"> </w:t>
      </w:r>
      <w:r w:rsidRPr="009418BE">
        <w:rPr>
          <w:rFonts w:eastAsia="Arial" w:cstheme="minorHAnsi"/>
          <w:w w:val="105"/>
          <w:sz w:val="24"/>
          <w:szCs w:val="24"/>
        </w:rPr>
        <w:t>p</w:t>
      </w:r>
      <w:r w:rsidRPr="009418BE">
        <w:rPr>
          <w:rFonts w:eastAsia="Arial" w:cstheme="minorHAnsi"/>
          <w:spacing w:val="1"/>
          <w:w w:val="105"/>
          <w:sz w:val="24"/>
          <w:szCs w:val="24"/>
        </w:rPr>
        <w:t>r</w:t>
      </w:r>
      <w:r w:rsidRPr="009418BE">
        <w:rPr>
          <w:rFonts w:eastAsia="Arial" w:cstheme="minorHAnsi"/>
          <w:w w:val="105"/>
          <w:sz w:val="24"/>
          <w:szCs w:val="24"/>
        </w:rPr>
        <w:t>o</w:t>
      </w:r>
      <w:r w:rsidRPr="009418BE">
        <w:rPr>
          <w:rFonts w:eastAsia="Arial" w:cstheme="minorHAnsi"/>
          <w:spacing w:val="4"/>
          <w:w w:val="105"/>
          <w:sz w:val="24"/>
          <w:szCs w:val="24"/>
        </w:rPr>
        <w:t>m</w:t>
      </w:r>
      <w:r w:rsidRPr="009418BE">
        <w:rPr>
          <w:rFonts w:eastAsia="Arial" w:cstheme="minorHAnsi"/>
          <w:spacing w:val="2"/>
          <w:w w:val="105"/>
          <w:sz w:val="24"/>
          <w:szCs w:val="24"/>
        </w:rPr>
        <w:t>o</w:t>
      </w:r>
      <w:r w:rsidRPr="009418BE">
        <w:rPr>
          <w:rFonts w:eastAsia="Arial" w:cstheme="minorHAnsi"/>
          <w:spacing w:val="1"/>
          <w:w w:val="105"/>
          <w:sz w:val="24"/>
          <w:szCs w:val="24"/>
        </w:rPr>
        <w:t>t</w:t>
      </w:r>
      <w:r w:rsidRPr="009418BE">
        <w:rPr>
          <w:rFonts w:eastAsia="Arial" w:cstheme="minorHAnsi"/>
          <w:spacing w:val="5"/>
          <w:w w:val="105"/>
          <w:sz w:val="24"/>
          <w:szCs w:val="24"/>
        </w:rPr>
        <w:t>o</w:t>
      </w:r>
      <w:r w:rsidRPr="009418BE">
        <w:rPr>
          <w:rFonts w:eastAsia="Arial" w:cstheme="minorHAnsi"/>
          <w:w w:val="105"/>
          <w:sz w:val="24"/>
          <w:szCs w:val="24"/>
        </w:rPr>
        <w:t>r</w:t>
      </w:r>
      <w:r w:rsidRPr="009418BE">
        <w:rPr>
          <w:rFonts w:eastAsia="Arial" w:cstheme="minorHAnsi"/>
          <w:spacing w:val="21"/>
          <w:w w:val="105"/>
          <w:sz w:val="24"/>
          <w:szCs w:val="24"/>
        </w:rPr>
        <w:t xml:space="preserve"> </w:t>
      </w:r>
      <w:r w:rsidRPr="009418BE">
        <w:rPr>
          <w:rFonts w:eastAsia="Arial" w:cstheme="minorHAnsi"/>
          <w:spacing w:val="-1"/>
          <w:w w:val="105"/>
          <w:sz w:val="24"/>
          <w:szCs w:val="24"/>
        </w:rPr>
        <w:t>(</w:t>
      </w:r>
      <w:r w:rsidRPr="009418BE">
        <w:rPr>
          <w:rFonts w:eastAsia="Arial" w:cstheme="minorHAnsi"/>
          <w:spacing w:val="2"/>
          <w:w w:val="105"/>
          <w:sz w:val="24"/>
          <w:szCs w:val="24"/>
        </w:rPr>
        <w:t>n</w:t>
      </w:r>
      <w:r w:rsidRPr="009418BE">
        <w:rPr>
          <w:rFonts w:eastAsia="Arial" w:cstheme="minorHAnsi"/>
          <w:w w:val="105"/>
          <w:sz w:val="24"/>
          <w:szCs w:val="24"/>
        </w:rPr>
        <w:t>o</w:t>
      </w:r>
      <w:r w:rsidRPr="009418BE">
        <w:rPr>
          <w:rFonts w:eastAsia="Arial" w:cstheme="minorHAnsi"/>
          <w:spacing w:val="18"/>
          <w:w w:val="105"/>
          <w:sz w:val="24"/>
          <w:szCs w:val="24"/>
        </w:rPr>
        <w:t xml:space="preserve"> </w:t>
      </w:r>
      <w:r w:rsidRPr="009418BE">
        <w:rPr>
          <w:rFonts w:eastAsia="Arial" w:cstheme="minorHAnsi"/>
          <w:spacing w:val="4"/>
          <w:w w:val="105"/>
          <w:sz w:val="24"/>
          <w:szCs w:val="24"/>
        </w:rPr>
        <w:t>s</w:t>
      </w:r>
      <w:r w:rsidRPr="009418BE">
        <w:rPr>
          <w:rFonts w:eastAsia="Arial" w:cstheme="minorHAnsi"/>
          <w:spacing w:val="2"/>
          <w:w w:val="105"/>
          <w:sz w:val="24"/>
          <w:szCs w:val="24"/>
        </w:rPr>
        <w:t>e</w:t>
      </w:r>
      <w:r w:rsidRPr="009418BE">
        <w:rPr>
          <w:rFonts w:eastAsia="Arial" w:cstheme="minorHAnsi"/>
          <w:spacing w:val="1"/>
          <w:w w:val="105"/>
          <w:sz w:val="24"/>
          <w:szCs w:val="24"/>
        </w:rPr>
        <w:t>r</w:t>
      </w:r>
      <w:r w:rsidRPr="009418BE">
        <w:rPr>
          <w:rFonts w:eastAsia="Arial" w:cstheme="minorHAnsi"/>
          <w:w w:val="105"/>
          <w:sz w:val="24"/>
          <w:szCs w:val="24"/>
        </w:rPr>
        <w:t>án</w:t>
      </w:r>
      <w:r w:rsidRPr="009418BE">
        <w:rPr>
          <w:rFonts w:eastAsia="Arial" w:cstheme="minorHAnsi"/>
          <w:spacing w:val="24"/>
          <w:w w:val="105"/>
          <w:sz w:val="24"/>
          <w:szCs w:val="24"/>
        </w:rPr>
        <w:t xml:space="preserve"> </w:t>
      </w:r>
      <w:r w:rsidRPr="009418BE">
        <w:rPr>
          <w:rFonts w:eastAsia="Arial" w:cstheme="minorHAnsi"/>
          <w:spacing w:val="2"/>
          <w:w w:val="105"/>
          <w:sz w:val="24"/>
          <w:szCs w:val="24"/>
        </w:rPr>
        <w:t>v</w:t>
      </w:r>
      <w:r w:rsidRPr="009418BE">
        <w:rPr>
          <w:rFonts w:eastAsia="Arial" w:cstheme="minorHAnsi"/>
          <w:w w:val="105"/>
          <w:sz w:val="24"/>
          <w:szCs w:val="24"/>
        </w:rPr>
        <w:t>á</w:t>
      </w:r>
      <w:r w:rsidRPr="009418BE">
        <w:rPr>
          <w:rFonts w:eastAsia="Arial" w:cstheme="minorHAnsi"/>
          <w:spacing w:val="3"/>
          <w:w w:val="105"/>
          <w:sz w:val="24"/>
          <w:szCs w:val="24"/>
        </w:rPr>
        <w:t>li</w:t>
      </w:r>
      <w:r w:rsidRPr="009418BE">
        <w:rPr>
          <w:rFonts w:eastAsia="Arial" w:cstheme="minorHAnsi"/>
          <w:spacing w:val="2"/>
          <w:w w:val="105"/>
          <w:sz w:val="24"/>
          <w:szCs w:val="24"/>
        </w:rPr>
        <w:t>d</w:t>
      </w:r>
      <w:r w:rsidRPr="009418BE">
        <w:rPr>
          <w:rFonts w:eastAsia="Arial" w:cstheme="minorHAnsi"/>
          <w:w w:val="105"/>
          <w:sz w:val="24"/>
          <w:szCs w:val="24"/>
        </w:rPr>
        <w:t>os</w:t>
      </w:r>
      <w:r w:rsidRPr="009418BE">
        <w:rPr>
          <w:rFonts w:eastAsia="Arial" w:cstheme="minorHAnsi"/>
          <w:spacing w:val="21"/>
          <w:w w:val="105"/>
          <w:sz w:val="24"/>
          <w:szCs w:val="24"/>
        </w:rPr>
        <w:t xml:space="preserve"> </w:t>
      </w:r>
      <w:r w:rsidRPr="009418BE">
        <w:rPr>
          <w:rFonts w:eastAsia="Arial" w:cstheme="minorHAnsi"/>
          <w:spacing w:val="2"/>
          <w:w w:val="105"/>
          <w:sz w:val="24"/>
          <w:szCs w:val="24"/>
        </w:rPr>
        <w:t>aq</w:t>
      </w:r>
      <w:r w:rsidRPr="009418BE">
        <w:rPr>
          <w:rFonts w:eastAsia="Arial" w:cstheme="minorHAnsi"/>
          <w:w w:val="105"/>
          <w:sz w:val="24"/>
          <w:szCs w:val="24"/>
        </w:rPr>
        <w:t>u</w:t>
      </w:r>
      <w:r w:rsidRPr="009418BE">
        <w:rPr>
          <w:rFonts w:eastAsia="Arial" w:cstheme="minorHAnsi"/>
          <w:spacing w:val="2"/>
          <w:w w:val="105"/>
          <w:sz w:val="24"/>
          <w:szCs w:val="24"/>
        </w:rPr>
        <w:t>e</w:t>
      </w:r>
      <w:r w:rsidRPr="009418BE">
        <w:rPr>
          <w:rFonts w:eastAsia="Arial" w:cstheme="minorHAnsi"/>
          <w:spacing w:val="3"/>
          <w:w w:val="105"/>
          <w:sz w:val="24"/>
          <w:szCs w:val="24"/>
        </w:rPr>
        <w:t>ll</w:t>
      </w:r>
      <w:r w:rsidRPr="009418BE">
        <w:rPr>
          <w:rFonts w:eastAsia="Arial" w:cstheme="minorHAnsi"/>
          <w:spacing w:val="-3"/>
          <w:w w:val="105"/>
          <w:sz w:val="24"/>
          <w:szCs w:val="24"/>
        </w:rPr>
        <w:t>o</w:t>
      </w:r>
      <w:r w:rsidRPr="009418BE">
        <w:rPr>
          <w:rFonts w:eastAsia="Arial" w:cstheme="minorHAnsi"/>
          <w:w w:val="105"/>
          <w:sz w:val="24"/>
          <w:szCs w:val="24"/>
        </w:rPr>
        <w:t>s</w:t>
      </w:r>
      <w:r w:rsidRPr="009418BE">
        <w:rPr>
          <w:rFonts w:eastAsia="Arial" w:cstheme="minorHAnsi"/>
          <w:spacing w:val="22"/>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spacing w:val="3"/>
          <w:w w:val="105"/>
          <w:sz w:val="24"/>
          <w:szCs w:val="24"/>
        </w:rPr>
        <w:t>f</w:t>
      </w:r>
      <w:r w:rsidRPr="009418BE">
        <w:rPr>
          <w:rFonts w:eastAsia="Arial" w:cstheme="minorHAnsi"/>
          <w:w w:val="105"/>
          <w:sz w:val="24"/>
          <w:szCs w:val="24"/>
        </w:rPr>
        <w:t>e</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n</w:t>
      </w:r>
      <w:r w:rsidRPr="009418BE">
        <w:rPr>
          <w:rFonts w:eastAsia="Arial" w:cstheme="minorHAnsi"/>
          <w:spacing w:val="3"/>
          <w:w w:val="105"/>
          <w:sz w:val="24"/>
          <w:szCs w:val="24"/>
        </w:rPr>
        <w:t>t</w:t>
      </w:r>
      <w:r w:rsidRPr="009418BE">
        <w:rPr>
          <w:rFonts w:eastAsia="Arial" w:cstheme="minorHAnsi"/>
          <w:spacing w:val="2"/>
          <w:w w:val="105"/>
          <w:sz w:val="24"/>
          <w:szCs w:val="24"/>
        </w:rPr>
        <w:t>e</w:t>
      </w:r>
      <w:r w:rsidRPr="009418BE">
        <w:rPr>
          <w:rFonts w:eastAsia="Arial" w:cstheme="minorHAnsi"/>
          <w:w w:val="105"/>
          <w:sz w:val="24"/>
          <w:szCs w:val="24"/>
        </w:rPr>
        <w:t>s</w:t>
      </w:r>
      <w:r w:rsidRPr="009418BE">
        <w:rPr>
          <w:rFonts w:eastAsia="Arial" w:cstheme="minorHAnsi"/>
          <w:spacing w:val="21"/>
          <w:w w:val="105"/>
          <w:sz w:val="24"/>
          <w:szCs w:val="24"/>
        </w:rPr>
        <w:t xml:space="preserve"> </w:t>
      </w:r>
      <w:r w:rsidRPr="009418BE">
        <w:rPr>
          <w:rFonts w:eastAsia="Arial" w:cstheme="minorHAnsi"/>
          <w:w w:val="105"/>
          <w:sz w:val="24"/>
          <w:szCs w:val="24"/>
        </w:rPr>
        <w:t>a</w:t>
      </w:r>
      <w:r w:rsidRPr="009418BE">
        <w:rPr>
          <w:rFonts w:eastAsia="Arial" w:cstheme="minorHAnsi"/>
          <w:spacing w:val="19"/>
          <w:w w:val="105"/>
          <w:sz w:val="24"/>
          <w:szCs w:val="24"/>
        </w:rPr>
        <w:t xml:space="preserve"> </w:t>
      </w:r>
      <w:r w:rsidRPr="009418BE">
        <w:rPr>
          <w:rFonts w:eastAsia="Arial" w:cstheme="minorHAnsi"/>
          <w:spacing w:val="2"/>
          <w:w w:val="105"/>
          <w:sz w:val="24"/>
          <w:szCs w:val="24"/>
        </w:rPr>
        <w:t>ob</w:t>
      </w:r>
      <w:r w:rsidRPr="009418BE">
        <w:rPr>
          <w:rFonts w:eastAsia="Arial" w:cstheme="minorHAnsi"/>
          <w:spacing w:val="1"/>
          <w:w w:val="105"/>
          <w:sz w:val="24"/>
          <w:szCs w:val="24"/>
        </w:rPr>
        <w:t>r</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18"/>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n</w:t>
      </w:r>
      <w:r w:rsidRPr="009418BE">
        <w:rPr>
          <w:rFonts w:eastAsia="Arial" w:cstheme="minorHAnsi"/>
          <w:spacing w:val="22"/>
          <w:w w:val="105"/>
          <w:sz w:val="24"/>
          <w:szCs w:val="24"/>
        </w:rPr>
        <w:t xml:space="preserve"> </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21"/>
          <w:w w:val="105"/>
          <w:sz w:val="24"/>
          <w:szCs w:val="24"/>
        </w:rPr>
        <w:t xml:space="preserve"> </w:t>
      </w:r>
      <w:r w:rsidRPr="009418BE">
        <w:rPr>
          <w:rFonts w:eastAsia="Arial" w:cstheme="minorHAnsi"/>
          <w:w w:val="105"/>
          <w:sz w:val="24"/>
          <w:szCs w:val="24"/>
        </w:rPr>
        <w:t>q</w:t>
      </w:r>
      <w:r w:rsidRPr="009418BE">
        <w:rPr>
          <w:rFonts w:eastAsia="Arial" w:cstheme="minorHAnsi"/>
          <w:spacing w:val="2"/>
          <w:w w:val="105"/>
          <w:sz w:val="24"/>
          <w:szCs w:val="24"/>
        </w:rPr>
        <w:t>u</w:t>
      </w:r>
      <w:r w:rsidRPr="009418BE">
        <w:rPr>
          <w:rFonts w:eastAsia="Arial" w:cstheme="minorHAnsi"/>
          <w:w w:val="105"/>
          <w:sz w:val="24"/>
          <w:szCs w:val="24"/>
        </w:rPr>
        <w:t>e</w:t>
      </w:r>
      <w:r w:rsidRPr="009418BE">
        <w:rPr>
          <w:rFonts w:eastAsia="Arial" w:cstheme="minorHAnsi"/>
          <w:spacing w:val="19"/>
          <w:w w:val="105"/>
          <w:sz w:val="24"/>
          <w:szCs w:val="24"/>
        </w:rPr>
        <w:t xml:space="preserve"> </w:t>
      </w:r>
      <w:r w:rsidRPr="009418BE">
        <w:rPr>
          <w:rFonts w:eastAsia="Arial" w:cstheme="minorHAnsi"/>
          <w:spacing w:val="2"/>
          <w:w w:val="105"/>
          <w:sz w:val="24"/>
          <w:szCs w:val="24"/>
        </w:rPr>
        <w:t>e</w:t>
      </w:r>
      <w:r w:rsidRPr="009418BE">
        <w:rPr>
          <w:rFonts w:eastAsia="Arial" w:cstheme="minorHAnsi"/>
          <w:w w:val="105"/>
          <w:sz w:val="24"/>
          <w:szCs w:val="24"/>
        </w:rPr>
        <w:t>l</w:t>
      </w:r>
      <w:r w:rsidRPr="009418BE">
        <w:rPr>
          <w:rFonts w:eastAsia="Arial" w:cstheme="minorHAnsi"/>
          <w:spacing w:val="22"/>
          <w:w w:val="105"/>
          <w:sz w:val="24"/>
          <w:szCs w:val="24"/>
        </w:rPr>
        <w:t xml:space="preserve"> </w:t>
      </w:r>
      <w:r w:rsidRPr="009418BE">
        <w:rPr>
          <w:rFonts w:eastAsia="Arial" w:cstheme="minorHAnsi"/>
          <w:spacing w:val="2"/>
          <w:w w:val="105"/>
          <w:sz w:val="24"/>
          <w:szCs w:val="24"/>
        </w:rPr>
        <w:t>p</w:t>
      </w:r>
      <w:r w:rsidRPr="009418BE">
        <w:rPr>
          <w:rFonts w:eastAsia="Arial" w:cstheme="minorHAnsi"/>
          <w:spacing w:val="1"/>
          <w:w w:val="105"/>
          <w:sz w:val="24"/>
          <w:szCs w:val="24"/>
        </w:rPr>
        <w:t>r</w:t>
      </w:r>
      <w:r w:rsidRPr="009418BE">
        <w:rPr>
          <w:rFonts w:eastAsia="Arial" w:cstheme="minorHAnsi"/>
          <w:w w:val="105"/>
          <w:sz w:val="24"/>
          <w:szCs w:val="24"/>
        </w:rPr>
        <w:t>o</w:t>
      </w:r>
      <w:r w:rsidRPr="009418BE">
        <w:rPr>
          <w:rFonts w:eastAsia="Arial" w:cstheme="minorHAnsi"/>
          <w:spacing w:val="4"/>
          <w:w w:val="105"/>
          <w:sz w:val="24"/>
          <w:szCs w:val="24"/>
        </w:rPr>
        <w:t>m</w:t>
      </w:r>
      <w:r w:rsidRPr="009418BE">
        <w:rPr>
          <w:rFonts w:eastAsia="Arial" w:cstheme="minorHAnsi"/>
          <w:spacing w:val="2"/>
          <w:w w:val="105"/>
          <w:sz w:val="24"/>
          <w:szCs w:val="24"/>
        </w:rPr>
        <w:t>o</w:t>
      </w:r>
      <w:r w:rsidRPr="009418BE">
        <w:rPr>
          <w:rFonts w:eastAsia="Arial" w:cstheme="minorHAnsi"/>
          <w:spacing w:val="1"/>
          <w:w w:val="105"/>
          <w:sz w:val="24"/>
          <w:szCs w:val="24"/>
        </w:rPr>
        <w:t>t</w:t>
      </w:r>
      <w:r w:rsidRPr="009418BE">
        <w:rPr>
          <w:rFonts w:eastAsia="Arial" w:cstheme="minorHAnsi"/>
          <w:spacing w:val="2"/>
          <w:w w:val="105"/>
          <w:sz w:val="24"/>
          <w:szCs w:val="24"/>
        </w:rPr>
        <w:t>o</w:t>
      </w:r>
      <w:r w:rsidRPr="009418BE">
        <w:rPr>
          <w:rFonts w:eastAsia="Arial" w:cstheme="minorHAnsi"/>
          <w:w w:val="105"/>
          <w:sz w:val="24"/>
          <w:szCs w:val="24"/>
        </w:rPr>
        <w:t>r</w:t>
      </w:r>
      <w:r w:rsidRPr="009418BE">
        <w:rPr>
          <w:rFonts w:eastAsia="Arial" w:cstheme="minorHAnsi"/>
          <w:spacing w:val="20"/>
          <w:w w:val="105"/>
          <w:sz w:val="24"/>
          <w:szCs w:val="24"/>
        </w:rPr>
        <w:t xml:space="preserve"> </w:t>
      </w:r>
      <w:r w:rsidRPr="009418BE">
        <w:rPr>
          <w:rFonts w:eastAsia="Arial" w:cstheme="minorHAnsi"/>
          <w:w w:val="105"/>
          <w:sz w:val="24"/>
          <w:szCs w:val="24"/>
        </w:rPr>
        <w:t>h</w:t>
      </w:r>
      <w:r w:rsidRPr="009418BE">
        <w:rPr>
          <w:rFonts w:eastAsia="Arial" w:cstheme="minorHAnsi"/>
          <w:spacing w:val="5"/>
          <w:w w:val="105"/>
          <w:sz w:val="24"/>
          <w:szCs w:val="24"/>
        </w:rPr>
        <w:t>a</w:t>
      </w:r>
      <w:r w:rsidRPr="009418BE">
        <w:rPr>
          <w:rFonts w:eastAsia="Arial" w:cstheme="minorHAnsi"/>
          <w:spacing w:val="-3"/>
          <w:w w:val="105"/>
          <w:sz w:val="24"/>
          <w:szCs w:val="24"/>
        </w:rPr>
        <w:t>y</w:t>
      </w:r>
      <w:r w:rsidRPr="009418BE">
        <w:rPr>
          <w:rFonts w:eastAsia="Arial" w:cstheme="minorHAnsi"/>
          <w:w w:val="105"/>
          <w:sz w:val="24"/>
          <w:szCs w:val="24"/>
        </w:rPr>
        <w:t>a</w:t>
      </w:r>
      <w:r w:rsidRPr="009418BE">
        <w:rPr>
          <w:rFonts w:eastAsia="Arial" w:cstheme="minorHAnsi"/>
          <w:sz w:val="24"/>
          <w:szCs w:val="24"/>
        </w:rPr>
        <w:t xml:space="preserve"> </w:t>
      </w:r>
      <w:r w:rsidRPr="009418BE">
        <w:rPr>
          <w:rFonts w:eastAsia="Arial" w:cstheme="minorHAnsi"/>
          <w:spacing w:val="2"/>
          <w:w w:val="105"/>
          <w:sz w:val="24"/>
          <w:szCs w:val="24"/>
        </w:rPr>
        <w:t>s</w:t>
      </w:r>
      <w:r w:rsidRPr="009418BE">
        <w:rPr>
          <w:rFonts w:eastAsia="Arial" w:cstheme="minorHAnsi"/>
          <w:spacing w:val="3"/>
          <w:w w:val="105"/>
          <w:sz w:val="24"/>
          <w:szCs w:val="24"/>
        </w:rPr>
        <w:t>i</w:t>
      </w:r>
      <w:r w:rsidRPr="009418BE">
        <w:rPr>
          <w:rFonts w:eastAsia="Arial" w:cstheme="minorHAnsi"/>
          <w:spacing w:val="2"/>
          <w:w w:val="105"/>
          <w:sz w:val="24"/>
          <w:szCs w:val="24"/>
        </w:rPr>
        <w:t>d</w:t>
      </w:r>
      <w:r w:rsidRPr="009418BE">
        <w:rPr>
          <w:rFonts w:eastAsia="Arial" w:cstheme="minorHAnsi"/>
          <w:w w:val="105"/>
          <w:sz w:val="24"/>
          <w:szCs w:val="24"/>
        </w:rPr>
        <w:t>o</w:t>
      </w:r>
      <w:r w:rsidRPr="009418BE">
        <w:rPr>
          <w:rFonts w:eastAsia="Arial" w:cstheme="minorHAnsi"/>
          <w:spacing w:val="2"/>
          <w:w w:val="105"/>
          <w:sz w:val="24"/>
          <w:szCs w:val="24"/>
        </w:rPr>
        <w:t xml:space="preserve"> e</w:t>
      </w:r>
      <w:r w:rsidRPr="009418BE">
        <w:rPr>
          <w:rFonts w:eastAsia="Arial" w:cstheme="minorHAnsi"/>
          <w:w w:val="105"/>
          <w:sz w:val="24"/>
          <w:szCs w:val="24"/>
        </w:rPr>
        <w:t>l</w:t>
      </w:r>
      <w:r w:rsidRPr="009418BE">
        <w:rPr>
          <w:rFonts w:eastAsia="Arial" w:cstheme="minorHAnsi"/>
          <w:spacing w:val="6"/>
          <w:w w:val="105"/>
          <w:sz w:val="24"/>
          <w:szCs w:val="24"/>
        </w:rPr>
        <w:t xml:space="preserve"> </w:t>
      </w:r>
      <w:r w:rsidRPr="009418BE">
        <w:rPr>
          <w:rFonts w:eastAsia="Arial" w:cstheme="minorHAnsi"/>
          <w:w w:val="105"/>
          <w:sz w:val="24"/>
          <w:szCs w:val="24"/>
        </w:rPr>
        <w:t>p</w:t>
      </w:r>
      <w:r w:rsidRPr="009418BE">
        <w:rPr>
          <w:rFonts w:eastAsia="Arial" w:cstheme="minorHAnsi"/>
          <w:spacing w:val="1"/>
          <w:w w:val="105"/>
          <w:sz w:val="24"/>
          <w:szCs w:val="24"/>
        </w:rPr>
        <w:t>r</w:t>
      </w:r>
      <w:r w:rsidRPr="009418BE">
        <w:rPr>
          <w:rFonts w:eastAsia="Arial" w:cstheme="minorHAnsi"/>
          <w:spacing w:val="2"/>
          <w:w w:val="105"/>
          <w:sz w:val="24"/>
          <w:szCs w:val="24"/>
        </w:rPr>
        <w:t>o</w:t>
      </w:r>
      <w:r w:rsidRPr="009418BE">
        <w:rPr>
          <w:rFonts w:eastAsia="Arial" w:cstheme="minorHAnsi"/>
          <w:w w:val="105"/>
          <w:sz w:val="24"/>
          <w:szCs w:val="24"/>
        </w:rPr>
        <w:t>p</w:t>
      </w:r>
      <w:r w:rsidRPr="009418BE">
        <w:rPr>
          <w:rFonts w:eastAsia="Arial" w:cstheme="minorHAnsi"/>
          <w:spacing w:val="3"/>
          <w:w w:val="105"/>
          <w:sz w:val="24"/>
          <w:szCs w:val="24"/>
        </w:rPr>
        <w:t>i</w:t>
      </w:r>
      <w:r w:rsidRPr="009418BE">
        <w:rPr>
          <w:rFonts w:eastAsia="Arial" w:cstheme="minorHAnsi"/>
          <w:w w:val="105"/>
          <w:sz w:val="24"/>
          <w:szCs w:val="24"/>
        </w:rPr>
        <w:t>o</w:t>
      </w:r>
      <w:r w:rsidRPr="009418BE">
        <w:rPr>
          <w:rFonts w:eastAsia="Arial" w:cstheme="minorHAnsi"/>
          <w:spacing w:val="5"/>
          <w:w w:val="105"/>
          <w:sz w:val="24"/>
          <w:szCs w:val="24"/>
        </w:rPr>
        <w:t xml:space="preserve"> </w:t>
      </w:r>
      <w:r w:rsidRPr="009418BE">
        <w:rPr>
          <w:rFonts w:eastAsia="Arial" w:cstheme="minorHAnsi"/>
          <w:spacing w:val="3"/>
          <w:w w:val="105"/>
          <w:sz w:val="24"/>
          <w:szCs w:val="24"/>
        </w:rPr>
        <w:t>l</w:t>
      </w:r>
      <w:r w:rsidRPr="009418BE">
        <w:rPr>
          <w:rFonts w:eastAsia="Arial" w:cstheme="minorHAnsi"/>
          <w:spacing w:val="1"/>
          <w:w w:val="105"/>
          <w:sz w:val="24"/>
          <w:szCs w:val="24"/>
        </w:rPr>
        <w:t>i</w:t>
      </w:r>
      <w:r w:rsidRPr="009418BE">
        <w:rPr>
          <w:rFonts w:eastAsia="Arial" w:cstheme="minorHAnsi"/>
          <w:spacing w:val="2"/>
          <w:w w:val="105"/>
          <w:sz w:val="24"/>
          <w:szCs w:val="24"/>
        </w:rPr>
        <w:t>c</w:t>
      </w:r>
      <w:r w:rsidRPr="009418BE">
        <w:rPr>
          <w:rFonts w:eastAsia="Arial" w:cstheme="minorHAnsi"/>
          <w:spacing w:val="3"/>
          <w:w w:val="105"/>
          <w:sz w:val="24"/>
          <w:szCs w:val="24"/>
        </w:rPr>
        <w:t>i</w:t>
      </w:r>
      <w:r w:rsidRPr="009418BE">
        <w:rPr>
          <w:rFonts w:eastAsia="Arial" w:cstheme="minorHAnsi"/>
          <w:spacing w:val="1"/>
          <w:w w:val="105"/>
          <w:sz w:val="24"/>
          <w:szCs w:val="24"/>
        </w:rPr>
        <w:t>t</w:t>
      </w:r>
      <w:r w:rsidRPr="009418BE">
        <w:rPr>
          <w:rFonts w:eastAsia="Arial" w:cstheme="minorHAnsi"/>
          <w:spacing w:val="2"/>
          <w:w w:val="105"/>
          <w:sz w:val="24"/>
          <w:szCs w:val="24"/>
        </w:rPr>
        <w:t>a</w:t>
      </w:r>
      <w:r w:rsidRPr="009418BE">
        <w:rPr>
          <w:rFonts w:eastAsia="Arial" w:cstheme="minorHAnsi"/>
          <w:w w:val="105"/>
          <w:sz w:val="24"/>
          <w:szCs w:val="24"/>
        </w:rPr>
        <w:t>d</w:t>
      </w:r>
      <w:r w:rsidRPr="009418BE">
        <w:rPr>
          <w:rFonts w:eastAsia="Arial" w:cstheme="minorHAnsi"/>
          <w:spacing w:val="2"/>
          <w:w w:val="105"/>
          <w:sz w:val="24"/>
          <w:szCs w:val="24"/>
        </w:rPr>
        <w:t>o</w:t>
      </w:r>
      <w:r w:rsidRPr="009418BE">
        <w:rPr>
          <w:rFonts w:eastAsia="Arial" w:cstheme="minorHAnsi"/>
          <w:spacing w:val="-1"/>
          <w:w w:val="105"/>
          <w:sz w:val="24"/>
          <w:szCs w:val="24"/>
        </w:rPr>
        <w:t>r</w:t>
      </w:r>
      <w:r w:rsidRPr="009418BE">
        <w:rPr>
          <w:rFonts w:eastAsia="Arial" w:cstheme="minorHAnsi"/>
          <w:w w:val="105"/>
          <w:sz w:val="24"/>
          <w:szCs w:val="24"/>
        </w:rPr>
        <w:t>)</w:t>
      </w:r>
      <w:r w:rsidRPr="009418BE">
        <w:rPr>
          <w:rFonts w:eastAsia="Arial" w:cstheme="minorHAnsi"/>
          <w:spacing w:val="4"/>
          <w:w w:val="105"/>
          <w:sz w:val="24"/>
          <w:szCs w:val="24"/>
        </w:rPr>
        <w:t xml:space="preserve"> </w:t>
      </w:r>
      <w:r w:rsidRPr="009418BE">
        <w:rPr>
          <w:rFonts w:eastAsia="Arial" w:cstheme="minorHAnsi"/>
          <w:spacing w:val="2"/>
          <w:w w:val="105"/>
          <w:sz w:val="24"/>
          <w:szCs w:val="24"/>
        </w:rPr>
        <w:t>c</w:t>
      </w:r>
      <w:r w:rsidRPr="009418BE">
        <w:rPr>
          <w:rFonts w:eastAsia="Arial" w:cstheme="minorHAnsi"/>
          <w:spacing w:val="5"/>
          <w:w w:val="105"/>
          <w:sz w:val="24"/>
          <w:szCs w:val="24"/>
        </w:rPr>
        <w:t>o</w:t>
      </w:r>
      <w:r w:rsidRPr="009418BE">
        <w:rPr>
          <w:rFonts w:eastAsia="Arial" w:cstheme="minorHAnsi"/>
          <w:w w:val="105"/>
          <w:sz w:val="24"/>
          <w:szCs w:val="24"/>
        </w:rPr>
        <w:t>n</w:t>
      </w:r>
      <w:r w:rsidRPr="009418BE">
        <w:rPr>
          <w:rFonts w:eastAsia="Arial" w:cstheme="minorHAnsi"/>
          <w:spacing w:val="3"/>
          <w:w w:val="105"/>
          <w:sz w:val="24"/>
          <w:szCs w:val="24"/>
        </w:rPr>
        <w:t xml:space="preserve"> i</w:t>
      </w:r>
      <w:r w:rsidRPr="009418BE">
        <w:rPr>
          <w:rFonts w:eastAsia="Arial" w:cstheme="minorHAnsi"/>
          <w:spacing w:val="2"/>
          <w:w w:val="105"/>
          <w:sz w:val="24"/>
          <w:szCs w:val="24"/>
        </w:rPr>
        <w:t>n</w:t>
      </w:r>
      <w:r w:rsidRPr="009418BE">
        <w:rPr>
          <w:rFonts w:eastAsia="Arial" w:cstheme="minorHAnsi"/>
          <w:w w:val="105"/>
          <w:sz w:val="24"/>
          <w:szCs w:val="24"/>
        </w:rPr>
        <w:t>d</w:t>
      </w:r>
      <w:r w:rsidRPr="009418BE">
        <w:rPr>
          <w:rFonts w:eastAsia="Arial" w:cstheme="minorHAnsi"/>
          <w:spacing w:val="3"/>
          <w:w w:val="105"/>
          <w:sz w:val="24"/>
          <w:szCs w:val="24"/>
        </w:rPr>
        <w:t>i</w:t>
      </w:r>
      <w:r w:rsidRPr="009418BE">
        <w:rPr>
          <w:rFonts w:eastAsia="Arial" w:cstheme="minorHAnsi"/>
          <w:spacing w:val="4"/>
          <w:w w:val="105"/>
          <w:sz w:val="24"/>
          <w:szCs w:val="24"/>
        </w:rPr>
        <w:t>c</w:t>
      </w:r>
      <w:r w:rsidRPr="009418BE">
        <w:rPr>
          <w:rFonts w:eastAsia="Arial" w:cstheme="minorHAnsi"/>
          <w:w w:val="105"/>
          <w:sz w:val="24"/>
          <w:szCs w:val="24"/>
        </w:rPr>
        <w:t>a</w:t>
      </w:r>
      <w:r w:rsidRPr="009418BE">
        <w:rPr>
          <w:rFonts w:eastAsia="Arial" w:cstheme="minorHAnsi"/>
          <w:spacing w:val="2"/>
          <w:w w:val="105"/>
          <w:sz w:val="24"/>
          <w:szCs w:val="24"/>
        </w:rPr>
        <w:t>c</w:t>
      </w:r>
      <w:r w:rsidRPr="009418BE">
        <w:rPr>
          <w:rFonts w:eastAsia="Arial" w:cstheme="minorHAnsi"/>
          <w:spacing w:val="1"/>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5"/>
          <w:w w:val="105"/>
          <w:sz w:val="24"/>
          <w:szCs w:val="24"/>
        </w:rPr>
        <w:t xml:space="preserve"> </w:t>
      </w:r>
      <w:r w:rsidRPr="009418BE">
        <w:rPr>
          <w:rFonts w:eastAsia="Arial" w:cstheme="minorHAnsi"/>
          <w:w w:val="105"/>
          <w:sz w:val="24"/>
          <w:szCs w:val="24"/>
        </w:rPr>
        <w:t>de</w:t>
      </w:r>
      <w:r w:rsidRPr="009418BE">
        <w:rPr>
          <w:rFonts w:eastAsia="Arial" w:cstheme="minorHAnsi"/>
          <w:spacing w:val="4"/>
          <w:w w:val="105"/>
          <w:sz w:val="24"/>
          <w:szCs w:val="24"/>
        </w:rPr>
        <w:t xml:space="preserve"> </w:t>
      </w:r>
      <w:r w:rsidRPr="009418BE">
        <w:rPr>
          <w:rFonts w:eastAsia="Arial" w:cstheme="minorHAnsi"/>
          <w:spacing w:val="2"/>
          <w:w w:val="105"/>
          <w:sz w:val="24"/>
          <w:szCs w:val="24"/>
        </w:rPr>
        <w:t>s</w:t>
      </w:r>
      <w:r w:rsidRPr="009418BE">
        <w:rPr>
          <w:rFonts w:eastAsia="Arial" w:cstheme="minorHAnsi"/>
          <w:w w:val="105"/>
          <w:sz w:val="24"/>
          <w:szCs w:val="24"/>
        </w:rPr>
        <w:t>i</w:t>
      </w:r>
      <w:r w:rsidRPr="009418BE">
        <w:rPr>
          <w:rFonts w:eastAsia="Arial" w:cstheme="minorHAnsi"/>
          <w:spacing w:val="6"/>
          <w:w w:val="105"/>
          <w:sz w:val="24"/>
          <w:szCs w:val="24"/>
        </w:rPr>
        <w:t xml:space="preserve"> </w:t>
      </w:r>
      <w:r w:rsidRPr="009418BE">
        <w:rPr>
          <w:rFonts w:eastAsia="Arial" w:cstheme="minorHAnsi"/>
          <w:spacing w:val="2"/>
          <w:w w:val="105"/>
          <w:sz w:val="24"/>
          <w:szCs w:val="24"/>
        </w:rPr>
        <w:t>s</w:t>
      </w:r>
      <w:r w:rsidRPr="009418BE">
        <w:rPr>
          <w:rFonts w:eastAsia="Arial" w:cstheme="minorHAnsi"/>
          <w:w w:val="105"/>
          <w:sz w:val="24"/>
          <w:szCs w:val="24"/>
        </w:rPr>
        <w:t>e</w:t>
      </w:r>
      <w:r w:rsidRPr="009418BE">
        <w:rPr>
          <w:rFonts w:eastAsia="Arial" w:cstheme="minorHAnsi"/>
          <w:spacing w:val="5"/>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ea</w:t>
      </w:r>
      <w:r w:rsidRPr="009418BE">
        <w:rPr>
          <w:rFonts w:eastAsia="Arial" w:cstheme="minorHAnsi"/>
          <w:spacing w:val="1"/>
          <w:w w:val="105"/>
          <w:sz w:val="24"/>
          <w:szCs w:val="24"/>
        </w:rPr>
        <w:t>l</w:t>
      </w:r>
      <w:r w:rsidRPr="009418BE">
        <w:rPr>
          <w:rFonts w:eastAsia="Arial" w:cstheme="minorHAnsi"/>
          <w:spacing w:val="3"/>
          <w:w w:val="105"/>
          <w:sz w:val="24"/>
          <w:szCs w:val="24"/>
        </w:rPr>
        <w:t>i</w:t>
      </w:r>
      <w:r w:rsidRPr="009418BE">
        <w:rPr>
          <w:rFonts w:eastAsia="Arial" w:cstheme="minorHAnsi"/>
          <w:spacing w:val="2"/>
          <w:w w:val="105"/>
          <w:sz w:val="24"/>
          <w:szCs w:val="24"/>
        </w:rPr>
        <w:t>z</w:t>
      </w:r>
      <w:r w:rsidRPr="009418BE">
        <w:rPr>
          <w:rFonts w:eastAsia="Arial" w:cstheme="minorHAnsi"/>
          <w:w w:val="105"/>
          <w:sz w:val="24"/>
          <w:szCs w:val="24"/>
        </w:rPr>
        <w:t>a</w:t>
      </w:r>
      <w:r w:rsidRPr="009418BE">
        <w:rPr>
          <w:rFonts w:eastAsia="Arial" w:cstheme="minorHAnsi"/>
          <w:spacing w:val="1"/>
          <w:w w:val="105"/>
          <w:sz w:val="24"/>
          <w:szCs w:val="24"/>
        </w:rPr>
        <w:t>r</w:t>
      </w:r>
      <w:r w:rsidRPr="009418BE">
        <w:rPr>
          <w:rFonts w:eastAsia="Arial" w:cstheme="minorHAnsi"/>
          <w:spacing w:val="2"/>
          <w:w w:val="105"/>
          <w:sz w:val="24"/>
          <w:szCs w:val="24"/>
        </w:rPr>
        <w:t>o</w:t>
      </w:r>
      <w:r w:rsidRPr="009418BE">
        <w:rPr>
          <w:rFonts w:eastAsia="Arial" w:cstheme="minorHAnsi"/>
          <w:w w:val="105"/>
          <w:sz w:val="24"/>
          <w:szCs w:val="24"/>
        </w:rPr>
        <w:t>n</w:t>
      </w:r>
      <w:r w:rsidRPr="009418BE">
        <w:rPr>
          <w:rFonts w:eastAsia="Arial" w:cstheme="minorHAnsi"/>
          <w:spacing w:val="2"/>
          <w:w w:val="105"/>
          <w:sz w:val="24"/>
          <w:szCs w:val="24"/>
        </w:rPr>
        <w:t xml:space="preserve"> segú</w:t>
      </w:r>
      <w:r w:rsidRPr="009418BE">
        <w:rPr>
          <w:rFonts w:eastAsia="Arial" w:cstheme="minorHAnsi"/>
          <w:w w:val="105"/>
          <w:sz w:val="24"/>
          <w:szCs w:val="24"/>
        </w:rPr>
        <w:t>n</w:t>
      </w:r>
      <w:r w:rsidRPr="009418BE">
        <w:rPr>
          <w:rFonts w:eastAsia="Arial" w:cstheme="minorHAnsi"/>
          <w:spacing w:val="5"/>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as</w:t>
      </w:r>
      <w:r w:rsidRPr="009418BE">
        <w:rPr>
          <w:rFonts w:eastAsia="Arial" w:cstheme="minorHAnsi"/>
          <w:spacing w:val="8"/>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g</w:t>
      </w:r>
      <w:r w:rsidRPr="009418BE">
        <w:rPr>
          <w:rFonts w:eastAsia="Arial" w:cstheme="minorHAnsi"/>
          <w:spacing w:val="3"/>
          <w:w w:val="105"/>
          <w:sz w:val="24"/>
          <w:szCs w:val="24"/>
        </w:rPr>
        <w:t>l</w:t>
      </w:r>
      <w:r w:rsidRPr="009418BE">
        <w:rPr>
          <w:rFonts w:eastAsia="Arial" w:cstheme="minorHAnsi"/>
          <w:spacing w:val="2"/>
          <w:w w:val="105"/>
          <w:sz w:val="24"/>
          <w:szCs w:val="24"/>
        </w:rPr>
        <w:t>a</w:t>
      </w:r>
      <w:r w:rsidRPr="009418BE">
        <w:rPr>
          <w:rFonts w:eastAsia="Arial" w:cstheme="minorHAnsi"/>
          <w:w w:val="105"/>
          <w:sz w:val="24"/>
          <w:szCs w:val="24"/>
        </w:rPr>
        <w:t>s</w:t>
      </w:r>
      <w:r w:rsidRPr="009418BE">
        <w:rPr>
          <w:rFonts w:eastAsia="Arial" w:cstheme="minorHAnsi"/>
          <w:spacing w:val="4"/>
          <w:w w:val="105"/>
          <w:sz w:val="24"/>
          <w:szCs w:val="24"/>
        </w:rPr>
        <w:t xml:space="preserve"> </w:t>
      </w:r>
      <w:r w:rsidRPr="009418BE">
        <w:rPr>
          <w:rFonts w:eastAsia="Arial" w:cstheme="minorHAnsi"/>
          <w:spacing w:val="2"/>
          <w:w w:val="105"/>
          <w:sz w:val="24"/>
          <w:szCs w:val="24"/>
        </w:rPr>
        <w:t>po</w:t>
      </w:r>
      <w:r w:rsidRPr="009418BE">
        <w:rPr>
          <w:rFonts w:eastAsia="Arial" w:cstheme="minorHAnsi"/>
          <w:w w:val="105"/>
          <w:sz w:val="24"/>
          <w:szCs w:val="24"/>
        </w:rPr>
        <w:t>r</w:t>
      </w:r>
      <w:r w:rsidRPr="009418BE">
        <w:rPr>
          <w:rFonts w:eastAsia="Arial" w:cstheme="minorHAnsi"/>
          <w:spacing w:val="5"/>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as</w:t>
      </w:r>
      <w:r w:rsidRPr="009418BE">
        <w:rPr>
          <w:rFonts w:eastAsia="Arial" w:cstheme="minorHAnsi"/>
          <w:spacing w:val="4"/>
          <w:w w:val="105"/>
          <w:sz w:val="24"/>
          <w:szCs w:val="24"/>
        </w:rPr>
        <w:t xml:space="preserve"> </w:t>
      </w:r>
      <w:r w:rsidRPr="009418BE">
        <w:rPr>
          <w:rFonts w:eastAsia="Arial" w:cstheme="minorHAnsi"/>
          <w:spacing w:val="2"/>
          <w:w w:val="105"/>
          <w:sz w:val="24"/>
          <w:szCs w:val="24"/>
        </w:rPr>
        <w:t>qu</w:t>
      </w:r>
      <w:r w:rsidRPr="009418BE">
        <w:rPr>
          <w:rFonts w:eastAsia="Arial" w:cstheme="minorHAnsi"/>
          <w:w w:val="105"/>
          <w:sz w:val="24"/>
          <w:szCs w:val="24"/>
        </w:rPr>
        <w:t>e</w:t>
      </w:r>
      <w:r w:rsidRPr="009418BE">
        <w:rPr>
          <w:rFonts w:eastAsia="Arial" w:cstheme="minorHAnsi"/>
          <w:spacing w:val="3"/>
          <w:w w:val="105"/>
          <w:sz w:val="24"/>
          <w:szCs w:val="24"/>
        </w:rPr>
        <w:t xml:space="preserve"> </w:t>
      </w:r>
      <w:r w:rsidRPr="009418BE">
        <w:rPr>
          <w:rFonts w:eastAsia="Arial" w:cstheme="minorHAnsi"/>
          <w:spacing w:val="4"/>
          <w:w w:val="105"/>
          <w:sz w:val="24"/>
          <w:szCs w:val="24"/>
        </w:rPr>
        <w:t>s</w:t>
      </w:r>
      <w:r w:rsidRPr="009418BE">
        <w:rPr>
          <w:rFonts w:eastAsia="Arial" w:cstheme="minorHAnsi"/>
          <w:w w:val="105"/>
          <w:sz w:val="24"/>
          <w:szCs w:val="24"/>
        </w:rPr>
        <w:t>e</w:t>
      </w:r>
      <w:r w:rsidRPr="009418BE">
        <w:rPr>
          <w:rFonts w:eastAsia="Arial" w:cstheme="minorHAnsi"/>
          <w:spacing w:val="3"/>
          <w:w w:val="105"/>
          <w:sz w:val="24"/>
          <w:szCs w:val="24"/>
        </w:rPr>
        <w:t xml:space="preserve"> </w:t>
      </w:r>
      <w:r w:rsidRPr="009418BE">
        <w:rPr>
          <w:rFonts w:eastAsia="Arial" w:cstheme="minorHAnsi"/>
          <w:spacing w:val="1"/>
          <w:w w:val="105"/>
          <w:sz w:val="24"/>
          <w:szCs w:val="24"/>
        </w:rPr>
        <w:t>r</w:t>
      </w:r>
      <w:r w:rsidRPr="009418BE">
        <w:rPr>
          <w:rFonts w:eastAsia="Arial" w:cstheme="minorHAnsi"/>
          <w:spacing w:val="3"/>
          <w:w w:val="105"/>
          <w:sz w:val="24"/>
          <w:szCs w:val="24"/>
        </w:rPr>
        <w:t>i</w:t>
      </w:r>
      <w:r w:rsidRPr="009418BE">
        <w:rPr>
          <w:rFonts w:eastAsia="Arial" w:cstheme="minorHAnsi"/>
          <w:w w:val="105"/>
          <w:sz w:val="24"/>
          <w:szCs w:val="24"/>
        </w:rPr>
        <w:t>ge</w:t>
      </w:r>
      <w:r w:rsidRPr="009418BE">
        <w:rPr>
          <w:rFonts w:eastAsia="Arial" w:cstheme="minorHAnsi"/>
          <w:w w:val="104"/>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
          <w:w w:val="105"/>
          <w:sz w:val="24"/>
          <w:szCs w:val="24"/>
        </w:rPr>
        <w:t xml:space="preserve"> p</w:t>
      </w:r>
      <w:r w:rsidRPr="009418BE">
        <w:rPr>
          <w:rFonts w:eastAsia="Arial" w:cstheme="minorHAnsi"/>
          <w:spacing w:val="1"/>
          <w:w w:val="105"/>
          <w:sz w:val="24"/>
          <w:szCs w:val="24"/>
        </w:rPr>
        <w:t>r</w:t>
      </w:r>
      <w:r w:rsidRPr="009418BE">
        <w:rPr>
          <w:rFonts w:eastAsia="Arial" w:cstheme="minorHAnsi"/>
          <w:w w:val="105"/>
          <w:sz w:val="24"/>
          <w:szCs w:val="24"/>
        </w:rPr>
        <w:t>o</w:t>
      </w:r>
      <w:r w:rsidRPr="009418BE">
        <w:rPr>
          <w:rFonts w:eastAsia="Arial" w:cstheme="minorHAnsi"/>
          <w:spacing w:val="3"/>
          <w:w w:val="105"/>
          <w:sz w:val="24"/>
          <w:szCs w:val="24"/>
        </w:rPr>
        <w:t>f</w:t>
      </w:r>
      <w:r w:rsidRPr="009418BE">
        <w:rPr>
          <w:rFonts w:eastAsia="Arial" w:cstheme="minorHAnsi"/>
          <w:spacing w:val="2"/>
          <w:w w:val="105"/>
          <w:sz w:val="24"/>
          <w:szCs w:val="24"/>
        </w:rPr>
        <w:t>es</w:t>
      </w:r>
      <w:r w:rsidRPr="009418BE">
        <w:rPr>
          <w:rFonts w:eastAsia="Arial" w:cstheme="minorHAnsi"/>
          <w:spacing w:val="3"/>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3"/>
          <w:w w:val="105"/>
          <w:sz w:val="24"/>
          <w:szCs w:val="24"/>
        </w:rPr>
        <w:t xml:space="preserve"> </w:t>
      </w:r>
      <w:r w:rsidRPr="009418BE">
        <w:rPr>
          <w:rFonts w:eastAsia="Arial" w:cstheme="minorHAnsi"/>
          <w:w w:val="105"/>
          <w:sz w:val="24"/>
          <w:szCs w:val="24"/>
        </w:rPr>
        <w:t xml:space="preserve">y </w:t>
      </w:r>
      <w:r w:rsidRPr="009418BE">
        <w:rPr>
          <w:rFonts w:eastAsia="Arial" w:cstheme="minorHAnsi"/>
          <w:spacing w:val="2"/>
          <w:w w:val="105"/>
          <w:sz w:val="24"/>
          <w:szCs w:val="24"/>
        </w:rPr>
        <w:t>s</w:t>
      </w:r>
      <w:r w:rsidRPr="009418BE">
        <w:rPr>
          <w:rFonts w:eastAsia="Arial" w:cstheme="minorHAnsi"/>
          <w:w w:val="105"/>
          <w:sz w:val="24"/>
          <w:szCs w:val="24"/>
        </w:rPr>
        <w:t>i</w:t>
      </w:r>
      <w:r w:rsidRPr="009418BE">
        <w:rPr>
          <w:rFonts w:eastAsia="Arial" w:cstheme="minorHAnsi"/>
          <w:spacing w:val="5"/>
          <w:w w:val="105"/>
          <w:sz w:val="24"/>
          <w:szCs w:val="24"/>
        </w:rPr>
        <w:t xml:space="preserve"> </w:t>
      </w:r>
      <w:r w:rsidRPr="009418BE">
        <w:rPr>
          <w:rFonts w:eastAsia="Arial" w:cstheme="minorHAnsi"/>
          <w:spacing w:val="2"/>
          <w:w w:val="105"/>
          <w:sz w:val="24"/>
          <w:szCs w:val="24"/>
        </w:rPr>
        <w:t>s</w:t>
      </w:r>
      <w:r w:rsidRPr="009418BE">
        <w:rPr>
          <w:rFonts w:eastAsia="Arial" w:cstheme="minorHAnsi"/>
          <w:w w:val="105"/>
          <w:sz w:val="24"/>
          <w:szCs w:val="24"/>
        </w:rPr>
        <w:t>e</w:t>
      </w:r>
      <w:r w:rsidRPr="009418BE">
        <w:rPr>
          <w:rFonts w:eastAsia="Arial" w:cstheme="minorHAnsi"/>
          <w:spacing w:val="3"/>
          <w:w w:val="105"/>
          <w:sz w:val="24"/>
          <w:szCs w:val="24"/>
        </w:rPr>
        <w:t xml:space="preserve"> </w:t>
      </w:r>
      <w:r w:rsidRPr="009418BE">
        <w:rPr>
          <w:rFonts w:eastAsia="Arial" w:cstheme="minorHAnsi"/>
          <w:spacing w:val="1"/>
          <w:w w:val="105"/>
          <w:sz w:val="24"/>
          <w:szCs w:val="24"/>
        </w:rPr>
        <w:t>l</w:t>
      </w:r>
      <w:r w:rsidRPr="009418BE">
        <w:rPr>
          <w:rFonts w:eastAsia="Arial" w:cstheme="minorHAnsi"/>
          <w:spacing w:val="3"/>
          <w:w w:val="105"/>
          <w:sz w:val="24"/>
          <w:szCs w:val="24"/>
        </w:rPr>
        <w:t>l</w:t>
      </w:r>
      <w:r w:rsidRPr="009418BE">
        <w:rPr>
          <w:rFonts w:eastAsia="Arial" w:cstheme="minorHAnsi"/>
          <w:w w:val="105"/>
          <w:sz w:val="24"/>
          <w:szCs w:val="24"/>
        </w:rPr>
        <w:t>e</w:t>
      </w:r>
      <w:r w:rsidRPr="009418BE">
        <w:rPr>
          <w:rFonts w:eastAsia="Arial" w:cstheme="minorHAnsi"/>
          <w:spacing w:val="4"/>
          <w:w w:val="105"/>
          <w:sz w:val="24"/>
          <w:szCs w:val="24"/>
        </w:rPr>
        <w:t>v</w:t>
      </w:r>
      <w:r w:rsidRPr="009418BE">
        <w:rPr>
          <w:rFonts w:eastAsia="Arial" w:cstheme="minorHAnsi"/>
          <w:w w:val="105"/>
          <w:sz w:val="24"/>
          <w:szCs w:val="24"/>
        </w:rPr>
        <w:t>a</w:t>
      </w:r>
      <w:r w:rsidRPr="009418BE">
        <w:rPr>
          <w:rFonts w:eastAsia="Arial" w:cstheme="minorHAnsi"/>
          <w:spacing w:val="1"/>
          <w:w w:val="105"/>
          <w:sz w:val="24"/>
          <w:szCs w:val="24"/>
        </w:rPr>
        <w:t>r</w:t>
      </w:r>
      <w:r w:rsidRPr="009418BE">
        <w:rPr>
          <w:rFonts w:eastAsia="Arial" w:cstheme="minorHAnsi"/>
          <w:w w:val="105"/>
          <w:sz w:val="24"/>
          <w:szCs w:val="24"/>
        </w:rPr>
        <w:t>on</w:t>
      </w:r>
      <w:r w:rsidRPr="009418BE">
        <w:rPr>
          <w:rFonts w:eastAsia="Arial" w:cstheme="minorHAnsi"/>
          <w:spacing w:val="4"/>
          <w:w w:val="105"/>
          <w:sz w:val="24"/>
          <w:szCs w:val="24"/>
        </w:rPr>
        <w:t xml:space="preserve"> </w:t>
      </w:r>
      <w:r w:rsidRPr="009418BE">
        <w:rPr>
          <w:rFonts w:eastAsia="Arial" w:cstheme="minorHAnsi"/>
          <w:spacing w:val="2"/>
          <w:w w:val="105"/>
          <w:sz w:val="24"/>
          <w:szCs w:val="24"/>
        </w:rPr>
        <w:t>n</w:t>
      </w:r>
      <w:r w:rsidRPr="009418BE">
        <w:rPr>
          <w:rFonts w:eastAsia="Arial" w:cstheme="minorHAnsi"/>
          <w:w w:val="105"/>
          <w:sz w:val="24"/>
          <w:szCs w:val="24"/>
        </w:rPr>
        <w:t>o</w:t>
      </w:r>
      <w:r w:rsidRPr="009418BE">
        <w:rPr>
          <w:rFonts w:eastAsia="Arial" w:cstheme="minorHAnsi"/>
          <w:spacing w:val="1"/>
          <w:w w:val="105"/>
          <w:sz w:val="24"/>
          <w:szCs w:val="24"/>
        </w:rPr>
        <w:t>r</w:t>
      </w:r>
      <w:r w:rsidRPr="009418BE">
        <w:rPr>
          <w:rFonts w:eastAsia="Arial" w:cstheme="minorHAnsi"/>
          <w:spacing w:val="4"/>
          <w:w w:val="105"/>
          <w:sz w:val="24"/>
          <w:szCs w:val="24"/>
        </w:rPr>
        <w:t>m</w:t>
      </w:r>
      <w:r w:rsidRPr="009418BE">
        <w:rPr>
          <w:rFonts w:eastAsia="Arial" w:cstheme="minorHAnsi"/>
          <w:w w:val="105"/>
          <w:sz w:val="24"/>
          <w:szCs w:val="24"/>
        </w:rPr>
        <w:t>a</w:t>
      </w:r>
      <w:r w:rsidRPr="009418BE">
        <w:rPr>
          <w:rFonts w:eastAsia="Arial" w:cstheme="minorHAnsi"/>
          <w:spacing w:val="3"/>
          <w:w w:val="105"/>
          <w:sz w:val="24"/>
          <w:szCs w:val="24"/>
        </w:rPr>
        <w:t>l</w:t>
      </w:r>
      <w:r w:rsidRPr="009418BE">
        <w:rPr>
          <w:rFonts w:eastAsia="Arial" w:cstheme="minorHAnsi"/>
          <w:spacing w:val="4"/>
          <w:w w:val="105"/>
          <w:sz w:val="24"/>
          <w:szCs w:val="24"/>
        </w:rPr>
        <w:t>m</w:t>
      </w:r>
      <w:r w:rsidRPr="009418BE">
        <w:rPr>
          <w:rFonts w:eastAsia="Arial" w:cstheme="minorHAnsi"/>
          <w:spacing w:val="2"/>
          <w:w w:val="105"/>
          <w:sz w:val="24"/>
          <w:szCs w:val="24"/>
        </w:rPr>
        <w:t>e</w:t>
      </w:r>
      <w:r w:rsidRPr="009418BE">
        <w:rPr>
          <w:rFonts w:eastAsia="Arial" w:cstheme="minorHAnsi"/>
          <w:w w:val="105"/>
          <w:sz w:val="24"/>
          <w:szCs w:val="24"/>
        </w:rPr>
        <w:t>n</w:t>
      </w:r>
      <w:r w:rsidRPr="009418BE">
        <w:rPr>
          <w:rFonts w:eastAsia="Arial" w:cstheme="minorHAnsi"/>
          <w:spacing w:val="3"/>
          <w:w w:val="105"/>
          <w:sz w:val="24"/>
          <w:szCs w:val="24"/>
        </w:rPr>
        <w:t>t</w:t>
      </w:r>
      <w:r w:rsidRPr="009418BE">
        <w:rPr>
          <w:rFonts w:eastAsia="Arial" w:cstheme="minorHAnsi"/>
          <w:w w:val="105"/>
          <w:sz w:val="24"/>
          <w:szCs w:val="24"/>
        </w:rPr>
        <w:t>e</w:t>
      </w:r>
      <w:r w:rsidRPr="009418BE">
        <w:rPr>
          <w:rFonts w:eastAsia="Arial" w:cstheme="minorHAnsi"/>
          <w:spacing w:val="2"/>
          <w:w w:val="105"/>
          <w:sz w:val="24"/>
          <w:szCs w:val="24"/>
        </w:rPr>
        <w:t xml:space="preserve"> </w:t>
      </w:r>
      <w:r w:rsidRPr="009418BE">
        <w:rPr>
          <w:rFonts w:eastAsia="Arial" w:cstheme="minorHAnsi"/>
          <w:w w:val="105"/>
          <w:sz w:val="24"/>
          <w:szCs w:val="24"/>
        </w:rPr>
        <w:t>a</w:t>
      </w:r>
      <w:r w:rsidRPr="009418BE">
        <w:rPr>
          <w:rFonts w:eastAsia="Arial" w:cstheme="minorHAnsi"/>
          <w:spacing w:val="4"/>
          <w:w w:val="105"/>
          <w:sz w:val="24"/>
          <w:szCs w:val="24"/>
        </w:rPr>
        <w:t xml:space="preserve"> </w:t>
      </w:r>
      <w:r w:rsidRPr="009418BE">
        <w:rPr>
          <w:rFonts w:eastAsia="Arial" w:cstheme="minorHAnsi"/>
          <w:w w:val="105"/>
          <w:sz w:val="24"/>
          <w:szCs w:val="24"/>
        </w:rPr>
        <w:t>b</w:t>
      </w:r>
      <w:r w:rsidRPr="009418BE">
        <w:rPr>
          <w:rFonts w:eastAsia="Arial" w:cstheme="minorHAnsi"/>
          <w:spacing w:val="2"/>
          <w:w w:val="105"/>
          <w:sz w:val="24"/>
          <w:szCs w:val="24"/>
        </w:rPr>
        <w:t>ue</w:t>
      </w:r>
      <w:r w:rsidRPr="009418BE">
        <w:rPr>
          <w:rFonts w:eastAsia="Arial" w:cstheme="minorHAnsi"/>
          <w:w w:val="105"/>
          <w:sz w:val="24"/>
          <w:szCs w:val="24"/>
        </w:rPr>
        <w:t>n</w:t>
      </w:r>
      <w:r w:rsidRPr="009418BE">
        <w:rPr>
          <w:rFonts w:eastAsia="Arial" w:cstheme="minorHAnsi"/>
          <w:spacing w:val="2"/>
          <w:w w:val="105"/>
          <w:sz w:val="24"/>
          <w:szCs w:val="24"/>
        </w:rPr>
        <w:t xml:space="preserve"> </w:t>
      </w:r>
      <w:r w:rsidRPr="009418BE">
        <w:rPr>
          <w:rFonts w:eastAsia="Arial" w:cstheme="minorHAnsi"/>
          <w:spacing w:val="1"/>
          <w:w w:val="105"/>
          <w:sz w:val="24"/>
          <w:szCs w:val="24"/>
        </w:rPr>
        <w:t>t</w:t>
      </w:r>
      <w:r w:rsidRPr="009418BE">
        <w:rPr>
          <w:rFonts w:eastAsia="Arial" w:cstheme="minorHAnsi"/>
          <w:spacing w:val="5"/>
          <w:w w:val="105"/>
          <w:sz w:val="24"/>
          <w:szCs w:val="24"/>
        </w:rPr>
        <w:t>é</w:t>
      </w:r>
      <w:r w:rsidRPr="009418BE">
        <w:rPr>
          <w:rFonts w:eastAsia="Arial" w:cstheme="minorHAnsi"/>
          <w:spacing w:val="1"/>
          <w:w w:val="105"/>
          <w:sz w:val="24"/>
          <w:szCs w:val="24"/>
        </w:rPr>
        <w:t>r</w:t>
      </w:r>
      <w:r w:rsidRPr="009418BE">
        <w:rPr>
          <w:rFonts w:eastAsia="Arial" w:cstheme="minorHAnsi"/>
          <w:spacing w:val="4"/>
          <w:w w:val="105"/>
          <w:sz w:val="24"/>
          <w:szCs w:val="24"/>
        </w:rPr>
        <w:t>m</w:t>
      </w:r>
      <w:r w:rsidRPr="009418BE">
        <w:rPr>
          <w:rFonts w:eastAsia="Arial" w:cstheme="minorHAnsi"/>
          <w:spacing w:val="3"/>
          <w:w w:val="105"/>
          <w:sz w:val="24"/>
          <w:szCs w:val="24"/>
        </w:rPr>
        <w:t>i</w:t>
      </w:r>
      <w:r w:rsidRPr="009418BE">
        <w:rPr>
          <w:rFonts w:eastAsia="Arial" w:cstheme="minorHAnsi"/>
          <w:spacing w:val="2"/>
          <w:w w:val="105"/>
          <w:sz w:val="24"/>
          <w:szCs w:val="24"/>
        </w:rPr>
        <w:t>n</w:t>
      </w:r>
      <w:r w:rsidRPr="009418BE">
        <w:rPr>
          <w:rFonts w:eastAsia="Arial" w:cstheme="minorHAnsi"/>
          <w:w w:val="105"/>
          <w:sz w:val="24"/>
          <w:szCs w:val="24"/>
        </w:rPr>
        <w:t>o.</w:t>
      </w:r>
      <w:r w:rsidRPr="009418BE">
        <w:rPr>
          <w:rFonts w:eastAsia="Arial" w:cstheme="minorHAnsi"/>
          <w:spacing w:val="3"/>
          <w:w w:val="105"/>
          <w:sz w:val="24"/>
          <w:szCs w:val="24"/>
        </w:rPr>
        <w:t xml:space="preserve"> E</w:t>
      </w:r>
      <w:r w:rsidRPr="009418BE">
        <w:rPr>
          <w:rFonts w:eastAsia="Arial" w:cstheme="minorHAnsi"/>
          <w:w w:val="105"/>
          <w:sz w:val="24"/>
          <w:szCs w:val="24"/>
        </w:rPr>
        <w:t>l</w:t>
      </w:r>
      <w:r w:rsidRPr="009418BE">
        <w:rPr>
          <w:rFonts w:eastAsia="Arial" w:cstheme="minorHAnsi"/>
          <w:spacing w:val="5"/>
          <w:w w:val="105"/>
          <w:sz w:val="24"/>
          <w:szCs w:val="24"/>
        </w:rPr>
        <w:t xml:space="preserve"> </w:t>
      </w:r>
      <w:r w:rsidRPr="009418BE">
        <w:rPr>
          <w:rFonts w:eastAsia="Arial" w:cstheme="minorHAnsi"/>
          <w:spacing w:val="-1"/>
          <w:w w:val="105"/>
          <w:sz w:val="24"/>
          <w:szCs w:val="24"/>
        </w:rPr>
        <w:t>r</w:t>
      </w:r>
      <w:r w:rsidRPr="009418BE">
        <w:rPr>
          <w:rFonts w:eastAsia="Arial" w:cstheme="minorHAnsi"/>
          <w:spacing w:val="2"/>
          <w:w w:val="105"/>
          <w:sz w:val="24"/>
          <w:szCs w:val="24"/>
        </w:rPr>
        <w:t>e</w:t>
      </w:r>
      <w:r w:rsidRPr="009418BE">
        <w:rPr>
          <w:rFonts w:eastAsia="Arial" w:cstheme="minorHAnsi"/>
          <w:w w:val="105"/>
          <w:sz w:val="24"/>
          <w:szCs w:val="24"/>
        </w:rPr>
        <w:t>q</w:t>
      </w:r>
      <w:r w:rsidRPr="009418BE">
        <w:rPr>
          <w:rFonts w:eastAsia="Arial" w:cstheme="minorHAnsi"/>
          <w:spacing w:val="2"/>
          <w:w w:val="105"/>
          <w:sz w:val="24"/>
          <w:szCs w:val="24"/>
        </w:rPr>
        <w:t>u</w:t>
      </w:r>
      <w:r w:rsidRPr="009418BE">
        <w:rPr>
          <w:rFonts w:eastAsia="Arial" w:cstheme="minorHAnsi"/>
          <w:spacing w:val="3"/>
          <w:w w:val="105"/>
          <w:sz w:val="24"/>
          <w:szCs w:val="24"/>
        </w:rPr>
        <w:t>i</w:t>
      </w:r>
      <w:r w:rsidRPr="009418BE">
        <w:rPr>
          <w:rFonts w:eastAsia="Arial" w:cstheme="minorHAnsi"/>
          <w:w w:val="105"/>
          <w:sz w:val="24"/>
          <w:szCs w:val="24"/>
        </w:rPr>
        <w:t>s</w:t>
      </w:r>
      <w:r w:rsidRPr="009418BE">
        <w:rPr>
          <w:rFonts w:eastAsia="Arial" w:cstheme="minorHAnsi"/>
          <w:spacing w:val="3"/>
          <w:w w:val="105"/>
          <w:sz w:val="24"/>
          <w:szCs w:val="24"/>
        </w:rPr>
        <w:t>it</w:t>
      </w:r>
      <w:r w:rsidRPr="009418BE">
        <w:rPr>
          <w:rFonts w:eastAsia="Arial" w:cstheme="minorHAnsi"/>
          <w:w w:val="105"/>
          <w:sz w:val="24"/>
          <w:szCs w:val="24"/>
        </w:rPr>
        <w:t>o</w:t>
      </w:r>
      <w:r w:rsidRPr="009418BE">
        <w:rPr>
          <w:rFonts w:eastAsia="Arial" w:cstheme="minorHAnsi"/>
          <w:spacing w:val="2"/>
          <w:w w:val="105"/>
          <w:sz w:val="24"/>
          <w:szCs w:val="24"/>
        </w:rPr>
        <w:t xml:space="preserve"> </w:t>
      </w:r>
      <w:r w:rsidRPr="009418BE">
        <w:rPr>
          <w:rFonts w:eastAsia="Arial" w:cstheme="minorHAnsi"/>
          <w:spacing w:val="4"/>
          <w:w w:val="105"/>
          <w:sz w:val="24"/>
          <w:szCs w:val="24"/>
        </w:rPr>
        <w:t>m</w:t>
      </w:r>
      <w:r w:rsidRPr="009418BE">
        <w:rPr>
          <w:rFonts w:eastAsia="Arial" w:cstheme="minorHAnsi"/>
          <w:spacing w:val="1"/>
          <w:w w:val="105"/>
          <w:sz w:val="24"/>
          <w:szCs w:val="24"/>
        </w:rPr>
        <w:t>í</w:t>
      </w:r>
      <w:r w:rsidRPr="009418BE">
        <w:rPr>
          <w:rFonts w:eastAsia="Arial" w:cstheme="minorHAnsi"/>
          <w:w w:val="105"/>
          <w:sz w:val="24"/>
          <w:szCs w:val="24"/>
        </w:rPr>
        <w:t>n</w:t>
      </w:r>
      <w:r w:rsidRPr="009418BE">
        <w:rPr>
          <w:rFonts w:eastAsia="Arial" w:cstheme="minorHAnsi"/>
          <w:spacing w:val="3"/>
          <w:w w:val="105"/>
          <w:sz w:val="24"/>
          <w:szCs w:val="24"/>
        </w:rPr>
        <w:t>i</w:t>
      </w:r>
      <w:r w:rsidRPr="009418BE">
        <w:rPr>
          <w:rFonts w:eastAsia="Arial" w:cstheme="minorHAnsi"/>
          <w:spacing w:val="4"/>
          <w:w w:val="105"/>
          <w:sz w:val="24"/>
          <w:szCs w:val="24"/>
        </w:rPr>
        <w:t>m</w:t>
      </w:r>
      <w:r w:rsidRPr="009418BE">
        <w:rPr>
          <w:rFonts w:eastAsia="Arial" w:cstheme="minorHAnsi"/>
          <w:w w:val="105"/>
          <w:sz w:val="24"/>
          <w:szCs w:val="24"/>
        </w:rPr>
        <w:t xml:space="preserve">o </w:t>
      </w:r>
      <w:r w:rsidRPr="009418BE">
        <w:rPr>
          <w:rFonts w:eastAsia="Arial" w:cstheme="minorHAnsi"/>
          <w:spacing w:val="4"/>
          <w:w w:val="105"/>
          <w:sz w:val="24"/>
          <w:szCs w:val="24"/>
        </w:rPr>
        <w:t>c</w:t>
      </w:r>
      <w:r w:rsidRPr="009418BE">
        <w:rPr>
          <w:rFonts w:eastAsia="Arial" w:cstheme="minorHAnsi"/>
          <w:w w:val="105"/>
          <w:sz w:val="24"/>
          <w:szCs w:val="24"/>
        </w:rPr>
        <w:t>o</w:t>
      </w:r>
      <w:r w:rsidRPr="009418BE">
        <w:rPr>
          <w:rFonts w:eastAsia="Arial" w:cstheme="minorHAnsi"/>
          <w:spacing w:val="2"/>
          <w:w w:val="105"/>
          <w:sz w:val="24"/>
          <w:szCs w:val="24"/>
        </w:rPr>
        <w:t>ns</w:t>
      </w:r>
      <w:r w:rsidRPr="009418BE">
        <w:rPr>
          <w:rFonts w:eastAsia="Arial" w:cstheme="minorHAnsi"/>
          <w:spacing w:val="3"/>
          <w:w w:val="105"/>
          <w:sz w:val="24"/>
          <w:szCs w:val="24"/>
        </w:rPr>
        <w:t>i</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1"/>
          <w:w w:val="105"/>
          <w:sz w:val="24"/>
          <w:szCs w:val="24"/>
        </w:rPr>
        <w:t>r</w:t>
      </w:r>
      <w:r w:rsidRPr="009418BE">
        <w:rPr>
          <w:rFonts w:eastAsia="Arial" w:cstheme="minorHAnsi"/>
          <w:spacing w:val="2"/>
          <w:w w:val="105"/>
          <w:sz w:val="24"/>
          <w:szCs w:val="24"/>
        </w:rPr>
        <w:t>a</w:t>
      </w:r>
      <w:r w:rsidRPr="009418BE">
        <w:rPr>
          <w:rFonts w:eastAsia="Arial" w:cstheme="minorHAnsi"/>
          <w:w w:val="105"/>
          <w:sz w:val="24"/>
          <w:szCs w:val="24"/>
        </w:rPr>
        <w:t>do</w:t>
      </w:r>
      <w:r w:rsidRPr="009418BE">
        <w:rPr>
          <w:rFonts w:eastAsia="Arial" w:cstheme="minorHAnsi"/>
          <w:spacing w:val="4"/>
          <w:w w:val="105"/>
          <w:sz w:val="24"/>
          <w:szCs w:val="24"/>
        </w:rPr>
        <w:t xml:space="preserve"> </w:t>
      </w:r>
      <w:r w:rsidRPr="009418BE">
        <w:rPr>
          <w:rFonts w:eastAsia="Arial" w:cstheme="minorHAnsi"/>
          <w:w w:val="105"/>
          <w:sz w:val="24"/>
          <w:szCs w:val="24"/>
        </w:rPr>
        <w:t xml:space="preserve">será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1"/>
          <w:w w:val="105"/>
          <w:sz w:val="24"/>
          <w:szCs w:val="24"/>
        </w:rPr>
        <w:t xml:space="preserve"> </w:t>
      </w:r>
      <w:r w:rsidRPr="009418BE">
        <w:rPr>
          <w:rFonts w:eastAsia="Arial" w:cstheme="minorHAnsi"/>
          <w:spacing w:val="2"/>
          <w:w w:val="105"/>
          <w:sz w:val="24"/>
          <w:szCs w:val="24"/>
        </w:rPr>
        <w:t>a</w:t>
      </w:r>
      <w:r w:rsidRPr="009418BE">
        <w:rPr>
          <w:rFonts w:eastAsia="Arial" w:cstheme="minorHAnsi"/>
          <w:w w:val="105"/>
          <w:sz w:val="24"/>
          <w:szCs w:val="24"/>
        </w:rPr>
        <w:t>p</w:t>
      </w:r>
      <w:r w:rsidRPr="009418BE">
        <w:rPr>
          <w:rFonts w:eastAsia="Arial" w:cstheme="minorHAnsi"/>
          <w:spacing w:val="2"/>
          <w:w w:val="105"/>
          <w:sz w:val="24"/>
          <w:szCs w:val="24"/>
        </w:rPr>
        <w:t>o</w:t>
      </w:r>
      <w:r w:rsidRPr="009418BE">
        <w:rPr>
          <w:rFonts w:eastAsia="Arial" w:cstheme="minorHAnsi"/>
          <w:spacing w:val="1"/>
          <w:w w:val="105"/>
          <w:sz w:val="24"/>
          <w:szCs w:val="24"/>
        </w:rPr>
        <w:t>rt</w:t>
      </w:r>
      <w:r w:rsidRPr="009418BE">
        <w:rPr>
          <w:rFonts w:eastAsia="Arial" w:cstheme="minorHAnsi"/>
          <w:w w:val="105"/>
          <w:sz w:val="24"/>
          <w:szCs w:val="24"/>
        </w:rPr>
        <w:t>a</w:t>
      </w:r>
      <w:r w:rsidRPr="009418BE">
        <w:rPr>
          <w:rFonts w:eastAsia="Arial" w:cstheme="minorHAnsi"/>
          <w:spacing w:val="4"/>
          <w:w w:val="105"/>
          <w:sz w:val="24"/>
          <w:szCs w:val="24"/>
        </w:rPr>
        <w:t>c</w:t>
      </w:r>
      <w:r w:rsidRPr="009418BE">
        <w:rPr>
          <w:rFonts w:eastAsia="Arial" w:cstheme="minorHAnsi"/>
          <w:spacing w:val="3"/>
          <w:w w:val="105"/>
          <w:sz w:val="24"/>
          <w:szCs w:val="24"/>
        </w:rPr>
        <w:t>i</w:t>
      </w:r>
      <w:r w:rsidRPr="009418BE">
        <w:rPr>
          <w:rFonts w:eastAsia="Arial" w:cstheme="minorHAnsi"/>
          <w:w w:val="105"/>
          <w:sz w:val="24"/>
          <w:szCs w:val="24"/>
        </w:rPr>
        <w:t>ón</w:t>
      </w:r>
      <w:r w:rsidRPr="009418BE">
        <w:rPr>
          <w:rFonts w:eastAsia="Arial" w:cstheme="minorHAnsi"/>
          <w:spacing w:val="21"/>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24"/>
          <w:w w:val="105"/>
          <w:sz w:val="24"/>
          <w:szCs w:val="24"/>
        </w:rPr>
        <w:t xml:space="preserve"> </w:t>
      </w:r>
      <w:r w:rsidRPr="009418BE">
        <w:rPr>
          <w:rFonts w:eastAsia="Arial" w:cstheme="minorHAnsi"/>
          <w:bCs/>
          <w:spacing w:val="2"/>
          <w:w w:val="105"/>
          <w:sz w:val="24"/>
          <w:szCs w:val="24"/>
        </w:rPr>
        <w:t>a</w:t>
      </w:r>
      <w:r w:rsidRPr="009418BE">
        <w:rPr>
          <w:rFonts w:eastAsia="Arial" w:cstheme="minorHAnsi"/>
          <w:bCs/>
          <w:w w:val="105"/>
          <w:sz w:val="24"/>
          <w:szCs w:val="24"/>
        </w:rPr>
        <w:t>l</w:t>
      </w:r>
      <w:r w:rsidRPr="009418BE">
        <w:rPr>
          <w:rFonts w:eastAsia="Arial" w:cstheme="minorHAnsi"/>
          <w:bCs/>
          <w:spacing w:val="19"/>
          <w:w w:val="105"/>
          <w:sz w:val="24"/>
          <w:szCs w:val="24"/>
        </w:rPr>
        <w:t xml:space="preserve"> </w:t>
      </w:r>
      <w:r w:rsidRPr="009418BE">
        <w:rPr>
          <w:rFonts w:eastAsia="Arial" w:cstheme="minorHAnsi"/>
          <w:bCs/>
          <w:spacing w:val="4"/>
          <w:w w:val="105"/>
          <w:sz w:val="24"/>
          <w:szCs w:val="24"/>
        </w:rPr>
        <w:t>m</w:t>
      </w:r>
      <w:r w:rsidRPr="009418BE">
        <w:rPr>
          <w:rFonts w:eastAsia="Arial" w:cstheme="minorHAnsi"/>
          <w:bCs/>
          <w:w w:val="105"/>
          <w:sz w:val="24"/>
          <w:szCs w:val="24"/>
        </w:rPr>
        <w:t>e</w:t>
      </w:r>
      <w:r w:rsidRPr="009418BE">
        <w:rPr>
          <w:rFonts w:eastAsia="Arial" w:cstheme="minorHAnsi"/>
          <w:bCs/>
          <w:spacing w:val="3"/>
          <w:w w:val="105"/>
          <w:sz w:val="24"/>
          <w:szCs w:val="24"/>
        </w:rPr>
        <w:t>n</w:t>
      </w:r>
      <w:r w:rsidRPr="009418BE">
        <w:rPr>
          <w:rFonts w:eastAsia="Arial" w:cstheme="minorHAnsi"/>
          <w:bCs/>
          <w:spacing w:val="5"/>
          <w:w w:val="105"/>
          <w:sz w:val="24"/>
          <w:szCs w:val="24"/>
        </w:rPr>
        <w:t>o</w:t>
      </w:r>
      <w:r w:rsidRPr="009418BE">
        <w:rPr>
          <w:rFonts w:eastAsia="Arial" w:cstheme="minorHAnsi"/>
          <w:bCs/>
          <w:w w:val="105"/>
          <w:sz w:val="24"/>
          <w:szCs w:val="24"/>
        </w:rPr>
        <w:t>s</w:t>
      </w:r>
      <w:r w:rsidRPr="009418BE">
        <w:rPr>
          <w:rFonts w:eastAsia="Arial" w:cstheme="minorHAnsi"/>
          <w:bCs/>
          <w:spacing w:val="22"/>
          <w:w w:val="105"/>
          <w:sz w:val="24"/>
          <w:szCs w:val="24"/>
        </w:rPr>
        <w:t xml:space="preserve"> </w:t>
      </w:r>
      <w:r w:rsidRPr="009418BE">
        <w:rPr>
          <w:rFonts w:eastAsia="Arial" w:cstheme="minorHAnsi"/>
          <w:bCs/>
          <w:spacing w:val="3"/>
          <w:w w:val="105"/>
          <w:sz w:val="24"/>
          <w:szCs w:val="24"/>
        </w:rPr>
        <w:t>u</w:t>
      </w:r>
      <w:r w:rsidRPr="009418BE">
        <w:rPr>
          <w:rFonts w:eastAsia="Arial" w:cstheme="minorHAnsi"/>
          <w:bCs/>
          <w:w w:val="105"/>
          <w:sz w:val="24"/>
          <w:szCs w:val="24"/>
        </w:rPr>
        <w:t>n</w:t>
      </w:r>
      <w:r w:rsidRPr="009418BE">
        <w:rPr>
          <w:rFonts w:eastAsia="Arial" w:cstheme="minorHAnsi"/>
          <w:bCs/>
          <w:spacing w:val="21"/>
          <w:w w:val="105"/>
          <w:sz w:val="24"/>
          <w:szCs w:val="24"/>
        </w:rPr>
        <w:t xml:space="preserve"> </w:t>
      </w:r>
      <w:r w:rsidRPr="009418BE">
        <w:rPr>
          <w:rFonts w:eastAsia="Arial" w:cstheme="minorHAnsi"/>
          <w:bCs/>
          <w:spacing w:val="2"/>
          <w:w w:val="105"/>
          <w:sz w:val="24"/>
          <w:szCs w:val="24"/>
        </w:rPr>
        <w:t>c</w:t>
      </w:r>
      <w:r w:rsidRPr="009418BE">
        <w:rPr>
          <w:rFonts w:eastAsia="Arial" w:cstheme="minorHAnsi"/>
          <w:bCs/>
          <w:w w:val="105"/>
          <w:sz w:val="24"/>
          <w:szCs w:val="24"/>
        </w:rPr>
        <w:t>e</w:t>
      </w:r>
      <w:r w:rsidRPr="009418BE">
        <w:rPr>
          <w:rFonts w:eastAsia="Arial" w:cstheme="minorHAnsi"/>
          <w:bCs/>
          <w:spacing w:val="4"/>
          <w:w w:val="105"/>
          <w:sz w:val="24"/>
          <w:szCs w:val="24"/>
        </w:rPr>
        <w:t>r</w:t>
      </w:r>
      <w:r w:rsidRPr="009418BE">
        <w:rPr>
          <w:rFonts w:eastAsia="Arial" w:cstheme="minorHAnsi"/>
          <w:bCs/>
          <w:spacing w:val="1"/>
          <w:w w:val="105"/>
          <w:sz w:val="24"/>
          <w:szCs w:val="24"/>
        </w:rPr>
        <w:t>tifi</w:t>
      </w:r>
      <w:r w:rsidRPr="009418BE">
        <w:rPr>
          <w:rFonts w:eastAsia="Arial" w:cstheme="minorHAnsi"/>
          <w:bCs/>
          <w:spacing w:val="2"/>
          <w:w w:val="105"/>
          <w:sz w:val="24"/>
          <w:szCs w:val="24"/>
        </w:rPr>
        <w:t>ca</w:t>
      </w:r>
      <w:r w:rsidRPr="009418BE">
        <w:rPr>
          <w:rFonts w:eastAsia="Arial" w:cstheme="minorHAnsi"/>
          <w:bCs/>
          <w:spacing w:val="3"/>
          <w:w w:val="105"/>
          <w:sz w:val="24"/>
          <w:szCs w:val="24"/>
        </w:rPr>
        <w:t>d</w:t>
      </w:r>
      <w:r w:rsidRPr="009418BE">
        <w:rPr>
          <w:rFonts w:eastAsia="Arial" w:cstheme="minorHAnsi"/>
          <w:bCs/>
          <w:w w:val="105"/>
          <w:sz w:val="24"/>
          <w:szCs w:val="24"/>
        </w:rPr>
        <w:t>o</w:t>
      </w:r>
      <w:r w:rsidRPr="009418BE">
        <w:rPr>
          <w:rFonts w:eastAsia="Arial" w:cstheme="minorHAnsi"/>
          <w:b/>
          <w:bCs/>
          <w:spacing w:val="22"/>
          <w:w w:val="105"/>
          <w:sz w:val="24"/>
          <w:szCs w:val="24"/>
        </w:rPr>
        <w:t xml:space="preserve"> </w:t>
      </w:r>
      <w:r w:rsidRPr="009418BE">
        <w:rPr>
          <w:rFonts w:eastAsia="Arial" w:cstheme="minorHAnsi"/>
          <w:spacing w:val="2"/>
          <w:w w:val="105"/>
          <w:sz w:val="24"/>
          <w:szCs w:val="24"/>
        </w:rPr>
        <w:t>co</w:t>
      </w:r>
      <w:r w:rsidRPr="009418BE">
        <w:rPr>
          <w:rFonts w:eastAsia="Arial" w:cstheme="minorHAnsi"/>
          <w:spacing w:val="1"/>
          <w:w w:val="105"/>
          <w:sz w:val="24"/>
          <w:szCs w:val="24"/>
        </w:rPr>
        <w:t>rr</w:t>
      </w:r>
      <w:r w:rsidRPr="009418BE">
        <w:rPr>
          <w:rFonts w:eastAsia="Arial" w:cstheme="minorHAnsi"/>
          <w:spacing w:val="2"/>
          <w:w w:val="105"/>
          <w:sz w:val="24"/>
          <w:szCs w:val="24"/>
        </w:rPr>
        <w:t>esp</w:t>
      </w:r>
      <w:r w:rsidRPr="009418BE">
        <w:rPr>
          <w:rFonts w:eastAsia="Arial" w:cstheme="minorHAnsi"/>
          <w:w w:val="105"/>
          <w:sz w:val="24"/>
          <w:szCs w:val="24"/>
        </w:rPr>
        <w:t>o</w:t>
      </w:r>
      <w:r w:rsidRPr="009418BE">
        <w:rPr>
          <w:rFonts w:eastAsia="Arial" w:cstheme="minorHAnsi"/>
          <w:spacing w:val="2"/>
          <w:w w:val="105"/>
          <w:sz w:val="24"/>
          <w:szCs w:val="24"/>
        </w:rPr>
        <w:t>nd</w:t>
      </w:r>
      <w:r w:rsidRPr="009418BE">
        <w:rPr>
          <w:rFonts w:eastAsia="Arial" w:cstheme="minorHAnsi"/>
          <w:spacing w:val="1"/>
          <w:w w:val="105"/>
          <w:sz w:val="24"/>
          <w:szCs w:val="24"/>
        </w:rPr>
        <w:t>i</w:t>
      </w:r>
      <w:r w:rsidRPr="009418BE">
        <w:rPr>
          <w:rFonts w:eastAsia="Arial" w:cstheme="minorHAnsi"/>
          <w:spacing w:val="2"/>
          <w:w w:val="105"/>
          <w:sz w:val="24"/>
          <w:szCs w:val="24"/>
        </w:rPr>
        <w:t>en</w:t>
      </w:r>
      <w:r w:rsidRPr="009418BE">
        <w:rPr>
          <w:rFonts w:eastAsia="Arial" w:cstheme="minorHAnsi"/>
          <w:spacing w:val="1"/>
          <w:w w:val="105"/>
          <w:sz w:val="24"/>
          <w:szCs w:val="24"/>
        </w:rPr>
        <w:t>t</w:t>
      </w:r>
      <w:r w:rsidRPr="009418BE">
        <w:rPr>
          <w:rFonts w:eastAsia="Arial" w:cstheme="minorHAnsi"/>
          <w:w w:val="105"/>
          <w:sz w:val="24"/>
          <w:szCs w:val="24"/>
        </w:rPr>
        <w:t>e</w:t>
      </w:r>
      <w:r w:rsidRPr="009418BE">
        <w:rPr>
          <w:rFonts w:eastAsia="Arial" w:cstheme="minorHAnsi"/>
          <w:spacing w:val="21"/>
          <w:w w:val="105"/>
          <w:sz w:val="24"/>
          <w:szCs w:val="24"/>
        </w:rPr>
        <w:t xml:space="preserve"> </w:t>
      </w:r>
      <w:r w:rsidRPr="009418BE">
        <w:rPr>
          <w:rFonts w:eastAsia="Arial" w:cstheme="minorHAnsi"/>
          <w:w w:val="105"/>
          <w:sz w:val="24"/>
          <w:szCs w:val="24"/>
        </w:rPr>
        <w:t>a</w:t>
      </w:r>
      <w:r w:rsidRPr="009418BE">
        <w:rPr>
          <w:rFonts w:eastAsia="Arial" w:cstheme="minorHAnsi"/>
          <w:spacing w:val="22"/>
          <w:w w:val="105"/>
          <w:sz w:val="24"/>
          <w:szCs w:val="24"/>
        </w:rPr>
        <w:t xml:space="preserve"> </w:t>
      </w:r>
      <w:r w:rsidRPr="009418BE">
        <w:rPr>
          <w:rFonts w:eastAsia="Arial" w:cstheme="minorHAnsi"/>
          <w:spacing w:val="3"/>
          <w:w w:val="105"/>
          <w:sz w:val="24"/>
          <w:szCs w:val="24"/>
        </w:rPr>
        <w:t>l</w:t>
      </w:r>
      <w:r w:rsidRPr="009418BE">
        <w:rPr>
          <w:rFonts w:eastAsia="Arial" w:cstheme="minorHAnsi"/>
          <w:w w:val="105"/>
          <w:sz w:val="24"/>
          <w:szCs w:val="24"/>
        </w:rPr>
        <w:t>a</w:t>
      </w:r>
      <w:r w:rsidRPr="009418BE">
        <w:rPr>
          <w:rFonts w:eastAsia="Arial" w:cstheme="minorHAnsi"/>
          <w:spacing w:val="21"/>
          <w:w w:val="105"/>
          <w:sz w:val="24"/>
          <w:szCs w:val="24"/>
        </w:rPr>
        <w:t xml:space="preserve"> </w:t>
      </w:r>
      <w:r w:rsidRPr="009418BE">
        <w:rPr>
          <w:rFonts w:eastAsia="Arial" w:cstheme="minorHAnsi"/>
          <w:spacing w:val="5"/>
          <w:w w:val="105"/>
          <w:sz w:val="24"/>
          <w:szCs w:val="24"/>
        </w:rPr>
        <w:t>e</w:t>
      </w:r>
      <w:r w:rsidRPr="009418BE">
        <w:rPr>
          <w:rFonts w:eastAsia="Arial" w:cstheme="minorHAnsi"/>
          <w:spacing w:val="1"/>
          <w:w w:val="105"/>
          <w:sz w:val="24"/>
          <w:szCs w:val="24"/>
        </w:rPr>
        <w:t>j</w:t>
      </w:r>
      <w:r w:rsidRPr="009418BE">
        <w:rPr>
          <w:rFonts w:eastAsia="Arial" w:cstheme="minorHAnsi"/>
          <w:w w:val="105"/>
          <w:sz w:val="24"/>
          <w:szCs w:val="24"/>
        </w:rPr>
        <w:t>e</w:t>
      </w:r>
      <w:r w:rsidRPr="009418BE">
        <w:rPr>
          <w:rFonts w:eastAsia="Arial" w:cstheme="minorHAnsi"/>
          <w:spacing w:val="4"/>
          <w:w w:val="105"/>
          <w:sz w:val="24"/>
          <w:szCs w:val="24"/>
        </w:rPr>
        <w:t>c</w:t>
      </w:r>
      <w:r w:rsidRPr="009418BE">
        <w:rPr>
          <w:rFonts w:eastAsia="Arial" w:cstheme="minorHAnsi"/>
          <w:w w:val="105"/>
          <w:sz w:val="24"/>
          <w:szCs w:val="24"/>
        </w:rPr>
        <w:t>u</w:t>
      </w:r>
      <w:r w:rsidRPr="009418BE">
        <w:rPr>
          <w:rFonts w:eastAsia="Arial" w:cstheme="minorHAnsi"/>
          <w:spacing w:val="4"/>
          <w:w w:val="105"/>
          <w:sz w:val="24"/>
          <w:szCs w:val="24"/>
        </w:rPr>
        <w:t>c</w:t>
      </w:r>
      <w:r w:rsidRPr="009418BE">
        <w:rPr>
          <w:rFonts w:eastAsia="Arial" w:cstheme="minorHAnsi"/>
          <w:spacing w:val="1"/>
          <w:w w:val="105"/>
          <w:sz w:val="24"/>
          <w:szCs w:val="24"/>
        </w:rPr>
        <w:t>i</w:t>
      </w:r>
      <w:r w:rsidRPr="009418BE">
        <w:rPr>
          <w:rFonts w:eastAsia="Arial" w:cstheme="minorHAnsi"/>
          <w:spacing w:val="2"/>
          <w:w w:val="105"/>
          <w:sz w:val="24"/>
          <w:szCs w:val="24"/>
        </w:rPr>
        <w:t>ó</w:t>
      </w:r>
      <w:r w:rsidRPr="009418BE">
        <w:rPr>
          <w:rFonts w:eastAsia="Arial" w:cstheme="minorHAnsi"/>
          <w:w w:val="105"/>
          <w:sz w:val="24"/>
          <w:szCs w:val="24"/>
        </w:rPr>
        <w:t>n</w:t>
      </w:r>
      <w:r w:rsidRPr="009418BE">
        <w:rPr>
          <w:rFonts w:eastAsia="Arial" w:cstheme="minorHAnsi"/>
          <w:spacing w:val="22"/>
          <w:w w:val="105"/>
          <w:sz w:val="24"/>
          <w:szCs w:val="24"/>
        </w:rPr>
        <w:t xml:space="preserve"> </w:t>
      </w:r>
      <w:r w:rsidRPr="009418BE">
        <w:rPr>
          <w:rFonts w:eastAsia="Arial" w:cstheme="minorHAnsi"/>
          <w:spacing w:val="2"/>
          <w:w w:val="105"/>
          <w:sz w:val="24"/>
          <w:szCs w:val="24"/>
        </w:rPr>
        <w:t>d</w:t>
      </w:r>
      <w:r w:rsidRPr="009418BE">
        <w:rPr>
          <w:rFonts w:eastAsia="Arial" w:cstheme="minorHAnsi"/>
          <w:w w:val="105"/>
          <w:sz w:val="24"/>
          <w:szCs w:val="24"/>
        </w:rPr>
        <w:t>e</w:t>
      </w:r>
      <w:r w:rsidRPr="009418BE">
        <w:rPr>
          <w:rFonts w:eastAsia="Arial" w:cstheme="minorHAnsi"/>
          <w:spacing w:val="23"/>
          <w:w w:val="105"/>
          <w:sz w:val="24"/>
          <w:szCs w:val="24"/>
        </w:rPr>
        <w:t xml:space="preserve"> </w:t>
      </w:r>
      <w:r w:rsidRPr="009418BE">
        <w:rPr>
          <w:rFonts w:eastAsia="Arial" w:cstheme="minorHAnsi"/>
          <w:bCs/>
          <w:spacing w:val="3"/>
          <w:w w:val="105"/>
          <w:sz w:val="24"/>
          <w:szCs w:val="24"/>
        </w:rPr>
        <w:t>un</w:t>
      </w:r>
      <w:r w:rsidRPr="009418BE">
        <w:rPr>
          <w:rFonts w:eastAsia="Arial" w:cstheme="minorHAnsi"/>
          <w:bCs/>
          <w:w w:val="105"/>
          <w:sz w:val="24"/>
          <w:szCs w:val="24"/>
        </w:rPr>
        <w:t>a</w:t>
      </w:r>
      <w:r w:rsidRPr="009418BE">
        <w:rPr>
          <w:rFonts w:eastAsia="Arial" w:cstheme="minorHAnsi"/>
          <w:bCs/>
          <w:spacing w:val="22"/>
          <w:w w:val="105"/>
          <w:sz w:val="24"/>
          <w:szCs w:val="24"/>
        </w:rPr>
        <w:t xml:space="preserve"> </w:t>
      </w:r>
      <w:r w:rsidRPr="009418BE">
        <w:rPr>
          <w:rFonts w:eastAsia="Arial" w:cstheme="minorHAnsi"/>
          <w:bCs/>
          <w:spacing w:val="2"/>
          <w:w w:val="105"/>
          <w:sz w:val="24"/>
          <w:szCs w:val="24"/>
        </w:rPr>
        <w:t xml:space="preserve">obra similar de un importe igual o </w:t>
      </w:r>
      <w:r w:rsidRPr="009418BE">
        <w:rPr>
          <w:rFonts w:eastAsia="Arial" w:cstheme="minorHAnsi"/>
          <w:bCs/>
          <w:spacing w:val="2"/>
          <w:w w:val="105"/>
          <w:sz w:val="24"/>
          <w:szCs w:val="24"/>
        </w:rPr>
        <w:lastRenderedPageBreak/>
        <w:t>superior a 400.000 euros, IVA excluido, ejecutada en cualquiera de los cinco últimos años.</w:t>
      </w:r>
    </w:p>
    <w:p w14:paraId="2F96E47D" w14:textId="77777777" w:rsidR="003D6758" w:rsidRPr="00E438B8" w:rsidRDefault="003D6758" w:rsidP="00E73559">
      <w:pPr>
        <w:spacing w:after="0" w:line="280" w:lineRule="exact"/>
        <w:jc w:val="both"/>
        <w:rPr>
          <w:rFonts w:cstheme="minorHAnsi"/>
          <w:b/>
          <w:bCs/>
          <w:sz w:val="24"/>
          <w:szCs w:val="24"/>
        </w:rPr>
      </w:pPr>
    </w:p>
    <w:p w14:paraId="2BAC038B" w14:textId="20E89AD0" w:rsidR="00596E22"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7.- PROCEDIMIENTO DE ADJUDICACIÓN</w:t>
      </w:r>
    </w:p>
    <w:p w14:paraId="1687E559" w14:textId="77777777" w:rsidR="003D6758" w:rsidRPr="00E438B8" w:rsidRDefault="003D6758" w:rsidP="00E73559">
      <w:pPr>
        <w:spacing w:after="0" w:line="280" w:lineRule="exact"/>
        <w:jc w:val="both"/>
        <w:rPr>
          <w:rFonts w:cstheme="minorHAnsi"/>
          <w:b/>
          <w:bCs/>
          <w:sz w:val="24"/>
          <w:szCs w:val="24"/>
        </w:rPr>
      </w:pPr>
    </w:p>
    <w:p w14:paraId="226C9776" w14:textId="278BD0D1" w:rsidR="00C019B3" w:rsidRPr="00E438B8" w:rsidRDefault="00C019B3" w:rsidP="00E73559">
      <w:pPr>
        <w:spacing w:after="0" w:line="280" w:lineRule="exact"/>
        <w:jc w:val="both"/>
        <w:rPr>
          <w:rFonts w:cstheme="minorHAnsi"/>
          <w:sz w:val="24"/>
          <w:szCs w:val="24"/>
        </w:rPr>
      </w:pPr>
      <w:r w:rsidRPr="00E438B8">
        <w:rPr>
          <w:rFonts w:cstheme="minorHAnsi"/>
          <w:sz w:val="24"/>
          <w:szCs w:val="24"/>
        </w:rPr>
        <w:t xml:space="preserve">La contratación objeto del presente pliego será adjudicada, de conformidad con los dispuesto en el artículo 72 de la </w:t>
      </w:r>
      <w:r w:rsidR="00933519" w:rsidRPr="00E438B8">
        <w:rPr>
          <w:rFonts w:cstheme="minorHAnsi"/>
          <w:sz w:val="24"/>
          <w:szCs w:val="24"/>
        </w:rPr>
        <w:t>LFCP</w:t>
      </w:r>
      <w:r w:rsidRPr="00E438B8">
        <w:rPr>
          <w:rFonts w:cstheme="minorHAnsi"/>
          <w:sz w:val="24"/>
          <w:szCs w:val="24"/>
        </w:rPr>
        <w:t xml:space="preserve">, por procedimiento </w:t>
      </w:r>
      <w:r w:rsidR="00120FDE" w:rsidRPr="00E438B8">
        <w:rPr>
          <w:rFonts w:cstheme="minorHAnsi"/>
          <w:sz w:val="24"/>
          <w:szCs w:val="24"/>
        </w:rPr>
        <w:t xml:space="preserve">abierto </w:t>
      </w:r>
      <w:r w:rsidRPr="00E438B8">
        <w:rPr>
          <w:rFonts w:cstheme="minorHAnsi"/>
          <w:sz w:val="24"/>
          <w:szCs w:val="24"/>
        </w:rPr>
        <w:t>y tramitación ordinaria, a la oferta más ventajosa.</w:t>
      </w:r>
    </w:p>
    <w:p w14:paraId="30CC2819" w14:textId="77777777" w:rsidR="003D6758" w:rsidRPr="00E438B8" w:rsidRDefault="003D6758" w:rsidP="00E73559">
      <w:pPr>
        <w:spacing w:after="0" w:line="280" w:lineRule="exact"/>
        <w:jc w:val="both"/>
        <w:rPr>
          <w:rFonts w:cstheme="minorHAnsi"/>
          <w:sz w:val="24"/>
          <w:szCs w:val="24"/>
        </w:rPr>
      </w:pPr>
    </w:p>
    <w:p w14:paraId="43BE9F97" w14:textId="232B07BF" w:rsidR="00C019B3"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8.- PRESENTACIÓN DE PROPOSICIONES</w:t>
      </w:r>
    </w:p>
    <w:p w14:paraId="44D4FADC" w14:textId="77777777" w:rsidR="003D6758" w:rsidRPr="00E438B8" w:rsidRDefault="003D6758" w:rsidP="00E73559">
      <w:pPr>
        <w:spacing w:after="0" w:line="280" w:lineRule="exact"/>
        <w:jc w:val="both"/>
        <w:rPr>
          <w:rFonts w:cstheme="minorHAnsi"/>
          <w:b/>
          <w:bCs/>
          <w:sz w:val="24"/>
          <w:szCs w:val="24"/>
        </w:rPr>
      </w:pPr>
    </w:p>
    <w:p w14:paraId="0758AB94" w14:textId="7C0FFCC6" w:rsidR="00C019B3" w:rsidRPr="00E438B8" w:rsidRDefault="00C019B3" w:rsidP="00E73559">
      <w:pPr>
        <w:spacing w:after="0" w:line="280" w:lineRule="exact"/>
        <w:jc w:val="both"/>
        <w:rPr>
          <w:rFonts w:cstheme="minorHAnsi"/>
          <w:b/>
          <w:bCs/>
          <w:sz w:val="24"/>
          <w:szCs w:val="24"/>
          <w:u w:val="single"/>
        </w:rPr>
      </w:pPr>
      <w:r w:rsidRPr="00E438B8">
        <w:rPr>
          <w:rFonts w:cstheme="minorHAnsi"/>
          <w:b/>
          <w:bCs/>
          <w:sz w:val="24"/>
          <w:szCs w:val="24"/>
          <w:u w:val="single"/>
        </w:rPr>
        <w:t>A. Cuestiones generales</w:t>
      </w:r>
    </w:p>
    <w:p w14:paraId="0C61282D" w14:textId="77777777" w:rsidR="003D6758" w:rsidRPr="00E438B8" w:rsidRDefault="003D6758" w:rsidP="00E73559">
      <w:pPr>
        <w:spacing w:after="0" w:line="280" w:lineRule="exact"/>
        <w:jc w:val="both"/>
        <w:rPr>
          <w:rFonts w:cstheme="minorHAnsi"/>
          <w:b/>
          <w:bCs/>
          <w:sz w:val="24"/>
          <w:szCs w:val="24"/>
          <w:u w:val="single"/>
        </w:rPr>
      </w:pPr>
    </w:p>
    <w:p w14:paraId="4E374C63" w14:textId="39A8A6E9" w:rsidR="00C019B3" w:rsidRPr="00E438B8" w:rsidRDefault="00C019B3" w:rsidP="00E73559">
      <w:pPr>
        <w:spacing w:after="0" w:line="280" w:lineRule="exact"/>
        <w:jc w:val="both"/>
        <w:rPr>
          <w:rFonts w:cstheme="minorHAnsi"/>
          <w:sz w:val="24"/>
          <w:szCs w:val="24"/>
        </w:rPr>
      </w:pPr>
      <w:r w:rsidRPr="00E438B8">
        <w:rPr>
          <w:rFonts w:cstheme="minorHAnsi"/>
          <w:sz w:val="24"/>
          <w:szCs w:val="24"/>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1617FC15" w14:textId="77777777" w:rsidR="003D6758" w:rsidRPr="00E438B8" w:rsidRDefault="003D6758" w:rsidP="00E73559">
      <w:pPr>
        <w:spacing w:after="0" w:line="280" w:lineRule="exact"/>
        <w:jc w:val="both"/>
        <w:rPr>
          <w:rFonts w:cstheme="minorHAnsi"/>
          <w:sz w:val="24"/>
          <w:szCs w:val="24"/>
        </w:rPr>
      </w:pPr>
    </w:p>
    <w:p w14:paraId="697BC9B8" w14:textId="1A6836C8" w:rsidR="00BD35E5" w:rsidRPr="00E438B8" w:rsidRDefault="00BD35E5" w:rsidP="00E73559">
      <w:pPr>
        <w:spacing w:after="0" w:line="280" w:lineRule="exact"/>
        <w:jc w:val="both"/>
        <w:rPr>
          <w:rFonts w:cstheme="minorHAnsi"/>
          <w:sz w:val="24"/>
          <w:szCs w:val="24"/>
        </w:rPr>
      </w:pPr>
      <w:r w:rsidRPr="00E438B8">
        <w:rPr>
          <w:rFonts w:cstheme="minorHAnsi"/>
          <w:sz w:val="24"/>
          <w:szCs w:val="24"/>
        </w:rPr>
        <w:t>La presentación de proposiciones supone la aceptación incondicional por la persona licitadora del contenido de la totalidad de las cláusulas del pliego que rigen la licitación, sin salvedad o reserva alguna, y la declaración responsable de que reúne todas y cada una de las condiciones exigidas para contratar con el Ayuntamiento.</w:t>
      </w:r>
    </w:p>
    <w:p w14:paraId="5EA6EEEC" w14:textId="4528CB65" w:rsidR="003D6758" w:rsidRPr="00E438B8" w:rsidRDefault="003D6758" w:rsidP="00E73559">
      <w:pPr>
        <w:spacing w:after="0" w:line="280" w:lineRule="exact"/>
        <w:jc w:val="both"/>
        <w:rPr>
          <w:rFonts w:cstheme="minorHAnsi"/>
          <w:sz w:val="24"/>
          <w:szCs w:val="24"/>
        </w:rPr>
      </w:pPr>
    </w:p>
    <w:p w14:paraId="35B118A5" w14:textId="29A20FC5" w:rsidR="00BD35E5" w:rsidRPr="00E438B8" w:rsidRDefault="00BD35E5" w:rsidP="00E73559">
      <w:pPr>
        <w:spacing w:after="0" w:line="280" w:lineRule="exact"/>
        <w:jc w:val="both"/>
        <w:rPr>
          <w:rFonts w:cstheme="minorHAnsi"/>
          <w:sz w:val="24"/>
          <w:szCs w:val="24"/>
        </w:rPr>
      </w:pPr>
      <w:r w:rsidRPr="00E438B8">
        <w:rPr>
          <w:rFonts w:cstheme="minorHAnsi"/>
          <w:sz w:val="24"/>
          <w:szCs w:val="24"/>
        </w:rPr>
        <w:t xml:space="preserve">Las personas interesadas podrán solicitar en el correo electrónico: </w:t>
      </w:r>
      <w:r w:rsidRPr="009418BE">
        <w:rPr>
          <w:rFonts w:cstheme="minorHAnsi"/>
          <w:sz w:val="24"/>
          <w:szCs w:val="24"/>
          <w:u w:val="single"/>
        </w:rPr>
        <w:t>ayuntamiento@cabanillas.es</w:t>
      </w:r>
      <w:r w:rsidRPr="00E438B8">
        <w:rPr>
          <w:rFonts w:cstheme="minorHAnsi"/>
          <w:sz w:val="24"/>
          <w:szCs w:val="24"/>
        </w:rPr>
        <w:t xml:space="preserve">, información adicional sobre los pliegos y demás documentación complementaria, y la obtendrán a través del Portal de Contratación en el plazo de 3 días naturales desde que la soliciten, conforme a lo dispuesto en el artículo 49 de la </w:t>
      </w:r>
      <w:r w:rsidR="008F13FA" w:rsidRPr="00E438B8">
        <w:rPr>
          <w:rFonts w:cstheme="minorHAnsi"/>
          <w:sz w:val="24"/>
          <w:szCs w:val="24"/>
        </w:rPr>
        <w:t>LFCP</w:t>
      </w:r>
      <w:r w:rsidRPr="00E438B8">
        <w:rPr>
          <w:rFonts w:cstheme="minorHAnsi"/>
          <w:sz w:val="24"/>
          <w:szCs w:val="24"/>
        </w:rPr>
        <w:t xml:space="preserve">. Una solicitud de información formulada dentro de los 3 últimos días del plazo de presentación de </w:t>
      </w:r>
      <w:r w:rsidR="00856D22" w:rsidRPr="00E438B8">
        <w:rPr>
          <w:rFonts w:cstheme="minorHAnsi"/>
          <w:sz w:val="24"/>
          <w:szCs w:val="24"/>
        </w:rPr>
        <w:t>ofertas</w:t>
      </w:r>
      <w:r w:rsidRPr="00E438B8">
        <w:rPr>
          <w:rFonts w:cstheme="minorHAnsi"/>
          <w:sz w:val="24"/>
          <w:szCs w:val="24"/>
        </w:rPr>
        <w:t xml:space="preserve"> no obligará a la ampliación de dicho plazo.</w:t>
      </w:r>
    </w:p>
    <w:p w14:paraId="221590B3" w14:textId="77777777" w:rsidR="003D6758" w:rsidRPr="00E438B8" w:rsidRDefault="003D6758" w:rsidP="00E73559">
      <w:pPr>
        <w:spacing w:after="0" w:line="280" w:lineRule="exact"/>
        <w:jc w:val="both"/>
        <w:rPr>
          <w:rFonts w:cstheme="minorHAnsi"/>
          <w:sz w:val="24"/>
          <w:szCs w:val="24"/>
        </w:rPr>
      </w:pPr>
    </w:p>
    <w:p w14:paraId="121CAC35" w14:textId="305CDB86" w:rsidR="00BD35E5" w:rsidRPr="00E438B8" w:rsidRDefault="00BD35E5" w:rsidP="00E73559">
      <w:pPr>
        <w:spacing w:after="0" w:line="280" w:lineRule="exact"/>
        <w:jc w:val="both"/>
        <w:rPr>
          <w:rFonts w:cstheme="minorHAnsi"/>
          <w:b/>
          <w:bCs/>
          <w:sz w:val="24"/>
          <w:szCs w:val="24"/>
          <w:u w:val="single"/>
        </w:rPr>
      </w:pPr>
      <w:r w:rsidRPr="00E438B8">
        <w:rPr>
          <w:rFonts w:cstheme="minorHAnsi"/>
          <w:b/>
          <w:bCs/>
          <w:sz w:val="24"/>
          <w:szCs w:val="24"/>
          <w:u w:val="single"/>
        </w:rPr>
        <w:t>B. Lugar y plazo de presentación</w:t>
      </w:r>
    </w:p>
    <w:p w14:paraId="755E7BDE" w14:textId="77777777" w:rsidR="003D6758" w:rsidRPr="00E438B8" w:rsidRDefault="003D6758" w:rsidP="00E73559">
      <w:pPr>
        <w:spacing w:after="0" w:line="280" w:lineRule="exact"/>
        <w:jc w:val="both"/>
        <w:rPr>
          <w:rFonts w:cstheme="minorHAnsi"/>
          <w:b/>
          <w:bCs/>
          <w:sz w:val="24"/>
          <w:szCs w:val="24"/>
          <w:u w:val="single"/>
        </w:rPr>
      </w:pPr>
    </w:p>
    <w:p w14:paraId="31AA2AFE" w14:textId="0AE71B7A" w:rsidR="00BD35E5" w:rsidRDefault="00BD35E5" w:rsidP="00E73559">
      <w:pPr>
        <w:spacing w:after="0" w:line="280" w:lineRule="exact"/>
        <w:jc w:val="both"/>
        <w:rPr>
          <w:rFonts w:cstheme="minorHAnsi"/>
          <w:sz w:val="24"/>
          <w:szCs w:val="24"/>
        </w:rPr>
      </w:pPr>
      <w:r w:rsidRPr="00E438B8">
        <w:rPr>
          <w:rFonts w:cstheme="minorHAnsi"/>
          <w:sz w:val="24"/>
          <w:szCs w:val="24"/>
        </w:rPr>
        <w:t>Los documentos que conforman la oferta deberán presentarse exclusivamente a través de la Plataforma de Licitación Electrónica de Navarra (en adelante PLENA), que estará disponible en el anuncio de licitación del Portal de Contratación de Navarra (www.contrataciones.navarra.es). As</w:t>
      </w:r>
      <w:r w:rsidR="00135411">
        <w:rPr>
          <w:rFonts w:cstheme="minorHAnsi"/>
          <w:sz w:val="24"/>
          <w:szCs w:val="24"/>
        </w:rPr>
        <w:t>i</w:t>
      </w:r>
      <w:r w:rsidRPr="00E438B8">
        <w:rPr>
          <w:rFonts w:cstheme="minorHAnsi"/>
          <w:sz w:val="24"/>
          <w:szCs w:val="24"/>
        </w:rPr>
        <w:t xml:space="preserve">mismo, todas las comunicaciones y resto de actuaciones de trámites que procedan con los interesados se efectuarán a través de PLENA. </w:t>
      </w:r>
    </w:p>
    <w:p w14:paraId="08E8C09C" w14:textId="77777777" w:rsidR="004B4FEF" w:rsidRPr="00E438B8" w:rsidRDefault="004B4FEF" w:rsidP="00E73559">
      <w:pPr>
        <w:spacing w:after="0" w:line="280" w:lineRule="exact"/>
        <w:jc w:val="both"/>
        <w:rPr>
          <w:rFonts w:cstheme="minorHAnsi"/>
          <w:sz w:val="24"/>
          <w:szCs w:val="24"/>
        </w:rPr>
      </w:pPr>
    </w:p>
    <w:p w14:paraId="51167020" w14:textId="515A599C" w:rsidR="00BD35E5" w:rsidRDefault="00BD35E5" w:rsidP="00E73559">
      <w:pPr>
        <w:spacing w:after="0" w:line="280" w:lineRule="exact"/>
        <w:jc w:val="both"/>
        <w:rPr>
          <w:rFonts w:cstheme="minorHAnsi"/>
          <w:sz w:val="24"/>
          <w:szCs w:val="24"/>
        </w:rPr>
      </w:pPr>
      <w:r w:rsidRPr="00E438B8">
        <w:rPr>
          <w:rFonts w:cstheme="minorHAnsi"/>
          <w:sz w:val="24"/>
          <w:szCs w:val="24"/>
        </w:rPr>
        <w:t xml:space="preserve">El plazo de presentación de las ofertas se fijará en el anuncio de licitación, que será de </w:t>
      </w:r>
      <w:r w:rsidR="00C63481" w:rsidRPr="00BD02D1">
        <w:rPr>
          <w:rFonts w:cstheme="minorHAnsi"/>
          <w:b/>
          <w:bCs/>
          <w:sz w:val="24"/>
          <w:szCs w:val="24"/>
        </w:rPr>
        <w:t xml:space="preserve">30 </w:t>
      </w:r>
      <w:r w:rsidR="00856D22" w:rsidRPr="00BD02D1">
        <w:rPr>
          <w:rFonts w:cstheme="minorHAnsi"/>
          <w:b/>
          <w:bCs/>
          <w:sz w:val="24"/>
          <w:szCs w:val="24"/>
        </w:rPr>
        <w:t>DÍAS NATURALES</w:t>
      </w:r>
      <w:r w:rsidR="002B5997" w:rsidRPr="00BD02D1">
        <w:rPr>
          <w:rFonts w:cstheme="minorHAnsi"/>
          <w:b/>
          <w:bCs/>
          <w:sz w:val="24"/>
          <w:szCs w:val="24"/>
        </w:rPr>
        <w:t xml:space="preserve"> </w:t>
      </w:r>
      <w:r w:rsidRPr="00BD02D1">
        <w:rPr>
          <w:rFonts w:cstheme="minorHAnsi"/>
          <w:sz w:val="24"/>
          <w:szCs w:val="24"/>
        </w:rPr>
        <w:t>contados a partir del día siguiente a la fecha de publicación en el Portal de contratación de</w:t>
      </w:r>
      <w:r w:rsidRPr="00755573">
        <w:rPr>
          <w:rFonts w:cstheme="minorHAnsi"/>
          <w:sz w:val="24"/>
          <w:szCs w:val="24"/>
        </w:rPr>
        <w:t xml:space="preserve"> Navarra</w:t>
      </w:r>
      <w:r w:rsidRPr="00E438B8">
        <w:rPr>
          <w:rFonts w:cstheme="minorHAnsi"/>
          <w:sz w:val="24"/>
          <w:szCs w:val="24"/>
        </w:rPr>
        <w:t xml:space="preserve"> de dicho anuncio.</w:t>
      </w:r>
    </w:p>
    <w:p w14:paraId="530040F5" w14:textId="77777777" w:rsidR="00C63481" w:rsidRPr="00E438B8" w:rsidRDefault="00C63481" w:rsidP="00E73559">
      <w:pPr>
        <w:spacing w:after="0" w:line="280" w:lineRule="exact"/>
        <w:jc w:val="both"/>
        <w:rPr>
          <w:rFonts w:cstheme="minorHAnsi"/>
          <w:sz w:val="24"/>
          <w:szCs w:val="24"/>
        </w:rPr>
      </w:pPr>
    </w:p>
    <w:p w14:paraId="7CCFF568" w14:textId="5B25B2BC" w:rsidR="00BD35E5" w:rsidRPr="00E438B8" w:rsidRDefault="00BD35E5" w:rsidP="00E73559">
      <w:pPr>
        <w:spacing w:after="0" w:line="280" w:lineRule="exact"/>
        <w:jc w:val="both"/>
        <w:rPr>
          <w:rFonts w:cstheme="minorHAnsi"/>
          <w:b/>
          <w:bCs/>
          <w:sz w:val="24"/>
          <w:szCs w:val="24"/>
          <w:u w:val="single"/>
        </w:rPr>
      </w:pPr>
      <w:r w:rsidRPr="00E438B8">
        <w:rPr>
          <w:rFonts w:cstheme="minorHAnsi"/>
          <w:b/>
          <w:bCs/>
          <w:sz w:val="24"/>
          <w:szCs w:val="24"/>
          <w:u w:val="single"/>
        </w:rPr>
        <w:t>C. Cuestiones para tener en cuenta en la presentación de la propuesta a través de PLENA</w:t>
      </w:r>
    </w:p>
    <w:p w14:paraId="5046C929" w14:textId="77777777" w:rsidR="003D6758" w:rsidRPr="00E438B8" w:rsidRDefault="003D6758" w:rsidP="00E73559">
      <w:pPr>
        <w:spacing w:after="0" w:line="280" w:lineRule="exact"/>
        <w:jc w:val="both"/>
        <w:rPr>
          <w:rFonts w:cstheme="minorHAnsi"/>
          <w:b/>
          <w:bCs/>
          <w:sz w:val="24"/>
          <w:szCs w:val="24"/>
          <w:u w:val="single"/>
        </w:rPr>
      </w:pPr>
    </w:p>
    <w:p w14:paraId="5EE45316" w14:textId="4C7D2C24" w:rsidR="000A74DD" w:rsidRPr="00E438B8" w:rsidRDefault="000A74DD" w:rsidP="00E73559">
      <w:pPr>
        <w:spacing w:after="0" w:line="280" w:lineRule="exact"/>
        <w:jc w:val="both"/>
        <w:rPr>
          <w:rFonts w:cstheme="minorHAnsi"/>
          <w:sz w:val="24"/>
          <w:szCs w:val="24"/>
        </w:rPr>
      </w:pPr>
      <w:r w:rsidRPr="00E438B8">
        <w:rPr>
          <w:rFonts w:cstheme="minorHAnsi"/>
          <w:sz w:val="24"/>
          <w:szCs w:val="24"/>
        </w:rPr>
        <w:lastRenderedPageBreak/>
        <w:t xml:space="preserve">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w:t>
      </w:r>
    </w:p>
    <w:p w14:paraId="0659D6D7" w14:textId="77777777" w:rsidR="003D6758" w:rsidRPr="00E438B8" w:rsidRDefault="003D6758" w:rsidP="00E73559">
      <w:pPr>
        <w:spacing w:after="0" w:line="280" w:lineRule="exact"/>
        <w:jc w:val="both"/>
        <w:rPr>
          <w:rFonts w:cstheme="minorHAnsi"/>
          <w:sz w:val="24"/>
          <w:szCs w:val="24"/>
        </w:rPr>
      </w:pPr>
    </w:p>
    <w:p w14:paraId="593EC912" w14:textId="3F93A802"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no se cumplieran tales requisitos, no será admitida la solicitud de participación en el caso de que se reciba fuera del plazo fijado en el anuncio de licitación. </w:t>
      </w:r>
    </w:p>
    <w:p w14:paraId="1EA12D85" w14:textId="77777777" w:rsidR="003D6758" w:rsidRPr="00E438B8" w:rsidRDefault="003D6758" w:rsidP="00E73559">
      <w:pPr>
        <w:spacing w:after="0" w:line="280" w:lineRule="exact"/>
        <w:jc w:val="both"/>
        <w:rPr>
          <w:rFonts w:cstheme="minorHAnsi"/>
          <w:sz w:val="24"/>
          <w:szCs w:val="24"/>
        </w:rPr>
      </w:pPr>
    </w:p>
    <w:p w14:paraId="23033EDC" w14:textId="285C0429"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6D185F40" w14:textId="77777777" w:rsidR="003D6758" w:rsidRPr="00E438B8" w:rsidRDefault="003D6758" w:rsidP="00E73559">
      <w:pPr>
        <w:spacing w:after="0" w:line="280" w:lineRule="exact"/>
        <w:jc w:val="both"/>
        <w:rPr>
          <w:rFonts w:cstheme="minorHAnsi"/>
          <w:sz w:val="24"/>
          <w:szCs w:val="24"/>
        </w:rPr>
      </w:pPr>
    </w:p>
    <w:p w14:paraId="6918C8B0" w14:textId="5B0B0998"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Es necesario que la hora del equipo desde el que se vaya a realizar la presentación coincida con un margen máximo de desfase de 5 minutos, con la hora del servidor de Gobierno de Navarra. </w:t>
      </w:r>
    </w:p>
    <w:p w14:paraId="517BE30F" w14:textId="77777777" w:rsidR="003D6758" w:rsidRPr="00E438B8" w:rsidRDefault="003D6758" w:rsidP="00E73559">
      <w:pPr>
        <w:spacing w:after="0" w:line="280" w:lineRule="exact"/>
        <w:jc w:val="both"/>
        <w:rPr>
          <w:rFonts w:cstheme="minorHAnsi"/>
          <w:sz w:val="24"/>
          <w:szCs w:val="24"/>
        </w:rPr>
      </w:pPr>
    </w:p>
    <w:p w14:paraId="4978B6A0" w14:textId="5F15DC54" w:rsidR="007A44CB"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 </w:t>
      </w:r>
    </w:p>
    <w:p w14:paraId="7E25B605" w14:textId="77777777" w:rsidR="003D6758" w:rsidRPr="00E438B8" w:rsidRDefault="003D6758" w:rsidP="00E73559">
      <w:pPr>
        <w:spacing w:after="0" w:line="280" w:lineRule="exact"/>
        <w:jc w:val="both"/>
        <w:rPr>
          <w:rFonts w:cstheme="minorHAnsi"/>
          <w:sz w:val="24"/>
          <w:szCs w:val="24"/>
        </w:rPr>
      </w:pPr>
    </w:p>
    <w:p w14:paraId="196651FC" w14:textId="78CA346D" w:rsidR="000A74DD" w:rsidRPr="00E438B8" w:rsidRDefault="000A74DD" w:rsidP="00E73559">
      <w:pPr>
        <w:pStyle w:val="Prrafodelista"/>
        <w:numPr>
          <w:ilvl w:val="0"/>
          <w:numId w:val="9"/>
        </w:numPr>
        <w:spacing w:after="0" w:line="280" w:lineRule="exact"/>
        <w:jc w:val="both"/>
        <w:rPr>
          <w:rFonts w:cstheme="minorHAnsi"/>
          <w:sz w:val="24"/>
          <w:szCs w:val="24"/>
        </w:rPr>
      </w:pPr>
      <w:r w:rsidRPr="00E438B8">
        <w:rPr>
          <w:rFonts w:cstheme="minorHAnsi"/>
          <w:sz w:val="24"/>
          <w:szCs w:val="24"/>
        </w:rPr>
        <w:t xml:space="preserve">Fuente horaria primaria: hora.roa.es (Real Instituto y Observatorio de la Armada: dos servidores en San Fernando-Cádiz y un tercero situado en Madrid) </w:t>
      </w:r>
    </w:p>
    <w:p w14:paraId="639FD251" w14:textId="647C1FE2" w:rsidR="000A74DD" w:rsidRPr="00E438B8" w:rsidRDefault="000A74DD" w:rsidP="00E73559">
      <w:pPr>
        <w:pStyle w:val="Prrafodelista"/>
        <w:numPr>
          <w:ilvl w:val="0"/>
          <w:numId w:val="9"/>
        </w:numPr>
        <w:spacing w:after="0" w:line="280" w:lineRule="exact"/>
        <w:jc w:val="both"/>
        <w:rPr>
          <w:rFonts w:cstheme="minorHAnsi"/>
          <w:sz w:val="24"/>
          <w:szCs w:val="24"/>
        </w:rPr>
      </w:pPr>
      <w:r w:rsidRPr="00E438B8">
        <w:rPr>
          <w:rFonts w:cstheme="minorHAnsi"/>
          <w:sz w:val="24"/>
          <w:szCs w:val="24"/>
        </w:rPr>
        <w:t xml:space="preserve">Fuentes horarias secundarias: </w:t>
      </w:r>
    </w:p>
    <w:p w14:paraId="53042D3A" w14:textId="77777777" w:rsidR="007637E9" w:rsidRPr="00E438B8" w:rsidRDefault="000A74DD" w:rsidP="00E73559">
      <w:pPr>
        <w:pStyle w:val="Prrafodelista"/>
        <w:numPr>
          <w:ilvl w:val="1"/>
          <w:numId w:val="9"/>
        </w:numPr>
        <w:spacing w:after="0" w:line="280" w:lineRule="exact"/>
        <w:jc w:val="both"/>
        <w:rPr>
          <w:rFonts w:cstheme="minorHAnsi"/>
          <w:sz w:val="24"/>
          <w:szCs w:val="24"/>
        </w:rPr>
      </w:pPr>
      <w:r w:rsidRPr="00E438B8">
        <w:rPr>
          <w:rFonts w:cstheme="minorHAnsi"/>
          <w:sz w:val="24"/>
          <w:szCs w:val="24"/>
        </w:rPr>
        <w:t xml:space="preserve">canon.inria.fr , INRIA, Paris </w:t>
      </w:r>
    </w:p>
    <w:p w14:paraId="7274D69D" w14:textId="431335CF" w:rsidR="000A74DD" w:rsidRPr="0006075C" w:rsidRDefault="000A74DD" w:rsidP="00E73559">
      <w:pPr>
        <w:pStyle w:val="Prrafodelista"/>
        <w:numPr>
          <w:ilvl w:val="1"/>
          <w:numId w:val="9"/>
        </w:numPr>
        <w:spacing w:after="0" w:line="280" w:lineRule="exact"/>
        <w:jc w:val="both"/>
        <w:rPr>
          <w:rFonts w:cstheme="minorHAnsi"/>
          <w:sz w:val="24"/>
          <w:szCs w:val="24"/>
          <w:lang w:val="en-US"/>
        </w:rPr>
      </w:pPr>
      <w:r w:rsidRPr="0006075C">
        <w:rPr>
          <w:rFonts w:cstheme="minorHAnsi"/>
          <w:sz w:val="24"/>
          <w:szCs w:val="24"/>
          <w:lang w:val="en-US"/>
        </w:rPr>
        <w:t>i2t15.i2t.ehu.es , UPV-EHU</w:t>
      </w:r>
    </w:p>
    <w:p w14:paraId="1465653E" w14:textId="4FE3D525" w:rsidR="000A74DD" w:rsidRPr="0006075C" w:rsidRDefault="000A74DD" w:rsidP="00E73559">
      <w:pPr>
        <w:spacing w:after="0" w:line="280" w:lineRule="exact"/>
        <w:jc w:val="both"/>
        <w:rPr>
          <w:rFonts w:cstheme="minorHAnsi"/>
          <w:sz w:val="24"/>
          <w:szCs w:val="24"/>
          <w:lang w:val="en-US"/>
        </w:rPr>
      </w:pPr>
      <w:r w:rsidRPr="0006075C">
        <w:rPr>
          <w:rFonts w:cstheme="minorHAnsi"/>
          <w:sz w:val="24"/>
          <w:szCs w:val="24"/>
          <w:lang w:val="en-US"/>
        </w:rPr>
        <w:t xml:space="preserve"> </w:t>
      </w:r>
    </w:p>
    <w:p w14:paraId="6E6FF5BE" w14:textId="4F527707"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al proceder a la apertura de los sobres, se detecta su presentación fuera de plazo sobre la que se ha recibido una huella, ésta se validará si la huella coincide y la fecha de recepción está dentro de las 24 horas extendidas. En tal caso la oferta se dará por válida y se abrirá. </w:t>
      </w:r>
    </w:p>
    <w:p w14:paraId="0A65A989" w14:textId="77777777" w:rsidR="003D6758" w:rsidRPr="00E438B8" w:rsidRDefault="003D6758" w:rsidP="00E73559">
      <w:pPr>
        <w:spacing w:after="0" w:line="280" w:lineRule="exact"/>
        <w:jc w:val="both"/>
        <w:rPr>
          <w:rFonts w:cstheme="minorHAnsi"/>
          <w:sz w:val="24"/>
          <w:szCs w:val="24"/>
        </w:rPr>
      </w:pPr>
    </w:p>
    <w:p w14:paraId="451C4BE9" w14:textId="6EE1F446" w:rsidR="000A74DD" w:rsidRPr="00E438B8" w:rsidRDefault="000A74DD" w:rsidP="00E73559">
      <w:pPr>
        <w:spacing w:after="0" w:line="280" w:lineRule="exact"/>
        <w:jc w:val="both"/>
        <w:rPr>
          <w:rFonts w:cstheme="minorHAnsi"/>
          <w:sz w:val="24"/>
          <w:szCs w:val="24"/>
        </w:rPr>
      </w:pPr>
      <w:r w:rsidRPr="00E438B8">
        <w:rPr>
          <w:rFonts w:cstheme="minorHAnsi"/>
          <w:sz w:val="24"/>
          <w:szCs w:val="24"/>
        </w:rPr>
        <w:t xml:space="preserve">Si por el contrario la huella no coincide, o bien la oferta se ha recibido fuera del plazo de 24 horas extendidas, la oferta se excluirá, no abriéndose en ningún caso su contenido. </w:t>
      </w:r>
    </w:p>
    <w:p w14:paraId="28498330" w14:textId="77777777" w:rsidR="003D6758" w:rsidRPr="00E438B8" w:rsidRDefault="003D6758" w:rsidP="00E73559">
      <w:pPr>
        <w:spacing w:after="0" w:line="280" w:lineRule="exact"/>
        <w:jc w:val="both"/>
        <w:rPr>
          <w:rFonts w:cstheme="minorHAnsi"/>
          <w:sz w:val="24"/>
          <w:szCs w:val="24"/>
        </w:rPr>
      </w:pPr>
    </w:p>
    <w:p w14:paraId="0B4E0AEB" w14:textId="4BC8E73F" w:rsidR="00E438B8" w:rsidRPr="00C63481" w:rsidRDefault="000A74DD" w:rsidP="00E73559">
      <w:pPr>
        <w:spacing w:after="0" w:line="280" w:lineRule="exact"/>
        <w:jc w:val="both"/>
        <w:rPr>
          <w:rFonts w:cstheme="minorHAnsi"/>
          <w:sz w:val="24"/>
          <w:szCs w:val="24"/>
        </w:rPr>
      </w:pPr>
      <w:r w:rsidRPr="00E438B8">
        <w:rPr>
          <w:rFonts w:cstheme="minorHAnsi"/>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r w:rsidR="00E80D06" w:rsidRPr="00E438B8">
        <w:rPr>
          <w:rFonts w:cstheme="minorHAnsi"/>
          <w:sz w:val="24"/>
          <w:szCs w:val="24"/>
        </w:rPr>
        <w:t>.</w:t>
      </w:r>
    </w:p>
    <w:p w14:paraId="5ADA64A7" w14:textId="70E7E521" w:rsidR="00E80D06" w:rsidRPr="00E438B8" w:rsidRDefault="00E80D06" w:rsidP="00E73559">
      <w:pPr>
        <w:spacing w:after="0" w:line="280" w:lineRule="exact"/>
        <w:jc w:val="both"/>
        <w:rPr>
          <w:rFonts w:cstheme="minorHAnsi"/>
          <w:b/>
          <w:bCs/>
          <w:sz w:val="24"/>
          <w:szCs w:val="24"/>
          <w:u w:val="single"/>
        </w:rPr>
      </w:pPr>
      <w:r w:rsidRPr="00E438B8">
        <w:rPr>
          <w:rFonts w:cstheme="minorHAnsi"/>
          <w:b/>
          <w:bCs/>
          <w:sz w:val="24"/>
          <w:szCs w:val="24"/>
          <w:u w:val="single"/>
        </w:rPr>
        <w:lastRenderedPageBreak/>
        <w:t>9.- FORMA Y CONTENIDO DE LAS PROPOSICIONES</w:t>
      </w:r>
    </w:p>
    <w:p w14:paraId="15B9DB9E" w14:textId="77777777" w:rsidR="003D6758" w:rsidRPr="00E438B8" w:rsidRDefault="003D6758" w:rsidP="00E73559">
      <w:pPr>
        <w:spacing w:after="0" w:line="280" w:lineRule="exact"/>
        <w:jc w:val="both"/>
        <w:rPr>
          <w:rFonts w:cstheme="minorHAnsi"/>
          <w:b/>
          <w:bCs/>
          <w:sz w:val="24"/>
          <w:szCs w:val="24"/>
        </w:rPr>
      </w:pPr>
    </w:p>
    <w:p w14:paraId="47BC8D39" w14:textId="18C5892E" w:rsidR="00E80D06" w:rsidRPr="00E438B8" w:rsidRDefault="00E80D06" w:rsidP="00E73559">
      <w:pPr>
        <w:spacing w:after="0" w:line="280" w:lineRule="exact"/>
        <w:jc w:val="both"/>
        <w:rPr>
          <w:rFonts w:cstheme="minorHAnsi"/>
          <w:sz w:val="24"/>
          <w:szCs w:val="24"/>
        </w:rPr>
      </w:pPr>
      <w:r w:rsidRPr="00E438B8">
        <w:rPr>
          <w:rFonts w:cstheme="minorHAnsi"/>
          <w:sz w:val="24"/>
          <w:szCs w:val="24"/>
        </w:rPr>
        <w:t>Desde el anuncio de licitación del Portal de Contratación se puede acceder al espacio de</w:t>
      </w:r>
      <w:r w:rsidR="00135411">
        <w:rPr>
          <w:rFonts w:cstheme="minorHAnsi"/>
          <w:sz w:val="24"/>
          <w:szCs w:val="24"/>
        </w:rPr>
        <w:t xml:space="preserve"> PLENA,</w:t>
      </w:r>
      <w:r w:rsidRPr="00E438B8">
        <w:rPr>
          <w:rFonts w:cstheme="minorHAnsi"/>
          <w:sz w:val="24"/>
          <w:szCs w:val="24"/>
        </w:rPr>
        <w:t xml:space="preserve">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 Las ofertas son cifradas en el escritorio de quien vaya a licitar utilizando mecanismos estándares de cifrado, y una vez presentadas, son depositadas en el repositorio seguro.</w:t>
      </w:r>
    </w:p>
    <w:p w14:paraId="09216BF7" w14:textId="77777777" w:rsidR="003D6758" w:rsidRPr="00E438B8" w:rsidRDefault="003D6758" w:rsidP="00E73559">
      <w:pPr>
        <w:spacing w:after="0" w:line="280" w:lineRule="exact"/>
        <w:jc w:val="both"/>
        <w:rPr>
          <w:rFonts w:cstheme="minorHAnsi"/>
          <w:sz w:val="24"/>
          <w:szCs w:val="24"/>
        </w:rPr>
      </w:pPr>
    </w:p>
    <w:p w14:paraId="315C6210" w14:textId="62378738" w:rsidR="00E80D06" w:rsidRPr="00E438B8" w:rsidRDefault="00E80D06" w:rsidP="00E73559">
      <w:pPr>
        <w:spacing w:after="0" w:line="280" w:lineRule="exact"/>
        <w:jc w:val="both"/>
        <w:rPr>
          <w:rFonts w:cstheme="minorHAnsi"/>
          <w:sz w:val="24"/>
          <w:szCs w:val="24"/>
        </w:rPr>
      </w:pPr>
      <w:r w:rsidRPr="00E438B8">
        <w:rPr>
          <w:rFonts w:cstheme="minorHAnsi"/>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63307D25" w14:textId="77777777" w:rsidR="00291F1B" w:rsidRDefault="00291F1B" w:rsidP="00E73559">
      <w:pPr>
        <w:spacing w:after="0" w:line="280" w:lineRule="exact"/>
        <w:jc w:val="both"/>
        <w:rPr>
          <w:rFonts w:cstheme="minorHAnsi"/>
          <w:sz w:val="24"/>
          <w:szCs w:val="24"/>
        </w:rPr>
      </w:pPr>
    </w:p>
    <w:p w14:paraId="56C5FEFA" w14:textId="68501487" w:rsidR="00E80D06" w:rsidRPr="00E438B8" w:rsidRDefault="00E80D06" w:rsidP="00E73559">
      <w:pPr>
        <w:spacing w:after="0" w:line="280" w:lineRule="exact"/>
        <w:jc w:val="both"/>
        <w:rPr>
          <w:rFonts w:cstheme="minorHAnsi"/>
          <w:sz w:val="24"/>
          <w:szCs w:val="24"/>
        </w:rPr>
      </w:pPr>
      <w:r w:rsidRPr="00E438B8">
        <w:rPr>
          <w:rFonts w:cstheme="minorHAnsi"/>
          <w:sz w:val="24"/>
          <w:szCs w:val="24"/>
        </w:rPr>
        <w:t>El tamaño permitido de cada fichero individual que se anexa en la oferta electrónica es de 50 MB. PLENA no establece límite alguno en el número de archivos que se pueden adjuntar a una oferta.</w:t>
      </w:r>
    </w:p>
    <w:p w14:paraId="1D6188D2" w14:textId="77777777" w:rsidR="00495192" w:rsidRDefault="00495192" w:rsidP="00E73559">
      <w:pPr>
        <w:spacing w:after="0" w:line="280" w:lineRule="exact"/>
        <w:jc w:val="both"/>
        <w:rPr>
          <w:rFonts w:cstheme="minorHAnsi"/>
          <w:sz w:val="24"/>
          <w:szCs w:val="24"/>
        </w:rPr>
      </w:pPr>
    </w:p>
    <w:p w14:paraId="56DBED1B" w14:textId="20FCCD6D" w:rsidR="00E80D06" w:rsidRPr="00E438B8" w:rsidRDefault="00E80D06" w:rsidP="00E73559">
      <w:pPr>
        <w:spacing w:after="0" w:line="280" w:lineRule="exact"/>
        <w:jc w:val="both"/>
        <w:rPr>
          <w:rFonts w:cstheme="minorHAnsi"/>
          <w:sz w:val="24"/>
          <w:szCs w:val="24"/>
        </w:rPr>
      </w:pPr>
      <w:r w:rsidRPr="00E438B8">
        <w:rPr>
          <w:rFonts w:cstheme="minorHAnsi"/>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08AD0F86" w14:textId="77777777" w:rsidR="007A44CB" w:rsidRPr="00E438B8" w:rsidRDefault="00E80D06" w:rsidP="00E73559">
      <w:pPr>
        <w:spacing w:after="0" w:line="280" w:lineRule="exact"/>
        <w:jc w:val="both"/>
        <w:rPr>
          <w:rFonts w:cstheme="minorHAnsi"/>
          <w:sz w:val="24"/>
          <w:szCs w:val="24"/>
        </w:rPr>
      </w:pPr>
      <w:r w:rsidRPr="00E438B8">
        <w:rPr>
          <w:rFonts w:cstheme="minorHAnsi"/>
          <w:sz w:val="24"/>
          <w:szCs w:val="24"/>
        </w:rPr>
        <w:t>En caso de discordancia entre los valores objetivos introducidos en los formularios de la plataforma y los documentos anexos que dan respaldo a cada criterio prevalecerán los</w:t>
      </w:r>
    </w:p>
    <w:p w14:paraId="357D2BBC" w14:textId="63310E5F" w:rsidR="00E80D06" w:rsidRPr="00E438B8" w:rsidRDefault="00E80D06" w:rsidP="00E73559">
      <w:pPr>
        <w:spacing w:after="0" w:line="280" w:lineRule="exact"/>
        <w:jc w:val="both"/>
        <w:rPr>
          <w:rFonts w:cstheme="minorHAnsi"/>
          <w:sz w:val="24"/>
          <w:szCs w:val="24"/>
        </w:rPr>
      </w:pPr>
      <w:r w:rsidRPr="00E438B8">
        <w:rPr>
          <w:rFonts w:cstheme="minorHAnsi"/>
          <w:sz w:val="24"/>
          <w:szCs w:val="24"/>
        </w:rPr>
        <w:t>documentos y anexos suscritos electrónicamente por la entidad o empresa licitadora o quien tenga poder de representación.</w:t>
      </w:r>
    </w:p>
    <w:p w14:paraId="1A42AAC9" w14:textId="77777777" w:rsidR="003D6758" w:rsidRPr="00E438B8" w:rsidRDefault="003D6758" w:rsidP="00E73559">
      <w:pPr>
        <w:spacing w:after="0" w:line="280" w:lineRule="exact"/>
        <w:jc w:val="both"/>
        <w:rPr>
          <w:rFonts w:cstheme="minorHAnsi"/>
          <w:sz w:val="24"/>
          <w:szCs w:val="24"/>
        </w:rPr>
      </w:pPr>
    </w:p>
    <w:p w14:paraId="3CA2CBE3" w14:textId="59561AA2" w:rsidR="00E80D06" w:rsidRDefault="00E80D06" w:rsidP="00E73559">
      <w:pPr>
        <w:spacing w:after="0" w:line="280" w:lineRule="exact"/>
        <w:jc w:val="both"/>
        <w:rPr>
          <w:rFonts w:cstheme="minorHAnsi"/>
          <w:sz w:val="24"/>
          <w:szCs w:val="24"/>
        </w:rPr>
      </w:pPr>
      <w:r w:rsidRPr="00E438B8">
        <w:rPr>
          <w:rFonts w:cstheme="minorHAnsi"/>
          <w:sz w:val="24"/>
          <w:szCs w:val="24"/>
        </w:rPr>
        <w:t xml:space="preserve">Las propuestas se presentarán de acuerdo con la estructura establecida para esta oferta en PLENA y contendrá </w:t>
      </w:r>
      <w:r w:rsidR="002F6A05">
        <w:rPr>
          <w:rFonts w:cstheme="minorHAnsi"/>
          <w:b/>
          <w:bCs/>
          <w:sz w:val="24"/>
          <w:szCs w:val="24"/>
        </w:rPr>
        <w:t>TRES</w:t>
      </w:r>
      <w:r w:rsidRPr="00E438B8">
        <w:rPr>
          <w:rFonts w:cstheme="minorHAnsi"/>
          <w:sz w:val="24"/>
          <w:szCs w:val="24"/>
        </w:rPr>
        <w:t xml:space="preserve"> </w:t>
      </w:r>
      <w:r w:rsidR="007A44CB" w:rsidRPr="00E438B8">
        <w:rPr>
          <w:rFonts w:cstheme="minorHAnsi"/>
          <w:b/>
          <w:bCs/>
          <w:sz w:val="24"/>
          <w:szCs w:val="24"/>
        </w:rPr>
        <w:t>SOBRES</w:t>
      </w:r>
      <w:r w:rsidRPr="00E438B8">
        <w:rPr>
          <w:rFonts w:cstheme="minorHAnsi"/>
          <w:sz w:val="24"/>
          <w:szCs w:val="24"/>
        </w:rPr>
        <w:t>, identificados como:</w:t>
      </w:r>
    </w:p>
    <w:p w14:paraId="783F1EBB" w14:textId="77777777" w:rsidR="0013671D" w:rsidRPr="00E438B8" w:rsidRDefault="0013671D" w:rsidP="00E73559">
      <w:pPr>
        <w:spacing w:after="0" w:line="280" w:lineRule="exact"/>
        <w:jc w:val="both"/>
        <w:rPr>
          <w:rFonts w:cstheme="minorHAnsi"/>
          <w:sz w:val="24"/>
          <w:szCs w:val="24"/>
        </w:rPr>
      </w:pPr>
    </w:p>
    <w:p w14:paraId="076AC3B4" w14:textId="77777777" w:rsidR="007A44CB" w:rsidRPr="00E438B8" w:rsidRDefault="007A44CB" w:rsidP="00E73559">
      <w:pPr>
        <w:spacing w:after="0" w:line="280" w:lineRule="exact"/>
        <w:jc w:val="both"/>
        <w:rPr>
          <w:rFonts w:cstheme="minorHAnsi"/>
          <w:sz w:val="24"/>
          <w:szCs w:val="24"/>
        </w:rPr>
      </w:pPr>
    </w:p>
    <w:tbl>
      <w:tblPr>
        <w:tblStyle w:val="Tablaconcuadrcula"/>
        <w:tblW w:w="8538" w:type="dxa"/>
        <w:tblLook w:val="04A0" w:firstRow="1" w:lastRow="0" w:firstColumn="1" w:lastColumn="0" w:noHBand="0" w:noVBand="1"/>
      </w:tblPr>
      <w:tblGrid>
        <w:gridCol w:w="8538"/>
      </w:tblGrid>
      <w:tr w:rsidR="00E80D06" w:rsidRPr="00F86C75" w14:paraId="7BFAD208" w14:textId="77777777" w:rsidTr="0072272C">
        <w:trPr>
          <w:trHeight w:val="693"/>
        </w:trPr>
        <w:tc>
          <w:tcPr>
            <w:tcW w:w="8538" w:type="dxa"/>
          </w:tcPr>
          <w:p w14:paraId="102A3467" w14:textId="5AAF48D9" w:rsidR="00E80D06" w:rsidRPr="00F86C75" w:rsidRDefault="00E80D06" w:rsidP="00E73559">
            <w:pPr>
              <w:spacing w:line="280" w:lineRule="exact"/>
              <w:jc w:val="both"/>
              <w:rPr>
                <w:rFonts w:cstheme="minorHAnsi"/>
                <w:b/>
                <w:bCs/>
                <w:sz w:val="24"/>
                <w:szCs w:val="24"/>
              </w:rPr>
            </w:pPr>
            <w:r w:rsidRPr="00F86C75">
              <w:rPr>
                <w:rFonts w:cstheme="minorHAnsi"/>
                <w:b/>
                <w:bCs/>
                <w:sz w:val="24"/>
                <w:szCs w:val="24"/>
              </w:rPr>
              <w:t>-Sobre Nº 1</w:t>
            </w:r>
            <w:r w:rsidR="009B753B" w:rsidRPr="00F86C75">
              <w:rPr>
                <w:rFonts w:cstheme="minorHAnsi"/>
                <w:b/>
                <w:bCs/>
                <w:sz w:val="24"/>
                <w:szCs w:val="24"/>
              </w:rPr>
              <w:t xml:space="preserve"> (Sobre A en PLENA)</w:t>
            </w:r>
            <w:r w:rsidRPr="00F86C75">
              <w:rPr>
                <w:rFonts w:cstheme="minorHAnsi"/>
                <w:b/>
                <w:bCs/>
                <w:sz w:val="24"/>
                <w:szCs w:val="24"/>
              </w:rPr>
              <w:t>: “</w:t>
            </w:r>
            <w:r w:rsidR="00AA71A1" w:rsidRPr="00F86C75">
              <w:rPr>
                <w:rFonts w:cstheme="minorHAnsi"/>
                <w:b/>
                <w:bCs/>
                <w:sz w:val="24"/>
                <w:szCs w:val="24"/>
              </w:rPr>
              <w:t>Documentación administrativa”</w:t>
            </w:r>
          </w:p>
          <w:p w14:paraId="3EFC761C" w14:textId="2176CEBA" w:rsidR="002F6A05" w:rsidRPr="00F86C75" w:rsidRDefault="002F6A05" w:rsidP="00E73559">
            <w:pPr>
              <w:spacing w:line="280" w:lineRule="exact"/>
              <w:jc w:val="both"/>
              <w:rPr>
                <w:rFonts w:cstheme="minorHAnsi"/>
                <w:b/>
                <w:bCs/>
                <w:sz w:val="24"/>
                <w:szCs w:val="24"/>
              </w:rPr>
            </w:pPr>
            <w:r w:rsidRPr="00F86C75">
              <w:rPr>
                <w:rFonts w:cstheme="minorHAnsi"/>
                <w:b/>
                <w:bCs/>
                <w:sz w:val="24"/>
                <w:szCs w:val="24"/>
              </w:rPr>
              <w:t>-Sobre Nº</w:t>
            </w:r>
            <w:r w:rsidR="004366DC" w:rsidRPr="00F86C75">
              <w:rPr>
                <w:rFonts w:cstheme="minorHAnsi"/>
                <w:b/>
                <w:bCs/>
                <w:sz w:val="24"/>
                <w:szCs w:val="24"/>
              </w:rPr>
              <w:t xml:space="preserve"> </w:t>
            </w:r>
            <w:r w:rsidRPr="00F86C75">
              <w:rPr>
                <w:rFonts w:cstheme="minorHAnsi"/>
                <w:b/>
                <w:bCs/>
                <w:sz w:val="24"/>
                <w:szCs w:val="24"/>
              </w:rPr>
              <w:t>2</w:t>
            </w:r>
            <w:r w:rsidR="009B753B" w:rsidRPr="00F86C75">
              <w:rPr>
                <w:rFonts w:cstheme="minorHAnsi"/>
                <w:b/>
                <w:bCs/>
                <w:sz w:val="24"/>
                <w:szCs w:val="24"/>
              </w:rPr>
              <w:t xml:space="preserve"> (Sobre B en PLENA)</w:t>
            </w:r>
            <w:r w:rsidRPr="00F86C75">
              <w:rPr>
                <w:rFonts w:cstheme="minorHAnsi"/>
                <w:b/>
                <w:bCs/>
                <w:sz w:val="24"/>
                <w:szCs w:val="24"/>
              </w:rPr>
              <w:t xml:space="preserve">: “Documentación </w:t>
            </w:r>
            <w:r w:rsidR="002E659A" w:rsidRPr="00F86C75">
              <w:rPr>
                <w:rFonts w:cstheme="minorHAnsi"/>
                <w:b/>
                <w:bCs/>
                <w:sz w:val="24"/>
                <w:szCs w:val="24"/>
              </w:rPr>
              <w:t>correspondiente a criterios de adjudicación cualitativos sometidos a juicio de valor</w:t>
            </w:r>
            <w:r w:rsidRPr="00F86C75">
              <w:rPr>
                <w:rFonts w:cstheme="minorHAnsi"/>
                <w:b/>
                <w:bCs/>
                <w:sz w:val="24"/>
                <w:szCs w:val="24"/>
              </w:rPr>
              <w:t>”</w:t>
            </w:r>
          </w:p>
          <w:p w14:paraId="3B530BDC" w14:textId="73857CCD" w:rsidR="00E80D06" w:rsidRPr="00F86C75" w:rsidRDefault="00E80D06" w:rsidP="00E73559">
            <w:pPr>
              <w:spacing w:line="280" w:lineRule="exact"/>
              <w:jc w:val="both"/>
              <w:rPr>
                <w:rFonts w:cstheme="minorHAnsi"/>
                <w:b/>
                <w:bCs/>
                <w:sz w:val="24"/>
                <w:szCs w:val="24"/>
              </w:rPr>
            </w:pPr>
            <w:r w:rsidRPr="00F86C75">
              <w:rPr>
                <w:rFonts w:cstheme="minorHAnsi"/>
                <w:b/>
                <w:bCs/>
                <w:sz w:val="24"/>
                <w:szCs w:val="24"/>
              </w:rPr>
              <w:t xml:space="preserve">-Sobre Nº </w:t>
            </w:r>
            <w:r w:rsidR="002F6A05" w:rsidRPr="00F86C75">
              <w:rPr>
                <w:rFonts w:cstheme="minorHAnsi"/>
                <w:b/>
                <w:bCs/>
                <w:sz w:val="24"/>
                <w:szCs w:val="24"/>
              </w:rPr>
              <w:t>3</w:t>
            </w:r>
            <w:r w:rsidR="009B753B" w:rsidRPr="00F86C75">
              <w:rPr>
                <w:rFonts w:cstheme="minorHAnsi"/>
                <w:b/>
                <w:bCs/>
                <w:sz w:val="24"/>
                <w:szCs w:val="24"/>
              </w:rPr>
              <w:t xml:space="preserve"> (Sobre C en PLENA)</w:t>
            </w:r>
            <w:r w:rsidRPr="00F86C75">
              <w:rPr>
                <w:rFonts w:cstheme="minorHAnsi"/>
                <w:b/>
                <w:bCs/>
                <w:sz w:val="24"/>
                <w:szCs w:val="24"/>
              </w:rPr>
              <w:t xml:space="preserve">: </w:t>
            </w:r>
            <w:r w:rsidR="0005460B" w:rsidRPr="00F86C75">
              <w:rPr>
                <w:rFonts w:cstheme="minorHAnsi"/>
                <w:b/>
                <w:bCs/>
                <w:sz w:val="24"/>
                <w:szCs w:val="24"/>
              </w:rPr>
              <w:t>“</w:t>
            </w:r>
            <w:r w:rsidR="00AA71A1" w:rsidRPr="00F86C75">
              <w:rPr>
                <w:rFonts w:cstheme="minorHAnsi"/>
                <w:b/>
                <w:bCs/>
                <w:sz w:val="24"/>
                <w:szCs w:val="24"/>
              </w:rPr>
              <w:t>Documentación criterios cuantificables mediante fórmulas objetivas”</w:t>
            </w:r>
          </w:p>
        </w:tc>
      </w:tr>
    </w:tbl>
    <w:p w14:paraId="3937E7E1" w14:textId="77777777" w:rsidR="0005460B" w:rsidRPr="00F86C75" w:rsidRDefault="0005460B" w:rsidP="00E73559">
      <w:pPr>
        <w:spacing w:after="0" w:line="280" w:lineRule="exact"/>
        <w:jc w:val="both"/>
        <w:rPr>
          <w:rFonts w:cstheme="minorHAnsi"/>
          <w:b/>
          <w:bCs/>
          <w:sz w:val="24"/>
          <w:szCs w:val="24"/>
        </w:rPr>
      </w:pPr>
    </w:p>
    <w:p w14:paraId="3B5CD66E" w14:textId="77777777" w:rsidR="00E328D5" w:rsidRDefault="00E328D5" w:rsidP="00E73559">
      <w:pPr>
        <w:spacing w:after="0" w:line="280" w:lineRule="exact"/>
        <w:jc w:val="both"/>
        <w:rPr>
          <w:rFonts w:cstheme="minorHAnsi"/>
          <w:b/>
          <w:bCs/>
          <w:sz w:val="24"/>
          <w:szCs w:val="24"/>
          <w:u w:val="single"/>
        </w:rPr>
      </w:pPr>
    </w:p>
    <w:p w14:paraId="5FCFF4FA" w14:textId="2E98EA2F" w:rsidR="0005460B" w:rsidRPr="00F86C75" w:rsidRDefault="0005460B" w:rsidP="00E73559">
      <w:pPr>
        <w:spacing w:after="0" w:line="280" w:lineRule="exact"/>
        <w:jc w:val="both"/>
        <w:rPr>
          <w:rFonts w:cstheme="minorHAnsi"/>
          <w:b/>
          <w:bCs/>
          <w:sz w:val="24"/>
          <w:szCs w:val="24"/>
          <w:u w:val="single"/>
        </w:rPr>
      </w:pPr>
      <w:r w:rsidRPr="00F86C75">
        <w:rPr>
          <w:rFonts w:cstheme="minorHAnsi"/>
          <w:b/>
          <w:bCs/>
          <w:sz w:val="24"/>
          <w:szCs w:val="24"/>
          <w:u w:val="single"/>
        </w:rPr>
        <w:t xml:space="preserve">CONTENIDO DEL </w:t>
      </w:r>
      <w:r w:rsidRPr="00B97A0D">
        <w:rPr>
          <w:rFonts w:cstheme="minorHAnsi"/>
          <w:b/>
          <w:bCs/>
          <w:sz w:val="24"/>
          <w:szCs w:val="24"/>
          <w:highlight w:val="lightGray"/>
          <w:u w:val="single"/>
        </w:rPr>
        <w:t xml:space="preserve">SOBRE </w:t>
      </w:r>
      <w:r w:rsidR="009B753B" w:rsidRPr="00B97A0D">
        <w:rPr>
          <w:rFonts w:cstheme="minorHAnsi"/>
          <w:b/>
          <w:bCs/>
          <w:sz w:val="24"/>
          <w:szCs w:val="24"/>
          <w:highlight w:val="lightGray"/>
          <w:u w:val="single"/>
        </w:rPr>
        <w:t>A</w:t>
      </w:r>
      <w:r w:rsidRPr="00F86C75">
        <w:rPr>
          <w:rFonts w:cstheme="minorHAnsi"/>
          <w:b/>
          <w:bCs/>
          <w:sz w:val="24"/>
          <w:szCs w:val="24"/>
          <w:u w:val="single"/>
        </w:rPr>
        <w:t xml:space="preserve"> “</w:t>
      </w:r>
      <w:r w:rsidR="00220F65" w:rsidRPr="00F86C75">
        <w:rPr>
          <w:rFonts w:cstheme="minorHAnsi"/>
          <w:b/>
          <w:bCs/>
          <w:sz w:val="24"/>
          <w:szCs w:val="24"/>
          <w:u w:val="single"/>
        </w:rPr>
        <w:t>Documentación administrativa”</w:t>
      </w:r>
      <w:r w:rsidR="00E328D5">
        <w:rPr>
          <w:rFonts w:cstheme="minorHAnsi"/>
          <w:b/>
          <w:bCs/>
          <w:sz w:val="24"/>
          <w:szCs w:val="24"/>
          <w:u w:val="single"/>
        </w:rPr>
        <w:t>.</w:t>
      </w:r>
    </w:p>
    <w:p w14:paraId="42B91EA7" w14:textId="52D9CD66" w:rsidR="0005460B" w:rsidRPr="00F86C75" w:rsidRDefault="0005460B" w:rsidP="00E73559">
      <w:pPr>
        <w:spacing w:after="0" w:line="280" w:lineRule="exact"/>
        <w:jc w:val="both"/>
        <w:rPr>
          <w:rFonts w:cstheme="minorHAnsi"/>
          <w:b/>
          <w:bCs/>
          <w:sz w:val="24"/>
          <w:szCs w:val="24"/>
        </w:rPr>
      </w:pPr>
    </w:p>
    <w:p w14:paraId="08A9AF01" w14:textId="7BC099B6" w:rsidR="0005460B" w:rsidRPr="00F86C75" w:rsidRDefault="0005460B" w:rsidP="00E73559">
      <w:pPr>
        <w:spacing w:after="0" w:line="280" w:lineRule="exact"/>
        <w:jc w:val="both"/>
        <w:rPr>
          <w:rFonts w:cstheme="minorHAnsi"/>
          <w:sz w:val="24"/>
          <w:szCs w:val="24"/>
        </w:rPr>
      </w:pPr>
      <w:r w:rsidRPr="00F86C75">
        <w:rPr>
          <w:rFonts w:cstheme="minorHAnsi"/>
          <w:sz w:val="24"/>
          <w:szCs w:val="24"/>
        </w:rPr>
        <w:t>Se incluirán necesariamente los siguientes documentos:</w:t>
      </w:r>
    </w:p>
    <w:p w14:paraId="24550C77" w14:textId="191861FA" w:rsidR="00F54530" w:rsidRPr="00F86C75" w:rsidRDefault="00F54530" w:rsidP="00E73559">
      <w:pPr>
        <w:spacing w:after="0" w:line="280" w:lineRule="exact"/>
        <w:jc w:val="both"/>
        <w:rPr>
          <w:rFonts w:cstheme="minorHAnsi"/>
          <w:sz w:val="24"/>
          <w:szCs w:val="24"/>
        </w:rPr>
      </w:pPr>
    </w:p>
    <w:p w14:paraId="0FD47599" w14:textId="3C06F9BC" w:rsidR="006931BE" w:rsidRPr="00F86C75" w:rsidRDefault="006931BE" w:rsidP="00E73559">
      <w:pPr>
        <w:pStyle w:val="Prrafodelista"/>
        <w:numPr>
          <w:ilvl w:val="0"/>
          <w:numId w:val="23"/>
        </w:numPr>
        <w:spacing w:after="0" w:line="280" w:lineRule="exact"/>
        <w:jc w:val="both"/>
        <w:rPr>
          <w:rFonts w:cstheme="minorHAnsi"/>
          <w:sz w:val="24"/>
          <w:szCs w:val="24"/>
        </w:rPr>
      </w:pPr>
      <w:r w:rsidRPr="00F86C75">
        <w:rPr>
          <w:rFonts w:cstheme="minorHAnsi"/>
          <w:sz w:val="24"/>
          <w:szCs w:val="24"/>
        </w:rPr>
        <w:lastRenderedPageBreak/>
        <w:t xml:space="preserve">Identificación del licitador o licitadores, que se presentan, pudiendo ser personas físicas, participaciones conjuntas, personas jurídicas, uniones temporales de empresarios. </w:t>
      </w:r>
      <w:r w:rsidR="009418BE" w:rsidRPr="00F86C75">
        <w:rPr>
          <w:rFonts w:cstheme="minorHAnsi"/>
          <w:sz w:val="24"/>
          <w:szCs w:val="24"/>
        </w:rPr>
        <w:t>Igualmente,</w:t>
      </w:r>
      <w:r w:rsidRPr="00F86C75">
        <w:rPr>
          <w:rFonts w:cstheme="minorHAnsi"/>
          <w:sz w:val="24"/>
          <w:szCs w:val="24"/>
        </w:rPr>
        <w:t xml:space="preserve"> se presentará una dirección de correo electrónico del licitador, conforme al modelo señalado en el </w:t>
      </w:r>
      <w:r w:rsidRPr="00F86C75">
        <w:rPr>
          <w:rFonts w:cstheme="minorHAnsi"/>
          <w:b/>
          <w:bCs/>
          <w:sz w:val="24"/>
          <w:szCs w:val="24"/>
          <w:u w:val="single"/>
        </w:rPr>
        <w:t>ANEXO I.</w:t>
      </w:r>
      <w:r w:rsidRPr="00F86C75">
        <w:rPr>
          <w:rFonts w:cstheme="minorHAnsi"/>
          <w:sz w:val="24"/>
          <w:szCs w:val="24"/>
        </w:rPr>
        <w:t xml:space="preserve"> </w:t>
      </w:r>
    </w:p>
    <w:p w14:paraId="525CBF09" w14:textId="77777777" w:rsidR="006931BE" w:rsidRPr="00F86C75" w:rsidRDefault="006931BE" w:rsidP="00E73559">
      <w:pPr>
        <w:pStyle w:val="Prrafodelista"/>
        <w:spacing w:after="0" w:line="280" w:lineRule="exact"/>
        <w:ind w:left="765"/>
        <w:jc w:val="both"/>
        <w:rPr>
          <w:rFonts w:cstheme="minorHAnsi"/>
          <w:sz w:val="24"/>
          <w:szCs w:val="24"/>
        </w:rPr>
      </w:pPr>
    </w:p>
    <w:p w14:paraId="6672971E" w14:textId="4155FC51" w:rsidR="006931BE" w:rsidRPr="00F86C75" w:rsidRDefault="006931BE" w:rsidP="00E73559">
      <w:pPr>
        <w:pStyle w:val="Prrafodelista"/>
        <w:numPr>
          <w:ilvl w:val="0"/>
          <w:numId w:val="23"/>
        </w:numPr>
        <w:spacing w:after="0" w:line="280" w:lineRule="exact"/>
        <w:jc w:val="both"/>
        <w:rPr>
          <w:rFonts w:cstheme="minorHAnsi"/>
          <w:sz w:val="24"/>
          <w:szCs w:val="24"/>
        </w:rPr>
      </w:pPr>
      <w:r w:rsidRPr="00F86C75">
        <w:rPr>
          <w:rFonts w:cstheme="minorHAnsi"/>
          <w:sz w:val="24"/>
          <w:szCs w:val="24"/>
        </w:rPr>
        <w:t xml:space="preserve">Declaración responsable del licitador o, en su caso, de su representante, indicando que cumple las condiciones exigidas para contratar. Dicha declaración se ajustará al modelo señalado en el </w:t>
      </w:r>
      <w:r w:rsidRPr="00F86C75">
        <w:rPr>
          <w:rFonts w:cstheme="minorHAnsi"/>
          <w:b/>
          <w:bCs/>
          <w:sz w:val="24"/>
          <w:szCs w:val="24"/>
          <w:u w:val="single"/>
        </w:rPr>
        <w:t>ANEXO II.</w:t>
      </w:r>
    </w:p>
    <w:p w14:paraId="742DE889" w14:textId="77777777" w:rsidR="002F6C52" w:rsidRPr="00F86C75" w:rsidRDefault="002F6C52" w:rsidP="00E73559">
      <w:pPr>
        <w:pStyle w:val="Prrafodelista"/>
        <w:spacing w:after="0" w:line="280" w:lineRule="exact"/>
        <w:rPr>
          <w:rFonts w:cstheme="minorHAnsi"/>
          <w:sz w:val="24"/>
          <w:szCs w:val="24"/>
        </w:rPr>
      </w:pPr>
    </w:p>
    <w:p w14:paraId="1ABD8898" w14:textId="1FEED609" w:rsidR="002F6C52" w:rsidRPr="00F86C75" w:rsidRDefault="002F6C52" w:rsidP="00E73559">
      <w:pPr>
        <w:pStyle w:val="Prrafodelista"/>
        <w:numPr>
          <w:ilvl w:val="0"/>
          <w:numId w:val="23"/>
        </w:numPr>
        <w:spacing w:after="0" w:line="280" w:lineRule="exact"/>
        <w:jc w:val="both"/>
        <w:rPr>
          <w:rFonts w:cstheme="minorHAnsi"/>
          <w:sz w:val="24"/>
          <w:szCs w:val="24"/>
        </w:rPr>
      </w:pPr>
      <w:r w:rsidRPr="00F86C75">
        <w:rPr>
          <w:rFonts w:cstheme="minorHAnsi"/>
          <w:sz w:val="24"/>
          <w:szCs w:val="24"/>
        </w:rPr>
        <w:t>Documentación acreditativa de la solvencia económica y financiera, así como técnica y profesional en los términos exigidos en el presente pliego.</w:t>
      </w:r>
    </w:p>
    <w:p w14:paraId="06D4B977" w14:textId="77777777" w:rsidR="002F6C52" w:rsidRPr="00F86C75" w:rsidRDefault="002F6C52" w:rsidP="00E73559">
      <w:pPr>
        <w:pStyle w:val="Prrafodelista"/>
        <w:spacing w:after="0" w:line="280" w:lineRule="exact"/>
        <w:rPr>
          <w:rFonts w:cstheme="minorHAnsi"/>
          <w:sz w:val="24"/>
          <w:szCs w:val="24"/>
        </w:rPr>
      </w:pPr>
    </w:p>
    <w:p w14:paraId="35AA8A1C" w14:textId="77777777" w:rsidR="0098387E" w:rsidRPr="00F86C75" w:rsidRDefault="0098387E" w:rsidP="00E73559">
      <w:pPr>
        <w:pStyle w:val="Prrafodelista"/>
        <w:spacing w:after="0" w:line="280" w:lineRule="exact"/>
        <w:rPr>
          <w:rFonts w:cstheme="minorHAnsi"/>
          <w:sz w:val="24"/>
          <w:szCs w:val="24"/>
        </w:rPr>
      </w:pPr>
    </w:p>
    <w:p w14:paraId="32AE5EAB" w14:textId="0A7DACA7" w:rsidR="006931BE" w:rsidRPr="00F86C75" w:rsidRDefault="0098387E" w:rsidP="00E73559">
      <w:pPr>
        <w:spacing w:after="0" w:line="280" w:lineRule="exact"/>
        <w:jc w:val="both"/>
        <w:rPr>
          <w:rFonts w:cstheme="minorHAnsi"/>
          <w:b/>
          <w:bCs/>
          <w:sz w:val="24"/>
          <w:szCs w:val="24"/>
          <w:u w:val="single"/>
        </w:rPr>
      </w:pPr>
      <w:r w:rsidRPr="00F86C75">
        <w:rPr>
          <w:rFonts w:cstheme="minorHAnsi"/>
          <w:b/>
          <w:bCs/>
          <w:sz w:val="24"/>
          <w:szCs w:val="24"/>
          <w:u w:val="single"/>
        </w:rPr>
        <w:t xml:space="preserve">CONTENIDO DEL </w:t>
      </w:r>
      <w:r w:rsidRPr="00B97A0D">
        <w:rPr>
          <w:rFonts w:cstheme="minorHAnsi"/>
          <w:b/>
          <w:bCs/>
          <w:sz w:val="24"/>
          <w:szCs w:val="24"/>
          <w:highlight w:val="lightGray"/>
          <w:u w:val="single"/>
        </w:rPr>
        <w:t xml:space="preserve">SOBRE </w:t>
      </w:r>
      <w:r w:rsidR="009B753B" w:rsidRPr="00B97A0D">
        <w:rPr>
          <w:rFonts w:cstheme="minorHAnsi"/>
          <w:b/>
          <w:bCs/>
          <w:sz w:val="24"/>
          <w:szCs w:val="24"/>
          <w:highlight w:val="lightGray"/>
          <w:u w:val="single"/>
        </w:rPr>
        <w:t>B</w:t>
      </w:r>
      <w:r w:rsidRPr="00F86C75">
        <w:rPr>
          <w:rFonts w:cstheme="minorHAnsi"/>
          <w:b/>
          <w:bCs/>
          <w:sz w:val="24"/>
          <w:szCs w:val="24"/>
          <w:u w:val="single"/>
        </w:rPr>
        <w:t xml:space="preserve"> </w:t>
      </w:r>
      <w:r w:rsidR="002E659A" w:rsidRPr="00F86C75">
        <w:rPr>
          <w:rFonts w:cstheme="minorHAnsi"/>
          <w:b/>
          <w:bCs/>
          <w:sz w:val="24"/>
          <w:szCs w:val="24"/>
          <w:u w:val="single"/>
        </w:rPr>
        <w:t>“Documentación correspondiente a criterios de adjudicación cualitativos sometidos a juicio de valor”</w:t>
      </w:r>
      <w:r w:rsidR="00E328D5">
        <w:rPr>
          <w:rFonts w:cstheme="minorHAnsi"/>
          <w:b/>
          <w:bCs/>
          <w:sz w:val="24"/>
          <w:szCs w:val="24"/>
          <w:u w:val="single"/>
        </w:rPr>
        <w:t>.</w:t>
      </w:r>
    </w:p>
    <w:p w14:paraId="06D91537" w14:textId="510F9959" w:rsidR="0098387E" w:rsidRPr="00F86C75" w:rsidRDefault="0098387E" w:rsidP="00E73559">
      <w:pPr>
        <w:spacing w:after="0" w:line="280" w:lineRule="exact"/>
        <w:jc w:val="both"/>
        <w:rPr>
          <w:rFonts w:cstheme="minorHAnsi"/>
          <w:b/>
          <w:bCs/>
          <w:sz w:val="24"/>
          <w:szCs w:val="24"/>
          <w:u w:val="single"/>
        </w:rPr>
      </w:pPr>
    </w:p>
    <w:p w14:paraId="5E7AD847" w14:textId="4D4F8961" w:rsidR="0098387E" w:rsidRPr="00F86C75" w:rsidRDefault="0098387E" w:rsidP="00E73559">
      <w:pPr>
        <w:spacing w:after="0" w:line="280" w:lineRule="exact"/>
        <w:jc w:val="both"/>
        <w:rPr>
          <w:rFonts w:cstheme="minorHAnsi"/>
          <w:sz w:val="24"/>
          <w:szCs w:val="24"/>
        </w:rPr>
      </w:pPr>
      <w:r w:rsidRPr="00F86C75">
        <w:rPr>
          <w:rFonts w:cstheme="minorHAnsi"/>
          <w:sz w:val="24"/>
          <w:szCs w:val="24"/>
        </w:rPr>
        <w:t xml:space="preserve">Se incluirá necesariamente </w:t>
      </w:r>
      <w:r w:rsidR="009418BE" w:rsidRPr="00F86C75">
        <w:rPr>
          <w:rFonts w:cstheme="minorHAnsi"/>
          <w:sz w:val="24"/>
          <w:szCs w:val="24"/>
        </w:rPr>
        <w:t>los siguientes documentos</w:t>
      </w:r>
      <w:r w:rsidRPr="00F86C75">
        <w:rPr>
          <w:rFonts w:cstheme="minorHAnsi"/>
          <w:sz w:val="24"/>
          <w:szCs w:val="24"/>
        </w:rPr>
        <w:t>:</w:t>
      </w:r>
    </w:p>
    <w:p w14:paraId="0B9648EC" w14:textId="77777777" w:rsidR="002E659A" w:rsidRPr="00F86C75" w:rsidRDefault="002E659A" w:rsidP="00E73559">
      <w:pPr>
        <w:spacing w:after="0" w:line="280" w:lineRule="exact"/>
        <w:jc w:val="both"/>
        <w:rPr>
          <w:rFonts w:cstheme="minorHAnsi"/>
          <w:sz w:val="24"/>
          <w:szCs w:val="24"/>
        </w:rPr>
      </w:pPr>
    </w:p>
    <w:p w14:paraId="36581FCE" w14:textId="280B8615" w:rsidR="00951238" w:rsidRPr="00F86C75" w:rsidRDefault="004366DC" w:rsidP="00951238">
      <w:pPr>
        <w:pStyle w:val="Prrafodelista"/>
        <w:numPr>
          <w:ilvl w:val="0"/>
          <w:numId w:val="35"/>
        </w:numPr>
        <w:spacing w:after="0" w:line="280" w:lineRule="exact"/>
        <w:jc w:val="both"/>
        <w:rPr>
          <w:rFonts w:cstheme="minorHAnsi"/>
          <w:sz w:val="24"/>
          <w:szCs w:val="24"/>
        </w:rPr>
      </w:pPr>
      <w:r w:rsidRPr="00F86C75">
        <w:rPr>
          <w:b/>
          <w:bCs/>
          <w:sz w:val="24"/>
          <w:szCs w:val="24"/>
        </w:rPr>
        <w:t>Memoria explicativa</w:t>
      </w:r>
      <w:r w:rsidRPr="00F86C75">
        <w:rPr>
          <w:sz w:val="24"/>
          <w:szCs w:val="24"/>
        </w:rPr>
        <w:t xml:space="preserve"> del planteamiento de la obra y su desarrollo, maquinaria, herramientas</w:t>
      </w:r>
      <w:r w:rsidR="00B97A0D">
        <w:rPr>
          <w:sz w:val="24"/>
          <w:szCs w:val="24"/>
        </w:rPr>
        <w:t xml:space="preserve">, </w:t>
      </w:r>
      <w:r w:rsidRPr="00F86C75">
        <w:rPr>
          <w:sz w:val="24"/>
          <w:szCs w:val="24"/>
        </w:rPr>
        <w:t>medios auxiliares</w:t>
      </w:r>
      <w:r w:rsidR="00B97A0D">
        <w:rPr>
          <w:sz w:val="24"/>
          <w:szCs w:val="24"/>
        </w:rPr>
        <w:t xml:space="preserve"> y p</w:t>
      </w:r>
      <w:r w:rsidRPr="00F86C75">
        <w:rPr>
          <w:sz w:val="24"/>
          <w:szCs w:val="24"/>
        </w:rPr>
        <w:t>roblemática de ejecución que pueda suscitar la obra.</w:t>
      </w:r>
    </w:p>
    <w:p w14:paraId="51499A95" w14:textId="77777777" w:rsidR="00951238" w:rsidRPr="00F86C75" w:rsidRDefault="00951238" w:rsidP="00951238">
      <w:pPr>
        <w:pStyle w:val="Prrafodelista"/>
        <w:spacing w:after="0" w:line="280" w:lineRule="exact"/>
        <w:jc w:val="both"/>
        <w:rPr>
          <w:b/>
          <w:bCs/>
          <w:sz w:val="24"/>
          <w:szCs w:val="24"/>
        </w:rPr>
      </w:pPr>
    </w:p>
    <w:p w14:paraId="1DAC6101" w14:textId="6DC8F41B" w:rsidR="00951238" w:rsidRPr="00B97A0D" w:rsidRDefault="00951238" w:rsidP="00951238">
      <w:pPr>
        <w:pStyle w:val="Prrafodelista"/>
        <w:spacing w:after="0" w:line="280" w:lineRule="exact"/>
        <w:jc w:val="both"/>
        <w:rPr>
          <w:rFonts w:cstheme="minorHAnsi"/>
          <w:sz w:val="24"/>
          <w:szCs w:val="24"/>
        </w:rPr>
      </w:pPr>
      <w:r w:rsidRPr="00B97A0D">
        <w:rPr>
          <w:sz w:val="24"/>
          <w:szCs w:val="24"/>
        </w:rPr>
        <w:t>Para este apartado se admitirá un máximo de 5 páginas en formato papel A4, a una cara, y se empleará la fuente Arial (tamaño 10).</w:t>
      </w:r>
    </w:p>
    <w:p w14:paraId="1DC1642D" w14:textId="77777777" w:rsidR="009418BE" w:rsidRPr="00B97A0D" w:rsidRDefault="009418BE" w:rsidP="00B97A0D">
      <w:pPr>
        <w:spacing w:after="0" w:line="280" w:lineRule="exact"/>
        <w:jc w:val="both"/>
        <w:rPr>
          <w:rFonts w:cstheme="minorHAnsi"/>
          <w:sz w:val="24"/>
          <w:szCs w:val="24"/>
        </w:rPr>
      </w:pPr>
    </w:p>
    <w:p w14:paraId="640C2935" w14:textId="2550D5F5" w:rsidR="002E659A" w:rsidRPr="00B97A0D" w:rsidRDefault="004366DC" w:rsidP="004366DC">
      <w:pPr>
        <w:pStyle w:val="Prrafodelista"/>
        <w:numPr>
          <w:ilvl w:val="0"/>
          <w:numId w:val="35"/>
        </w:numPr>
        <w:spacing w:after="0" w:line="280" w:lineRule="exact"/>
        <w:jc w:val="both"/>
        <w:rPr>
          <w:rFonts w:cstheme="minorHAnsi"/>
          <w:sz w:val="24"/>
          <w:szCs w:val="24"/>
        </w:rPr>
      </w:pPr>
      <w:r w:rsidRPr="00B97A0D">
        <w:rPr>
          <w:b/>
          <w:bCs/>
          <w:sz w:val="24"/>
          <w:szCs w:val="24"/>
        </w:rPr>
        <w:t xml:space="preserve">Plan de obra: </w:t>
      </w:r>
      <w:r w:rsidR="00951238" w:rsidRPr="00B97A0D">
        <w:rPr>
          <w:sz w:val="24"/>
          <w:szCs w:val="24"/>
        </w:rPr>
        <w:t>fase, proceso y desarrollo con grado de detalle suficiente e indicación del camino crítico para el cumplimiento del plazo de finalización.</w:t>
      </w:r>
    </w:p>
    <w:p w14:paraId="7100C18A" w14:textId="77777777" w:rsidR="00B97A0D" w:rsidRPr="00B97A0D" w:rsidRDefault="00B97A0D" w:rsidP="00B97A0D">
      <w:pPr>
        <w:pStyle w:val="Prrafodelista"/>
        <w:spacing w:after="0" w:line="280" w:lineRule="exact"/>
        <w:jc w:val="both"/>
        <w:rPr>
          <w:rFonts w:cstheme="minorHAnsi"/>
          <w:sz w:val="24"/>
          <w:szCs w:val="24"/>
        </w:rPr>
      </w:pPr>
    </w:p>
    <w:p w14:paraId="17D3FF04" w14:textId="77777777" w:rsidR="00951238" w:rsidRPr="00F86C75" w:rsidRDefault="00951238" w:rsidP="00951238">
      <w:pPr>
        <w:pStyle w:val="Prrafodelista"/>
        <w:spacing w:after="0" w:line="280" w:lineRule="exact"/>
        <w:jc w:val="both"/>
        <w:rPr>
          <w:sz w:val="24"/>
          <w:szCs w:val="24"/>
        </w:rPr>
      </w:pPr>
      <w:r w:rsidRPr="00B97A0D">
        <w:rPr>
          <w:sz w:val="24"/>
          <w:szCs w:val="24"/>
        </w:rPr>
        <w:t>Para este apartado se admitirá un máximo de 2 páginas en formato papel A4, a una cara, y se empleará la fuente Arial (tamaño 10).</w:t>
      </w:r>
    </w:p>
    <w:p w14:paraId="4542340F" w14:textId="77777777" w:rsidR="00951238" w:rsidRPr="00F86C75" w:rsidRDefault="00951238" w:rsidP="00951238">
      <w:pPr>
        <w:pStyle w:val="Prrafodelista"/>
        <w:spacing w:after="0" w:line="280" w:lineRule="exact"/>
        <w:jc w:val="both"/>
        <w:rPr>
          <w:rFonts w:cstheme="minorHAnsi"/>
          <w:sz w:val="24"/>
          <w:szCs w:val="24"/>
        </w:rPr>
      </w:pPr>
    </w:p>
    <w:p w14:paraId="7B7D2DBE" w14:textId="77777777" w:rsidR="002E659A" w:rsidRPr="00F86C75" w:rsidRDefault="002E659A" w:rsidP="00E73559">
      <w:pPr>
        <w:spacing w:after="0" w:line="280" w:lineRule="exact"/>
        <w:jc w:val="both"/>
        <w:rPr>
          <w:rFonts w:cstheme="minorHAnsi"/>
          <w:sz w:val="24"/>
          <w:szCs w:val="24"/>
        </w:rPr>
      </w:pPr>
    </w:p>
    <w:p w14:paraId="3DAA8751" w14:textId="438613C3" w:rsidR="004366DC" w:rsidRPr="00F86C75" w:rsidRDefault="004366DC" w:rsidP="004366DC">
      <w:pPr>
        <w:spacing w:after="0" w:line="280" w:lineRule="exact"/>
        <w:jc w:val="both"/>
        <w:rPr>
          <w:rFonts w:cstheme="minorHAnsi"/>
          <w:b/>
          <w:bCs/>
          <w:sz w:val="24"/>
          <w:szCs w:val="24"/>
          <w:u w:val="single"/>
        </w:rPr>
      </w:pPr>
      <w:r w:rsidRPr="00F86C75">
        <w:rPr>
          <w:rFonts w:cstheme="minorHAnsi"/>
          <w:b/>
          <w:bCs/>
          <w:sz w:val="24"/>
          <w:szCs w:val="24"/>
          <w:u w:val="single"/>
        </w:rPr>
        <w:t xml:space="preserve">CONTENIDO DEL </w:t>
      </w:r>
      <w:r w:rsidRPr="00B97A0D">
        <w:rPr>
          <w:rFonts w:cstheme="minorHAnsi"/>
          <w:b/>
          <w:bCs/>
          <w:sz w:val="24"/>
          <w:szCs w:val="24"/>
          <w:highlight w:val="lightGray"/>
          <w:u w:val="single"/>
        </w:rPr>
        <w:t xml:space="preserve">SOBRE </w:t>
      </w:r>
      <w:r w:rsidR="009B753B" w:rsidRPr="00B97A0D">
        <w:rPr>
          <w:rFonts w:cstheme="minorHAnsi"/>
          <w:b/>
          <w:bCs/>
          <w:sz w:val="24"/>
          <w:szCs w:val="24"/>
          <w:highlight w:val="lightGray"/>
          <w:u w:val="single"/>
        </w:rPr>
        <w:t>C</w:t>
      </w:r>
      <w:r w:rsidRPr="00F86C75">
        <w:rPr>
          <w:rFonts w:cstheme="minorHAnsi"/>
          <w:b/>
          <w:bCs/>
          <w:sz w:val="24"/>
          <w:szCs w:val="24"/>
          <w:u w:val="single"/>
        </w:rPr>
        <w:t xml:space="preserve"> “Documentación criterios cuantificables mediante fórmulas objetivas”.</w:t>
      </w:r>
    </w:p>
    <w:p w14:paraId="262FC5BE" w14:textId="77777777" w:rsidR="009418BE" w:rsidRPr="00F86C75" w:rsidRDefault="009418BE" w:rsidP="004366DC">
      <w:pPr>
        <w:spacing w:after="0" w:line="280" w:lineRule="exact"/>
        <w:jc w:val="both"/>
        <w:rPr>
          <w:rFonts w:cstheme="minorHAnsi"/>
          <w:b/>
          <w:bCs/>
          <w:sz w:val="24"/>
          <w:szCs w:val="24"/>
          <w:u w:val="single"/>
        </w:rPr>
      </w:pPr>
    </w:p>
    <w:p w14:paraId="54277FC9" w14:textId="6B8D1971" w:rsidR="009418BE" w:rsidRPr="00F86C75" w:rsidRDefault="009418BE" w:rsidP="004366DC">
      <w:pPr>
        <w:spacing w:after="0" w:line="280" w:lineRule="exact"/>
        <w:jc w:val="both"/>
        <w:rPr>
          <w:rFonts w:cstheme="minorHAnsi"/>
          <w:sz w:val="24"/>
          <w:szCs w:val="24"/>
        </w:rPr>
      </w:pPr>
      <w:r w:rsidRPr="00F86C75">
        <w:rPr>
          <w:rFonts w:cstheme="minorHAnsi"/>
          <w:sz w:val="24"/>
          <w:szCs w:val="24"/>
        </w:rPr>
        <w:t>Se incluirá exclusivamente el siguiente documento:</w:t>
      </w:r>
    </w:p>
    <w:p w14:paraId="37F9C0D4" w14:textId="546FA8DC" w:rsidR="00220F65" w:rsidRPr="00F86C75" w:rsidRDefault="00220F65" w:rsidP="00E73559">
      <w:pPr>
        <w:spacing w:after="0" w:line="280" w:lineRule="exact"/>
        <w:jc w:val="both"/>
        <w:rPr>
          <w:rFonts w:cstheme="minorHAnsi"/>
          <w:sz w:val="24"/>
          <w:szCs w:val="24"/>
        </w:rPr>
      </w:pPr>
    </w:p>
    <w:p w14:paraId="588F8FFA" w14:textId="77777777" w:rsidR="006931BE" w:rsidRPr="00F86C75" w:rsidRDefault="006931BE" w:rsidP="00E73559">
      <w:pPr>
        <w:pStyle w:val="Prrafodelista"/>
        <w:numPr>
          <w:ilvl w:val="0"/>
          <w:numId w:val="24"/>
        </w:numPr>
        <w:spacing w:after="0" w:line="280" w:lineRule="exact"/>
        <w:jc w:val="both"/>
        <w:rPr>
          <w:rFonts w:cstheme="minorHAnsi"/>
          <w:sz w:val="24"/>
          <w:szCs w:val="24"/>
        </w:rPr>
      </w:pPr>
      <w:r w:rsidRPr="00F86C75">
        <w:rPr>
          <w:rFonts w:cstheme="minorHAnsi"/>
          <w:b/>
          <w:bCs/>
          <w:sz w:val="24"/>
          <w:szCs w:val="24"/>
          <w:u w:val="single"/>
        </w:rPr>
        <w:t>ANEXO III</w:t>
      </w:r>
      <w:r w:rsidRPr="00F86C75">
        <w:rPr>
          <w:rFonts w:cstheme="minorHAnsi"/>
          <w:sz w:val="24"/>
          <w:szCs w:val="24"/>
        </w:rPr>
        <w:t xml:space="preserve"> </w:t>
      </w:r>
    </w:p>
    <w:p w14:paraId="4D0676F8" w14:textId="77777777" w:rsidR="006931BE" w:rsidRPr="00F86C75" w:rsidRDefault="006931BE" w:rsidP="00E73559">
      <w:pPr>
        <w:spacing w:after="0" w:line="280" w:lineRule="exact"/>
        <w:jc w:val="both"/>
        <w:rPr>
          <w:rFonts w:cstheme="minorHAnsi"/>
          <w:sz w:val="24"/>
          <w:szCs w:val="24"/>
        </w:rPr>
      </w:pPr>
    </w:p>
    <w:p w14:paraId="4CE81596" w14:textId="1459EEF4" w:rsidR="006931BE" w:rsidRPr="00F86C75" w:rsidRDefault="006931BE" w:rsidP="00E73559">
      <w:pPr>
        <w:pStyle w:val="Prrafodelista"/>
        <w:numPr>
          <w:ilvl w:val="0"/>
          <w:numId w:val="25"/>
        </w:numPr>
        <w:spacing w:after="0" w:line="280" w:lineRule="exact"/>
        <w:jc w:val="both"/>
        <w:rPr>
          <w:rFonts w:cstheme="minorHAnsi"/>
          <w:sz w:val="24"/>
          <w:szCs w:val="24"/>
        </w:rPr>
      </w:pPr>
      <w:r w:rsidRPr="00F86C75">
        <w:rPr>
          <w:rFonts w:cstheme="minorHAnsi"/>
          <w:b/>
          <w:bCs/>
          <w:sz w:val="24"/>
          <w:szCs w:val="24"/>
        </w:rPr>
        <w:t>Oferta económica</w:t>
      </w:r>
      <w:r w:rsidR="00495192" w:rsidRPr="00F86C75">
        <w:rPr>
          <w:rFonts w:cstheme="minorHAnsi"/>
          <w:b/>
          <w:bCs/>
          <w:sz w:val="24"/>
          <w:szCs w:val="24"/>
        </w:rPr>
        <w:t>.</w:t>
      </w:r>
      <w:r w:rsidRPr="00F86C75">
        <w:rPr>
          <w:rFonts w:cstheme="minorHAnsi"/>
          <w:sz w:val="24"/>
          <w:szCs w:val="24"/>
        </w:rPr>
        <w:t xml:space="preserve"> Deberá presentarse conforme al modelo establecido en el </w:t>
      </w:r>
      <w:r w:rsidRPr="00F86C75">
        <w:rPr>
          <w:rFonts w:cstheme="minorHAnsi"/>
          <w:b/>
          <w:bCs/>
          <w:sz w:val="24"/>
          <w:szCs w:val="24"/>
          <w:u w:val="single"/>
        </w:rPr>
        <w:t>ANEXO III</w:t>
      </w:r>
      <w:r w:rsidRPr="00F86C75">
        <w:rPr>
          <w:rFonts w:cstheme="minorHAnsi"/>
          <w:sz w:val="24"/>
          <w:szCs w:val="24"/>
        </w:rPr>
        <w:t xml:space="preserve"> de este Pliego. La proposición económica comprenderá todos aquellos gastos que resulten necesarios para la ejecución del contrato, incluidos los impuestos y cualesquiera gravámenes, IVA excluido. Serán desestimadas las proposiciones económicas que superen el importe de licitación. </w:t>
      </w:r>
    </w:p>
    <w:p w14:paraId="63D7FA25" w14:textId="40B0DC6B" w:rsidR="006931BE" w:rsidRPr="00F86C75" w:rsidRDefault="006931BE" w:rsidP="00E73559">
      <w:pPr>
        <w:pStyle w:val="Prrafodelista"/>
        <w:numPr>
          <w:ilvl w:val="0"/>
          <w:numId w:val="25"/>
        </w:numPr>
        <w:spacing w:after="0" w:line="280" w:lineRule="exact"/>
        <w:jc w:val="both"/>
        <w:rPr>
          <w:rFonts w:cstheme="minorHAnsi"/>
          <w:sz w:val="24"/>
          <w:szCs w:val="24"/>
        </w:rPr>
      </w:pPr>
      <w:r w:rsidRPr="00F86C75">
        <w:rPr>
          <w:rFonts w:cstheme="minorHAnsi"/>
          <w:b/>
          <w:bCs/>
          <w:sz w:val="24"/>
          <w:szCs w:val="24"/>
        </w:rPr>
        <w:t>Garantías complementarias</w:t>
      </w:r>
      <w:r w:rsidR="00495192" w:rsidRPr="00F86C75">
        <w:rPr>
          <w:rFonts w:cstheme="minorHAnsi"/>
          <w:b/>
          <w:bCs/>
          <w:sz w:val="24"/>
          <w:szCs w:val="24"/>
        </w:rPr>
        <w:t>.</w:t>
      </w:r>
      <w:r w:rsidRPr="00F86C75">
        <w:rPr>
          <w:rFonts w:cstheme="minorHAnsi"/>
          <w:sz w:val="24"/>
          <w:szCs w:val="24"/>
        </w:rPr>
        <w:t xml:space="preserve"> Deberá presentarse conforme al modelo establecido en el </w:t>
      </w:r>
      <w:r w:rsidRPr="00F86C75">
        <w:rPr>
          <w:rFonts w:cstheme="minorHAnsi"/>
          <w:b/>
          <w:bCs/>
          <w:sz w:val="24"/>
          <w:szCs w:val="24"/>
          <w:u w:val="single"/>
        </w:rPr>
        <w:t xml:space="preserve">ANEXO III </w:t>
      </w:r>
      <w:r w:rsidRPr="00F86C75">
        <w:rPr>
          <w:rFonts w:cstheme="minorHAnsi"/>
          <w:sz w:val="24"/>
          <w:szCs w:val="24"/>
        </w:rPr>
        <w:t xml:space="preserve">de este Pliego. </w:t>
      </w:r>
    </w:p>
    <w:p w14:paraId="778EE33E" w14:textId="4461642E" w:rsidR="00241E91" w:rsidRPr="00F86C75" w:rsidRDefault="004B4FEF" w:rsidP="00E73559">
      <w:pPr>
        <w:pStyle w:val="Prrafodelista"/>
        <w:numPr>
          <w:ilvl w:val="0"/>
          <w:numId w:val="25"/>
        </w:numPr>
        <w:spacing w:after="0" w:line="280" w:lineRule="exact"/>
        <w:jc w:val="both"/>
        <w:rPr>
          <w:rFonts w:cstheme="minorHAnsi"/>
          <w:sz w:val="24"/>
          <w:szCs w:val="24"/>
        </w:rPr>
      </w:pPr>
      <w:r w:rsidRPr="00F86C75">
        <w:rPr>
          <w:rFonts w:cstheme="minorHAnsi"/>
          <w:b/>
          <w:bCs/>
          <w:sz w:val="24"/>
          <w:szCs w:val="24"/>
        </w:rPr>
        <w:lastRenderedPageBreak/>
        <w:t>Criterios sociales</w:t>
      </w:r>
      <w:r w:rsidR="00495192" w:rsidRPr="00F86C75">
        <w:rPr>
          <w:rFonts w:cstheme="minorHAnsi"/>
          <w:b/>
          <w:bCs/>
          <w:sz w:val="24"/>
          <w:szCs w:val="24"/>
        </w:rPr>
        <w:t xml:space="preserve">. </w:t>
      </w:r>
      <w:r w:rsidR="006931BE" w:rsidRPr="00F86C75">
        <w:rPr>
          <w:rFonts w:cstheme="minorHAnsi"/>
          <w:sz w:val="24"/>
          <w:szCs w:val="24"/>
        </w:rPr>
        <w:t xml:space="preserve">Deberá presentarse conforme al modelo establecido en el </w:t>
      </w:r>
      <w:r w:rsidR="006931BE" w:rsidRPr="00F86C75">
        <w:rPr>
          <w:rFonts w:cstheme="minorHAnsi"/>
          <w:b/>
          <w:bCs/>
          <w:sz w:val="24"/>
          <w:szCs w:val="24"/>
          <w:u w:val="single"/>
        </w:rPr>
        <w:t>ANEXO III</w:t>
      </w:r>
      <w:r w:rsidR="006931BE" w:rsidRPr="00F86C75">
        <w:rPr>
          <w:rFonts w:cstheme="minorHAnsi"/>
          <w:sz w:val="24"/>
          <w:szCs w:val="24"/>
        </w:rPr>
        <w:t xml:space="preserve"> de este Pliego.</w:t>
      </w:r>
    </w:p>
    <w:p w14:paraId="2EBE9A03" w14:textId="77777777" w:rsidR="0098387E" w:rsidRPr="00CF0CCA" w:rsidRDefault="0098387E" w:rsidP="00E73559">
      <w:pPr>
        <w:spacing w:after="0" w:line="280" w:lineRule="exact"/>
        <w:jc w:val="both"/>
        <w:rPr>
          <w:rFonts w:cstheme="minorHAnsi"/>
          <w:sz w:val="24"/>
          <w:szCs w:val="24"/>
        </w:rPr>
      </w:pPr>
    </w:p>
    <w:p w14:paraId="76C04EEC" w14:textId="77777777" w:rsidR="00CF0CCA" w:rsidRPr="00CF0CCA" w:rsidRDefault="00CF0CCA" w:rsidP="00E73559">
      <w:pPr>
        <w:spacing w:after="0" w:line="280" w:lineRule="exact"/>
        <w:jc w:val="both"/>
        <w:rPr>
          <w:rFonts w:cstheme="minorHAnsi"/>
          <w:sz w:val="24"/>
          <w:szCs w:val="24"/>
        </w:rPr>
      </w:pPr>
    </w:p>
    <w:p w14:paraId="5986D18F" w14:textId="3F3710A4" w:rsidR="00CF0CCA" w:rsidRPr="00CF0CCA" w:rsidRDefault="00CF0CCA" w:rsidP="00CF0CCA">
      <w:pPr>
        <w:spacing w:after="0" w:line="280" w:lineRule="exact"/>
        <w:jc w:val="both"/>
        <w:rPr>
          <w:rFonts w:cstheme="minorHAnsi"/>
          <w:sz w:val="24"/>
          <w:szCs w:val="24"/>
        </w:rPr>
      </w:pPr>
      <w:r w:rsidRPr="00CF0CCA">
        <w:rPr>
          <w:sz w:val="24"/>
          <w:szCs w:val="24"/>
        </w:rPr>
        <w:t xml:space="preserve">*NOTA: Será causa de exclusión de la licitación incluir en el sobre </w:t>
      </w:r>
      <w:r w:rsidR="009B753B">
        <w:rPr>
          <w:sz w:val="24"/>
          <w:szCs w:val="24"/>
        </w:rPr>
        <w:t xml:space="preserve">A </w:t>
      </w:r>
      <w:r w:rsidRPr="00CF0CCA">
        <w:rPr>
          <w:sz w:val="24"/>
          <w:szCs w:val="24"/>
        </w:rPr>
        <w:t xml:space="preserve">o </w:t>
      </w:r>
      <w:r w:rsidR="009B753B">
        <w:rPr>
          <w:sz w:val="24"/>
          <w:szCs w:val="24"/>
        </w:rPr>
        <w:t>B</w:t>
      </w:r>
      <w:r w:rsidRPr="00CF0CCA">
        <w:rPr>
          <w:sz w:val="24"/>
          <w:szCs w:val="24"/>
        </w:rPr>
        <w:t xml:space="preserve"> documentación que, de acuerdo con lo establecido en este pliego, corresponda incluir en el sobre </w:t>
      </w:r>
      <w:r w:rsidR="009B753B">
        <w:rPr>
          <w:sz w:val="24"/>
          <w:szCs w:val="24"/>
        </w:rPr>
        <w:t>C</w:t>
      </w:r>
      <w:r w:rsidRPr="00CF0CCA">
        <w:rPr>
          <w:sz w:val="24"/>
          <w:szCs w:val="24"/>
        </w:rPr>
        <w:t>, porque es esencial que quede asegurada la confidencialidad de las ofertas cuantificables mediante fórmulas hasta su apertura pública (art. 97.3 LFCP).</w:t>
      </w:r>
    </w:p>
    <w:p w14:paraId="1268CCD5" w14:textId="77777777" w:rsidR="00CF0CCA" w:rsidRPr="00E438B8" w:rsidRDefault="00CF0CCA" w:rsidP="00E73559">
      <w:pPr>
        <w:spacing w:after="0" w:line="280" w:lineRule="exact"/>
        <w:jc w:val="both"/>
        <w:rPr>
          <w:rFonts w:cstheme="minorHAnsi"/>
          <w:sz w:val="24"/>
          <w:szCs w:val="24"/>
        </w:rPr>
      </w:pPr>
    </w:p>
    <w:p w14:paraId="2ED7FEA9" w14:textId="437918BF" w:rsidR="00B5174C" w:rsidRPr="00E438B8" w:rsidRDefault="00B5174C" w:rsidP="00E73559">
      <w:pPr>
        <w:spacing w:after="0" w:line="280" w:lineRule="exact"/>
        <w:jc w:val="both"/>
        <w:rPr>
          <w:rFonts w:cstheme="minorHAnsi"/>
          <w:b/>
          <w:bCs/>
          <w:sz w:val="24"/>
          <w:szCs w:val="24"/>
          <w:u w:val="single"/>
        </w:rPr>
      </w:pPr>
      <w:r w:rsidRPr="00E438B8">
        <w:rPr>
          <w:rFonts w:cstheme="minorHAnsi"/>
          <w:b/>
          <w:bCs/>
          <w:sz w:val="24"/>
          <w:szCs w:val="24"/>
          <w:u w:val="single"/>
        </w:rPr>
        <w:t>10.- OFERTA ANORMALMENTE BAJA</w:t>
      </w:r>
    </w:p>
    <w:p w14:paraId="7B72DC53" w14:textId="78997C28" w:rsidR="006931BE" w:rsidRPr="00E438B8" w:rsidRDefault="006931BE" w:rsidP="00E73559">
      <w:pPr>
        <w:spacing w:after="0" w:line="280" w:lineRule="exact"/>
        <w:jc w:val="both"/>
        <w:rPr>
          <w:rFonts w:cstheme="minorHAnsi"/>
          <w:sz w:val="24"/>
          <w:szCs w:val="24"/>
        </w:rPr>
      </w:pPr>
    </w:p>
    <w:p w14:paraId="1A4DA6C8" w14:textId="77777777" w:rsidR="00B5174C" w:rsidRPr="00E438B8" w:rsidRDefault="00B5174C" w:rsidP="00E73559">
      <w:pPr>
        <w:spacing w:after="0" w:line="280" w:lineRule="exact"/>
        <w:jc w:val="both"/>
        <w:rPr>
          <w:rFonts w:cstheme="minorHAnsi"/>
          <w:sz w:val="24"/>
          <w:szCs w:val="24"/>
        </w:rPr>
      </w:pPr>
      <w:r w:rsidRPr="00E438B8">
        <w:rPr>
          <w:rFonts w:cstheme="minorHAnsi"/>
          <w:sz w:val="24"/>
          <w:szCs w:val="24"/>
        </w:rPr>
        <w:t xml:space="preserve">Se considerará que una oferta es anormalmente baja, cuando sea un 30 por 100 o más inferior al presupuesto de licitación. </w:t>
      </w:r>
    </w:p>
    <w:p w14:paraId="269699E2" w14:textId="77777777" w:rsidR="00B5174C" w:rsidRPr="00E438B8" w:rsidRDefault="00B5174C" w:rsidP="00E73559">
      <w:pPr>
        <w:spacing w:after="0" w:line="280" w:lineRule="exact"/>
        <w:jc w:val="both"/>
        <w:rPr>
          <w:rFonts w:cstheme="minorHAnsi"/>
          <w:sz w:val="24"/>
          <w:szCs w:val="24"/>
        </w:rPr>
      </w:pPr>
    </w:p>
    <w:p w14:paraId="333D148D" w14:textId="30040DEA" w:rsidR="00B5174C" w:rsidRPr="00E438B8" w:rsidRDefault="00B5174C" w:rsidP="00E73559">
      <w:pPr>
        <w:spacing w:after="0" w:line="280" w:lineRule="exact"/>
        <w:jc w:val="both"/>
        <w:rPr>
          <w:rFonts w:cstheme="minorHAnsi"/>
          <w:sz w:val="24"/>
          <w:szCs w:val="24"/>
        </w:rPr>
      </w:pPr>
      <w:r w:rsidRPr="00E438B8">
        <w:rPr>
          <w:rFonts w:cstheme="minorHAnsi"/>
          <w:sz w:val="24"/>
          <w:szCs w:val="24"/>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14:paraId="2EDCF2AC" w14:textId="77777777" w:rsidR="00220F65" w:rsidRPr="00E438B8" w:rsidRDefault="00220F65" w:rsidP="00E73559">
      <w:pPr>
        <w:spacing w:after="0" w:line="280" w:lineRule="exact"/>
        <w:jc w:val="both"/>
        <w:rPr>
          <w:rFonts w:cstheme="minorHAnsi"/>
          <w:sz w:val="24"/>
          <w:szCs w:val="24"/>
        </w:rPr>
      </w:pPr>
    </w:p>
    <w:p w14:paraId="09CB0B82" w14:textId="6A4A0B58" w:rsidR="0005460B" w:rsidRPr="00E438B8" w:rsidRDefault="007C1055" w:rsidP="00E73559">
      <w:pPr>
        <w:spacing w:after="0" w:line="280" w:lineRule="exact"/>
        <w:jc w:val="both"/>
        <w:rPr>
          <w:rFonts w:cstheme="minorHAnsi"/>
          <w:b/>
          <w:bCs/>
          <w:sz w:val="24"/>
          <w:szCs w:val="24"/>
          <w:u w:val="single"/>
        </w:rPr>
      </w:pPr>
      <w:r w:rsidRPr="00E438B8">
        <w:rPr>
          <w:rFonts w:cstheme="minorHAnsi"/>
          <w:b/>
          <w:bCs/>
          <w:sz w:val="24"/>
          <w:szCs w:val="24"/>
          <w:u w:val="single"/>
        </w:rPr>
        <w:t>1</w:t>
      </w:r>
      <w:r w:rsidR="00B5174C" w:rsidRPr="00E438B8">
        <w:rPr>
          <w:rFonts w:cstheme="minorHAnsi"/>
          <w:b/>
          <w:bCs/>
          <w:sz w:val="24"/>
          <w:szCs w:val="24"/>
          <w:u w:val="single"/>
        </w:rPr>
        <w:t>1</w:t>
      </w:r>
      <w:r w:rsidRPr="00E438B8">
        <w:rPr>
          <w:rFonts w:cstheme="minorHAnsi"/>
          <w:b/>
          <w:bCs/>
          <w:sz w:val="24"/>
          <w:szCs w:val="24"/>
          <w:u w:val="single"/>
        </w:rPr>
        <w:t>.- MESA DE CONTRATACIÓ</w:t>
      </w:r>
      <w:r w:rsidR="006D4D12" w:rsidRPr="00E438B8">
        <w:rPr>
          <w:rFonts w:cstheme="minorHAnsi"/>
          <w:b/>
          <w:bCs/>
          <w:sz w:val="24"/>
          <w:szCs w:val="24"/>
          <w:u w:val="single"/>
        </w:rPr>
        <w:t>N</w:t>
      </w:r>
      <w:r w:rsidRPr="00E438B8">
        <w:rPr>
          <w:rFonts w:cstheme="minorHAnsi"/>
          <w:b/>
          <w:bCs/>
          <w:sz w:val="24"/>
          <w:szCs w:val="24"/>
          <w:u w:val="single"/>
        </w:rPr>
        <w:t xml:space="preserve"> Y APERTURA DE PROPOSICIONES</w:t>
      </w:r>
    </w:p>
    <w:p w14:paraId="23844B63" w14:textId="77777777" w:rsidR="007C1055" w:rsidRPr="00E438B8" w:rsidRDefault="007C1055" w:rsidP="00E73559">
      <w:pPr>
        <w:spacing w:after="0" w:line="280" w:lineRule="exact"/>
        <w:jc w:val="both"/>
        <w:rPr>
          <w:rFonts w:cstheme="minorHAnsi"/>
          <w:sz w:val="24"/>
          <w:szCs w:val="24"/>
        </w:rPr>
      </w:pPr>
    </w:p>
    <w:p w14:paraId="3234BDF2" w14:textId="25CA7979" w:rsidR="00B64FDC" w:rsidRDefault="0098387E"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La Mesa de Contratación, que realizará la apertura de las proposiciones y las demás funciones encomendadas por la Ley, estará constituida por las siguientes personas: </w:t>
      </w:r>
    </w:p>
    <w:p w14:paraId="21948A91" w14:textId="77777777" w:rsidR="00B64FDC" w:rsidRPr="00E438B8" w:rsidRDefault="00B64FDC" w:rsidP="00E73559">
      <w:pPr>
        <w:autoSpaceDE w:val="0"/>
        <w:autoSpaceDN w:val="0"/>
        <w:adjustRightInd w:val="0"/>
        <w:spacing w:after="0" w:line="280" w:lineRule="exact"/>
        <w:jc w:val="both"/>
        <w:rPr>
          <w:rFonts w:cstheme="minorHAnsi"/>
          <w:sz w:val="24"/>
          <w:szCs w:val="24"/>
        </w:rPr>
      </w:pPr>
    </w:p>
    <w:p w14:paraId="14F1A06D" w14:textId="4FEE99D3"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Presidente:</w:t>
      </w:r>
      <w:r w:rsidRPr="00BD02D1">
        <w:rPr>
          <w:rFonts w:cstheme="minorHAnsi"/>
          <w:sz w:val="24"/>
          <w:szCs w:val="24"/>
        </w:rPr>
        <w:t xml:space="preserve"> </w:t>
      </w:r>
      <w:r w:rsidR="00B75E30" w:rsidRPr="00BD02D1">
        <w:rPr>
          <w:rFonts w:cstheme="minorHAnsi"/>
          <w:sz w:val="24"/>
          <w:szCs w:val="24"/>
        </w:rPr>
        <w:t xml:space="preserve">Raquel Paz Aperte, </w:t>
      </w:r>
      <w:r w:rsidR="005E50CC" w:rsidRPr="00BD02D1">
        <w:rPr>
          <w:rFonts w:cstheme="minorHAnsi"/>
          <w:sz w:val="24"/>
          <w:szCs w:val="24"/>
        </w:rPr>
        <w:t>alcaldesa</w:t>
      </w:r>
      <w:r w:rsidR="00B75E30" w:rsidRPr="00BD02D1">
        <w:rPr>
          <w:rFonts w:cstheme="minorHAnsi"/>
          <w:sz w:val="24"/>
          <w:szCs w:val="24"/>
        </w:rPr>
        <w:t xml:space="preserve"> del Ayuntamiento de Cabanillas, o persona en quien delegue.</w:t>
      </w:r>
    </w:p>
    <w:p w14:paraId="53D84A5F" w14:textId="677ADA02"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1º Vocal</w:t>
      </w:r>
      <w:r w:rsidRPr="00BD02D1">
        <w:rPr>
          <w:rFonts w:cstheme="minorHAnsi"/>
          <w:sz w:val="24"/>
          <w:szCs w:val="24"/>
        </w:rPr>
        <w:t>:</w:t>
      </w:r>
      <w:r w:rsidR="00B75E30" w:rsidRPr="00BD02D1">
        <w:rPr>
          <w:rFonts w:cstheme="minorHAnsi"/>
          <w:sz w:val="24"/>
          <w:szCs w:val="24"/>
        </w:rPr>
        <w:t xml:space="preserve"> </w:t>
      </w:r>
      <w:r w:rsidR="005E50CC" w:rsidRPr="00BD02D1">
        <w:rPr>
          <w:rFonts w:cstheme="minorHAnsi"/>
          <w:sz w:val="24"/>
          <w:szCs w:val="24"/>
        </w:rPr>
        <w:t>Pablo Arellano Iranzu, teniente de alcalde del Ayuntamiento de Cabanillas, o persona en quien delegue</w:t>
      </w:r>
    </w:p>
    <w:p w14:paraId="4C0652CC" w14:textId="5934A062"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2º Vocal:</w:t>
      </w:r>
      <w:r w:rsidRPr="00BD02D1">
        <w:rPr>
          <w:rFonts w:cstheme="minorHAnsi"/>
          <w:sz w:val="24"/>
          <w:szCs w:val="24"/>
        </w:rPr>
        <w:t xml:space="preserve"> </w:t>
      </w:r>
      <w:r w:rsidR="005E50CC" w:rsidRPr="00BD02D1">
        <w:rPr>
          <w:rFonts w:cstheme="minorHAnsi"/>
          <w:sz w:val="24"/>
          <w:szCs w:val="24"/>
        </w:rPr>
        <w:t>Uriel Arellano Rodríguez, concejal del Ayuntamiento de Cabanillas o persona en quien delegue.</w:t>
      </w:r>
    </w:p>
    <w:p w14:paraId="744E28F9" w14:textId="515E14FA" w:rsidR="00B64FDC" w:rsidRPr="00BD02D1" w:rsidRDefault="0098387E"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3ºVocal:</w:t>
      </w:r>
      <w:r w:rsidRPr="00BD02D1">
        <w:rPr>
          <w:rFonts w:cstheme="minorHAnsi"/>
          <w:sz w:val="24"/>
          <w:szCs w:val="24"/>
        </w:rPr>
        <w:t xml:space="preserve"> </w:t>
      </w:r>
      <w:r w:rsidR="00B54924" w:rsidRPr="00BD02D1">
        <w:rPr>
          <w:rFonts w:cstheme="minorHAnsi"/>
          <w:sz w:val="24"/>
          <w:szCs w:val="24"/>
        </w:rPr>
        <w:t xml:space="preserve">Luis Cornago </w:t>
      </w:r>
      <w:r w:rsidR="00695CE5" w:rsidRPr="00BD02D1">
        <w:rPr>
          <w:rFonts w:cstheme="minorHAnsi"/>
          <w:sz w:val="24"/>
          <w:szCs w:val="24"/>
        </w:rPr>
        <w:t>Rodríguez</w:t>
      </w:r>
      <w:r w:rsidRPr="00BD02D1">
        <w:rPr>
          <w:rFonts w:cstheme="minorHAnsi"/>
          <w:sz w:val="24"/>
          <w:szCs w:val="24"/>
        </w:rPr>
        <w:t xml:space="preserve">, </w:t>
      </w:r>
      <w:r w:rsidR="00B64FDC" w:rsidRPr="00BD02D1">
        <w:rPr>
          <w:rFonts w:cstheme="minorHAnsi"/>
          <w:sz w:val="24"/>
          <w:szCs w:val="24"/>
        </w:rPr>
        <w:t>arquitecto redactor</w:t>
      </w:r>
      <w:r w:rsidRPr="00BD02D1">
        <w:rPr>
          <w:rFonts w:cstheme="minorHAnsi"/>
          <w:sz w:val="24"/>
          <w:szCs w:val="24"/>
        </w:rPr>
        <w:t xml:space="preserve"> </w:t>
      </w:r>
      <w:r w:rsidR="00B54924" w:rsidRPr="00BD02D1">
        <w:rPr>
          <w:rFonts w:cstheme="minorHAnsi"/>
          <w:sz w:val="24"/>
          <w:szCs w:val="24"/>
        </w:rPr>
        <w:t>del proyecto</w:t>
      </w:r>
      <w:r w:rsidR="00B64FDC" w:rsidRPr="00BD02D1">
        <w:rPr>
          <w:rFonts w:cstheme="minorHAnsi"/>
          <w:sz w:val="24"/>
          <w:szCs w:val="24"/>
        </w:rPr>
        <w:t>,</w:t>
      </w:r>
      <w:r w:rsidRPr="00BD02D1">
        <w:rPr>
          <w:rFonts w:cstheme="minorHAnsi"/>
          <w:sz w:val="24"/>
          <w:szCs w:val="24"/>
        </w:rPr>
        <w:t xml:space="preserve"> o persona en quien delegue. </w:t>
      </w:r>
    </w:p>
    <w:p w14:paraId="6CE64404" w14:textId="28988F5E" w:rsidR="00B64FDC" w:rsidRPr="00BD02D1" w:rsidRDefault="00B64FDC" w:rsidP="00E73559">
      <w:pPr>
        <w:pStyle w:val="Prrafodelista"/>
        <w:numPr>
          <w:ilvl w:val="0"/>
          <w:numId w:val="8"/>
        </w:numPr>
        <w:autoSpaceDE w:val="0"/>
        <w:autoSpaceDN w:val="0"/>
        <w:adjustRightInd w:val="0"/>
        <w:spacing w:after="0" w:line="280" w:lineRule="exact"/>
        <w:jc w:val="both"/>
        <w:rPr>
          <w:rFonts w:cstheme="minorHAnsi"/>
          <w:sz w:val="24"/>
          <w:szCs w:val="24"/>
        </w:rPr>
      </w:pPr>
      <w:r w:rsidRPr="00BD02D1">
        <w:rPr>
          <w:rFonts w:cstheme="minorHAnsi"/>
          <w:sz w:val="24"/>
          <w:szCs w:val="24"/>
          <w:u w:val="single"/>
        </w:rPr>
        <w:t>Vocal-secretari</w:t>
      </w:r>
      <w:r w:rsidR="00B54924" w:rsidRPr="00BD02D1">
        <w:rPr>
          <w:rFonts w:cstheme="minorHAnsi"/>
          <w:sz w:val="24"/>
          <w:szCs w:val="24"/>
          <w:u w:val="single"/>
        </w:rPr>
        <w:t>a</w:t>
      </w:r>
      <w:r w:rsidR="0098387E" w:rsidRPr="00BD02D1">
        <w:rPr>
          <w:rFonts w:cstheme="minorHAnsi"/>
          <w:sz w:val="24"/>
          <w:szCs w:val="24"/>
          <w:u w:val="single"/>
        </w:rPr>
        <w:t>:</w:t>
      </w:r>
      <w:r w:rsidR="0098387E" w:rsidRPr="00BD02D1">
        <w:rPr>
          <w:rFonts w:cstheme="minorHAnsi"/>
          <w:sz w:val="24"/>
          <w:szCs w:val="24"/>
        </w:rPr>
        <w:t xml:space="preserve"> María Ortega Aicua, secretaria del Ayuntamiento de Cabanillas, o persona en quien delegue. </w:t>
      </w:r>
    </w:p>
    <w:p w14:paraId="61115433" w14:textId="77777777" w:rsidR="00B64FDC" w:rsidRPr="00E438B8" w:rsidRDefault="00B64FDC" w:rsidP="00E73559">
      <w:pPr>
        <w:autoSpaceDE w:val="0"/>
        <w:autoSpaceDN w:val="0"/>
        <w:adjustRightInd w:val="0"/>
        <w:spacing w:after="0" w:line="280" w:lineRule="exact"/>
        <w:jc w:val="both"/>
        <w:rPr>
          <w:rFonts w:cstheme="minorHAnsi"/>
          <w:sz w:val="24"/>
          <w:szCs w:val="24"/>
        </w:rPr>
      </w:pPr>
    </w:p>
    <w:p w14:paraId="1A508037" w14:textId="288AF175" w:rsidR="000224E3" w:rsidRDefault="000224E3" w:rsidP="00E73559">
      <w:pPr>
        <w:autoSpaceDE w:val="0"/>
        <w:autoSpaceDN w:val="0"/>
        <w:adjustRightInd w:val="0"/>
        <w:spacing w:after="0" w:line="280" w:lineRule="exact"/>
        <w:jc w:val="both"/>
        <w:rPr>
          <w:sz w:val="24"/>
          <w:szCs w:val="24"/>
        </w:rPr>
      </w:pPr>
      <w:r w:rsidRPr="00797BB0">
        <w:rPr>
          <w:sz w:val="24"/>
          <w:szCs w:val="24"/>
        </w:rPr>
        <w:t xml:space="preserve">En acto interno, la Mesa de Contratación o el personal técnico y/o jurídico comprobará que se ha presentado firmada y completa la “documentación administrativa” contenida en el </w:t>
      </w:r>
      <w:r w:rsidRPr="00797BB0">
        <w:rPr>
          <w:b/>
          <w:bCs/>
          <w:sz w:val="24"/>
          <w:szCs w:val="24"/>
          <w:highlight w:val="lightGray"/>
        </w:rPr>
        <w:t>Sobre A</w:t>
      </w:r>
      <w:r w:rsidRPr="00797BB0">
        <w:rPr>
          <w:sz w:val="24"/>
          <w:szCs w:val="24"/>
        </w:rPr>
        <w:t xml:space="preserve">. De conformidad con lo dispuesto en el artículo 51.2 LFCP, si la documentación aportada fuera incompleta u ofreciese alguna duda, la Mesa de contratación siempre respetando el principio de igualdad de trato, concederá un plazo mínimo de cinco </w:t>
      </w:r>
      <w:r w:rsidR="00755573">
        <w:rPr>
          <w:sz w:val="24"/>
          <w:szCs w:val="24"/>
        </w:rPr>
        <w:t xml:space="preserve">días </w:t>
      </w:r>
      <w:r w:rsidRPr="00797BB0">
        <w:rPr>
          <w:sz w:val="24"/>
          <w:szCs w:val="24"/>
        </w:rPr>
        <w:t xml:space="preserve">naturales para su posible subsanación, debiendo presentarse la documentación electrónicamente. En ningún caso esta documentación podrá modificar los términos de la oferta. </w:t>
      </w:r>
    </w:p>
    <w:p w14:paraId="03BBFF94" w14:textId="77777777" w:rsidR="00BD02D1" w:rsidRPr="00797BB0" w:rsidRDefault="00BD02D1" w:rsidP="00E73559">
      <w:pPr>
        <w:autoSpaceDE w:val="0"/>
        <w:autoSpaceDN w:val="0"/>
        <w:adjustRightInd w:val="0"/>
        <w:spacing w:after="0" w:line="280" w:lineRule="exact"/>
        <w:jc w:val="both"/>
        <w:rPr>
          <w:sz w:val="24"/>
          <w:szCs w:val="24"/>
        </w:rPr>
      </w:pPr>
    </w:p>
    <w:p w14:paraId="297B2621" w14:textId="3BFBA5AB" w:rsidR="000224E3" w:rsidRPr="00CD7BB9" w:rsidRDefault="000224E3" w:rsidP="00E73559">
      <w:pPr>
        <w:autoSpaceDE w:val="0"/>
        <w:autoSpaceDN w:val="0"/>
        <w:adjustRightInd w:val="0"/>
        <w:spacing w:after="0" w:line="280" w:lineRule="exact"/>
        <w:jc w:val="both"/>
        <w:rPr>
          <w:sz w:val="24"/>
          <w:szCs w:val="24"/>
        </w:rPr>
      </w:pPr>
      <w:r w:rsidRPr="00797BB0">
        <w:rPr>
          <w:sz w:val="24"/>
          <w:szCs w:val="24"/>
        </w:rPr>
        <w:t xml:space="preserve">Posteriormente, la Mesa de Contratación o el personal técnico y/o jurídico procederá a la apertura, análisis y valoración de la documentación que contenida en el </w:t>
      </w:r>
      <w:r w:rsidRPr="00797BB0">
        <w:rPr>
          <w:b/>
          <w:bCs/>
          <w:sz w:val="24"/>
          <w:szCs w:val="24"/>
          <w:highlight w:val="lightGray"/>
        </w:rPr>
        <w:t>Sobre B</w:t>
      </w:r>
      <w:r w:rsidRPr="00797BB0">
        <w:rPr>
          <w:sz w:val="24"/>
          <w:szCs w:val="24"/>
        </w:rPr>
        <w:t xml:space="preserve"> relativo a criterios sujetos a juicio de valor de las personas licitadoras admitidas, con el </w:t>
      </w:r>
      <w:r w:rsidRPr="00797BB0">
        <w:rPr>
          <w:sz w:val="24"/>
          <w:szCs w:val="24"/>
        </w:rPr>
        <w:lastRenderedPageBreak/>
        <w:t>fin de otorgar los puntos de este tipo de criterios. La apertura se realizará con carácter general de forma interna.</w:t>
      </w:r>
      <w:r w:rsidR="00CD7BB9">
        <w:rPr>
          <w:sz w:val="24"/>
          <w:szCs w:val="24"/>
        </w:rPr>
        <w:t xml:space="preserve"> </w:t>
      </w:r>
      <w:r w:rsidRPr="00797BB0">
        <w:rPr>
          <w:sz w:val="24"/>
          <w:szCs w:val="24"/>
        </w:rPr>
        <w:t>Dicho informe deberá recoger de forma explicada las razones que permitan fundamentar una propuesta de resolución en base a la atribución de puntos.</w:t>
      </w:r>
    </w:p>
    <w:p w14:paraId="1FADD27D" w14:textId="77777777" w:rsidR="000224E3" w:rsidRPr="00797BB0" w:rsidRDefault="000224E3" w:rsidP="00E73559">
      <w:pPr>
        <w:autoSpaceDE w:val="0"/>
        <w:autoSpaceDN w:val="0"/>
        <w:adjustRightInd w:val="0"/>
        <w:spacing w:after="0" w:line="280" w:lineRule="exact"/>
        <w:jc w:val="both"/>
        <w:rPr>
          <w:rFonts w:cstheme="minorHAnsi"/>
          <w:sz w:val="24"/>
          <w:szCs w:val="24"/>
        </w:rPr>
      </w:pPr>
    </w:p>
    <w:p w14:paraId="0634774E" w14:textId="296BFC40" w:rsidR="000224E3" w:rsidRPr="00797BB0" w:rsidRDefault="000224E3" w:rsidP="00E73559">
      <w:pPr>
        <w:autoSpaceDE w:val="0"/>
        <w:autoSpaceDN w:val="0"/>
        <w:adjustRightInd w:val="0"/>
        <w:spacing w:after="0" w:line="280" w:lineRule="exact"/>
        <w:jc w:val="both"/>
        <w:rPr>
          <w:rFonts w:cstheme="minorHAnsi"/>
          <w:sz w:val="24"/>
          <w:szCs w:val="24"/>
        </w:rPr>
      </w:pPr>
      <w:r w:rsidRPr="00797BB0">
        <w:rPr>
          <w:sz w:val="24"/>
          <w:szCs w:val="24"/>
        </w:rPr>
        <w:t>En el caso de que alguna de las ofertas presentadas sufra de oscuridad o inconcreción, la Mesa de contratación, mediante el sistema de notificaciones de PLENA podrá requerir aclaraciones complementarias a quien haya presentado la oferta que deberá presentarlas en un plazo mínimo de cinco días naturales y máximo de diez días naturales desde la fecha de notificación del requerimiento. En ningún supuesto se permitirá que la documentación aportada para efectuar la aclaración suponga una alteración o modificación del sentido de la oferta presentada.</w:t>
      </w:r>
    </w:p>
    <w:p w14:paraId="78500601" w14:textId="77777777" w:rsidR="000224E3" w:rsidRPr="00797BB0" w:rsidRDefault="000224E3" w:rsidP="00E73559">
      <w:pPr>
        <w:autoSpaceDE w:val="0"/>
        <w:autoSpaceDN w:val="0"/>
        <w:adjustRightInd w:val="0"/>
        <w:spacing w:after="0" w:line="280" w:lineRule="exact"/>
        <w:jc w:val="both"/>
        <w:rPr>
          <w:rFonts w:cstheme="minorHAnsi"/>
          <w:sz w:val="24"/>
          <w:szCs w:val="24"/>
        </w:rPr>
      </w:pPr>
    </w:p>
    <w:p w14:paraId="6626A390" w14:textId="5EE3DEEC" w:rsidR="000224E3" w:rsidRDefault="000224E3" w:rsidP="00E73559">
      <w:pPr>
        <w:autoSpaceDE w:val="0"/>
        <w:autoSpaceDN w:val="0"/>
        <w:adjustRightInd w:val="0"/>
        <w:spacing w:after="0" w:line="280" w:lineRule="exact"/>
        <w:jc w:val="both"/>
        <w:rPr>
          <w:sz w:val="24"/>
          <w:szCs w:val="24"/>
        </w:rPr>
      </w:pPr>
      <w:r w:rsidRPr="00797BB0">
        <w:rPr>
          <w:sz w:val="24"/>
          <w:szCs w:val="24"/>
        </w:rPr>
        <w:t>En aplicación de lo dispuesto en el artículo 97 de la LFCP es admisible que se deseche las ofertas que resulten técnicamente inadecuadas o que no garanticen adecuadamente la ejecución del contrato.</w:t>
      </w:r>
    </w:p>
    <w:p w14:paraId="68D9623B" w14:textId="77777777" w:rsidR="00CD7BB9" w:rsidRDefault="00CD7BB9" w:rsidP="00E73559">
      <w:pPr>
        <w:autoSpaceDE w:val="0"/>
        <w:autoSpaceDN w:val="0"/>
        <w:adjustRightInd w:val="0"/>
        <w:spacing w:after="0" w:line="280" w:lineRule="exact"/>
        <w:jc w:val="both"/>
        <w:rPr>
          <w:rFonts w:ascii="Arial" w:hAnsi="Arial" w:cs="Arial"/>
          <w:color w:val="202124"/>
          <w:sz w:val="30"/>
          <w:szCs w:val="30"/>
          <w:shd w:val="clear" w:color="auto" w:fill="FFFFFF"/>
        </w:rPr>
      </w:pPr>
    </w:p>
    <w:p w14:paraId="2BD8F7E2" w14:textId="19466298" w:rsidR="00CD7BB9" w:rsidRPr="00CD7BB9" w:rsidRDefault="00CD7BB9" w:rsidP="00E73559">
      <w:pPr>
        <w:autoSpaceDE w:val="0"/>
        <w:autoSpaceDN w:val="0"/>
        <w:adjustRightInd w:val="0"/>
        <w:spacing w:after="0" w:line="280" w:lineRule="exact"/>
        <w:jc w:val="both"/>
        <w:rPr>
          <w:rFonts w:cstheme="minorHAnsi"/>
          <w:sz w:val="24"/>
          <w:szCs w:val="24"/>
        </w:rPr>
      </w:pPr>
      <w:r w:rsidRPr="00CD7BB9">
        <w:rPr>
          <w:rFonts w:cstheme="minorHAnsi"/>
          <w:color w:val="202124"/>
          <w:sz w:val="24"/>
          <w:szCs w:val="24"/>
          <w:shd w:val="clear" w:color="auto" w:fill="FFFFFF"/>
        </w:rPr>
        <w:t>La Mesa de Contratación, al objeto de valorar aquellos criterios cuya cuantificación dependan de un juicio de valor, </w:t>
      </w:r>
      <w:r w:rsidRPr="00CD7BB9">
        <w:rPr>
          <w:rFonts w:cstheme="minorHAnsi"/>
          <w:color w:val="040C28"/>
          <w:sz w:val="24"/>
          <w:szCs w:val="24"/>
        </w:rPr>
        <w:t>podrá valerse de cuantos Informes técnicos considere oportunos y necesarios</w:t>
      </w:r>
      <w:r w:rsidRPr="00CD7BB9">
        <w:rPr>
          <w:rFonts w:cstheme="minorHAnsi"/>
          <w:color w:val="202124"/>
          <w:sz w:val="24"/>
          <w:szCs w:val="24"/>
          <w:shd w:val="clear" w:color="auto" w:fill="FFFFFF"/>
        </w:rPr>
        <w:t>.</w:t>
      </w:r>
    </w:p>
    <w:p w14:paraId="6AFA3650" w14:textId="77777777" w:rsidR="000224E3" w:rsidRPr="00797BB0" w:rsidRDefault="000224E3" w:rsidP="00291F1B">
      <w:pPr>
        <w:autoSpaceDE w:val="0"/>
        <w:autoSpaceDN w:val="0"/>
        <w:adjustRightInd w:val="0"/>
        <w:spacing w:after="0" w:line="280" w:lineRule="exact"/>
        <w:jc w:val="both"/>
        <w:rPr>
          <w:rFonts w:cstheme="minorHAnsi"/>
          <w:sz w:val="24"/>
          <w:szCs w:val="24"/>
        </w:rPr>
      </w:pPr>
    </w:p>
    <w:p w14:paraId="269EC468" w14:textId="3A1C5565" w:rsidR="000224E3" w:rsidRPr="00797BB0" w:rsidRDefault="000224E3" w:rsidP="00291F1B">
      <w:pPr>
        <w:autoSpaceDE w:val="0"/>
        <w:autoSpaceDN w:val="0"/>
        <w:adjustRightInd w:val="0"/>
        <w:spacing w:after="0" w:line="280" w:lineRule="exact"/>
        <w:jc w:val="both"/>
        <w:rPr>
          <w:sz w:val="24"/>
          <w:szCs w:val="24"/>
        </w:rPr>
      </w:pPr>
      <w:r w:rsidRPr="00797BB0">
        <w:rPr>
          <w:sz w:val="24"/>
          <w:szCs w:val="24"/>
        </w:rPr>
        <w:t xml:space="preserve">Finalmente, realizada la valoración de las ofertas cualitativas se procederá a la apertura y valoración de los criterios sometidos a mera aplicación de fórmulas correspondientes al </w:t>
      </w:r>
      <w:r w:rsidRPr="00797BB0">
        <w:rPr>
          <w:b/>
          <w:bCs/>
          <w:sz w:val="24"/>
          <w:szCs w:val="24"/>
          <w:highlight w:val="lightGray"/>
        </w:rPr>
        <w:t>Sobre C.</w:t>
      </w:r>
      <w:r w:rsidRPr="00797BB0">
        <w:rPr>
          <w:sz w:val="24"/>
          <w:szCs w:val="24"/>
        </w:rPr>
        <w:t xml:space="preserve"> Quedan constancia en PLENA de la sucesión relativa a la apertura de los sobres según señala el artículo 97 de la LFCP.</w:t>
      </w:r>
    </w:p>
    <w:p w14:paraId="2FA5FD89" w14:textId="77777777" w:rsidR="000224E3" w:rsidRPr="00797BB0" w:rsidRDefault="000224E3" w:rsidP="00291F1B">
      <w:pPr>
        <w:autoSpaceDE w:val="0"/>
        <w:autoSpaceDN w:val="0"/>
        <w:adjustRightInd w:val="0"/>
        <w:spacing w:after="0" w:line="280" w:lineRule="exact"/>
        <w:jc w:val="both"/>
        <w:rPr>
          <w:sz w:val="24"/>
          <w:szCs w:val="24"/>
        </w:rPr>
      </w:pPr>
    </w:p>
    <w:p w14:paraId="2123673A" w14:textId="718DF855" w:rsidR="000224E3" w:rsidRPr="00797BB0" w:rsidRDefault="000224E3" w:rsidP="00291F1B">
      <w:pPr>
        <w:autoSpaceDE w:val="0"/>
        <w:autoSpaceDN w:val="0"/>
        <w:adjustRightInd w:val="0"/>
        <w:spacing w:after="0" w:line="280" w:lineRule="exact"/>
        <w:jc w:val="both"/>
        <w:rPr>
          <w:sz w:val="24"/>
          <w:szCs w:val="24"/>
        </w:rPr>
      </w:pPr>
      <w:r w:rsidRPr="00797BB0">
        <w:rPr>
          <w:sz w:val="24"/>
          <w:szCs w:val="24"/>
        </w:rPr>
        <w:t>De conformidad con lo previsto en los artículos 59.2.e) y 51.1.g) LFCP, la Mesa de contratación requerirá al licitador sobre el que va a recaer la propuesta de adjudicación del contrato que aporte la documentación prevenida legalmente para ser adjudicatario del contrato, conforme a lo establecido en el presente pliego.</w:t>
      </w:r>
    </w:p>
    <w:p w14:paraId="4891EAE8" w14:textId="77777777" w:rsidR="00797BB0" w:rsidRPr="00797BB0" w:rsidRDefault="00797BB0" w:rsidP="00291F1B">
      <w:pPr>
        <w:autoSpaceDE w:val="0"/>
        <w:autoSpaceDN w:val="0"/>
        <w:adjustRightInd w:val="0"/>
        <w:spacing w:after="0" w:line="280" w:lineRule="exact"/>
        <w:jc w:val="both"/>
        <w:rPr>
          <w:sz w:val="24"/>
          <w:szCs w:val="24"/>
        </w:rPr>
      </w:pPr>
    </w:p>
    <w:p w14:paraId="6F792E97" w14:textId="400F6CFC" w:rsidR="000224E3" w:rsidRPr="00797BB0" w:rsidRDefault="000224E3" w:rsidP="00291F1B">
      <w:pPr>
        <w:autoSpaceDE w:val="0"/>
        <w:autoSpaceDN w:val="0"/>
        <w:adjustRightInd w:val="0"/>
        <w:spacing w:after="0" w:line="280" w:lineRule="exact"/>
        <w:jc w:val="both"/>
        <w:rPr>
          <w:rFonts w:cstheme="minorHAnsi"/>
          <w:sz w:val="24"/>
          <w:szCs w:val="24"/>
        </w:rPr>
      </w:pPr>
      <w:r w:rsidRPr="00797BB0">
        <w:rPr>
          <w:sz w:val="24"/>
          <w:szCs w:val="24"/>
        </w:rPr>
        <w:t xml:space="preserve">Cumplimentado dicho trámite, la Mesa de contratación formulará propuesta de adjudicación al órgano de contratación en la que constará una relación de los licitadores por orden decreciente de puntuación y que no hayan sido declaradas desproporcionadas o anormales, atendiendo a los criterios de adjudicación señalados en este pliego. </w:t>
      </w:r>
    </w:p>
    <w:p w14:paraId="6F665DED" w14:textId="77777777" w:rsidR="000224E3" w:rsidRPr="00797BB0" w:rsidRDefault="000224E3" w:rsidP="00291F1B">
      <w:pPr>
        <w:autoSpaceDE w:val="0"/>
        <w:autoSpaceDN w:val="0"/>
        <w:adjustRightInd w:val="0"/>
        <w:spacing w:after="0" w:line="280" w:lineRule="exact"/>
        <w:jc w:val="both"/>
        <w:rPr>
          <w:rFonts w:cstheme="minorHAnsi"/>
          <w:sz w:val="24"/>
          <w:szCs w:val="24"/>
        </w:rPr>
      </w:pPr>
    </w:p>
    <w:p w14:paraId="347C354D" w14:textId="64D03D31" w:rsidR="006D4D12" w:rsidRPr="00956187" w:rsidRDefault="000224E3" w:rsidP="00291F1B">
      <w:pPr>
        <w:autoSpaceDE w:val="0"/>
        <w:autoSpaceDN w:val="0"/>
        <w:adjustRightInd w:val="0"/>
        <w:spacing w:after="0" w:line="280" w:lineRule="exact"/>
        <w:jc w:val="both"/>
        <w:rPr>
          <w:sz w:val="24"/>
          <w:szCs w:val="24"/>
        </w:rPr>
      </w:pPr>
      <w:r w:rsidRPr="00956187">
        <w:rPr>
          <w:sz w:val="24"/>
          <w:szCs w:val="24"/>
        </w:rPr>
        <w:t>La propuesta de adjudicación no generará derecho alguno mientras no se apruebe la resolución de la adjudicación del contrato.</w:t>
      </w:r>
    </w:p>
    <w:p w14:paraId="4F30589C" w14:textId="77777777" w:rsidR="006D4D12" w:rsidRPr="00956187" w:rsidRDefault="006D4D12" w:rsidP="00291F1B">
      <w:pPr>
        <w:autoSpaceDE w:val="0"/>
        <w:autoSpaceDN w:val="0"/>
        <w:adjustRightInd w:val="0"/>
        <w:spacing w:after="0" w:line="280" w:lineRule="exact"/>
        <w:jc w:val="both"/>
        <w:rPr>
          <w:rFonts w:cstheme="minorHAnsi"/>
          <w:sz w:val="24"/>
          <w:szCs w:val="24"/>
        </w:rPr>
      </w:pPr>
    </w:p>
    <w:p w14:paraId="539962C1" w14:textId="4BF1C8C9" w:rsidR="00AD3886" w:rsidRPr="00956187" w:rsidRDefault="00AD3886" w:rsidP="00291F1B">
      <w:pPr>
        <w:spacing w:after="0" w:line="280" w:lineRule="exact"/>
        <w:jc w:val="both"/>
        <w:rPr>
          <w:rFonts w:cstheme="minorHAnsi"/>
          <w:b/>
          <w:bCs/>
          <w:sz w:val="24"/>
          <w:szCs w:val="24"/>
          <w:u w:val="single"/>
        </w:rPr>
      </w:pPr>
      <w:r w:rsidRPr="00956187">
        <w:rPr>
          <w:rFonts w:cstheme="minorHAnsi"/>
          <w:b/>
          <w:bCs/>
          <w:sz w:val="24"/>
          <w:szCs w:val="24"/>
          <w:u w:val="single"/>
        </w:rPr>
        <w:t>1</w:t>
      </w:r>
      <w:r w:rsidR="00B5174C" w:rsidRPr="00956187">
        <w:rPr>
          <w:rFonts w:cstheme="minorHAnsi"/>
          <w:b/>
          <w:bCs/>
          <w:sz w:val="24"/>
          <w:szCs w:val="24"/>
          <w:u w:val="single"/>
        </w:rPr>
        <w:t>2</w:t>
      </w:r>
      <w:r w:rsidRPr="00956187">
        <w:rPr>
          <w:rFonts w:cstheme="minorHAnsi"/>
          <w:b/>
          <w:bCs/>
          <w:sz w:val="24"/>
          <w:szCs w:val="24"/>
          <w:u w:val="single"/>
        </w:rPr>
        <w:t>.- CRITERIOS DE ADJUDICACIÓN</w:t>
      </w:r>
    </w:p>
    <w:p w14:paraId="26422FEB" w14:textId="77777777" w:rsidR="006C5837" w:rsidRPr="00956187" w:rsidRDefault="006C5837" w:rsidP="00291F1B">
      <w:pPr>
        <w:autoSpaceDE w:val="0"/>
        <w:autoSpaceDN w:val="0"/>
        <w:adjustRightInd w:val="0"/>
        <w:spacing w:after="0" w:line="280" w:lineRule="exact"/>
        <w:jc w:val="both"/>
        <w:rPr>
          <w:rFonts w:cstheme="minorHAnsi"/>
          <w:color w:val="FF0000"/>
          <w:sz w:val="24"/>
          <w:szCs w:val="24"/>
        </w:rPr>
      </w:pPr>
    </w:p>
    <w:p w14:paraId="71D2BA47" w14:textId="323C2428" w:rsidR="002E3200" w:rsidRPr="00956187" w:rsidRDefault="002E3200" w:rsidP="00291F1B">
      <w:pPr>
        <w:autoSpaceDE w:val="0"/>
        <w:autoSpaceDN w:val="0"/>
        <w:adjustRightInd w:val="0"/>
        <w:spacing w:after="0" w:line="280" w:lineRule="exact"/>
        <w:jc w:val="both"/>
        <w:rPr>
          <w:rFonts w:cstheme="minorHAnsi"/>
          <w:sz w:val="24"/>
          <w:szCs w:val="24"/>
        </w:rPr>
      </w:pPr>
      <w:r w:rsidRPr="00956187">
        <w:rPr>
          <w:sz w:val="24"/>
          <w:szCs w:val="24"/>
        </w:rPr>
        <w:t xml:space="preserve">Para la valoración de las proposiciones y la determinación de la mejor oferta se atenderá a una pluralidad de criterios de adjudicación en base a la mejor relación calidad-precio. Cada propuesta en su conjunto se valorará y puntuará con un máximo de </w:t>
      </w:r>
      <w:r w:rsidRPr="00956187">
        <w:rPr>
          <w:b/>
          <w:bCs/>
          <w:sz w:val="24"/>
          <w:szCs w:val="24"/>
        </w:rPr>
        <w:t>CIEN PUNTOS (100),</w:t>
      </w:r>
      <w:r w:rsidRPr="00956187">
        <w:rPr>
          <w:sz w:val="24"/>
          <w:szCs w:val="24"/>
        </w:rPr>
        <w:t xml:space="preserve"> con arreglo a los siguientes criterios:</w:t>
      </w:r>
    </w:p>
    <w:p w14:paraId="2A93A279" w14:textId="77777777" w:rsidR="002E3200" w:rsidRPr="00956187" w:rsidRDefault="002E3200" w:rsidP="00291F1B">
      <w:pPr>
        <w:autoSpaceDE w:val="0"/>
        <w:autoSpaceDN w:val="0"/>
        <w:adjustRightInd w:val="0"/>
        <w:spacing w:after="0" w:line="280" w:lineRule="exact"/>
        <w:rPr>
          <w:rFonts w:cstheme="minorHAnsi"/>
          <w:sz w:val="24"/>
          <w:szCs w:val="24"/>
        </w:rPr>
      </w:pPr>
    </w:p>
    <w:p w14:paraId="76C162C8" w14:textId="087F4213" w:rsidR="002E3200" w:rsidRPr="0013671D" w:rsidRDefault="002E3200" w:rsidP="00291F1B">
      <w:pPr>
        <w:pStyle w:val="Prrafodelista"/>
        <w:numPr>
          <w:ilvl w:val="0"/>
          <w:numId w:val="36"/>
        </w:numPr>
        <w:spacing w:after="0" w:line="280" w:lineRule="exact"/>
        <w:jc w:val="both"/>
        <w:rPr>
          <w:b/>
          <w:bCs/>
          <w:sz w:val="24"/>
          <w:szCs w:val="24"/>
          <w:u w:val="single"/>
        </w:rPr>
      </w:pPr>
      <w:r w:rsidRPr="0013671D">
        <w:rPr>
          <w:b/>
          <w:bCs/>
          <w:sz w:val="24"/>
          <w:szCs w:val="24"/>
          <w:u w:val="single"/>
        </w:rPr>
        <w:lastRenderedPageBreak/>
        <w:t>A.- CRITERIOS A VALORAR APLICANDO JUICIOS DE VALOR (</w:t>
      </w:r>
      <w:r w:rsidR="00CD7BB9" w:rsidRPr="0013671D">
        <w:rPr>
          <w:b/>
          <w:bCs/>
          <w:sz w:val="24"/>
          <w:szCs w:val="24"/>
          <w:u w:val="single"/>
        </w:rPr>
        <w:t>3</w:t>
      </w:r>
      <w:r w:rsidRPr="0013671D">
        <w:rPr>
          <w:b/>
          <w:bCs/>
          <w:sz w:val="24"/>
          <w:szCs w:val="24"/>
          <w:u w:val="single"/>
        </w:rPr>
        <w:t>0 puntos)</w:t>
      </w:r>
    </w:p>
    <w:p w14:paraId="24D93979" w14:textId="73F77F01" w:rsidR="002E3200" w:rsidRPr="0013671D" w:rsidRDefault="002E3200" w:rsidP="00291F1B">
      <w:pPr>
        <w:autoSpaceDE w:val="0"/>
        <w:autoSpaceDN w:val="0"/>
        <w:adjustRightInd w:val="0"/>
        <w:spacing w:after="0" w:line="280" w:lineRule="exact"/>
        <w:jc w:val="both"/>
        <w:rPr>
          <w:rFonts w:cstheme="minorHAnsi"/>
          <w:b/>
          <w:bCs/>
          <w:sz w:val="24"/>
          <w:szCs w:val="24"/>
        </w:rPr>
      </w:pPr>
    </w:p>
    <w:p w14:paraId="2E05B266" w14:textId="77777777" w:rsidR="005E50CC" w:rsidRPr="0013671D" w:rsidRDefault="005E50CC" w:rsidP="005E50CC">
      <w:pPr>
        <w:spacing w:after="0" w:line="280" w:lineRule="exact"/>
        <w:jc w:val="both"/>
        <w:rPr>
          <w:sz w:val="24"/>
          <w:szCs w:val="24"/>
        </w:rPr>
      </w:pPr>
      <w:r w:rsidRPr="0013671D">
        <w:rPr>
          <w:b/>
          <w:bCs/>
          <w:sz w:val="24"/>
          <w:szCs w:val="24"/>
        </w:rPr>
        <w:t>a)</w:t>
      </w:r>
      <w:r w:rsidRPr="0013671D">
        <w:rPr>
          <w:sz w:val="24"/>
          <w:szCs w:val="24"/>
        </w:rPr>
        <w:t xml:space="preserve"> </w:t>
      </w:r>
      <w:r w:rsidRPr="0013671D">
        <w:rPr>
          <w:b/>
          <w:bCs/>
          <w:sz w:val="24"/>
          <w:szCs w:val="24"/>
        </w:rPr>
        <w:t>Memoria explicativa</w:t>
      </w:r>
      <w:r w:rsidRPr="0013671D">
        <w:rPr>
          <w:sz w:val="24"/>
          <w:szCs w:val="24"/>
        </w:rPr>
        <w:t xml:space="preserve"> </w:t>
      </w:r>
      <w:r w:rsidRPr="0013671D">
        <w:rPr>
          <w:b/>
          <w:bCs/>
          <w:sz w:val="24"/>
          <w:szCs w:val="24"/>
        </w:rPr>
        <w:t xml:space="preserve">del planteamiento de la obra y su desarrollo (hasta 20 puntos). </w:t>
      </w:r>
      <w:r w:rsidRPr="0013671D">
        <w:rPr>
          <w:sz w:val="24"/>
          <w:szCs w:val="24"/>
        </w:rPr>
        <w:t>En este apartado se valorará el conocimiento de los trabajos a realizar, el desarrollo de la obra, el estudio adecuado de los materiales, así como la maquinaria, medios auxiliares, equipo humano y técnico adscritos a la obra.</w:t>
      </w:r>
    </w:p>
    <w:p w14:paraId="2B99C34E" w14:textId="77777777" w:rsidR="005E50CC" w:rsidRPr="0013671D" w:rsidRDefault="005E50CC" w:rsidP="005E50CC">
      <w:pPr>
        <w:spacing w:after="0" w:line="280" w:lineRule="exact"/>
        <w:jc w:val="both"/>
        <w:rPr>
          <w:sz w:val="24"/>
          <w:szCs w:val="24"/>
        </w:rPr>
      </w:pPr>
    </w:p>
    <w:p w14:paraId="44E64F6B" w14:textId="77777777" w:rsidR="005E50CC" w:rsidRPr="0013671D" w:rsidRDefault="005E50CC" w:rsidP="005E50CC">
      <w:pPr>
        <w:spacing w:after="0" w:line="280" w:lineRule="exact"/>
        <w:jc w:val="both"/>
        <w:rPr>
          <w:sz w:val="24"/>
          <w:szCs w:val="24"/>
        </w:rPr>
      </w:pPr>
    </w:p>
    <w:p w14:paraId="52818BAB" w14:textId="77777777" w:rsidR="005E50CC" w:rsidRPr="0013671D" w:rsidRDefault="005E50CC" w:rsidP="005E50CC">
      <w:pPr>
        <w:spacing w:after="0" w:line="280" w:lineRule="exact"/>
        <w:jc w:val="both"/>
        <w:rPr>
          <w:sz w:val="24"/>
          <w:szCs w:val="24"/>
        </w:rPr>
      </w:pPr>
      <w:r w:rsidRPr="0013671D">
        <w:rPr>
          <w:b/>
          <w:bCs/>
          <w:sz w:val="24"/>
          <w:szCs w:val="24"/>
        </w:rPr>
        <w:t>b)</w:t>
      </w:r>
      <w:r w:rsidRPr="0013671D">
        <w:rPr>
          <w:sz w:val="24"/>
          <w:szCs w:val="24"/>
        </w:rPr>
        <w:t xml:space="preserve"> </w:t>
      </w:r>
      <w:r w:rsidRPr="0013671D">
        <w:rPr>
          <w:b/>
          <w:bCs/>
          <w:sz w:val="24"/>
          <w:szCs w:val="24"/>
        </w:rPr>
        <w:t>Plan de obra (hasta 10 puntos)</w:t>
      </w:r>
      <w:r w:rsidRPr="0013671D">
        <w:rPr>
          <w:sz w:val="24"/>
          <w:szCs w:val="24"/>
        </w:rPr>
        <w:t xml:space="preserve">. </w:t>
      </w:r>
    </w:p>
    <w:p w14:paraId="4ED80A1E" w14:textId="77777777" w:rsidR="005E50CC" w:rsidRPr="0013671D" w:rsidRDefault="005E50CC" w:rsidP="005E50CC">
      <w:pPr>
        <w:spacing w:after="0" w:line="280" w:lineRule="exact"/>
        <w:jc w:val="both"/>
        <w:rPr>
          <w:sz w:val="24"/>
          <w:szCs w:val="24"/>
        </w:rPr>
      </w:pPr>
      <w:r w:rsidRPr="0013671D">
        <w:rPr>
          <w:sz w:val="24"/>
          <w:szCs w:val="24"/>
        </w:rPr>
        <w:t>En este apartado se valorará:</w:t>
      </w:r>
    </w:p>
    <w:p w14:paraId="5109096C" w14:textId="77777777" w:rsidR="005E50CC" w:rsidRPr="0013671D" w:rsidRDefault="005E50CC" w:rsidP="005E50CC">
      <w:pPr>
        <w:pStyle w:val="Prrafodelista"/>
        <w:numPr>
          <w:ilvl w:val="0"/>
          <w:numId w:val="36"/>
        </w:numPr>
        <w:spacing w:after="0" w:line="280" w:lineRule="exact"/>
        <w:jc w:val="both"/>
        <w:rPr>
          <w:sz w:val="24"/>
          <w:szCs w:val="24"/>
        </w:rPr>
      </w:pPr>
      <w:r w:rsidRPr="0013671D">
        <w:rPr>
          <w:sz w:val="24"/>
          <w:szCs w:val="24"/>
        </w:rPr>
        <w:t>El planteamiento cronológico para el desarrollo idóneo de la obra, incluyendo descripción de las actividades, tipos, rendimientos y duración, vínculos entre ellos, ubicación en el tiempo, calendario de trabajo y plazos finales propuestos.</w:t>
      </w:r>
    </w:p>
    <w:p w14:paraId="62BB5CFB" w14:textId="77777777" w:rsidR="005E50CC" w:rsidRPr="0013671D" w:rsidRDefault="005E50CC" w:rsidP="005E50CC">
      <w:pPr>
        <w:pStyle w:val="Prrafodelista"/>
        <w:numPr>
          <w:ilvl w:val="0"/>
          <w:numId w:val="36"/>
        </w:numPr>
        <w:spacing w:after="0" w:line="280" w:lineRule="exact"/>
        <w:jc w:val="both"/>
        <w:rPr>
          <w:sz w:val="24"/>
          <w:szCs w:val="24"/>
        </w:rPr>
      </w:pPr>
      <w:r w:rsidRPr="0013671D">
        <w:rPr>
          <w:sz w:val="24"/>
          <w:szCs w:val="24"/>
        </w:rPr>
        <w:t>La viabilidad del cumplimiento del plazo previsto para la ejecución de la obra y su relación con el suministro de los distintos materiales.</w:t>
      </w:r>
    </w:p>
    <w:p w14:paraId="48EB06D7" w14:textId="77777777" w:rsidR="005E50CC" w:rsidRPr="0013671D" w:rsidRDefault="005E50CC" w:rsidP="005E50CC">
      <w:pPr>
        <w:pStyle w:val="Prrafodelista"/>
        <w:numPr>
          <w:ilvl w:val="0"/>
          <w:numId w:val="36"/>
        </w:numPr>
        <w:spacing w:after="0" w:line="280" w:lineRule="exact"/>
        <w:jc w:val="both"/>
        <w:rPr>
          <w:sz w:val="24"/>
          <w:szCs w:val="24"/>
        </w:rPr>
      </w:pPr>
      <w:r w:rsidRPr="0013671D">
        <w:rPr>
          <w:sz w:val="24"/>
          <w:szCs w:val="24"/>
        </w:rPr>
        <w:t>Aspectos como los accesos durante la ejecución de la obra, localización y dimensiones de la zona de descarga de materiales y zona de acopios, calidad y mantenimiento del cierre de la obra, andamiajes, grúas, casetas, etc.</w:t>
      </w:r>
    </w:p>
    <w:p w14:paraId="749E3B36" w14:textId="77777777" w:rsidR="00291F1B" w:rsidRPr="0013671D" w:rsidRDefault="00291F1B" w:rsidP="00291F1B">
      <w:pPr>
        <w:spacing w:after="0" w:line="280" w:lineRule="exact"/>
        <w:jc w:val="both"/>
        <w:rPr>
          <w:sz w:val="24"/>
          <w:szCs w:val="24"/>
        </w:rPr>
      </w:pPr>
    </w:p>
    <w:p w14:paraId="1461F5DA" w14:textId="77777777" w:rsidR="00291F1B" w:rsidRPr="0013671D" w:rsidRDefault="00291F1B" w:rsidP="00291F1B">
      <w:pPr>
        <w:spacing w:after="0" w:line="280" w:lineRule="exact"/>
        <w:jc w:val="both"/>
        <w:rPr>
          <w:sz w:val="24"/>
          <w:szCs w:val="24"/>
        </w:rPr>
      </w:pPr>
    </w:p>
    <w:p w14:paraId="532F1C29" w14:textId="6BAC5535" w:rsidR="002E3200" w:rsidRPr="0013671D" w:rsidRDefault="002E3200" w:rsidP="00291F1B">
      <w:pPr>
        <w:pStyle w:val="Prrafodelista"/>
        <w:numPr>
          <w:ilvl w:val="0"/>
          <w:numId w:val="36"/>
        </w:numPr>
        <w:spacing w:after="0" w:line="280" w:lineRule="exact"/>
        <w:jc w:val="both"/>
        <w:rPr>
          <w:b/>
          <w:bCs/>
          <w:sz w:val="24"/>
          <w:szCs w:val="24"/>
          <w:u w:val="single"/>
        </w:rPr>
      </w:pPr>
      <w:r w:rsidRPr="0013671D">
        <w:rPr>
          <w:b/>
          <w:bCs/>
          <w:sz w:val="24"/>
          <w:szCs w:val="24"/>
          <w:u w:val="single"/>
        </w:rPr>
        <w:t>B.- CRITERIOS CUANTIFICABLES MEDIANTE FÓRMULAS (</w:t>
      </w:r>
      <w:r w:rsidR="00CD7BB9" w:rsidRPr="0013671D">
        <w:rPr>
          <w:b/>
          <w:bCs/>
          <w:sz w:val="24"/>
          <w:szCs w:val="24"/>
          <w:u w:val="single"/>
        </w:rPr>
        <w:t>7</w:t>
      </w:r>
      <w:r w:rsidRPr="0013671D">
        <w:rPr>
          <w:b/>
          <w:bCs/>
          <w:sz w:val="24"/>
          <w:szCs w:val="24"/>
          <w:u w:val="single"/>
        </w:rPr>
        <w:t>0 puntos):</w:t>
      </w:r>
    </w:p>
    <w:p w14:paraId="3FF20BFA" w14:textId="77777777" w:rsidR="00920CC8" w:rsidRPr="0013671D" w:rsidRDefault="00920CC8" w:rsidP="00920CC8">
      <w:pPr>
        <w:spacing w:after="0" w:line="280" w:lineRule="exact"/>
        <w:jc w:val="both"/>
        <w:rPr>
          <w:b/>
          <w:bCs/>
          <w:sz w:val="24"/>
          <w:szCs w:val="24"/>
          <w:u w:val="single"/>
        </w:rPr>
      </w:pPr>
    </w:p>
    <w:p w14:paraId="21813C60" w14:textId="1990E916" w:rsidR="00920CC8" w:rsidRPr="0013671D" w:rsidRDefault="00920CC8" w:rsidP="00920CC8">
      <w:pPr>
        <w:autoSpaceDE w:val="0"/>
        <w:autoSpaceDN w:val="0"/>
        <w:adjustRightInd w:val="0"/>
        <w:spacing w:after="0" w:line="240" w:lineRule="auto"/>
        <w:jc w:val="both"/>
        <w:rPr>
          <w:rFonts w:cstheme="minorHAnsi"/>
          <w:sz w:val="24"/>
          <w:szCs w:val="24"/>
        </w:rPr>
      </w:pPr>
      <w:r w:rsidRPr="0013671D">
        <w:rPr>
          <w:rFonts w:cstheme="minorHAnsi"/>
          <w:sz w:val="24"/>
          <w:szCs w:val="24"/>
        </w:rPr>
        <w:t>*NOTA: Respecto de las cantidades recogidas en este sobre prevalecerán</w:t>
      </w:r>
      <w:r w:rsidR="005E50CC" w:rsidRPr="0013671D">
        <w:rPr>
          <w:rFonts w:cstheme="minorHAnsi"/>
          <w:sz w:val="24"/>
          <w:szCs w:val="24"/>
        </w:rPr>
        <w:t xml:space="preserve"> en caso de discrepancia</w:t>
      </w:r>
      <w:r w:rsidRPr="0013671D">
        <w:rPr>
          <w:rFonts w:cstheme="minorHAnsi"/>
          <w:sz w:val="24"/>
          <w:szCs w:val="24"/>
        </w:rPr>
        <w:t xml:space="preserve"> las cantidades expresadas en letra respecto de las expresadas en cifras.</w:t>
      </w:r>
    </w:p>
    <w:p w14:paraId="54653055" w14:textId="77777777" w:rsidR="00291F1B" w:rsidRPr="0013671D" w:rsidRDefault="00291F1B" w:rsidP="00291F1B">
      <w:pPr>
        <w:pStyle w:val="Prrafodelista"/>
        <w:spacing w:after="0" w:line="280" w:lineRule="exact"/>
        <w:ind w:left="765"/>
        <w:jc w:val="both"/>
        <w:rPr>
          <w:b/>
          <w:bCs/>
          <w:sz w:val="24"/>
          <w:szCs w:val="24"/>
          <w:u w:val="single"/>
        </w:rPr>
      </w:pPr>
    </w:p>
    <w:p w14:paraId="73C3B092" w14:textId="4B9DEE84" w:rsidR="005E50CC" w:rsidRPr="0013671D" w:rsidRDefault="005E50CC" w:rsidP="005E50CC">
      <w:pPr>
        <w:pStyle w:val="Prrafodelista"/>
        <w:numPr>
          <w:ilvl w:val="0"/>
          <w:numId w:val="40"/>
        </w:numPr>
        <w:spacing w:after="0" w:line="280" w:lineRule="exact"/>
        <w:jc w:val="both"/>
        <w:rPr>
          <w:sz w:val="24"/>
          <w:szCs w:val="24"/>
        </w:rPr>
      </w:pPr>
      <w:r w:rsidRPr="0013671D">
        <w:rPr>
          <w:b/>
          <w:bCs/>
          <w:sz w:val="24"/>
          <w:szCs w:val="24"/>
        </w:rPr>
        <w:t>Oferta económica (hasta 50 puntos)</w:t>
      </w:r>
    </w:p>
    <w:p w14:paraId="3559D523" w14:textId="77777777" w:rsidR="005E50CC" w:rsidRPr="0013671D" w:rsidRDefault="005E50CC" w:rsidP="005E50CC">
      <w:pPr>
        <w:spacing w:after="0" w:line="280" w:lineRule="exact"/>
        <w:jc w:val="both"/>
        <w:rPr>
          <w:sz w:val="24"/>
          <w:szCs w:val="24"/>
        </w:rPr>
      </w:pPr>
    </w:p>
    <w:p w14:paraId="5252828B" w14:textId="3B82B38A" w:rsidR="005E50CC" w:rsidRPr="0013671D" w:rsidRDefault="005E50CC" w:rsidP="005E50CC">
      <w:pPr>
        <w:autoSpaceDE w:val="0"/>
        <w:autoSpaceDN w:val="0"/>
        <w:adjustRightInd w:val="0"/>
        <w:spacing w:after="0" w:line="240" w:lineRule="auto"/>
        <w:jc w:val="both"/>
        <w:rPr>
          <w:rFonts w:cstheme="minorHAnsi"/>
          <w:sz w:val="24"/>
          <w:szCs w:val="24"/>
        </w:rPr>
      </w:pPr>
      <w:r w:rsidRPr="0013671D">
        <w:rPr>
          <w:rFonts w:cstheme="minorHAnsi"/>
          <w:sz w:val="24"/>
          <w:szCs w:val="24"/>
        </w:rPr>
        <w:t>Serán automáticamente excluidas aquellas ofertas que superen el presupuesto de licitación. Corresponderá la máxima valoración a la mejor oferta válida presentada. Obtendrá la máxima puntuación (</w:t>
      </w:r>
      <w:r w:rsidR="006605FF">
        <w:rPr>
          <w:rFonts w:cstheme="minorHAnsi"/>
          <w:sz w:val="24"/>
          <w:szCs w:val="24"/>
        </w:rPr>
        <w:t>5</w:t>
      </w:r>
      <w:r w:rsidRPr="0013671D">
        <w:rPr>
          <w:rFonts w:cstheme="minorHAnsi"/>
          <w:sz w:val="24"/>
          <w:szCs w:val="24"/>
        </w:rPr>
        <w:t>0 puntos) la licitadora que presente la oferta más económica. Las restantes proposiciones económicas obtendrán una menor valoración proporcional con respecto a la mejor oferta válida presentada de acuerdo con la siguiente fórmula:</w:t>
      </w:r>
    </w:p>
    <w:p w14:paraId="4266FEBD" w14:textId="04D77056" w:rsidR="005E50CC" w:rsidRPr="0013671D" w:rsidRDefault="005E50CC" w:rsidP="005E50CC">
      <w:pPr>
        <w:spacing w:after="0" w:line="280" w:lineRule="exact"/>
        <w:jc w:val="both"/>
        <w:rPr>
          <w:rFonts w:cstheme="minorHAnsi"/>
          <w:sz w:val="24"/>
          <w:szCs w:val="24"/>
        </w:rPr>
      </w:pPr>
      <w:r w:rsidRPr="0013671D">
        <w:rPr>
          <w:rFonts w:cstheme="minorHAnsi"/>
          <w:sz w:val="24"/>
          <w:szCs w:val="24"/>
        </w:rPr>
        <w:tab/>
      </w:r>
      <w:r w:rsidRPr="0013671D">
        <w:rPr>
          <w:rFonts w:cstheme="minorHAnsi"/>
          <w:sz w:val="24"/>
          <w:szCs w:val="24"/>
        </w:rPr>
        <w:tab/>
      </w:r>
      <w:r w:rsidRPr="0013671D">
        <w:rPr>
          <w:rFonts w:cstheme="minorHAnsi"/>
          <w:sz w:val="24"/>
          <w:szCs w:val="24"/>
        </w:rPr>
        <w:tab/>
        <w:t xml:space="preserve">Precio mínimo ofertado x </w:t>
      </w:r>
      <w:r w:rsidR="007015A1">
        <w:rPr>
          <w:rFonts w:cstheme="minorHAnsi"/>
          <w:sz w:val="24"/>
          <w:szCs w:val="24"/>
        </w:rPr>
        <w:t>5</w:t>
      </w:r>
      <w:r w:rsidRPr="0013671D">
        <w:rPr>
          <w:rFonts w:cstheme="minorHAnsi"/>
          <w:sz w:val="24"/>
          <w:szCs w:val="24"/>
        </w:rPr>
        <w:t>0</w:t>
      </w:r>
    </w:p>
    <w:p w14:paraId="04477640" w14:textId="77777777" w:rsidR="005E50CC" w:rsidRPr="0013671D" w:rsidRDefault="005E50CC" w:rsidP="005E50CC">
      <w:pPr>
        <w:spacing w:after="0" w:line="280" w:lineRule="exact"/>
        <w:jc w:val="both"/>
        <w:rPr>
          <w:rFonts w:cstheme="minorHAnsi"/>
          <w:sz w:val="24"/>
          <w:szCs w:val="24"/>
        </w:rPr>
      </w:pPr>
      <w:r w:rsidRPr="0013671D">
        <w:rPr>
          <w:rFonts w:cstheme="minorHAnsi"/>
          <w:sz w:val="24"/>
          <w:szCs w:val="24"/>
        </w:rPr>
        <w:t>Puntuación oferta = -------------------------------------------</w:t>
      </w:r>
    </w:p>
    <w:p w14:paraId="449023B5" w14:textId="77777777" w:rsidR="005E50CC" w:rsidRDefault="005E50CC" w:rsidP="005E50CC">
      <w:pPr>
        <w:spacing w:after="0" w:line="280" w:lineRule="exact"/>
        <w:jc w:val="both"/>
        <w:rPr>
          <w:rFonts w:cstheme="minorHAnsi"/>
          <w:sz w:val="24"/>
          <w:szCs w:val="24"/>
        </w:rPr>
      </w:pPr>
      <w:r w:rsidRPr="0013671D">
        <w:rPr>
          <w:rFonts w:cstheme="minorHAnsi"/>
          <w:sz w:val="24"/>
          <w:szCs w:val="24"/>
        </w:rPr>
        <w:tab/>
      </w:r>
      <w:r w:rsidRPr="0013671D">
        <w:rPr>
          <w:rFonts w:cstheme="minorHAnsi"/>
          <w:sz w:val="24"/>
          <w:szCs w:val="24"/>
        </w:rPr>
        <w:tab/>
      </w:r>
      <w:r w:rsidRPr="0013671D">
        <w:rPr>
          <w:rFonts w:cstheme="minorHAnsi"/>
          <w:sz w:val="24"/>
          <w:szCs w:val="24"/>
        </w:rPr>
        <w:tab/>
        <w:t xml:space="preserve">       Precio ofertado</w:t>
      </w:r>
    </w:p>
    <w:p w14:paraId="3CAADA4B" w14:textId="77777777" w:rsidR="00142489" w:rsidRPr="0013671D" w:rsidRDefault="00142489" w:rsidP="005E50CC">
      <w:pPr>
        <w:spacing w:after="0" w:line="280" w:lineRule="exact"/>
        <w:jc w:val="both"/>
        <w:rPr>
          <w:rFonts w:cstheme="minorHAnsi"/>
          <w:sz w:val="24"/>
          <w:szCs w:val="24"/>
        </w:rPr>
      </w:pPr>
    </w:p>
    <w:p w14:paraId="68B6A1E8" w14:textId="77777777" w:rsidR="005E50CC" w:rsidRPr="0013671D" w:rsidRDefault="005E50CC" w:rsidP="005E50CC">
      <w:pPr>
        <w:spacing w:after="0" w:line="280" w:lineRule="exact"/>
        <w:jc w:val="both"/>
        <w:rPr>
          <w:b/>
          <w:bCs/>
          <w:sz w:val="24"/>
          <w:szCs w:val="24"/>
        </w:rPr>
      </w:pPr>
    </w:p>
    <w:p w14:paraId="416E223D" w14:textId="77777777" w:rsidR="005E50CC" w:rsidRPr="0013671D" w:rsidRDefault="005E50CC" w:rsidP="005E50CC">
      <w:pPr>
        <w:pStyle w:val="Prrafodelista"/>
        <w:numPr>
          <w:ilvl w:val="0"/>
          <w:numId w:val="40"/>
        </w:numPr>
        <w:spacing w:after="0" w:line="280" w:lineRule="exact"/>
        <w:jc w:val="both"/>
        <w:rPr>
          <w:b/>
          <w:bCs/>
          <w:sz w:val="24"/>
          <w:szCs w:val="24"/>
        </w:rPr>
      </w:pPr>
      <w:r w:rsidRPr="0013671D">
        <w:rPr>
          <w:b/>
          <w:bCs/>
          <w:sz w:val="24"/>
          <w:szCs w:val="24"/>
        </w:rPr>
        <w:t>Garantías complementarias (hasta 10 puntos)</w:t>
      </w:r>
    </w:p>
    <w:p w14:paraId="392459A6" w14:textId="77777777" w:rsidR="005E50CC" w:rsidRPr="0013671D" w:rsidRDefault="005E50CC" w:rsidP="005E50CC">
      <w:pPr>
        <w:spacing w:after="0" w:line="280" w:lineRule="exact"/>
        <w:jc w:val="both"/>
        <w:rPr>
          <w:sz w:val="24"/>
          <w:szCs w:val="24"/>
        </w:rPr>
      </w:pPr>
    </w:p>
    <w:p w14:paraId="677EE64D" w14:textId="77777777" w:rsidR="00142489" w:rsidRDefault="005E50CC" w:rsidP="005E50CC">
      <w:pPr>
        <w:spacing w:after="0" w:line="280" w:lineRule="exact"/>
        <w:jc w:val="both"/>
        <w:rPr>
          <w:rFonts w:cstheme="minorHAnsi"/>
          <w:sz w:val="24"/>
          <w:szCs w:val="24"/>
        </w:rPr>
      </w:pPr>
      <w:r w:rsidRPr="0013671D">
        <w:rPr>
          <w:rFonts w:cstheme="minorHAnsi"/>
          <w:sz w:val="24"/>
          <w:szCs w:val="24"/>
        </w:rPr>
        <w:t>Se otorgarán como máximo 10 puntos por el compromiso de formalización de garantía complementaria, consistente en la extensión de la duración del plazo de garantía de la obra. Dicha extensión se deberá expresar en años, que se entenderán por encima de los tres años establecidos como obligatorios en el presente pliego.</w:t>
      </w:r>
      <w:r w:rsidR="00142489">
        <w:rPr>
          <w:rFonts w:cstheme="minorHAnsi"/>
          <w:sz w:val="24"/>
          <w:szCs w:val="24"/>
        </w:rPr>
        <w:t xml:space="preserve"> </w:t>
      </w:r>
    </w:p>
    <w:p w14:paraId="2931D810" w14:textId="6582D6FF" w:rsidR="005E50CC" w:rsidRPr="0013671D" w:rsidRDefault="005E50CC" w:rsidP="005E50CC">
      <w:pPr>
        <w:spacing w:after="0" w:line="280" w:lineRule="exact"/>
        <w:jc w:val="both"/>
        <w:rPr>
          <w:rFonts w:cstheme="minorHAnsi"/>
          <w:sz w:val="24"/>
          <w:szCs w:val="24"/>
        </w:rPr>
      </w:pPr>
      <w:r w:rsidRPr="0013671D">
        <w:rPr>
          <w:rFonts w:cstheme="minorHAnsi"/>
          <w:sz w:val="24"/>
          <w:szCs w:val="24"/>
        </w:rPr>
        <w:lastRenderedPageBreak/>
        <w:t>Siendo que el plazo general de garantía de la obra está establecido en tres años, se asignarán 2 puntos por cada año adicional de garantía ofertado, con un máximo de 10 puntos.</w:t>
      </w:r>
    </w:p>
    <w:p w14:paraId="783AA8D0" w14:textId="77777777" w:rsidR="005E50CC" w:rsidRPr="0013671D" w:rsidRDefault="005E50CC" w:rsidP="005E50CC">
      <w:pPr>
        <w:spacing w:after="0" w:line="280" w:lineRule="exact"/>
        <w:jc w:val="both"/>
        <w:rPr>
          <w:sz w:val="24"/>
          <w:szCs w:val="24"/>
        </w:rPr>
      </w:pPr>
    </w:p>
    <w:p w14:paraId="7D6B2CF1" w14:textId="77777777" w:rsidR="005E50CC" w:rsidRPr="00BD02D1" w:rsidRDefault="005E50CC" w:rsidP="005E50CC">
      <w:pPr>
        <w:pStyle w:val="Prrafodelista"/>
        <w:numPr>
          <w:ilvl w:val="0"/>
          <w:numId w:val="40"/>
        </w:numPr>
        <w:spacing w:after="0" w:line="280" w:lineRule="exact"/>
        <w:jc w:val="both"/>
        <w:rPr>
          <w:b/>
          <w:bCs/>
          <w:sz w:val="24"/>
          <w:szCs w:val="24"/>
        </w:rPr>
      </w:pPr>
      <w:r w:rsidRPr="00BD02D1">
        <w:rPr>
          <w:b/>
          <w:bCs/>
          <w:sz w:val="24"/>
          <w:szCs w:val="24"/>
        </w:rPr>
        <w:t>Criterios sociales (10 puntos)</w:t>
      </w:r>
    </w:p>
    <w:p w14:paraId="6F1E5909" w14:textId="274F81BF" w:rsidR="005E50CC" w:rsidRPr="00BD02D1" w:rsidRDefault="005E50CC" w:rsidP="00BD02D1">
      <w:pPr>
        <w:spacing w:after="0" w:line="280" w:lineRule="exact"/>
        <w:ind w:right="-51"/>
        <w:jc w:val="both"/>
        <w:rPr>
          <w:rFonts w:cstheme="minorHAnsi"/>
          <w:sz w:val="24"/>
          <w:szCs w:val="24"/>
        </w:rPr>
      </w:pPr>
    </w:p>
    <w:p w14:paraId="7A4A9C56" w14:textId="04898718" w:rsidR="005E50CC" w:rsidRPr="0013671D" w:rsidRDefault="005E50CC" w:rsidP="005E50CC">
      <w:pPr>
        <w:pStyle w:val="Prrafodelista"/>
        <w:numPr>
          <w:ilvl w:val="0"/>
          <w:numId w:val="38"/>
        </w:numPr>
        <w:spacing w:after="0" w:line="280" w:lineRule="exact"/>
        <w:ind w:right="-51"/>
        <w:jc w:val="both"/>
        <w:rPr>
          <w:rFonts w:cstheme="minorHAnsi"/>
          <w:sz w:val="24"/>
          <w:szCs w:val="24"/>
        </w:rPr>
      </w:pPr>
      <w:r w:rsidRPr="0013671D">
        <w:rPr>
          <w:rFonts w:cstheme="minorHAnsi"/>
          <w:sz w:val="24"/>
          <w:szCs w:val="24"/>
        </w:rPr>
        <w:t xml:space="preserve">Se valorará con </w:t>
      </w:r>
      <w:r w:rsidRPr="00BD02D1">
        <w:rPr>
          <w:rFonts w:cstheme="minorHAnsi"/>
          <w:sz w:val="24"/>
          <w:szCs w:val="24"/>
        </w:rPr>
        <w:t xml:space="preserve">hasta </w:t>
      </w:r>
      <w:r w:rsidR="00F31B74" w:rsidRPr="00BD02D1">
        <w:rPr>
          <w:rFonts w:cstheme="minorHAnsi"/>
          <w:sz w:val="24"/>
          <w:szCs w:val="24"/>
        </w:rPr>
        <w:t>10</w:t>
      </w:r>
      <w:r w:rsidRPr="00BD02D1">
        <w:rPr>
          <w:rFonts w:cstheme="minorHAnsi"/>
          <w:sz w:val="24"/>
          <w:szCs w:val="24"/>
        </w:rPr>
        <w:t xml:space="preserve"> puntos la incorporación</w:t>
      </w:r>
      <w:r w:rsidRPr="0013671D">
        <w:rPr>
          <w:rFonts w:cstheme="minorHAnsi"/>
          <w:sz w:val="24"/>
          <w:szCs w:val="24"/>
        </w:rPr>
        <w:t xml:space="preserve"> por parte de las empresas concurrentes del compromiso de realización de al menos 8 horas de acciones de sensibilización y formación a la plantilla que ejecutará el contrato acerca de los derechos en materia de igualdad y de conciliación reconocidos en la normativa vigente y convenio correspondiente.</w:t>
      </w:r>
    </w:p>
    <w:p w14:paraId="1B5C8901" w14:textId="77777777" w:rsidR="005E50CC" w:rsidRPr="00BD02D1" w:rsidRDefault="005E50CC" w:rsidP="005E50CC">
      <w:pPr>
        <w:spacing w:after="0" w:line="280" w:lineRule="exact"/>
        <w:ind w:right="-51"/>
        <w:jc w:val="both"/>
        <w:rPr>
          <w:rFonts w:cstheme="minorHAnsi"/>
          <w:sz w:val="24"/>
          <w:szCs w:val="24"/>
        </w:rPr>
      </w:pPr>
    </w:p>
    <w:p w14:paraId="4800A548" w14:textId="65B6FE95" w:rsidR="005E50CC" w:rsidRPr="0013671D" w:rsidRDefault="005E50CC" w:rsidP="005E50CC">
      <w:pPr>
        <w:pStyle w:val="Prrafodelista"/>
        <w:spacing w:after="0" w:line="280" w:lineRule="exact"/>
        <w:ind w:left="360" w:right="-51"/>
        <w:jc w:val="both"/>
        <w:rPr>
          <w:rFonts w:cstheme="minorHAnsi"/>
          <w:sz w:val="24"/>
          <w:szCs w:val="24"/>
        </w:rPr>
      </w:pPr>
      <w:r w:rsidRPr="00BD02D1">
        <w:rPr>
          <w:sz w:val="24"/>
          <w:szCs w:val="24"/>
        </w:rPr>
        <w:t>Se asignará la mayor puntuación (</w:t>
      </w:r>
      <w:r w:rsidR="00F31B74" w:rsidRPr="00BD02D1">
        <w:rPr>
          <w:sz w:val="24"/>
          <w:szCs w:val="24"/>
        </w:rPr>
        <w:t>10</w:t>
      </w:r>
      <w:r w:rsidRPr="00BD02D1">
        <w:rPr>
          <w:sz w:val="24"/>
          <w:szCs w:val="24"/>
        </w:rPr>
        <w:t xml:space="preserve"> puntos)</w:t>
      </w:r>
      <w:r w:rsidRPr="0013671D">
        <w:rPr>
          <w:sz w:val="24"/>
          <w:szCs w:val="24"/>
        </w:rPr>
        <w:t xml:space="preserve"> a la propuesta más alta (máximo 12 horas) y 0 puntos a las empresas que no presenten dicho compromiso. Las restantes ofertas se valorarán de forma directamente proporcional según la siguiente fórmula:</w:t>
      </w:r>
    </w:p>
    <w:p w14:paraId="5BD1A4A7" w14:textId="77777777" w:rsidR="005E50CC" w:rsidRPr="0013671D" w:rsidRDefault="005E50CC" w:rsidP="005E50CC">
      <w:pPr>
        <w:pStyle w:val="Prrafodelista"/>
        <w:spacing w:after="0" w:line="280" w:lineRule="exact"/>
        <w:ind w:left="360" w:right="-51"/>
        <w:jc w:val="both"/>
        <w:rPr>
          <w:rFonts w:cstheme="minorHAnsi"/>
          <w:sz w:val="24"/>
          <w:szCs w:val="24"/>
        </w:rPr>
      </w:pPr>
    </w:p>
    <w:p w14:paraId="14A69148" w14:textId="1B80B4D4" w:rsidR="005E50CC" w:rsidRPr="0013671D" w:rsidRDefault="005E50CC" w:rsidP="005E50CC">
      <w:pPr>
        <w:pStyle w:val="Prrafodelista"/>
        <w:spacing w:after="0" w:line="240" w:lineRule="auto"/>
        <w:ind w:left="357" w:right="-51"/>
        <w:jc w:val="both"/>
        <w:rPr>
          <w:rFonts w:cstheme="minorHAnsi"/>
          <w:sz w:val="24"/>
          <w:szCs w:val="24"/>
        </w:rPr>
      </w:pPr>
      <w:r w:rsidRPr="0013671D">
        <w:rPr>
          <w:rFonts w:cstheme="minorHAnsi"/>
          <w:sz w:val="24"/>
          <w:szCs w:val="24"/>
        </w:rPr>
        <w:tab/>
      </w:r>
      <w:r w:rsidRPr="0013671D">
        <w:rPr>
          <w:rFonts w:cstheme="minorHAnsi"/>
          <w:sz w:val="24"/>
          <w:szCs w:val="24"/>
        </w:rPr>
        <w:tab/>
      </w:r>
      <w:r w:rsidRPr="0013671D">
        <w:rPr>
          <w:rFonts w:cstheme="minorHAnsi"/>
          <w:sz w:val="24"/>
          <w:szCs w:val="24"/>
        </w:rPr>
        <w:tab/>
      </w:r>
      <w:r w:rsidRPr="0013671D">
        <w:rPr>
          <w:rFonts w:cstheme="minorHAnsi"/>
          <w:sz w:val="24"/>
          <w:szCs w:val="24"/>
        </w:rPr>
        <w:tab/>
      </w:r>
      <w:r w:rsidRPr="0013671D">
        <w:rPr>
          <w:rFonts w:cstheme="minorHAnsi"/>
          <w:sz w:val="24"/>
          <w:szCs w:val="24"/>
        </w:rPr>
        <w:tab/>
      </w:r>
      <w:r w:rsidRPr="0013671D">
        <w:rPr>
          <w:rFonts w:cstheme="minorHAnsi"/>
          <w:sz w:val="24"/>
          <w:szCs w:val="24"/>
        </w:rPr>
        <w:tab/>
        <w:t xml:space="preserve">              Oferta horas a de</w:t>
      </w:r>
      <w:r w:rsidRPr="00BD02D1">
        <w:rPr>
          <w:rFonts w:cstheme="minorHAnsi"/>
          <w:sz w:val="24"/>
          <w:szCs w:val="24"/>
        </w:rPr>
        <w:t xml:space="preserve">dicar x </w:t>
      </w:r>
      <w:r w:rsidR="00F31B74" w:rsidRPr="00BD02D1">
        <w:rPr>
          <w:rFonts w:cstheme="minorHAnsi"/>
          <w:sz w:val="24"/>
          <w:szCs w:val="24"/>
        </w:rPr>
        <w:t>10</w:t>
      </w:r>
    </w:p>
    <w:p w14:paraId="55203F3C" w14:textId="77777777" w:rsidR="005E50CC" w:rsidRPr="0013671D" w:rsidRDefault="005E50CC" w:rsidP="005E50CC">
      <w:pPr>
        <w:pStyle w:val="Prrafodelista"/>
        <w:spacing w:after="0" w:line="240" w:lineRule="auto"/>
        <w:ind w:left="357"/>
        <w:jc w:val="both"/>
        <w:rPr>
          <w:sz w:val="24"/>
          <w:szCs w:val="24"/>
        </w:rPr>
      </w:pPr>
      <w:r w:rsidRPr="0013671D">
        <w:rPr>
          <w:sz w:val="24"/>
          <w:szCs w:val="24"/>
        </w:rPr>
        <w:t xml:space="preserve">Valoración sensibilización y formación =          ---------------------------------------               </w:t>
      </w:r>
    </w:p>
    <w:p w14:paraId="5126D6F5" w14:textId="77777777" w:rsidR="005E50CC" w:rsidRPr="0013671D" w:rsidRDefault="005E50CC" w:rsidP="005E50CC">
      <w:pPr>
        <w:pStyle w:val="Prrafodelista"/>
        <w:spacing w:after="0" w:line="240" w:lineRule="auto"/>
        <w:ind w:left="357"/>
        <w:jc w:val="both"/>
      </w:pPr>
      <w:r w:rsidRPr="0013671D">
        <w:rPr>
          <w:sz w:val="24"/>
          <w:szCs w:val="24"/>
        </w:rPr>
        <w:tab/>
      </w:r>
      <w:r w:rsidRPr="0013671D">
        <w:rPr>
          <w:sz w:val="24"/>
          <w:szCs w:val="24"/>
        </w:rPr>
        <w:tab/>
      </w:r>
      <w:r w:rsidRPr="0013671D">
        <w:rPr>
          <w:sz w:val="24"/>
          <w:szCs w:val="24"/>
        </w:rPr>
        <w:tab/>
      </w:r>
      <w:r w:rsidRPr="0013671D">
        <w:rPr>
          <w:sz w:val="24"/>
          <w:szCs w:val="24"/>
        </w:rPr>
        <w:tab/>
      </w:r>
      <w:r w:rsidRPr="0013671D">
        <w:rPr>
          <w:sz w:val="24"/>
          <w:szCs w:val="24"/>
        </w:rPr>
        <w:tab/>
      </w:r>
      <w:r w:rsidRPr="0013671D">
        <w:rPr>
          <w:sz w:val="24"/>
          <w:szCs w:val="24"/>
        </w:rPr>
        <w:tab/>
      </w:r>
      <w:r w:rsidRPr="0013671D">
        <w:t>Mejor oferta horas sensibilización y formación</w:t>
      </w:r>
    </w:p>
    <w:p w14:paraId="5A116000" w14:textId="77777777" w:rsidR="005E50CC" w:rsidRPr="0013671D" w:rsidRDefault="005E50CC" w:rsidP="005E50CC">
      <w:pPr>
        <w:pStyle w:val="Prrafodelista"/>
        <w:spacing w:after="0" w:line="240" w:lineRule="auto"/>
        <w:ind w:left="357"/>
        <w:jc w:val="both"/>
      </w:pPr>
    </w:p>
    <w:p w14:paraId="679CC886" w14:textId="4E42FCC9" w:rsidR="005E50CC" w:rsidRPr="00C4275B" w:rsidRDefault="005E50CC" w:rsidP="005E50CC">
      <w:pPr>
        <w:pStyle w:val="Prrafodelista"/>
        <w:spacing w:after="0" w:line="240" w:lineRule="auto"/>
        <w:ind w:left="357"/>
        <w:jc w:val="both"/>
        <w:rPr>
          <w:sz w:val="24"/>
          <w:szCs w:val="24"/>
        </w:rPr>
      </w:pPr>
      <w:r w:rsidRPr="0013671D">
        <w:rPr>
          <w:sz w:val="24"/>
          <w:szCs w:val="24"/>
        </w:rPr>
        <w:t>*NOTA: Si la licitadora no expresa el número de horas en su oferta o si presenta un número de horas inferior a 8, se entiende que renuncia a los puntos que se adjudican en el presente apartado</w:t>
      </w:r>
      <w:r w:rsidR="001D1A29">
        <w:rPr>
          <w:sz w:val="24"/>
          <w:szCs w:val="24"/>
        </w:rPr>
        <w:t>.</w:t>
      </w:r>
    </w:p>
    <w:p w14:paraId="29714FB6" w14:textId="77777777" w:rsidR="00B5174C" w:rsidRPr="006D326D" w:rsidRDefault="00B5174C" w:rsidP="006D326D">
      <w:pPr>
        <w:spacing w:after="0" w:line="280" w:lineRule="exact"/>
        <w:jc w:val="both"/>
        <w:rPr>
          <w:rFonts w:cstheme="minorHAnsi"/>
          <w:sz w:val="24"/>
          <w:szCs w:val="24"/>
        </w:rPr>
      </w:pPr>
    </w:p>
    <w:p w14:paraId="3E2DD82B" w14:textId="77777777" w:rsidR="001002D4" w:rsidRDefault="001002D4" w:rsidP="00E73559">
      <w:pPr>
        <w:spacing w:after="0" w:line="280" w:lineRule="exact"/>
        <w:jc w:val="both"/>
        <w:rPr>
          <w:rFonts w:cstheme="minorHAnsi"/>
          <w:b/>
          <w:bCs/>
          <w:sz w:val="24"/>
          <w:szCs w:val="24"/>
        </w:rPr>
      </w:pPr>
    </w:p>
    <w:p w14:paraId="4D1B10E5" w14:textId="2F969062" w:rsidR="00596FB1" w:rsidRPr="00E438B8" w:rsidRDefault="00FF6DE4" w:rsidP="00E73559">
      <w:pPr>
        <w:spacing w:after="0" w:line="280" w:lineRule="exact"/>
        <w:jc w:val="both"/>
        <w:rPr>
          <w:rFonts w:cstheme="minorHAnsi"/>
          <w:b/>
          <w:bCs/>
          <w:sz w:val="24"/>
          <w:szCs w:val="24"/>
          <w:u w:val="single"/>
        </w:rPr>
      </w:pPr>
      <w:r w:rsidRPr="00E438B8">
        <w:rPr>
          <w:rFonts w:cstheme="minorHAnsi"/>
          <w:b/>
          <w:bCs/>
          <w:sz w:val="24"/>
          <w:szCs w:val="24"/>
        </w:rPr>
        <w:t xml:space="preserve">13.- </w:t>
      </w:r>
      <w:r w:rsidR="00F56AB3" w:rsidRPr="00E438B8">
        <w:rPr>
          <w:rFonts w:cstheme="minorHAnsi"/>
          <w:b/>
          <w:bCs/>
          <w:sz w:val="24"/>
          <w:szCs w:val="24"/>
          <w:u w:val="single"/>
        </w:rPr>
        <w:t>CRITERIOS DE DESEMPATE</w:t>
      </w:r>
    </w:p>
    <w:p w14:paraId="672A6CC4" w14:textId="619B9BB2" w:rsidR="00FF6DE4" w:rsidRPr="00E438B8" w:rsidRDefault="00FF6DE4" w:rsidP="00E73559">
      <w:pPr>
        <w:spacing w:after="0" w:line="280" w:lineRule="exact"/>
        <w:jc w:val="both"/>
        <w:rPr>
          <w:rFonts w:cstheme="minorHAnsi"/>
          <w:b/>
          <w:bCs/>
          <w:sz w:val="24"/>
          <w:szCs w:val="24"/>
          <w:u w:val="single"/>
        </w:rPr>
      </w:pPr>
    </w:p>
    <w:p w14:paraId="44CAC613" w14:textId="6AA5F6F2" w:rsidR="00A6257D" w:rsidRPr="001002D4" w:rsidRDefault="001002D4" w:rsidP="001002D4">
      <w:pPr>
        <w:autoSpaceDE w:val="0"/>
        <w:autoSpaceDN w:val="0"/>
        <w:adjustRightInd w:val="0"/>
        <w:spacing w:after="0" w:line="280" w:lineRule="exact"/>
        <w:jc w:val="both"/>
        <w:rPr>
          <w:sz w:val="24"/>
          <w:szCs w:val="24"/>
        </w:rPr>
      </w:pPr>
      <w:r w:rsidRPr="001002D4">
        <w:rPr>
          <w:sz w:val="24"/>
          <w:szCs w:val="24"/>
        </w:rPr>
        <w:t xml:space="preserve">Si se produjera empate entre dos o más ofertas, se aplicará lo dispuesto en el artículo 99 de la </w:t>
      </w:r>
      <w:r>
        <w:rPr>
          <w:sz w:val="24"/>
          <w:szCs w:val="24"/>
        </w:rPr>
        <w:t>LFCP.</w:t>
      </w:r>
    </w:p>
    <w:p w14:paraId="4319FB62" w14:textId="77777777" w:rsidR="001002D4" w:rsidRDefault="001002D4" w:rsidP="00E73559">
      <w:pPr>
        <w:autoSpaceDE w:val="0"/>
        <w:autoSpaceDN w:val="0"/>
        <w:adjustRightInd w:val="0"/>
        <w:spacing w:after="0" w:line="280" w:lineRule="exact"/>
        <w:jc w:val="both"/>
        <w:rPr>
          <w:rFonts w:cstheme="minorHAnsi"/>
          <w:b/>
          <w:bCs/>
          <w:sz w:val="24"/>
          <w:szCs w:val="24"/>
          <w:u w:val="single"/>
        </w:rPr>
      </w:pPr>
    </w:p>
    <w:p w14:paraId="2E9F47E9" w14:textId="77777777" w:rsidR="001002D4" w:rsidRDefault="001002D4" w:rsidP="00E73559">
      <w:pPr>
        <w:autoSpaceDE w:val="0"/>
        <w:autoSpaceDN w:val="0"/>
        <w:adjustRightInd w:val="0"/>
        <w:spacing w:after="0" w:line="280" w:lineRule="exact"/>
        <w:jc w:val="both"/>
        <w:rPr>
          <w:rFonts w:cstheme="minorHAnsi"/>
          <w:b/>
          <w:bCs/>
          <w:sz w:val="24"/>
          <w:szCs w:val="24"/>
          <w:u w:val="single"/>
        </w:rPr>
      </w:pPr>
    </w:p>
    <w:p w14:paraId="45556CBB" w14:textId="56CDC22E" w:rsidR="00F56AB3" w:rsidRPr="00E438B8" w:rsidRDefault="00A6257D"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 xml:space="preserve">14.- APORTACIÓN DE LA DOCUMENTACIÓN </w:t>
      </w:r>
      <w:r w:rsidR="00DF6FC4" w:rsidRPr="00E438B8">
        <w:rPr>
          <w:rFonts w:cstheme="minorHAnsi"/>
          <w:b/>
          <w:bCs/>
          <w:sz w:val="24"/>
          <w:szCs w:val="24"/>
          <w:u w:val="single"/>
        </w:rPr>
        <w:t>PREVIA A LA ADJUDICACIÓN</w:t>
      </w:r>
    </w:p>
    <w:p w14:paraId="2835D2E9" w14:textId="77777777" w:rsidR="00F56AB3" w:rsidRPr="00E438B8" w:rsidRDefault="00F56AB3" w:rsidP="00E73559">
      <w:pPr>
        <w:autoSpaceDE w:val="0"/>
        <w:autoSpaceDN w:val="0"/>
        <w:adjustRightInd w:val="0"/>
        <w:spacing w:after="0" w:line="280" w:lineRule="exact"/>
        <w:jc w:val="both"/>
        <w:rPr>
          <w:rFonts w:cstheme="minorHAnsi"/>
          <w:sz w:val="24"/>
          <w:szCs w:val="24"/>
        </w:rPr>
      </w:pPr>
    </w:p>
    <w:p w14:paraId="1FF35861" w14:textId="2023D37C" w:rsidR="00596FB1" w:rsidRPr="00E438B8" w:rsidRDefault="00871DFD" w:rsidP="00E73559">
      <w:pPr>
        <w:spacing w:after="0" w:line="280" w:lineRule="exact"/>
        <w:jc w:val="both"/>
        <w:rPr>
          <w:rFonts w:cstheme="minorHAnsi"/>
          <w:sz w:val="24"/>
          <w:szCs w:val="24"/>
        </w:rPr>
      </w:pPr>
      <w:r w:rsidRPr="00E438B8">
        <w:rPr>
          <w:rFonts w:cstheme="minorHAnsi"/>
          <w:sz w:val="24"/>
          <w:szCs w:val="24"/>
        </w:rPr>
        <w:t xml:space="preserve">En el plazo máximo de </w:t>
      </w:r>
      <w:r w:rsidRPr="00E438B8">
        <w:rPr>
          <w:rFonts w:cstheme="minorHAnsi"/>
          <w:b/>
          <w:bCs/>
          <w:sz w:val="24"/>
          <w:szCs w:val="24"/>
        </w:rPr>
        <w:t>7 días naturales</w:t>
      </w:r>
      <w:r w:rsidRPr="00E438B8">
        <w:rPr>
          <w:rFonts w:cstheme="minorHAnsi"/>
          <w:sz w:val="24"/>
          <w:szCs w:val="24"/>
        </w:rPr>
        <w:t xml:space="preserve"> desde la comunicación por parte de la Mesa de Contratación de la propuesta de adjudicación, el licitador presentará a través de PLENA la siguiente documentación:</w:t>
      </w:r>
    </w:p>
    <w:p w14:paraId="197508C7" w14:textId="3B7E2D8D" w:rsidR="00871DFD" w:rsidRPr="00E438B8" w:rsidRDefault="00871DFD" w:rsidP="00E73559">
      <w:pPr>
        <w:spacing w:after="0" w:line="280" w:lineRule="exact"/>
        <w:jc w:val="both"/>
        <w:rPr>
          <w:rFonts w:cstheme="minorHAnsi"/>
          <w:sz w:val="24"/>
          <w:szCs w:val="24"/>
        </w:rPr>
      </w:pPr>
    </w:p>
    <w:p w14:paraId="72A64872" w14:textId="4F57900E" w:rsidR="00871DFD" w:rsidRPr="00E438B8" w:rsidRDefault="00871DFD"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Documento o documentos que acrediten la personalidad del licitador y la representación, en su caso, del firmante de la proposición, consistentes en:</w:t>
      </w:r>
    </w:p>
    <w:p w14:paraId="6D3E49D1" w14:textId="77777777" w:rsidR="00871DFD" w:rsidRPr="00E438B8" w:rsidRDefault="00871DFD" w:rsidP="00E73559">
      <w:pPr>
        <w:pStyle w:val="Prrafodelista"/>
        <w:spacing w:after="0" w:line="280" w:lineRule="exact"/>
        <w:ind w:left="360"/>
        <w:jc w:val="both"/>
        <w:rPr>
          <w:rFonts w:cstheme="minorHAnsi"/>
          <w:sz w:val="24"/>
          <w:szCs w:val="24"/>
        </w:rPr>
      </w:pPr>
    </w:p>
    <w:p w14:paraId="50E84B1F" w14:textId="5F57A795" w:rsidR="00871DFD" w:rsidRPr="00E438B8" w:rsidRDefault="00871DFD" w:rsidP="00E73559">
      <w:pPr>
        <w:pStyle w:val="Prrafodelista"/>
        <w:numPr>
          <w:ilvl w:val="1"/>
          <w:numId w:val="30"/>
        </w:numPr>
        <w:spacing w:after="0" w:line="280" w:lineRule="exact"/>
        <w:jc w:val="both"/>
        <w:rPr>
          <w:rFonts w:cstheme="minorHAnsi"/>
          <w:sz w:val="24"/>
          <w:szCs w:val="24"/>
        </w:rPr>
      </w:pPr>
      <w:r w:rsidRPr="00E438B8">
        <w:rPr>
          <w:rFonts w:cstheme="minorHAnsi"/>
          <w:sz w:val="24"/>
          <w:szCs w:val="24"/>
        </w:rPr>
        <w:t>Documento Nacional de Identidad (o documento que lo sustituya reglamentariamente) en el caso de personas físicas o empresarios individuales.</w:t>
      </w:r>
    </w:p>
    <w:p w14:paraId="40C4ECFA" w14:textId="77777777" w:rsidR="00625B8C" w:rsidRPr="00E438B8" w:rsidRDefault="00625B8C" w:rsidP="00E73559">
      <w:pPr>
        <w:pStyle w:val="Prrafodelista"/>
        <w:spacing w:after="0" w:line="280" w:lineRule="exact"/>
        <w:ind w:left="792"/>
        <w:jc w:val="both"/>
        <w:rPr>
          <w:rFonts w:cstheme="minorHAnsi"/>
          <w:sz w:val="24"/>
          <w:szCs w:val="24"/>
        </w:rPr>
      </w:pPr>
    </w:p>
    <w:p w14:paraId="5845592A" w14:textId="4DC8A4B2" w:rsidR="00871DFD" w:rsidRPr="00E438B8" w:rsidRDefault="00625B8C" w:rsidP="00E73559">
      <w:pPr>
        <w:pStyle w:val="Prrafodelista"/>
        <w:numPr>
          <w:ilvl w:val="1"/>
          <w:numId w:val="30"/>
        </w:numPr>
        <w:spacing w:after="0" w:line="280" w:lineRule="exact"/>
        <w:jc w:val="both"/>
        <w:rPr>
          <w:rFonts w:cstheme="minorHAnsi"/>
          <w:sz w:val="24"/>
          <w:szCs w:val="24"/>
        </w:rPr>
      </w:pPr>
      <w:r w:rsidRPr="00E438B8">
        <w:rPr>
          <w:rFonts w:cstheme="minorHAnsi"/>
          <w:sz w:val="24"/>
          <w:szCs w:val="24"/>
        </w:rPr>
        <w:t xml:space="preserve">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w:t>
      </w:r>
      <w:r w:rsidRPr="00E438B8">
        <w:rPr>
          <w:rFonts w:cstheme="minorHAnsi"/>
          <w:sz w:val="24"/>
          <w:szCs w:val="24"/>
        </w:rPr>
        <w:lastRenderedPageBreak/>
        <w:t>documento de constitución, de modificación, estatutos o acto fundacional en el que constaren las normas por las que se regula su actividad, inscritos, en su caso, en el correspondiente Registro oficial.</w:t>
      </w:r>
    </w:p>
    <w:p w14:paraId="6735EA70" w14:textId="77777777" w:rsidR="00625B8C" w:rsidRPr="00E438B8" w:rsidRDefault="00625B8C" w:rsidP="00E73559">
      <w:pPr>
        <w:pStyle w:val="Prrafodelista"/>
        <w:spacing w:after="0" w:line="280" w:lineRule="exact"/>
        <w:rPr>
          <w:rFonts w:cstheme="minorHAnsi"/>
          <w:sz w:val="24"/>
          <w:szCs w:val="24"/>
        </w:rPr>
      </w:pPr>
    </w:p>
    <w:p w14:paraId="5F6BD512" w14:textId="77777777" w:rsidR="00625B8C" w:rsidRPr="00E438B8" w:rsidRDefault="00625B8C" w:rsidP="00E73559">
      <w:pPr>
        <w:pStyle w:val="Prrafodelista"/>
        <w:spacing w:after="0" w:line="280" w:lineRule="exact"/>
        <w:jc w:val="both"/>
        <w:rPr>
          <w:rFonts w:cstheme="minorHAnsi"/>
          <w:sz w:val="24"/>
          <w:szCs w:val="24"/>
        </w:rPr>
      </w:pPr>
      <w:r w:rsidRPr="00E438B8">
        <w:rPr>
          <w:rFonts w:cstheme="minorHAnsi"/>
          <w:sz w:val="24"/>
          <w:szCs w:val="24"/>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46D9EBBB" w14:textId="77777777" w:rsidR="00625B8C" w:rsidRPr="00E438B8" w:rsidRDefault="00625B8C" w:rsidP="00E73559">
      <w:pPr>
        <w:pStyle w:val="Prrafodelista"/>
        <w:spacing w:after="0" w:line="280" w:lineRule="exact"/>
        <w:jc w:val="both"/>
        <w:rPr>
          <w:rFonts w:cstheme="minorHAnsi"/>
          <w:sz w:val="24"/>
          <w:szCs w:val="24"/>
        </w:rPr>
      </w:pPr>
    </w:p>
    <w:p w14:paraId="6B804294" w14:textId="739B0D21" w:rsidR="00625B8C" w:rsidRDefault="00625B8C" w:rsidP="00E328D5">
      <w:pPr>
        <w:pStyle w:val="Prrafodelista"/>
        <w:spacing w:after="0" w:line="280" w:lineRule="exact"/>
        <w:jc w:val="both"/>
        <w:rPr>
          <w:rFonts w:cstheme="minorHAnsi"/>
          <w:sz w:val="24"/>
          <w:szCs w:val="24"/>
        </w:rPr>
      </w:pPr>
      <w:r w:rsidRPr="00E438B8">
        <w:rPr>
          <w:rFonts w:cstheme="minorHAnsi"/>
          <w:sz w:val="24"/>
          <w:szCs w:val="24"/>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1EFEAB75" w14:textId="77777777" w:rsidR="001002D4" w:rsidRPr="001D08B5" w:rsidRDefault="001002D4" w:rsidP="00E328D5">
      <w:pPr>
        <w:pStyle w:val="Prrafodelista"/>
        <w:spacing w:after="0" w:line="280" w:lineRule="exact"/>
        <w:jc w:val="both"/>
        <w:rPr>
          <w:rFonts w:cstheme="minorHAnsi"/>
          <w:sz w:val="24"/>
          <w:szCs w:val="24"/>
        </w:rPr>
      </w:pPr>
    </w:p>
    <w:p w14:paraId="449788F6" w14:textId="731D80CA" w:rsidR="00625B8C" w:rsidRPr="001D08B5" w:rsidRDefault="00625B8C" w:rsidP="001D08B5">
      <w:pPr>
        <w:pStyle w:val="Prrafodelista"/>
        <w:numPr>
          <w:ilvl w:val="1"/>
          <w:numId w:val="30"/>
        </w:numPr>
        <w:spacing w:after="0" w:line="280" w:lineRule="exact"/>
        <w:jc w:val="both"/>
        <w:rPr>
          <w:rFonts w:cstheme="minorHAnsi"/>
          <w:sz w:val="24"/>
          <w:szCs w:val="24"/>
        </w:rPr>
      </w:pPr>
      <w:r w:rsidRPr="00E438B8">
        <w:rPr>
          <w:rFonts w:cstheme="minorHAnsi"/>
          <w:sz w:val="24"/>
          <w:szCs w:val="24"/>
        </w:rPr>
        <w:t xml:space="preserve">Cuando la oferta se presente por licitadores que participen conjuntamente, cada uno de ellos acreditará su personalidad y capacidad de obrar, debiendo indicar en documento privado los nombres y circunstancias de los empresarios que la </w:t>
      </w:r>
      <w:r w:rsidRPr="001D08B5">
        <w:rPr>
          <w:rFonts w:cstheme="minorHAnsi"/>
          <w:sz w:val="24"/>
          <w:szCs w:val="24"/>
        </w:rPr>
        <w:t>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r w:rsidR="001D08B5">
        <w:rPr>
          <w:rFonts w:cstheme="minorHAnsi"/>
          <w:sz w:val="24"/>
          <w:szCs w:val="24"/>
        </w:rPr>
        <w:t xml:space="preserve"> </w:t>
      </w:r>
      <w:r w:rsidRPr="001D08B5">
        <w:rPr>
          <w:rFonts w:cstheme="minorHAnsi"/>
          <w:sz w:val="24"/>
          <w:szCs w:val="24"/>
        </w:rPr>
        <w:t>La responsabilidad será siempre solidaria, e indivisible el conjunto de obligaciones dimanantes del contrato.</w:t>
      </w:r>
    </w:p>
    <w:p w14:paraId="678AE520" w14:textId="77777777" w:rsidR="00625B8C" w:rsidRPr="00E438B8" w:rsidRDefault="00625B8C" w:rsidP="00E73559">
      <w:pPr>
        <w:spacing w:after="0" w:line="280" w:lineRule="exact"/>
        <w:jc w:val="both"/>
        <w:rPr>
          <w:rFonts w:cstheme="minorHAnsi"/>
          <w:sz w:val="24"/>
          <w:szCs w:val="24"/>
        </w:rPr>
      </w:pPr>
    </w:p>
    <w:p w14:paraId="536BE3B1" w14:textId="617599ED" w:rsidR="00625B8C" w:rsidRPr="001002D4"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Número de Identificación Fiscal de la entidad. Si la oferta se presenta por empresarios que participen conjuntamente, el N.I.F. será aportado por cada una de las entidades reunidas.</w:t>
      </w:r>
    </w:p>
    <w:p w14:paraId="64D056F4" w14:textId="40142B39"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Declaración responsable del licitador en la que haga constar que se halla al corriente del cumplimiento de las obligaciones de seguridad, salud en el trabajo y prevención de riesgos laborales impuestas por las disposiciones vigentes.</w:t>
      </w:r>
    </w:p>
    <w:p w14:paraId="60CAF349" w14:textId="64E41F98" w:rsidR="00625B8C" w:rsidRPr="00E438B8" w:rsidRDefault="00625B8C" w:rsidP="00E73559">
      <w:pPr>
        <w:pStyle w:val="Prrafodelista"/>
        <w:spacing w:after="0" w:line="280" w:lineRule="exact"/>
        <w:ind w:left="360"/>
        <w:jc w:val="both"/>
        <w:rPr>
          <w:rFonts w:cstheme="minorHAnsi"/>
          <w:sz w:val="24"/>
          <w:szCs w:val="24"/>
        </w:rPr>
      </w:pPr>
    </w:p>
    <w:p w14:paraId="1E9CEF86" w14:textId="607D23CF" w:rsidR="00625B8C" w:rsidRPr="00E438B8" w:rsidRDefault="00625B8C" w:rsidP="00E73559">
      <w:pPr>
        <w:pStyle w:val="Prrafodelista"/>
        <w:spacing w:after="0" w:line="280" w:lineRule="exact"/>
        <w:ind w:left="360"/>
        <w:jc w:val="both"/>
        <w:rPr>
          <w:rFonts w:cstheme="minorHAnsi"/>
          <w:sz w:val="24"/>
          <w:szCs w:val="24"/>
        </w:rPr>
      </w:pPr>
      <w:r w:rsidRPr="00E438B8">
        <w:rPr>
          <w:rFonts w:cstheme="minorHAnsi"/>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3BD393DE" w14:textId="77777777" w:rsidR="00625B8C" w:rsidRPr="00E438B8" w:rsidRDefault="00625B8C" w:rsidP="00E73559">
      <w:pPr>
        <w:spacing w:after="0" w:line="280" w:lineRule="exact"/>
        <w:jc w:val="both"/>
        <w:rPr>
          <w:rFonts w:cstheme="minorHAnsi"/>
          <w:sz w:val="24"/>
          <w:szCs w:val="24"/>
        </w:rPr>
      </w:pPr>
    </w:p>
    <w:p w14:paraId="0685C24A" w14:textId="77777777"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seis meses desde la fecha de expiración del plazo de presentación de proposiciones.</w:t>
      </w:r>
    </w:p>
    <w:p w14:paraId="1A27F602" w14:textId="77777777" w:rsidR="00625B8C" w:rsidRPr="00E438B8" w:rsidRDefault="00625B8C" w:rsidP="00E73559">
      <w:pPr>
        <w:pStyle w:val="Prrafodelista"/>
        <w:spacing w:after="0" w:line="280" w:lineRule="exact"/>
        <w:ind w:left="360"/>
        <w:jc w:val="both"/>
        <w:rPr>
          <w:rFonts w:cstheme="minorHAnsi"/>
          <w:sz w:val="24"/>
          <w:szCs w:val="24"/>
        </w:rPr>
      </w:pPr>
    </w:p>
    <w:p w14:paraId="4D07AB8B" w14:textId="0A1563E7" w:rsidR="00625B8C" w:rsidRPr="00E438B8" w:rsidRDefault="00625B8C" w:rsidP="00E73559">
      <w:pPr>
        <w:pStyle w:val="Prrafodelista"/>
        <w:spacing w:after="0" w:line="280" w:lineRule="exact"/>
        <w:ind w:left="360"/>
        <w:jc w:val="both"/>
        <w:rPr>
          <w:rFonts w:cstheme="minorHAnsi"/>
          <w:sz w:val="24"/>
          <w:szCs w:val="24"/>
        </w:rPr>
      </w:pPr>
      <w:r w:rsidRPr="00E438B8">
        <w:rPr>
          <w:rFonts w:cstheme="minorHAnsi"/>
          <w:sz w:val="24"/>
          <w:szCs w:val="24"/>
        </w:rPr>
        <w:lastRenderedPageBreak/>
        <w:t>En el caso de ofertas presentadas por uniones de empresarios que se constituyan temporalmente al efecto o por licitadores que participen conjuntamente, cada uno de los integrantes de la agrupación deberá presentar los certificados señalados.</w:t>
      </w:r>
    </w:p>
    <w:p w14:paraId="71A638BB" w14:textId="77777777" w:rsidR="00625B8C" w:rsidRPr="00E438B8" w:rsidRDefault="00625B8C" w:rsidP="00E73559">
      <w:pPr>
        <w:pStyle w:val="Prrafodelista"/>
        <w:spacing w:after="0" w:line="280" w:lineRule="exact"/>
        <w:ind w:left="360"/>
        <w:jc w:val="both"/>
        <w:rPr>
          <w:rFonts w:cstheme="minorHAnsi"/>
          <w:sz w:val="24"/>
          <w:szCs w:val="24"/>
        </w:rPr>
      </w:pPr>
    </w:p>
    <w:p w14:paraId="27A1FF43" w14:textId="10DB5765" w:rsidR="00625B8C" w:rsidRPr="00E438B8"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w:t>
      </w:r>
    </w:p>
    <w:p w14:paraId="49B4821A" w14:textId="77777777" w:rsidR="00625B8C" w:rsidRPr="00E438B8" w:rsidRDefault="00625B8C" w:rsidP="00E73559">
      <w:pPr>
        <w:pStyle w:val="Prrafodelista"/>
        <w:spacing w:after="0" w:line="280" w:lineRule="exact"/>
        <w:ind w:left="360"/>
        <w:jc w:val="both"/>
        <w:rPr>
          <w:rFonts w:cstheme="minorHAnsi"/>
          <w:sz w:val="24"/>
          <w:szCs w:val="24"/>
        </w:rPr>
      </w:pPr>
    </w:p>
    <w:p w14:paraId="224E0C26" w14:textId="2FD10D39" w:rsidR="00625B8C" w:rsidRDefault="00625B8C" w:rsidP="00E73559">
      <w:pPr>
        <w:pStyle w:val="Prrafodelista"/>
        <w:numPr>
          <w:ilvl w:val="0"/>
          <w:numId w:val="30"/>
        </w:numPr>
        <w:spacing w:after="0" w:line="280" w:lineRule="exact"/>
        <w:jc w:val="both"/>
        <w:rPr>
          <w:rFonts w:cstheme="minorHAnsi"/>
          <w:sz w:val="24"/>
          <w:szCs w:val="24"/>
        </w:rPr>
      </w:pPr>
      <w:r w:rsidRPr="00E438B8">
        <w:rPr>
          <w:rFonts w:cstheme="minorHAnsi"/>
          <w:sz w:val="24"/>
          <w:szCs w:val="24"/>
        </w:rPr>
        <w:t xml:space="preserve">Certificado de estar dado de alta en el Impuesto de Actividades Económicas y al corriente del mismo para licitadores domiciliados fuera de </w:t>
      </w:r>
      <w:r w:rsidR="00C729F4" w:rsidRPr="00E438B8">
        <w:rPr>
          <w:rFonts w:cstheme="minorHAnsi"/>
          <w:sz w:val="24"/>
          <w:szCs w:val="24"/>
        </w:rPr>
        <w:t>Cabanillas</w:t>
      </w:r>
      <w:r w:rsidRPr="00E438B8">
        <w:rPr>
          <w:rFonts w:cstheme="minorHAnsi"/>
          <w:sz w:val="24"/>
          <w:szCs w:val="24"/>
        </w:rPr>
        <w:t>. Si la licitadora se halla domiciliada en el Ayuntamiento de Ca</w:t>
      </w:r>
      <w:r w:rsidR="00C729F4" w:rsidRPr="00E438B8">
        <w:rPr>
          <w:rFonts w:cstheme="minorHAnsi"/>
          <w:sz w:val="24"/>
          <w:szCs w:val="24"/>
        </w:rPr>
        <w:t>banillas</w:t>
      </w:r>
      <w:r w:rsidRPr="00E438B8">
        <w:rPr>
          <w:rFonts w:cstheme="minorHAnsi"/>
          <w:sz w:val="24"/>
          <w:szCs w:val="24"/>
        </w:rPr>
        <w:t xml:space="preserve"> la comprobación de este cumplimiento se realizará de oficio.</w:t>
      </w:r>
    </w:p>
    <w:p w14:paraId="33550C80" w14:textId="77777777" w:rsidR="00E328D5" w:rsidRPr="00E328D5" w:rsidRDefault="00E328D5" w:rsidP="00E328D5">
      <w:pPr>
        <w:pStyle w:val="Prrafodelista"/>
        <w:rPr>
          <w:rFonts w:cstheme="minorHAnsi"/>
          <w:sz w:val="24"/>
          <w:szCs w:val="24"/>
        </w:rPr>
      </w:pPr>
    </w:p>
    <w:p w14:paraId="35CD32F0" w14:textId="5EB5390E" w:rsidR="00625B8C" w:rsidRPr="00E438B8" w:rsidRDefault="00625B8C" w:rsidP="00E73559">
      <w:pPr>
        <w:spacing w:after="0" w:line="280" w:lineRule="exact"/>
        <w:jc w:val="both"/>
        <w:rPr>
          <w:rFonts w:cstheme="minorHAnsi"/>
          <w:sz w:val="24"/>
          <w:szCs w:val="24"/>
        </w:rPr>
      </w:pPr>
      <w:r w:rsidRPr="00E438B8">
        <w:rPr>
          <w:rFonts w:cstheme="minorHAnsi"/>
          <w:sz w:val="24"/>
          <w:szCs w:val="24"/>
        </w:rPr>
        <w:t>La falta de aportación de la documentación necesaria en dicho plazo supondrá la exclusión del licitador del procedimiento, con el abono por parte de éste de una penalidad equivalente al 5% del importe estimado del contrato e indemnización complementaria de daños y perjuicios en todo lo que exceda dicho porcentaje.</w:t>
      </w:r>
    </w:p>
    <w:p w14:paraId="707B2F74" w14:textId="77777777" w:rsidR="00BA1E05" w:rsidRPr="00E438B8" w:rsidRDefault="00BA1E05" w:rsidP="00E73559">
      <w:pPr>
        <w:spacing w:after="0" w:line="280" w:lineRule="exact"/>
        <w:jc w:val="both"/>
        <w:rPr>
          <w:rFonts w:cstheme="minorHAnsi"/>
          <w:b/>
          <w:bCs/>
          <w:sz w:val="24"/>
          <w:szCs w:val="24"/>
          <w:u w:val="single"/>
        </w:rPr>
      </w:pPr>
    </w:p>
    <w:p w14:paraId="22FF5AEF" w14:textId="263EA6BB" w:rsidR="00596FB1" w:rsidRPr="00E438B8" w:rsidRDefault="00727323"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15.- PROPUESTA DE ADJUDICACIÓN </w:t>
      </w:r>
    </w:p>
    <w:p w14:paraId="04FC11B0" w14:textId="553F31BA" w:rsidR="00727323" w:rsidRPr="00E438B8" w:rsidRDefault="00727323" w:rsidP="00E73559">
      <w:pPr>
        <w:spacing w:after="0" w:line="280" w:lineRule="exact"/>
        <w:jc w:val="both"/>
        <w:rPr>
          <w:rFonts w:cstheme="minorHAnsi"/>
          <w:sz w:val="24"/>
          <w:szCs w:val="24"/>
        </w:rPr>
      </w:pPr>
    </w:p>
    <w:p w14:paraId="74638D86" w14:textId="1FC6D3FA" w:rsidR="00727323" w:rsidRPr="00E438B8" w:rsidRDefault="00727323" w:rsidP="00E73559">
      <w:pPr>
        <w:spacing w:after="0" w:line="280" w:lineRule="exact"/>
        <w:jc w:val="both"/>
        <w:rPr>
          <w:rFonts w:cstheme="minorHAnsi"/>
          <w:sz w:val="24"/>
          <w:szCs w:val="24"/>
        </w:rPr>
      </w:pPr>
      <w:r w:rsidRPr="00E438B8">
        <w:rPr>
          <w:rFonts w:cstheme="minorHAnsi"/>
          <w:sz w:val="24"/>
          <w:szCs w:val="24"/>
        </w:rPr>
        <w:t>La Mesa de Contratación</w:t>
      </w:r>
      <w:r w:rsidR="001D08B5">
        <w:rPr>
          <w:rFonts w:cstheme="minorHAnsi"/>
          <w:sz w:val="24"/>
          <w:szCs w:val="24"/>
        </w:rPr>
        <w:t>,</w:t>
      </w:r>
      <w:r w:rsidRPr="00E438B8">
        <w:rPr>
          <w:rFonts w:cstheme="minorHAnsi"/>
          <w:sz w:val="24"/>
          <w:szCs w:val="24"/>
        </w:rPr>
        <w:t xml:space="preserve"> una vez que haya comprobado que la documentación presentada</w:t>
      </w:r>
      <w:r w:rsidR="009B12EC">
        <w:rPr>
          <w:rFonts w:cstheme="minorHAnsi"/>
          <w:sz w:val="24"/>
          <w:szCs w:val="24"/>
        </w:rPr>
        <w:t xml:space="preserve"> es correcta</w:t>
      </w:r>
      <w:r w:rsidRPr="00E438B8">
        <w:rPr>
          <w:rFonts w:cstheme="minorHAnsi"/>
          <w:sz w:val="24"/>
          <w:szCs w:val="24"/>
        </w:rPr>
        <w:t>, efectuará la propuesta de adjudicación al órgano de contratación. La propuesta señalará el orden de prelación de las personas que hayan formulado una propuesta admisible, con las puntuaciones obtenidas en aplicación de los criterios de adjudicación.</w:t>
      </w:r>
    </w:p>
    <w:p w14:paraId="427CFE7D" w14:textId="503BC884" w:rsidR="00727323" w:rsidRPr="00E438B8" w:rsidRDefault="00727323" w:rsidP="00E73559">
      <w:pPr>
        <w:spacing w:after="0" w:line="280" w:lineRule="exact"/>
        <w:jc w:val="both"/>
        <w:rPr>
          <w:rFonts w:cstheme="minorHAnsi"/>
          <w:sz w:val="24"/>
          <w:szCs w:val="24"/>
        </w:rPr>
      </w:pPr>
    </w:p>
    <w:p w14:paraId="20885841" w14:textId="57150EDF" w:rsidR="00727323" w:rsidRPr="00E438B8" w:rsidRDefault="00727323" w:rsidP="00E73559">
      <w:pPr>
        <w:spacing w:after="0" w:line="280" w:lineRule="exact"/>
        <w:jc w:val="both"/>
        <w:rPr>
          <w:rFonts w:cstheme="minorHAnsi"/>
          <w:sz w:val="24"/>
          <w:szCs w:val="24"/>
        </w:rPr>
      </w:pPr>
      <w:r w:rsidRPr="00E438B8">
        <w:rPr>
          <w:rFonts w:cstheme="minorHAnsi"/>
          <w:sz w:val="24"/>
          <w:szCs w:val="24"/>
        </w:rPr>
        <w:t>La propuesta de adjudicación no generará derecho alguno mientras no se apruebe la resolución de la adjudicación del contrato</w:t>
      </w:r>
      <w:r w:rsidR="00DE69C1" w:rsidRPr="00E438B8">
        <w:rPr>
          <w:rFonts w:cstheme="minorHAnsi"/>
          <w:sz w:val="24"/>
          <w:szCs w:val="24"/>
        </w:rPr>
        <w:t>.</w:t>
      </w:r>
    </w:p>
    <w:p w14:paraId="5DE86291" w14:textId="77777777" w:rsidR="00DE69C1" w:rsidRPr="00E438B8" w:rsidRDefault="00DE69C1" w:rsidP="00E73559">
      <w:pPr>
        <w:spacing w:after="0" w:line="280" w:lineRule="exact"/>
        <w:jc w:val="both"/>
        <w:rPr>
          <w:rFonts w:cstheme="minorHAnsi"/>
          <w:sz w:val="24"/>
          <w:szCs w:val="24"/>
        </w:rPr>
      </w:pPr>
    </w:p>
    <w:p w14:paraId="2B6B98A5" w14:textId="4AA3A23D" w:rsidR="00727323"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16.- ADJUDICACIÓN</w:t>
      </w:r>
    </w:p>
    <w:p w14:paraId="0293ECAF" w14:textId="7FEBA5F9" w:rsidR="002C42F1" w:rsidRPr="00E438B8" w:rsidRDefault="002C42F1" w:rsidP="00E73559">
      <w:pPr>
        <w:spacing w:after="0" w:line="280" w:lineRule="exact"/>
        <w:jc w:val="both"/>
        <w:rPr>
          <w:rFonts w:cstheme="minorHAnsi"/>
          <w:b/>
          <w:bCs/>
          <w:sz w:val="24"/>
          <w:szCs w:val="24"/>
          <w:u w:val="single"/>
        </w:rPr>
      </w:pPr>
    </w:p>
    <w:p w14:paraId="0E4B4EB4" w14:textId="55EBC90A"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16.1- </w:t>
      </w:r>
      <w:r w:rsidRPr="00E438B8">
        <w:rPr>
          <w:rFonts w:cstheme="minorHAnsi"/>
          <w:b/>
          <w:bCs/>
          <w:sz w:val="24"/>
          <w:szCs w:val="24"/>
          <w:u w:val="single"/>
        </w:rPr>
        <w:t>Adjudicación</w:t>
      </w:r>
      <w:r w:rsidRPr="00E438B8">
        <w:rPr>
          <w:rFonts w:cstheme="minorHAnsi"/>
          <w:sz w:val="24"/>
          <w:szCs w:val="24"/>
          <w:u w:val="single"/>
        </w:rPr>
        <w:t>.</w:t>
      </w:r>
      <w:r w:rsidRPr="008156D3">
        <w:rPr>
          <w:rFonts w:cstheme="minorHAnsi"/>
          <w:sz w:val="24"/>
          <w:szCs w:val="24"/>
        </w:rPr>
        <w:t xml:space="preserve"> </w:t>
      </w:r>
      <w:r w:rsidRPr="00E438B8">
        <w:rPr>
          <w:rFonts w:cstheme="minorHAnsi"/>
          <w:sz w:val="24"/>
          <w:szCs w:val="24"/>
        </w:rPr>
        <w:t>El órgano de contratación dictará resolución adjudicando 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14:paraId="518C5AA6" w14:textId="107E803A" w:rsidR="002C42F1" w:rsidRPr="00E438B8" w:rsidRDefault="002C42F1" w:rsidP="00E73559">
      <w:pPr>
        <w:spacing w:after="0" w:line="280" w:lineRule="exact"/>
        <w:jc w:val="both"/>
        <w:rPr>
          <w:rFonts w:cstheme="minorHAnsi"/>
          <w:sz w:val="24"/>
          <w:szCs w:val="24"/>
        </w:rPr>
      </w:pPr>
    </w:p>
    <w:p w14:paraId="6009F674" w14:textId="7D2BE27C"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16.2- </w:t>
      </w:r>
      <w:r w:rsidRPr="00E438B8">
        <w:rPr>
          <w:rFonts w:cstheme="minorHAnsi"/>
          <w:b/>
          <w:bCs/>
          <w:sz w:val="24"/>
          <w:szCs w:val="24"/>
          <w:u w:val="single"/>
        </w:rPr>
        <w:t>Perfección del contrato.</w:t>
      </w:r>
      <w:r w:rsidRPr="00E438B8">
        <w:rPr>
          <w:rFonts w:cstheme="minorHAnsi"/>
          <w:b/>
          <w:bCs/>
          <w:sz w:val="24"/>
          <w:szCs w:val="24"/>
        </w:rPr>
        <w:t xml:space="preserve"> </w:t>
      </w:r>
      <w:r w:rsidRPr="00E438B8">
        <w:rPr>
          <w:rFonts w:cstheme="minorHAnsi"/>
          <w:sz w:val="24"/>
          <w:szCs w:val="24"/>
        </w:rPr>
        <w:t>La perfección del contrato tendrá lugar con la adjudicación del contrato.</w:t>
      </w:r>
    </w:p>
    <w:p w14:paraId="179CA942" w14:textId="70160657" w:rsidR="002C42F1" w:rsidRPr="00E438B8" w:rsidRDefault="002C42F1" w:rsidP="00E73559">
      <w:pPr>
        <w:spacing w:after="0" w:line="280" w:lineRule="exact"/>
        <w:jc w:val="both"/>
        <w:rPr>
          <w:rFonts w:cstheme="minorHAnsi"/>
          <w:sz w:val="24"/>
          <w:szCs w:val="24"/>
        </w:rPr>
      </w:pPr>
    </w:p>
    <w:p w14:paraId="17FE2EBF" w14:textId="58A172FF"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La eficacia del acto de adjudicación quedará suspendida durante el plazo de 10 días naturales contados desde la fecha de remisión de la notificación de la adjudicación. El acto de adjudicación quedará suspendido por la mera interposición de una reclamación </w:t>
      </w:r>
      <w:r w:rsidRPr="00E438B8">
        <w:rPr>
          <w:rFonts w:cstheme="minorHAnsi"/>
          <w:sz w:val="24"/>
          <w:szCs w:val="24"/>
        </w:rPr>
        <w:lastRenderedPageBreak/>
        <w:t>en materia de contratación pública hasta el momento en que se resuelva dicha reclamación.</w:t>
      </w:r>
    </w:p>
    <w:p w14:paraId="44C59227" w14:textId="6A84C31F" w:rsidR="002C42F1" w:rsidRPr="00E438B8" w:rsidRDefault="002C42F1" w:rsidP="00E73559">
      <w:pPr>
        <w:spacing w:after="0" w:line="280" w:lineRule="exact"/>
        <w:jc w:val="both"/>
        <w:rPr>
          <w:rFonts w:cstheme="minorHAnsi"/>
          <w:sz w:val="24"/>
          <w:szCs w:val="24"/>
        </w:rPr>
      </w:pPr>
    </w:p>
    <w:p w14:paraId="023E7E1E" w14:textId="630D45C1" w:rsidR="002C42F1" w:rsidRPr="00E438B8" w:rsidRDefault="002C42F1" w:rsidP="00E73559">
      <w:pPr>
        <w:spacing w:after="0" w:line="280" w:lineRule="exact"/>
        <w:jc w:val="both"/>
        <w:rPr>
          <w:rFonts w:cstheme="minorHAnsi"/>
          <w:b/>
          <w:bCs/>
          <w:sz w:val="24"/>
          <w:szCs w:val="24"/>
        </w:rPr>
      </w:pPr>
      <w:r w:rsidRPr="00E438B8">
        <w:rPr>
          <w:rFonts w:cstheme="minorHAnsi"/>
          <w:b/>
          <w:bCs/>
          <w:sz w:val="24"/>
          <w:szCs w:val="24"/>
        </w:rPr>
        <w:t xml:space="preserve">16.3.- </w:t>
      </w:r>
      <w:r w:rsidRPr="00E438B8">
        <w:rPr>
          <w:rFonts w:cstheme="minorHAnsi"/>
          <w:b/>
          <w:bCs/>
          <w:sz w:val="24"/>
          <w:szCs w:val="24"/>
          <w:u w:val="single"/>
        </w:rPr>
        <w:t>Declaración de desierto.</w:t>
      </w:r>
      <w:r w:rsidRPr="00E438B8">
        <w:rPr>
          <w:rFonts w:cstheme="minorHAnsi"/>
          <w:sz w:val="24"/>
          <w:szCs w:val="24"/>
        </w:rPr>
        <w:t xml:space="preserve"> De conformidad con lo establecido en el artículo 101.5 de la LFCP, el órgano de contratación podrá de forma motivada declarar desierta el procedimiento de adjudicación.</w:t>
      </w:r>
    </w:p>
    <w:p w14:paraId="7A330AE0" w14:textId="0F39D83B" w:rsidR="00727323" w:rsidRPr="00E438B8" w:rsidRDefault="00727323" w:rsidP="00E73559">
      <w:pPr>
        <w:spacing w:after="0" w:line="280" w:lineRule="exact"/>
        <w:jc w:val="both"/>
        <w:rPr>
          <w:rFonts w:cstheme="minorHAnsi"/>
          <w:sz w:val="24"/>
          <w:szCs w:val="24"/>
        </w:rPr>
      </w:pPr>
    </w:p>
    <w:p w14:paraId="3928FE1D" w14:textId="69852531" w:rsidR="002C42F1" w:rsidRPr="00E438B8" w:rsidRDefault="002C42F1" w:rsidP="00E73559">
      <w:pPr>
        <w:spacing w:after="0" w:line="280" w:lineRule="exact"/>
        <w:jc w:val="both"/>
        <w:rPr>
          <w:rFonts w:cstheme="minorHAnsi"/>
          <w:sz w:val="24"/>
          <w:szCs w:val="24"/>
        </w:rPr>
      </w:pPr>
      <w:r w:rsidRPr="00E438B8">
        <w:rPr>
          <w:rFonts w:cstheme="minorHAnsi"/>
          <w:b/>
          <w:bCs/>
          <w:sz w:val="24"/>
          <w:szCs w:val="24"/>
        </w:rPr>
        <w:t xml:space="preserve">16.4.- </w:t>
      </w:r>
      <w:r w:rsidRPr="00E438B8">
        <w:rPr>
          <w:rFonts w:cstheme="minorHAnsi"/>
          <w:b/>
          <w:bCs/>
          <w:sz w:val="24"/>
          <w:szCs w:val="24"/>
          <w:u w:val="single"/>
        </w:rPr>
        <w:t>Notificación y publicidad de la adjudicación</w:t>
      </w:r>
      <w:r w:rsidRPr="00E438B8">
        <w:rPr>
          <w:rFonts w:cstheme="minorHAnsi"/>
          <w:sz w:val="24"/>
          <w:szCs w:val="24"/>
          <w:u w:val="single"/>
        </w:rPr>
        <w:t>.</w:t>
      </w:r>
      <w:r w:rsidRPr="00E438B8">
        <w:rPr>
          <w:rFonts w:cstheme="minorHAnsi"/>
          <w:sz w:val="24"/>
          <w:szCs w:val="24"/>
        </w:rPr>
        <w:t xml:space="preserve"> La adjudicación, una vez acordada, será notificada a las participantes en la licitación y se publicará en el Portal de Contratación de Navarra</w:t>
      </w:r>
      <w:r w:rsidR="00457464">
        <w:rPr>
          <w:rFonts w:cstheme="minorHAnsi"/>
          <w:sz w:val="24"/>
          <w:szCs w:val="24"/>
        </w:rPr>
        <w:t>,</w:t>
      </w:r>
      <w:r w:rsidRPr="00E438B8">
        <w:rPr>
          <w:rFonts w:cstheme="minorHAnsi"/>
          <w:sz w:val="24"/>
          <w:szCs w:val="24"/>
        </w:rPr>
        <w:t xml:space="preserve"> de conformidad con lo establecido en el artículo 102 de la LFCP.</w:t>
      </w:r>
    </w:p>
    <w:p w14:paraId="4E9DF8DA" w14:textId="77777777" w:rsidR="002C42F1" w:rsidRPr="00E438B8" w:rsidRDefault="002C42F1" w:rsidP="00E73559">
      <w:pPr>
        <w:spacing w:after="0" w:line="280" w:lineRule="exact"/>
        <w:jc w:val="both"/>
        <w:rPr>
          <w:rFonts w:cstheme="minorHAnsi"/>
          <w:sz w:val="24"/>
          <w:szCs w:val="24"/>
        </w:rPr>
      </w:pPr>
    </w:p>
    <w:p w14:paraId="0CC4362F" w14:textId="77777777" w:rsidR="00BA1E05" w:rsidRPr="00E438B8" w:rsidRDefault="00BA1E05" w:rsidP="00E73559">
      <w:pPr>
        <w:spacing w:after="0" w:line="280" w:lineRule="exact"/>
        <w:jc w:val="both"/>
        <w:rPr>
          <w:rFonts w:cstheme="minorHAnsi"/>
          <w:b/>
          <w:bCs/>
          <w:sz w:val="24"/>
          <w:szCs w:val="24"/>
          <w:u w:val="single"/>
        </w:rPr>
      </w:pPr>
    </w:p>
    <w:p w14:paraId="5745625D" w14:textId="22A0C577" w:rsidR="00596FB1"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17.- </w:t>
      </w:r>
      <w:r w:rsidR="006A6991" w:rsidRPr="00E438B8">
        <w:rPr>
          <w:rFonts w:cstheme="minorHAnsi"/>
          <w:b/>
          <w:bCs/>
          <w:sz w:val="24"/>
          <w:szCs w:val="24"/>
          <w:u w:val="single"/>
        </w:rPr>
        <w:t>GARANTÍAS</w:t>
      </w:r>
    </w:p>
    <w:p w14:paraId="73925247" w14:textId="5C2AC092" w:rsidR="00596FB1" w:rsidRPr="00E438B8" w:rsidRDefault="00596FB1" w:rsidP="00E73559">
      <w:pPr>
        <w:spacing w:after="0" w:line="280" w:lineRule="exact"/>
        <w:jc w:val="both"/>
        <w:rPr>
          <w:rFonts w:cstheme="minorHAnsi"/>
          <w:sz w:val="24"/>
          <w:szCs w:val="24"/>
        </w:rPr>
      </w:pPr>
    </w:p>
    <w:p w14:paraId="6E2AA6DD" w14:textId="77777777"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Con carácter previo a la formalización del contrato, el adjudicatario, depositará a favor del Ayuntamiento el </w:t>
      </w:r>
      <w:r w:rsidRPr="001D08B5">
        <w:rPr>
          <w:rFonts w:cstheme="minorHAnsi"/>
          <w:b/>
          <w:bCs/>
          <w:sz w:val="24"/>
          <w:szCs w:val="24"/>
        </w:rPr>
        <w:t>4%</w:t>
      </w:r>
      <w:r w:rsidRPr="00E438B8">
        <w:rPr>
          <w:rFonts w:cstheme="minorHAnsi"/>
          <w:sz w:val="24"/>
          <w:szCs w:val="24"/>
        </w:rPr>
        <w:t xml:space="preserve"> </w:t>
      </w:r>
      <w:r w:rsidRPr="001D08B5">
        <w:rPr>
          <w:rFonts w:cstheme="minorHAnsi"/>
          <w:b/>
          <w:bCs/>
          <w:sz w:val="24"/>
          <w:szCs w:val="24"/>
        </w:rPr>
        <w:t>del importe de adjudicación (IVA excluido).</w:t>
      </w:r>
      <w:r w:rsidRPr="00E438B8">
        <w:rPr>
          <w:rFonts w:cstheme="minorHAnsi"/>
          <w:sz w:val="24"/>
          <w:szCs w:val="24"/>
        </w:rPr>
        <w:t xml:space="preserve"> </w:t>
      </w:r>
    </w:p>
    <w:p w14:paraId="26D24671" w14:textId="77777777" w:rsidR="002C42F1" w:rsidRPr="00E438B8" w:rsidRDefault="002C42F1" w:rsidP="00E73559">
      <w:pPr>
        <w:spacing w:after="0" w:line="280" w:lineRule="exact"/>
        <w:jc w:val="both"/>
        <w:rPr>
          <w:rFonts w:cstheme="minorHAnsi"/>
          <w:sz w:val="24"/>
          <w:szCs w:val="24"/>
        </w:rPr>
      </w:pPr>
    </w:p>
    <w:p w14:paraId="4FDFC3E2" w14:textId="37BAE789"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La garantía quedará afecta al cumplimiento de las obligaciones del contratista hasta la finalización del plazo de garantía </w:t>
      </w:r>
      <w:r w:rsidRPr="00291F1B">
        <w:rPr>
          <w:rFonts w:cstheme="minorHAnsi"/>
          <w:b/>
          <w:bCs/>
          <w:sz w:val="24"/>
          <w:szCs w:val="24"/>
        </w:rPr>
        <w:t>(3 AÑOS)</w:t>
      </w:r>
      <w:r w:rsidRPr="00E438B8">
        <w:rPr>
          <w:rFonts w:cstheme="minorHAnsi"/>
          <w:sz w:val="24"/>
          <w:szCs w:val="24"/>
        </w:rPr>
        <w:t xml:space="preserve"> y, en particular, al pago de las penalidades por </w:t>
      </w:r>
      <w:r w:rsidR="001E42AC" w:rsidRPr="00E438B8">
        <w:rPr>
          <w:rFonts w:cstheme="minorHAnsi"/>
          <w:sz w:val="24"/>
          <w:szCs w:val="24"/>
        </w:rPr>
        <w:t>demora,</w:t>
      </w:r>
      <w:r w:rsidRPr="00E438B8">
        <w:rPr>
          <w:rFonts w:cstheme="minorHAnsi"/>
          <w:sz w:val="24"/>
          <w:szCs w:val="24"/>
        </w:rPr>
        <w:t xml:space="preserve"> así como a la reparación de los posibles daños y perjuicios ocasionados por el contratista durante la ejecución del contrato. </w:t>
      </w:r>
    </w:p>
    <w:p w14:paraId="5316ECE9" w14:textId="77777777" w:rsidR="002C42F1" w:rsidRPr="00E438B8" w:rsidRDefault="002C42F1" w:rsidP="00E73559">
      <w:pPr>
        <w:spacing w:after="0" w:line="280" w:lineRule="exact"/>
        <w:jc w:val="both"/>
        <w:rPr>
          <w:rFonts w:cstheme="minorHAnsi"/>
          <w:sz w:val="24"/>
          <w:szCs w:val="24"/>
        </w:rPr>
      </w:pPr>
    </w:p>
    <w:p w14:paraId="4E9C346D" w14:textId="55430FAF" w:rsidR="002C42F1" w:rsidRPr="00E438B8" w:rsidRDefault="002C42F1" w:rsidP="00E73559">
      <w:pPr>
        <w:spacing w:after="0" w:line="280" w:lineRule="exact"/>
        <w:jc w:val="both"/>
        <w:rPr>
          <w:rFonts w:cstheme="minorHAnsi"/>
          <w:sz w:val="24"/>
          <w:szCs w:val="24"/>
        </w:rPr>
      </w:pPr>
      <w:r w:rsidRPr="00E438B8">
        <w:rPr>
          <w:rFonts w:cstheme="minorHAnsi"/>
          <w:sz w:val="24"/>
          <w:szCs w:val="24"/>
        </w:rPr>
        <w:t xml:space="preserve">Asimismo, dicha garantía podrá ser objeto de incautación en los casos de resolución del contrato por incumplimiento culpable del contratista, en la cuantía necesaria para cubrir los daños y perjuicios que se hayan acreditado. </w:t>
      </w:r>
    </w:p>
    <w:p w14:paraId="22E26888" w14:textId="77777777" w:rsidR="002C42F1" w:rsidRPr="00E438B8" w:rsidRDefault="002C42F1" w:rsidP="00E73559">
      <w:pPr>
        <w:spacing w:after="0" w:line="280" w:lineRule="exact"/>
        <w:jc w:val="both"/>
        <w:rPr>
          <w:rFonts w:cstheme="minorHAnsi"/>
          <w:sz w:val="24"/>
          <w:szCs w:val="24"/>
        </w:rPr>
      </w:pPr>
    </w:p>
    <w:p w14:paraId="52AB3023" w14:textId="77777777" w:rsidR="00BA1E05" w:rsidRPr="00E438B8" w:rsidRDefault="002C42F1" w:rsidP="00E73559">
      <w:pPr>
        <w:spacing w:after="0" w:line="280" w:lineRule="exact"/>
        <w:jc w:val="both"/>
        <w:rPr>
          <w:rFonts w:cstheme="minorHAnsi"/>
          <w:sz w:val="24"/>
          <w:szCs w:val="24"/>
        </w:rPr>
      </w:pPr>
      <w:r w:rsidRPr="00E438B8">
        <w:rPr>
          <w:rFonts w:cstheme="minorHAnsi"/>
          <w:sz w:val="24"/>
          <w:szCs w:val="24"/>
        </w:rPr>
        <w:t>La garantía se podrá constituir en cualquiera de las formas previstas en el artículo 70.3 de la LFCP.</w:t>
      </w:r>
    </w:p>
    <w:p w14:paraId="252D5B51" w14:textId="77777777" w:rsidR="00BA1E05" w:rsidRPr="00E438B8" w:rsidRDefault="00BA1E05" w:rsidP="00E73559">
      <w:pPr>
        <w:spacing w:after="0" w:line="280" w:lineRule="exact"/>
        <w:jc w:val="both"/>
        <w:rPr>
          <w:rFonts w:cstheme="minorHAnsi"/>
          <w:sz w:val="24"/>
          <w:szCs w:val="24"/>
        </w:rPr>
      </w:pPr>
    </w:p>
    <w:p w14:paraId="0F964CA4" w14:textId="61F9A8FE" w:rsidR="002C42F1" w:rsidRDefault="002C42F1" w:rsidP="00E73559">
      <w:pPr>
        <w:spacing w:after="0" w:line="280" w:lineRule="exact"/>
        <w:jc w:val="both"/>
        <w:rPr>
          <w:rFonts w:cstheme="minorHAnsi"/>
          <w:sz w:val="24"/>
          <w:szCs w:val="24"/>
        </w:rPr>
      </w:pPr>
      <w:r w:rsidRPr="00E438B8">
        <w:rPr>
          <w:rFonts w:cstheme="minorHAnsi"/>
          <w:sz w:val="24"/>
          <w:szCs w:val="24"/>
        </w:rPr>
        <w:t>La garantía será devuelta de oficio una vez finalizado el periodo de garantía del contrato, previo informe de la unidad gestora de haber cumplido el contrato a satisfacción del Ayuntamiento o haberse resuelto sin culpa de la persona contratista.</w:t>
      </w:r>
    </w:p>
    <w:p w14:paraId="69E356BE" w14:textId="77777777" w:rsidR="00F63759" w:rsidRPr="00E438B8" w:rsidRDefault="00F63759" w:rsidP="00E73559">
      <w:pPr>
        <w:spacing w:after="0" w:line="280" w:lineRule="exact"/>
        <w:jc w:val="both"/>
        <w:rPr>
          <w:rFonts w:cstheme="minorHAnsi"/>
          <w:sz w:val="24"/>
          <w:szCs w:val="24"/>
        </w:rPr>
      </w:pPr>
    </w:p>
    <w:p w14:paraId="66EEE6D0" w14:textId="2F8EFEF1" w:rsidR="00596FB1" w:rsidRPr="00E438B8" w:rsidRDefault="002C42F1" w:rsidP="00E73559">
      <w:pPr>
        <w:spacing w:after="0" w:line="280" w:lineRule="exact"/>
        <w:jc w:val="both"/>
        <w:rPr>
          <w:rFonts w:cstheme="minorHAnsi"/>
          <w:b/>
          <w:bCs/>
          <w:sz w:val="24"/>
          <w:szCs w:val="24"/>
          <w:u w:val="single"/>
        </w:rPr>
      </w:pPr>
      <w:r w:rsidRPr="00E438B8">
        <w:rPr>
          <w:rFonts w:cstheme="minorHAnsi"/>
          <w:b/>
          <w:bCs/>
          <w:sz w:val="24"/>
          <w:szCs w:val="24"/>
          <w:u w:val="single"/>
        </w:rPr>
        <w:t xml:space="preserve">18.- </w:t>
      </w:r>
      <w:r w:rsidR="006A6991" w:rsidRPr="00E438B8">
        <w:rPr>
          <w:rFonts w:cstheme="minorHAnsi"/>
          <w:b/>
          <w:bCs/>
          <w:sz w:val="24"/>
          <w:szCs w:val="24"/>
          <w:u w:val="single"/>
        </w:rPr>
        <w:t>FORMALIZACIÓN DEL CONTRATO</w:t>
      </w:r>
    </w:p>
    <w:p w14:paraId="351CCD16" w14:textId="2CF49192" w:rsidR="002C42F1" w:rsidRDefault="002C42F1" w:rsidP="00E73559">
      <w:pPr>
        <w:spacing w:after="0" w:line="280" w:lineRule="exact"/>
        <w:jc w:val="both"/>
        <w:rPr>
          <w:rFonts w:cstheme="minorHAnsi"/>
          <w:sz w:val="24"/>
          <w:szCs w:val="24"/>
        </w:rPr>
      </w:pPr>
    </w:p>
    <w:p w14:paraId="52E8D648" w14:textId="1FAC03AC" w:rsidR="001C32E2" w:rsidRDefault="001C32E2" w:rsidP="00E73559">
      <w:pPr>
        <w:spacing w:after="0" w:line="280" w:lineRule="exact"/>
        <w:jc w:val="both"/>
        <w:rPr>
          <w:sz w:val="24"/>
          <w:szCs w:val="24"/>
        </w:rPr>
      </w:pPr>
      <w:r w:rsidRPr="00AF5864">
        <w:rPr>
          <w:sz w:val="24"/>
          <w:szCs w:val="24"/>
        </w:rPr>
        <w:t>El contrato deberá formalizarse en documento administrativo, con arreglo a lo dispuesto en el artículo 101 LFCP, y dentro del plazo máximo de cinco días naturales siguientes a aquel en que tenga lugar la finalización del plazo de suspensión de eficacia de la adjudicación.</w:t>
      </w:r>
    </w:p>
    <w:p w14:paraId="4A947A71" w14:textId="77777777" w:rsidR="001C32E2" w:rsidRDefault="001C32E2" w:rsidP="00E73559">
      <w:pPr>
        <w:spacing w:after="0" w:line="280" w:lineRule="exact"/>
        <w:jc w:val="both"/>
        <w:rPr>
          <w:sz w:val="24"/>
          <w:szCs w:val="24"/>
        </w:rPr>
      </w:pPr>
    </w:p>
    <w:p w14:paraId="10F7E9CA" w14:textId="5EF0D5DF" w:rsidR="001C32E2" w:rsidRPr="00AF5864" w:rsidRDefault="001C32E2" w:rsidP="00E73559">
      <w:pPr>
        <w:spacing w:after="0" w:line="280" w:lineRule="exact"/>
        <w:jc w:val="both"/>
        <w:rPr>
          <w:sz w:val="24"/>
          <w:szCs w:val="24"/>
        </w:rPr>
      </w:pPr>
      <w:r w:rsidRPr="00AF5864">
        <w:rPr>
          <w:sz w:val="24"/>
          <w:szCs w:val="24"/>
        </w:rPr>
        <w:t xml:space="preserve">Con carácter previo, </w:t>
      </w:r>
      <w:r w:rsidR="00FA2990">
        <w:rPr>
          <w:sz w:val="24"/>
          <w:szCs w:val="24"/>
        </w:rPr>
        <w:t>en el plazo máximo de quince días naturales desde la notificación de la adjudicación</w:t>
      </w:r>
      <w:r w:rsidRPr="00AF5864">
        <w:rPr>
          <w:sz w:val="24"/>
          <w:szCs w:val="24"/>
        </w:rPr>
        <w:t>, la parte adjudicataria deberá presentar los siguientes documentos:</w:t>
      </w:r>
    </w:p>
    <w:p w14:paraId="3FF75FB5" w14:textId="101F6C09" w:rsidR="002C42F1" w:rsidRPr="00E438B8" w:rsidRDefault="002C42F1" w:rsidP="00E73559">
      <w:pPr>
        <w:spacing w:after="0" w:line="280" w:lineRule="exact"/>
        <w:jc w:val="both"/>
        <w:rPr>
          <w:rFonts w:cstheme="minorHAnsi"/>
          <w:sz w:val="24"/>
          <w:szCs w:val="24"/>
        </w:rPr>
      </w:pPr>
    </w:p>
    <w:p w14:paraId="2AD1E86C" w14:textId="77777777" w:rsidR="002C42F1"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Justificante de haber consignado a favor del Ayuntamiento la garantía para el cumplimiento de las obligaciones derivadas del contrato. </w:t>
      </w:r>
    </w:p>
    <w:p w14:paraId="3E2BE28B" w14:textId="31335282" w:rsidR="001D22A5" w:rsidRPr="005D14D6" w:rsidRDefault="002C42F1" w:rsidP="00E73559">
      <w:pPr>
        <w:pStyle w:val="Prrafodelista"/>
        <w:numPr>
          <w:ilvl w:val="0"/>
          <w:numId w:val="32"/>
        </w:numPr>
        <w:spacing w:after="0" w:line="280" w:lineRule="exact"/>
        <w:jc w:val="both"/>
        <w:rPr>
          <w:rFonts w:cstheme="minorHAnsi"/>
          <w:b/>
          <w:bCs/>
          <w:sz w:val="24"/>
          <w:szCs w:val="24"/>
          <w:u w:val="single"/>
        </w:rPr>
      </w:pPr>
      <w:r w:rsidRPr="005D14D6">
        <w:rPr>
          <w:rFonts w:cstheme="minorHAnsi"/>
          <w:sz w:val="24"/>
          <w:szCs w:val="24"/>
        </w:rPr>
        <w:lastRenderedPageBreak/>
        <w:t xml:space="preserve">Póliza de seguro y documentación acreditativa del pago de la prima del seguro, que cubre los riesgos derivados del proceso de la obra, </w:t>
      </w:r>
      <w:r w:rsidR="005D14D6" w:rsidRPr="005D14D6">
        <w:rPr>
          <w:sz w:val="24"/>
          <w:szCs w:val="24"/>
        </w:rPr>
        <w:t>con un límite mínimo de indemnización por valor igual al presupuesto de licitación.</w:t>
      </w:r>
    </w:p>
    <w:p w14:paraId="495E2CA3" w14:textId="77777777" w:rsidR="001D22A5"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En el caso de unión temporal de empresas, las escrituras de constitución de la misma cuya duración será coincidente con la del contrato hasta su extinción y CIF de dicha unión. </w:t>
      </w:r>
    </w:p>
    <w:p w14:paraId="51852DC0" w14:textId="77777777" w:rsidR="001D22A5"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 xml:space="preserve">Dos ejemplares del Plan de Seguridad y Salud en el Trabajo, determinado en el Real Decreto 1627/1997, de 24 de octubre. </w:t>
      </w:r>
    </w:p>
    <w:p w14:paraId="20806179" w14:textId="7D38F656" w:rsidR="002C42F1" w:rsidRPr="00E438B8" w:rsidRDefault="002C42F1" w:rsidP="00E73559">
      <w:pPr>
        <w:pStyle w:val="Prrafodelista"/>
        <w:numPr>
          <w:ilvl w:val="0"/>
          <w:numId w:val="32"/>
        </w:numPr>
        <w:spacing w:after="0" w:line="280" w:lineRule="exact"/>
        <w:jc w:val="both"/>
        <w:rPr>
          <w:rFonts w:cstheme="minorHAnsi"/>
          <w:b/>
          <w:bCs/>
          <w:sz w:val="24"/>
          <w:szCs w:val="24"/>
          <w:u w:val="single"/>
        </w:rPr>
      </w:pPr>
      <w:r w:rsidRPr="00E438B8">
        <w:rPr>
          <w:rFonts w:cstheme="minorHAnsi"/>
          <w:sz w:val="24"/>
          <w:szCs w:val="24"/>
        </w:rPr>
        <w:t>Plan de obra actualizado a la fecha de inicio del contrato en la que se indique a la persona responsable del mismo. Deberá mantenerse los plazos y programación de la oferta de acuerdo con lo dispuesto en el pliego. 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14:paraId="7820478C" w14:textId="77777777" w:rsidR="00956187" w:rsidRDefault="00956187" w:rsidP="00E73559">
      <w:pPr>
        <w:spacing w:after="0" w:line="280" w:lineRule="exact"/>
        <w:jc w:val="both"/>
        <w:rPr>
          <w:rFonts w:cstheme="minorHAnsi"/>
          <w:b/>
          <w:bCs/>
          <w:sz w:val="24"/>
          <w:szCs w:val="24"/>
          <w:u w:val="single"/>
        </w:rPr>
      </w:pPr>
    </w:p>
    <w:p w14:paraId="28CDDDA0" w14:textId="77777777" w:rsidR="00AF5864" w:rsidRDefault="00AF5864" w:rsidP="00E73559">
      <w:pPr>
        <w:spacing w:after="0" w:line="280" w:lineRule="exact"/>
        <w:jc w:val="both"/>
        <w:rPr>
          <w:rFonts w:cstheme="minorHAnsi"/>
          <w:b/>
          <w:bCs/>
          <w:sz w:val="24"/>
          <w:szCs w:val="24"/>
          <w:u w:val="single"/>
        </w:rPr>
      </w:pPr>
    </w:p>
    <w:p w14:paraId="1B3D7554" w14:textId="02AFAEB4" w:rsidR="001D22A5" w:rsidRPr="00E438B8" w:rsidRDefault="001D22A5" w:rsidP="00E73559">
      <w:pPr>
        <w:spacing w:after="0" w:line="280" w:lineRule="exact"/>
        <w:jc w:val="both"/>
        <w:rPr>
          <w:rFonts w:cstheme="minorHAnsi"/>
          <w:b/>
          <w:bCs/>
          <w:sz w:val="24"/>
          <w:szCs w:val="24"/>
          <w:u w:val="single"/>
        </w:rPr>
      </w:pPr>
      <w:r w:rsidRPr="00E438B8">
        <w:rPr>
          <w:rFonts w:cstheme="minorHAnsi"/>
          <w:b/>
          <w:bCs/>
          <w:sz w:val="24"/>
          <w:szCs w:val="24"/>
          <w:u w:val="single"/>
        </w:rPr>
        <w:t>20.- PLAN DE SEGURIDAD Y SALUD EN EL TRABAJO</w:t>
      </w:r>
    </w:p>
    <w:p w14:paraId="0148D55F" w14:textId="77777777" w:rsidR="00956187" w:rsidRDefault="00956187" w:rsidP="00E73559">
      <w:pPr>
        <w:spacing w:after="0" w:line="280" w:lineRule="exact"/>
        <w:jc w:val="both"/>
        <w:rPr>
          <w:rFonts w:cstheme="minorHAnsi"/>
          <w:b/>
          <w:bCs/>
          <w:sz w:val="24"/>
          <w:szCs w:val="24"/>
          <w:u w:val="single"/>
        </w:rPr>
      </w:pPr>
    </w:p>
    <w:p w14:paraId="40C8C5C5" w14:textId="6B013C38" w:rsidR="001D22A5" w:rsidRPr="00454D8D" w:rsidRDefault="001D22A5" w:rsidP="00E73559">
      <w:pPr>
        <w:spacing w:after="0" w:line="280" w:lineRule="exact"/>
        <w:jc w:val="both"/>
        <w:rPr>
          <w:rFonts w:cstheme="minorHAnsi"/>
          <w:sz w:val="24"/>
          <w:szCs w:val="24"/>
        </w:rPr>
      </w:pPr>
      <w:r w:rsidRPr="00E438B8">
        <w:rPr>
          <w:rFonts w:cstheme="minorHAnsi"/>
          <w:sz w:val="24"/>
          <w:szCs w:val="24"/>
        </w:rPr>
        <w:t>La contratista deberá presentar el Plan de Seguridad y Salud</w:t>
      </w:r>
      <w:r w:rsidR="00C63481">
        <w:rPr>
          <w:rFonts w:cstheme="minorHAnsi"/>
          <w:sz w:val="24"/>
          <w:szCs w:val="24"/>
        </w:rPr>
        <w:t xml:space="preserve"> </w:t>
      </w:r>
      <w:r w:rsidR="00C63481" w:rsidRPr="00BD02D1">
        <w:rPr>
          <w:rFonts w:cstheme="minorHAnsi"/>
          <w:sz w:val="24"/>
          <w:szCs w:val="24"/>
        </w:rPr>
        <w:t>y el Plan de Gestión de Residuos</w:t>
      </w:r>
      <w:r w:rsidRPr="00BD02D1">
        <w:rPr>
          <w:rFonts w:cstheme="minorHAnsi"/>
          <w:sz w:val="24"/>
          <w:szCs w:val="24"/>
        </w:rPr>
        <w:t xml:space="preserve"> antes de la formalización del contrato.</w:t>
      </w:r>
    </w:p>
    <w:p w14:paraId="2EAB589A" w14:textId="77777777" w:rsidR="007E7E8E" w:rsidRPr="00E438B8" w:rsidRDefault="007E7E8E" w:rsidP="00E73559">
      <w:pPr>
        <w:spacing w:after="0" w:line="280" w:lineRule="exact"/>
        <w:jc w:val="both"/>
        <w:rPr>
          <w:rFonts w:cstheme="minorHAnsi"/>
          <w:sz w:val="24"/>
          <w:szCs w:val="24"/>
        </w:rPr>
      </w:pPr>
    </w:p>
    <w:p w14:paraId="25EEA091" w14:textId="79F14853" w:rsidR="001D22A5" w:rsidRPr="00E438B8" w:rsidRDefault="001D22A5" w:rsidP="00E73559">
      <w:pPr>
        <w:spacing w:after="0" w:line="280" w:lineRule="exact"/>
        <w:jc w:val="both"/>
        <w:rPr>
          <w:rFonts w:cstheme="minorHAnsi"/>
          <w:b/>
          <w:bCs/>
          <w:sz w:val="24"/>
          <w:szCs w:val="24"/>
          <w:u w:val="single"/>
        </w:rPr>
      </w:pPr>
      <w:r w:rsidRPr="00E438B8">
        <w:rPr>
          <w:rFonts w:cstheme="minorHAnsi"/>
          <w:sz w:val="24"/>
          <w:szCs w:val="24"/>
        </w:rPr>
        <w:t>El plan de seguridad y salud deberá ser aprobado por el órgano de contratación antes del inicio de la obra, con el previo informe del coordinador en materia de seguridad y salud designado para la obra, o en su caso, la dirección facultativa.</w:t>
      </w:r>
    </w:p>
    <w:p w14:paraId="5223DAF4" w14:textId="4493AFA9" w:rsidR="00596FB1" w:rsidRPr="00E438B8" w:rsidRDefault="00596FB1" w:rsidP="00E73559">
      <w:pPr>
        <w:pStyle w:val="Prrafodelista"/>
        <w:spacing w:after="0" w:line="280" w:lineRule="exact"/>
        <w:jc w:val="both"/>
        <w:rPr>
          <w:rFonts w:cstheme="minorHAnsi"/>
          <w:sz w:val="24"/>
          <w:szCs w:val="24"/>
        </w:rPr>
      </w:pPr>
    </w:p>
    <w:p w14:paraId="417A0DBA" w14:textId="63326CF6" w:rsidR="00E7499B" w:rsidRPr="00E438B8" w:rsidRDefault="001D22A5"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u w:val="single"/>
        </w:rPr>
        <w:t>21.-</w:t>
      </w:r>
      <w:r w:rsidR="00E7499B" w:rsidRPr="00E438B8">
        <w:rPr>
          <w:rFonts w:cstheme="minorHAnsi"/>
          <w:b/>
          <w:bCs/>
          <w:sz w:val="24"/>
          <w:szCs w:val="24"/>
          <w:u w:val="single"/>
        </w:rPr>
        <w:t xml:space="preserve"> ACTA DE COMPROBACIÓN DEL REPLANTEO E INICIO DE OBRAS.</w:t>
      </w:r>
    </w:p>
    <w:p w14:paraId="06DD3C40" w14:textId="1E6627DA" w:rsidR="00E7499B" w:rsidRPr="00E438B8" w:rsidRDefault="00E7499B" w:rsidP="00E73559">
      <w:pPr>
        <w:autoSpaceDE w:val="0"/>
        <w:autoSpaceDN w:val="0"/>
        <w:adjustRightInd w:val="0"/>
        <w:spacing w:after="0" w:line="280" w:lineRule="exact"/>
        <w:jc w:val="both"/>
        <w:rPr>
          <w:rFonts w:cstheme="minorHAnsi"/>
          <w:sz w:val="24"/>
          <w:szCs w:val="24"/>
        </w:rPr>
      </w:pPr>
    </w:p>
    <w:p w14:paraId="501396A2" w14:textId="2B5D7EF9"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De conformidad con lo dispuesto en el artículo 167 de </w:t>
      </w:r>
      <w:r w:rsidR="008F13FA" w:rsidRPr="00E438B8">
        <w:rPr>
          <w:rFonts w:cstheme="minorHAnsi"/>
          <w:sz w:val="24"/>
          <w:szCs w:val="24"/>
        </w:rPr>
        <w:t>LFCP</w:t>
      </w:r>
      <w:r w:rsidRPr="00E438B8">
        <w:rPr>
          <w:rFonts w:cstheme="minorHAnsi"/>
          <w:sz w:val="24"/>
          <w:szCs w:val="24"/>
        </w:rPr>
        <w:t>, en el plazo de</w:t>
      </w:r>
      <w:r w:rsidR="001D22A5" w:rsidRPr="00E438B8">
        <w:rPr>
          <w:rFonts w:cstheme="minorHAnsi"/>
          <w:sz w:val="24"/>
          <w:szCs w:val="24"/>
        </w:rPr>
        <w:t xml:space="preserve"> </w:t>
      </w:r>
      <w:r w:rsidR="001C32E2" w:rsidRPr="00454D8D">
        <w:rPr>
          <w:rFonts w:cstheme="minorHAnsi"/>
          <w:sz w:val="24"/>
          <w:szCs w:val="24"/>
        </w:rPr>
        <w:t>cinco días</w:t>
      </w:r>
      <w:r w:rsidRPr="00E438B8">
        <w:rPr>
          <w:rFonts w:cstheme="minorHAnsi"/>
          <w:sz w:val="24"/>
          <w:szCs w:val="24"/>
        </w:rPr>
        <w:t xml:space="preserve"> desde la formalización del contrato se procederá a la comprobación del replanteo de las obras entre los servicios técnicos del Ayuntamiento de Cabanillas y el contratista, cuyo resultado se formalizará en acta.</w:t>
      </w:r>
    </w:p>
    <w:p w14:paraId="63639561" w14:textId="3F9211AB" w:rsidR="00E7499B" w:rsidRPr="00E438B8" w:rsidRDefault="00E7499B" w:rsidP="00E73559">
      <w:pPr>
        <w:autoSpaceDE w:val="0"/>
        <w:autoSpaceDN w:val="0"/>
        <w:adjustRightInd w:val="0"/>
        <w:spacing w:after="0" w:line="280" w:lineRule="exact"/>
        <w:jc w:val="both"/>
        <w:rPr>
          <w:rFonts w:cstheme="minorHAnsi"/>
          <w:sz w:val="24"/>
          <w:szCs w:val="24"/>
        </w:rPr>
      </w:pPr>
    </w:p>
    <w:p w14:paraId="09D34C72" w14:textId="791454F2"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Las obras deberán dar comienzo al día siguiente de la formalización del acta de comprobación del replanteo.</w:t>
      </w:r>
    </w:p>
    <w:p w14:paraId="476E6ABF"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1D5803A2" w14:textId="086F52A4"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contrato.</w:t>
      </w:r>
    </w:p>
    <w:p w14:paraId="5120F0F7"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61BCA65C" w14:textId="201396BF"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Si las instrucciones fuesen de carácter verbal, deberán ser ratificadas por escrito para su constancia en el expediente.</w:t>
      </w:r>
    </w:p>
    <w:p w14:paraId="3EC4C92A"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18064193" w14:textId="77777777" w:rsidR="00AF5864" w:rsidRDefault="00AF5864" w:rsidP="00E73559">
      <w:pPr>
        <w:autoSpaceDE w:val="0"/>
        <w:autoSpaceDN w:val="0"/>
        <w:adjustRightInd w:val="0"/>
        <w:spacing w:after="0" w:line="280" w:lineRule="exact"/>
        <w:jc w:val="both"/>
        <w:rPr>
          <w:rFonts w:cstheme="minorHAnsi"/>
          <w:b/>
          <w:bCs/>
          <w:sz w:val="24"/>
          <w:szCs w:val="24"/>
          <w:u w:val="single"/>
        </w:rPr>
      </w:pPr>
    </w:p>
    <w:p w14:paraId="38D419F6" w14:textId="6EFDC1F2" w:rsidR="00E7499B" w:rsidRPr="00E438B8" w:rsidRDefault="00835C4A"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u w:val="single"/>
        </w:rPr>
        <w:t>22.-</w:t>
      </w:r>
      <w:r w:rsidR="00E7499B" w:rsidRPr="00E438B8">
        <w:rPr>
          <w:rFonts w:cstheme="minorHAnsi"/>
          <w:b/>
          <w:bCs/>
          <w:sz w:val="24"/>
          <w:szCs w:val="24"/>
          <w:u w:val="single"/>
        </w:rPr>
        <w:t xml:space="preserve"> PAGO DEL PRECIO Y EXPEDICIÓN DE CERTIFICACIONES</w:t>
      </w:r>
    </w:p>
    <w:p w14:paraId="588E4774" w14:textId="65581A89" w:rsidR="00E7499B" w:rsidRPr="00E438B8" w:rsidRDefault="00E7499B" w:rsidP="00E73559">
      <w:pPr>
        <w:autoSpaceDE w:val="0"/>
        <w:autoSpaceDN w:val="0"/>
        <w:adjustRightInd w:val="0"/>
        <w:spacing w:after="0" w:line="280" w:lineRule="exact"/>
        <w:jc w:val="both"/>
        <w:rPr>
          <w:rFonts w:cstheme="minorHAnsi"/>
          <w:sz w:val="24"/>
          <w:szCs w:val="24"/>
        </w:rPr>
      </w:pPr>
    </w:p>
    <w:p w14:paraId="6947ABDE" w14:textId="453814C2"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El contratista tendrá derecho al abono de la prestación realizada en los términos establecidos en los artículos 152 y siguientes y concordantes de la </w:t>
      </w:r>
      <w:r w:rsidR="008F13FA" w:rsidRPr="00E438B8">
        <w:rPr>
          <w:rFonts w:cstheme="minorHAnsi"/>
          <w:sz w:val="24"/>
          <w:szCs w:val="24"/>
        </w:rPr>
        <w:t>LFCP</w:t>
      </w:r>
      <w:r w:rsidRPr="00E438B8">
        <w:rPr>
          <w:rFonts w:cstheme="minorHAnsi"/>
          <w:sz w:val="24"/>
          <w:szCs w:val="24"/>
        </w:rPr>
        <w:t xml:space="preserve"> y en el presente Pliego.</w:t>
      </w:r>
    </w:p>
    <w:p w14:paraId="2CB7D171" w14:textId="77777777" w:rsidR="00E7499B" w:rsidRPr="00E438B8" w:rsidRDefault="00E7499B" w:rsidP="00E73559">
      <w:pPr>
        <w:autoSpaceDE w:val="0"/>
        <w:autoSpaceDN w:val="0"/>
        <w:adjustRightInd w:val="0"/>
        <w:spacing w:after="0" w:line="280" w:lineRule="exact"/>
        <w:jc w:val="both"/>
        <w:rPr>
          <w:rFonts w:cstheme="minorHAnsi"/>
          <w:sz w:val="24"/>
          <w:szCs w:val="24"/>
        </w:rPr>
      </w:pPr>
    </w:p>
    <w:p w14:paraId="358AE120" w14:textId="1A5CA21B" w:rsidR="00E7499B" w:rsidRPr="00E438B8" w:rsidRDefault="00E7499B"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La Administración expedirá mensualmente, en los quince días siguientes del periodo que corresponda, las certificaciones de obra que correspondan a la obra ejecutada, según el procedimiento establecido en el artículo 168 de la </w:t>
      </w:r>
      <w:r w:rsidR="008F13FA" w:rsidRPr="00E438B8">
        <w:rPr>
          <w:rFonts w:cstheme="minorHAnsi"/>
          <w:sz w:val="24"/>
          <w:szCs w:val="24"/>
        </w:rPr>
        <w:t>LFCP</w:t>
      </w:r>
      <w:r w:rsidRPr="00E438B8">
        <w:rPr>
          <w:rFonts w:cstheme="minorHAnsi"/>
          <w:sz w:val="24"/>
          <w:szCs w:val="24"/>
        </w:rPr>
        <w:t>.</w:t>
      </w:r>
    </w:p>
    <w:p w14:paraId="465450C0" w14:textId="2BAAA301" w:rsidR="00E7499B" w:rsidRPr="00E438B8" w:rsidRDefault="00E7499B" w:rsidP="00E73559">
      <w:pPr>
        <w:autoSpaceDE w:val="0"/>
        <w:autoSpaceDN w:val="0"/>
        <w:adjustRightInd w:val="0"/>
        <w:spacing w:after="0" w:line="280" w:lineRule="exact"/>
        <w:jc w:val="both"/>
        <w:rPr>
          <w:rFonts w:cstheme="minorHAnsi"/>
          <w:sz w:val="24"/>
          <w:szCs w:val="24"/>
        </w:rPr>
      </w:pPr>
    </w:p>
    <w:p w14:paraId="131BCC71" w14:textId="63C3E2F1"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Los abonos de estas certificaciones tienen el concepto de pagos a cuenta, a expensas del resultado de la certificación final.</w:t>
      </w:r>
    </w:p>
    <w:p w14:paraId="69DA37EB" w14:textId="77777777" w:rsidR="00EE65E4" w:rsidRPr="00E438B8" w:rsidRDefault="00EE65E4" w:rsidP="00E73559">
      <w:pPr>
        <w:autoSpaceDE w:val="0"/>
        <w:autoSpaceDN w:val="0"/>
        <w:adjustRightInd w:val="0"/>
        <w:spacing w:after="0" w:line="280" w:lineRule="exact"/>
        <w:jc w:val="both"/>
        <w:rPr>
          <w:rFonts w:cstheme="minorHAnsi"/>
          <w:sz w:val="24"/>
          <w:szCs w:val="24"/>
        </w:rPr>
      </w:pPr>
    </w:p>
    <w:p w14:paraId="05076B69" w14:textId="2231A8EA"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Ayuntamiento de</w:t>
      </w:r>
      <w:r w:rsidR="00835C4A" w:rsidRPr="00E438B8">
        <w:rPr>
          <w:rFonts w:cstheme="minorHAnsi"/>
          <w:sz w:val="24"/>
          <w:szCs w:val="24"/>
        </w:rPr>
        <w:t xml:space="preserve"> Cabanillas</w:t>
      </w:r>
      <w:r w:rsidRPr="00E438B8">
        <w:rPr>
          <w:rFonts w:cstheme="minorHAnsi"/>
          <w:sz w:val="24"/>
          <w:szCs w:val="24"/>
        </w:rPr>
        <w:t xml:space="preserve"> deberá abonar al contratista el precio del contrato en el plazo de treinta días naturales desde la expedición de las certificaciones de obra, sin perjuicio de las reglas contenidas en el artículo 155 de la </w:t>
      </w:r>
      <w:r w:rsidR="008F13FA" w:rsidRPr="00E438B8">
        <w:rPr>
          <w:rFonts w:cstheme="minorHAnsi"/>
          <w:sz w:val="24"/>
          <w:szCs w:val="24"/>
        </w:rPr>
        <w:t>LFCP.</w:t>
      </w:r>
    </w:p>
    <w:p w14:paraId="6520D525" w14:textId="77777777" w:rsidR="00AF5864" w:rsidRDefault="00AF5864" w:rsidP="00E73559">
      <w:pPr>
        <w:autoSpaceDE w:val="0"/>
        <w:autoSpaceDN w:val="0"/>
        <w:adjustRightInd w:val="0"/>
        <w:spacing w:after="0" w:line="280" w:lineRule="exact"/>
        <w:rPr>
          <w:rFonts w:cstheme="minorHAnsi"/>
          <w:sz w:val="24"/>
          <w:szCs w:val="24"/>
        </w:rPr>
      </w:pPr>
    </w:p>
    <w:p w14:paraId="4FEDB049" w14:textId="77777777" w:rsidR="00AF5864" w:rsidRDefault="00AF5864" w:rsidP="00E73559">
      <w:pPr>
        <w:autoSpaceDE w:val="0"/>
        <w:autoSpaceDN w:val="0"/>
        <w:adjustRightInd w:val="0"/>
        <w:spacing w:after="0" w:line="280" w:lineRule="exact"/>
        <w:rPr>
          <w:rFonts w:cstheme="minorHAnsi"/>
          <w:b/>
          <w:bCs/>
          <w:sz w:val="24"/>
          <w:szCs w:val="24"/>
        </w:rPr>
      </w:pPr>
    </w:p>
    <w:p w14:paraId="123EB982" w14:textId="6C90BB41" w:rsidR="00EE65E4" w:rsidRPr="00E438B8" w:rsidRDefault="00835C4A" w:rsidP="00E73559">
      <w:pPr>
        <w:autoSpaceDE w:val="0"/>
        <w:autoSpaceDN w:val="0"/>
        <w:adjustRightInd w:val="0"/>
        <w:spacing w:after="0" w:line="280" w:lineRule="exact"/>
        <w:rPr>
          <w:rFonts w:cstheme="minorHAnsi"/>
          <w:sz w:val="24"/>
          <w:szCs w:val="24"/>
        </w:rPr>
      </w:pPr>
      <w:r w:rsidRPr="00E438B8">
        <w:rPr>
          <w:rFonts w:cstheme="minorHAnsi"/>
          <w:b/>
          <w:bCs/>
          <w:sz w:val="24"/>
          <w:szCs w:val="24"/>
        </w:rPr>
        <w:t>23.-</w:t>
      </w:r>
      <w:r w:rsidR="00EE65E4" w:rsidRPr="00E438B8">
        <w:rPr>
          <w:rFonts w:cstheme="minorHAnsi"/>
          <w:b/>
          <w:bCs/>
          <w:sz w:val="24"/>
          <w:szCs w:val="24"/>
        </w:rPr>
        <w:t xml:space="preserve"> </w:t>
      </w:r>
      <w:r w:rsidR="00EE65E4" w:rsidRPr="00E438B8">
        <w:rPr>
          <w:rFonts w:cstheme="minorHAnsi"/>
          <w:b/>
          <w:bCs/>
          <w:sz w:val="24"/>
          <w:szCs w:val="24"/>
          <w:u w:val="single"/>
        </w:rPr>
        <w:t>REVISION DE PRECIOS</w:t>
      </w:r>
    </w:p>
    <w:p w14:paraId="77462B5C" w14:textId="77777777" w:rsidR="00EE65E4" w:rsidRPr="00E438B8" w:rsidRDefault="00EE65E4" w:rsidP="00E73559">
      <w:pPr>
        <w:autoSpaceDE w:val="0"/>
        <w:autoSpaceDN w:val="0"/>
        <w:adjustRightInd w:val="0"/>
        <w:spacing w:after="0" w:line="280" w:lineRule="exact"/>
        <w:rPr>
          <w:rFonts w:cstheme="minorHAnsi"/>
          <w:sz w:val="24"/>
          <w:szCs w:val="24"/>
        </w:rPr>
      </w:pPr>
    </w:p>
    <w:p w14:paraId="105C8E44" w14:textId="27980F96" w:rsidR="00EE65E4" w:rsidRPr="00E438B8" w:rsidRDefault="00EE65E4"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Según lo establecido en el artículo 109 de la L</w:t>
      </w:r>
      <w:r w:rsidR="008F13FA" w:rsidRPr="00E438B8">
        <w:rPr>
          <w:rFonts w:cstheme="minorHAnsi"/>
          <w:sz w:val="24"/>
          <w:szCs w:val="24"/>
        </w:rPr>
        <w:t>FCP</w:t>
      </w:r>
      <w:r w:rsidRPr="00E438B8">
        <w:rPr>
          <w:rFonts w:cstheme="minorHAnsi"/>
          <w:sz w:val="24"/>
          <w:szCs w:val="24"/>
        </w:rPr>
        <w:t>, el contratista no tendrá derecho a revisión de precios.</w:t>
      </w:r>
    </w:p>
    <w:p w14:paraId="7E0DF957" w14:textId="6B85176F" w:rsidR="00E7499B" w:rsidRPr="00E438B8" w:rsidRDefault="00E7499B" w:rsidP="00E73559">
      <w:pPr>
        <w:autoSpaceDE w:val="0"/>
        <w:autoSpaceDN w:val="0"/>
        <w:adjustRightInd w:val="0"/>
        <w:spacing w:after="0" w:line="280" w:lineRule="exact"/>
        <w:jc w:val="both"/>
        <w:rPr>
          <w:rFonts w:cstheme="minorHAnsi"/>
          <w:sz w:val="24"/>
          <w:szCs w:val="24"/>
        </w:rPr>
      </w:pPr>
    </w:p>
    <w:p w14:paraId="7595476F" w14:textId="488D682E" w:rsidR="00835C4A"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24.- EJECUCIÓN DEL CONTRATO</w:t>
      </w:r>
    </w:p>
    <w:p w14:paraId="73E28E31" w14:textId="6556F909" w:rsidR="00F1263C" w:rsidRPr="00E438B8" w:rsidRDefault="00F1263C" w:rsidP="00E73559">
      <w:pPr>
        <w:autoSpaceDE w:val="0"/>
        <w:autoSpaceDN w:val="0"/>
        <w:adjustRightInd w:val="0"/>
        <w:spacing w:after="0" w:line="280" w:lineRule="exact"/>
        <w:jc w:val="both"/>
        <w:rPr>
          <w:rFonts w:cstheme="minorHAnsi"/>
          <w:sz w:val="24"/>
          <w:szCs w:val="24"/>
        </w:rPr>
      </w:pPr>
    </w:p>
    <w:p w14:paraId="26336EF4" w14:textId="77777777" w:rsidR="001D08B5"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24.1.-</w:t>
      </w:r>
      <w:r w:rsidRPr="00E438B8">
        <w:rPr>
          <w:rFonts w:cstheme="minorHAnsi"/>
          <w:sz w:val="24"/>
          <w:szCs w:val="24"/>
        </w:rPr>
        <w:t xml:space="preserve"> La ejecución de las obras objeto de este contrato se realizará con sujeción a lo dispuesto en el proyecto de ejecución en su conjunto (memoria, planos, pliego de condiciones, presupuesto y estudio de seguridad y salud), así como a lo dispuesto en este pliego de contratación, cláusulas administrativas particulares, y prescripciones técnicas particulares y la oferta del contratista.</w:t>
      </w:r>
    </w:p>
    <w:p w14:paraId="4C57A34B" w14:textId="77777777" w:rsidR="005307FD" w:rsidRDefault="005307FD" w:rsidP="00E73559">
      <w:pPr>
        <w:autoSpaceDE w:val="0"/>
        <w:autoSpaceDN w:val="0"/>
        <w:adjustRightInd w:val="0"/>
        <w:spacing w:after="0" w:line="280" w:lineRule="exact"/>
        <w:jc w:val="both"/>
        <w:rPr>
          <w:rFonts w:cstheme="minorHAnsi"/>
          <w:sz w:val="24"/>
          <w:szCs w:val="24"/>
        </w:rPr>
      </w:pPr>
    </w:p>
    <w:p w14:paraId="0A578B71" w14:textId="06EBFC1C" w:rsidR="00BA1E05"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 xml:space="preserve">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el adjudicatario. El técnico municipal encargado de la relación del </w:t>
      </w:r>
    </w:p>
    <w:p w14:paraId="52A4CEAF" w14:textId="77777777" w:rsidR="00BA1E05" w:rsidRPr="00E438B8" w:rsidRDefault="00BA1E05" w:rsidP="00E73559">
      <w:pPr>
        <w:autoSpaceDE w:val="0"/>
        <w:autoSpaceDN w:val="0"/>
        <w:adjustRightInd w:val="0"/>
        <w:spacing w:after="0" w:line="280" w:lineRule="exact"/>
        <w:jc w:val="both"/>
        <w:rPr>
          <w:rFonts w:cstheme="minorHAnsi"/>
          <w:sz w:val="24"/>
          <w:szCs w:val="24"/>
        </w:rPr>
      </w:pPr>
    </w:p>
    <w:p w14:paraId="4901DC22" w14:textId="5B8D312F"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Ayuntamiento con el adjudicatario y dirección de obra a estos efectos será el arquitecto municipal.</w:t>
      </w:r>
    </w:p>
    <w:p w14:paraId="463CED84" w14:textId="2A70B45A" w:rsidR="00F1263C" w:rsidRPr="00E438B8" w:rsidRDefault="00F1263C" w:rsidP="00E73559">
      <w:pPr>
        <w:autoSpaceDE w:val="0"/>
        <w:autoSpaceDN w:val="0"/>
        <w:adjustRightInd w:val="0"/>
        <w:spacing w:after="0" w:line="280" w:lineRule="exact"/>
        <w:jc w:val="both"/>
        <w:rPr>
          <w:rFonts w:cstheme="minorHAnsi"/>
          <w:sz w:val="24"/>
          <w:szCs w:val="24"/>
        </w:rPr>
      </w:pPr>
    </w:p>
    <w:p w14:paraId="40C39A8A" w14:textId="2C764800"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24.2.-</w:t>
      </w:r>
      <w:r w:rsidRPr="00E438B8">
        <w:rPr>
          <w:rFonts w:cstheme="minorHAnsi"/>
          <w:sz w:val="24"/>
          <w:szCs w:val="24"/>
        </w:rPr>
        <w:t xml:space="preserve"> 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municipal encargado de la relación con el adjudicatario. El técnico municipal encargado </w:t>
      </w:r>
      <w:r w:rsidRPr="00E438B8">
        <w:rPr>
          <w:rFonts w:cstheme="minorHAnsi"/>
          <w:sz w:val="24"/>
          <w:szCs w:val="24"/>
        </w:rPr>
        <w:lastRenderedPageBreak/>
        <w:t>de la relación del Ayuntamiento con el adjudicatario y dirección de obra a estos efectos será el arquitecto municipal.</w:t>
      </w:r>
    </w:p>
    <w:p w14:paraId="16268C07" w14:textId="77777777" w:rsidR="00F1263C" w:rsidRPr="00E438B8" w:rsidRDefault="00F1263C" w:rsidP="00E73559">
      <w:pPr>
        <w:autoSpaceDE w:val="0"/>
        <w:autoSpaceDN w:val="0"/>
        <w:adjustRightInd w:val="0"/>
        <w:spacing w:after="0" w:line="280" w:lineRule="exact"/>
        <w:jc w:val="both"/>
        <w:rPr>
          <w:rFonts w:cstheme="minorHAnsi"/>
          <w:sz w:val="24"/>
          <w:szCs w:val="24"/>
        </w:rPr>
      </w:pPr>
    </w:p>
    <w:p w14:paraId="57CA4BC5" w14:textId="3A4EA908"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En consecuencia, la entidad adjudicataria deberá cumplir en relación con su 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Ayuntamiento.</w:t>
      </w:r>
    </w:p>
    <w:p w14:paraId="76B75891" w14:textId="72CDA982" w:rsidR="00F1263C" w:rsidRPr="00E438B8" w:rsidRDefault="00F1263C" w:rsidP="00E73559">
      <w:pPr>
        <w:autoSpaceDE w:val="0"/>
        <w:autoSpaceDN w:val="0"/>
        <w:adjustRightInd w:val="0"/>
        <w:spacing w:after="0" w:line="280" w:lineRule="exact"/>
        <w:jc w:val="both"/>
        <w:rPr>
          <w:rFonts w:cstheme="minorHAnsi"/>
          <w:sz w:val="24"/>
          <w:szCs w:val="24"/>
        </w:rPr>
      </w:pPr>
    </w:p>
    <w:p w14:paraId="56ECE3BA" w14:textId="7E38219C" w:rsidR="00F1263C"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25.- CONDICIONES ESPECIALES DE EJECUCIÓN</w:t>
      </w:r>
    </w:p>
    <w:p w14:paraId="24477B6E" w14:textId="4A6E5901" w:rsidR="00F1263C" w:rsidRPr="00E438B8" w:rsidRDefault="00F1263C" w:rsidP="00E73559">
      <w:pPr>
        <w:autoSpaceDE w:val="0"/>
        <w:autoSpaceDN w:val="0"/>
        <w:adjustRightInd w:val="0"/>
        <w:spacing w:after="0" w:line="280" w:lineRule="exact"/>
        <w:jc w:val="both"/>
        <w:rPr>
          <w:rFonts w:cstheme="minorHAnsi"/>
          <w:sz w:val="24"/>
          <w:szCs w:val="24"/>
        </w:rPr>
      </w:pPr>
    </w:p>
    <w:p w14:paraId="0659549B" w14:textId="76E4ABCD"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Al amparo de lo dispuesto en el artículo 66 de la LFCP, se establecen como condiciones de carácter específicamente social las siguientes:</w:t>
      </w:r>
    </w:p>
    <w:p w14:paraId="3D9FCE02" w14:textId="36AF0A5A" w:rsidR="00F1263C" w:rsidRPr="00E438B8" w:rsidRDefault="00F1263C" w:rsidP="00E73559">
      <w:pPr>
        <w:autoSpaceDE w:val="0"/>
        <w:autoSpaceDN w:val="0"/>
        <w:adjustRightInd w:val="0"/>
        <w:spacing w:after="0" w:line="280" w:lineRule="exact"/>
        <w:jc w:val="both"/>
        <w:rPr>
          <w:rFonts w:cstheme="minorHAnsi"/>
          <w:sz w:val="24"/>
          <w:szCs w:val="24"/>
        </w:rPr>
      </w:pPr>
    </w:p>
    <w:p w14:paraId="742D008C" w14:textId="6C0D7E08"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1ª.- 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5CA8DB5C" w14:textId="54F44C56" w:rsidR="00F1263C" w:rsidRPr="00E438B8" w:rsidRDefault="00F1263C" w:rsidP="00E73559">
      <w:pPr>
        <w:autoSpaceDE w:val="0"/>
        <w:autoSpaceDN w:val="0"/>
        <w:adjustRightInd w:val="0"/>
        <w:spacing w:after="0" w:line="280" w:lineRule="exact"/>
        <w:jc w:val="both"/>
        <w:rPr>
          <w:rFonts w:cstheme="minorHAnsi"/>
          <w:sz w:val="24"/>
          <w:szCs w:val="24"/>
        </w:rPr>
      </w:pPr>
    </w:p>
    <w:p w14:paraId="3B215902" w14:textId="597C25DA"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2ª.- 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p>
    <w:p w14:paraId="0AC51103" w14:textId="452A5A62" w:rsidR="00F1263C" w:rsidRPr="00E438B8" w:rsidRDefault="00F1263C" w:rsidP="00E73559">
      <w:pPr>
        <w:autoSpaceDE w:val="0"/>
        <w:autoSpaceDN w:val="0"/>
        <w:adjustRightInd w:val="0"/>
        <w:spacing w:after="0" w:line="280" w:lineRule="exact"/>
        <w:jc w:val="both"/>
        <w:rPr>
          <w:rFonts w:cstheme="minorHAnsi"/>
          <w:sz w:val="24"/>
          <w:szCs w:val="24"/>
        </w:rPr>
      </w:pPr>
    </w:p>
    <w:p w14:paraId="04DA4795" w14:textId="379DCADA" w:rsidR="00F1263C" w:rsidRPr="00E438B8" w:rsidRDefault="00F1263C" w:rsidP="00E73559">
      <w:pPr>
        <w:autoSpaceDE w:val="0"/>
        <w:autoSpaceDN w:val="0"/>
        <w:adjustRightInd w:val="0"/>
        <w:spacing w:after="0" w:line="280" w:lineRule="exact"/>
        <w:jc w:val="both"/>
        <w:rPr>
          <w:rFonts w:cstheme="minorHAnsi"/>
          <w:sz w:val="24"/>
          <w:szCs w:val="24"/>
        </w:rPr>
      </w:pPr>
      <w:r w:rsidRPr="00AF5864">
        <w:rPr>
          <w:rFonts w:cstheme="minorHAnsi"/>
          <w:b/>
          <w:bCs/>
          <w:sz w:val="24"/>
          <w:szCs w:val="24"/>
        </w:rPr>
        <w:t>Igualdad entre mujeres y hombres</w:t>
      </w:r>
      <w:r w:rsidRPr="00E438B8">
        <w:rPr>
          <w:rFonts w:cstheme="minorHAnsi"/>
          <w:sz w:val="24"/>
          <w:szCs w:val="24"/>
        </w:rPr>
        <w:t>.</w:t>
      </w:r>
      <w:r w:rsidR="00AF5864">
        <w:rPr>
          <w:rFonts w:cstheme="minorHAnsi"/>
          <w:sz w:val="24"/>
          <w:szCs w:val="24"/>
        </w:rPr>
        <w:t>-</w:t>
      </w:r>
      <w:r w:rsidRPr="00E438B8">
        <w:rPr>
          <w:rFonts w:cstheme="minorHAnsi"/>
          <w:sz w:val="24"/>
          <w:szCs w:val="24"/>
        </w:rPr>
        <w:t xml:space="preserve"> En esta materia deberán guardarse las siguientes condiciones:</w:t>
      </w:r>
    </w:p>
    <w:p w14:paraId="576EF474" w14:textId="56A4E91F" w:rsidR="00F1263C" w:rsidRPr="00E438B8" w:rsidRDefault="00F1263C" w:rsidP="00E73559">
      <w:pPr>
        <w:autoSpaceDE w:val="0"/>
        <w:autoSpaceDN w:val="0"/>
        <w:adjustRightInd w:val="0"/>
        <w:spacing w:after="0" w:line="280" w:lineRule="exact"/>
        <w:jc w:val="both"/>
        <w:rPr>
          <w:rFonts w:cstheme="minorHAnsi"/>
          <w:sz w:val="24"/>
          <w:szCs w:val="24"/>
        </w:rPr>
      </w:pPr>
    </w:p>
    <w:p w14:paraId="0F902D8C" w14:textId="1BF8CE94"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Si la empresa contratista cuenta con más de 250 personas trabajadoras deberá acreditar el diseño y aplicación efectiva del Plan de Igualdad previsto en la Ley Orgánica 3/2007, de 22 de marzo, para la igualdad efectiva de mujeres y hombres.</w:t>
      </w:r>
    </w:p>
    <w:p w14:paraId="2AB16458" w14:textId="72633E56" w:rsidR="00F1263C" w:rsidRPr="00E438B8" w:rsidRDefault="00F1263C" w:rsidP="00E73559">
      <w:pPr>
        <w:autoSpaceDE w:val="0"/>
        <w:autoSpaceDN w:val="0"/>
        <w:adjustRightInd w:val="0"/>
        <w:spacing w:after="0" w:line="280" w:lineRule="exact"/>
        <w:jc w:val="both"/>
        <w:rPr>
          <w:rFonts w:cstheme="minorHAnsi"/>
          <w:sz w:val="24"/>
          <w:szCs w:val="24"/>
        </w:rPr>
      </w:pPr>
    </w:p>
    <w:p w14:paraId="645B5630" w14:textId="12A6D33E"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15EEF1BC" w14:textId="0ABC7924" w:rsidR="00F1263C" w:rsidRPr="00E438B8" w:rsidRDefault="00F1263C" w:rsidP="00E73559">
      <w:pPr>
        <w:autoSpaceDE w:val="0"/>
        <w:autoSpaceDN w:val="0"/>
        <w:adjustRightInd w:val="0"/>
        <w:spacing w:after="0" w:line="280" w:lineRule="exact"/>
        <w:jc w:val="both"/>
        <w:rPr>
          <w:rFonts w:cstheme="minorHAnsi"/>
          <w:sz w:val="24"/>
          <w:szCs w:val="24"/>
        </w:rPr>
      </w:pPr>
    </w:p>
    <w:p w14:paraId="7B800442" w14:textId="2CB9D309"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b/>
          <w:bCs/>
          <w:sz w:val="24"/>
          <w:szCs w:val="24"/>
        </w:rPr>
        <w:t>Discapacidad.-</w:t>
      </w:r>
      <w:r w:rsidRPr="00E438B8">
        <w:rPr>
          <w:rFonts w:cstheme="minorHAnsi"/>
          <w:sz w:val="24"/>
          <w:szCs w:val="24"/>
        </w:rPr>
        <w:t xml:space="preserve"> Si la empresa contratista cuenta con 50 o más personas trabajadoras en el total de su plantilla, deberá acreditar que está compuesta al menos por un 2% de personas con discapacidad igual o superior al 33%.</w:t>
      </w:r>
    </w:p>
    <w:p w14:paraId="4BDAAABE" w14:textId="1ED50F18" w:rsidR="00F1263C" w:rsidRPr="00E438B8" w:rsidRDefault="00F1263C" w:rsidP="00E73559">
      <w:pPr>
        <w:autoSpaceDE w:val="0"/>
        <w:autoSpaceDN w:val="0"/>
        <w:adjustRightInd w:val="0"/>
        <w:spacing w:after="0" w:line="280" w:lineRule="exact"/>
        <w:jc w:val="both"/>
        <w:rPr>
          <w:rFonts w:cstheme="minorHAnsi"/>
          <w:sz w:val="24"/>
          <w:szCs w:val="24"/>
        </w:rPr>
      </w:pPr>
    </w:p>
    <w:p w14:paraId="6EB0DDEA" w14:textId="69011D73"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El cumplimiento de la presente condición deberá ser justificado a requerimiento del Ayuntamiento.</w:t>
      </w:r>
    </w:p>
    <w:p w14:paraId="6AD3A0DD" w14:textId="53CF2131" w:rsidR="00F1263C" w:rsidRPr="00E438B8" w:rsidRDefault="00F1263C" w:rsidP="00E73559">
      <w:pPr>
        <w:autoSpaceDE w:val="0"/>
        <w:autoSpaceDN w:val="0"/>
        <w:adjustRightInd w:val="0"/>
        <w:spacing w:after="0" w:line="280" w:lineRule="exact"/>
        <w:jc w:val="both"/>
        <w:rPr>
          <w:rFonts w:cstheme="minorHAnsi"/>
          <w:sz w:val="24"/>
          <w:szCs w:val="24"/>
        </w:rPr>
      </w:pPr>
    </w:p>
    <w:p w14:paraId="4C3925A6" w14:textId="26AC8E17" w:rsidR="00F1263C" w:rsidRPr="00E438B8" w:rsidRDefault="00F1263C"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lastRenderedPageBreak/>
        <w:t>Todas las condiciones especiales de ejecución del contrato serán exigidas a los subcontratistas que participen en su ejecución.</w:t>
      </w:r>
    </w:p>
    <w:p w14:paraId="62AB3757" w14:textId="558413C1" w:rsidR="00F1263C" w:rsidRPr="00E438B8" w:rsidRDefault="00F1263C" w:rsidP="00E73559">
      <w:pPr>
        <w:autoSpaceDE w:val="0"/>
        <w:autoSpaceDN w:val="0"/>
        <w:adjustRightInd w:val="0"/>
        <w:spacing w:after="0" w:line="280" w:lineRule="exact"/>
        <w:jc w:val="both"/>
        <w:rPr>
          <w:rFonts w:cstheme="minorHAnsi"/>
          <w:sz w:val="24"/>
          <w:szCs w:val="24"/>
        </w:rPr>
      </w:pPr>
    </w:p>
    <w:p w14:paraId="7C464BE1" w14:textId="77777777" w:rsidR="00DE69C1" w:rsidRPr="00E438B8" w:rsidRDefault="00DE69C1" w:rsidP="00E73559">
      <w:pPr>
        <w:autoSpaceDE w:val="0"/>
        <w:autoSpaceDN w:val="0"/>
        <w:adjustRightInd w:val="0"/>
        <w:spacing w:after="0" w:line="280" w:lineRule="exact"/>
        <w:jc w:val="both"/>
        <w:rPr>
          <w:rFonts w:cstheme="minorHAnsi"/>
          <w:b/>
          <w:bCs/>
          <w:sz w:val="24"/>
          <w:szCs w:val="24"/>
          <w:u w:val="single"/>
        </w:rPr>
      </w:pPr>
    </w:p>
    <w:p w14:paraId="46F6B3C5" w14:textId="00D16618" w:rsidR="00F1263C" w:rsidRPr="00E438B8" w:rsidRDefault="00F1263C" w:rsidP="00E73559">
      <w:pPr>
        <w:autoSpaceDE w:val="0"/>
        <w:autoSpaceDN w:val="0"/>
        <w:adjustRightInd w:val="0"/>
        <w:spacing w:after="0" w:line="280" w:lineRule="exact"/>
        <w:jc w:val="both"/>
        <w:rPr>
          <w:rFonts w:cstheme="minorHAnsi"/>
          <w:b/>
          <w:bCs/>
          <w:sz w:val="24"/>
          <w:szCs w:val="24"/>
          <w:u w:val="single"/>
        </w:rPr>
      </w:pPr>
      <w:r w:rsidRPr="00E438B8">
        <w:rPr>
          <w:rFonts w:cstheme="minorHAnsi"/>
          <w:b/>
          <w:bCs/>
          <w:sz w:val="24"/>
          <w:szCs w:val="24"/>
          <w:u w:val="single"/>
        </w:rPr>
        <w:t>26.- JUSTIFICACIÓN DEL CUMPLIMIENTO DE COMPROMISOS Y CONDICIONES DE EJECUCIÓN.</w:t>
      </w:r>
    </w:p>
    <w:p w14:paraId="393713ED" w14:textId="3D3CB57B" w:rsidR="00F1263C" w:rsidRPr="00E438B8" w:rsidRDefault="00F1263C" w:rsidP="00E73559">
      <w:pPr>
        <w:autoSpaceDE w:val="0"/>
        <w:autoSpaceDN w:val="0"/>
        <w:adjustRightInd w:val="0"/>
        <w:spacing w:after="0" w:line="280" w:lineRule="exact"/>
        <w:jc w:val="both"/>
        <w:rPr>
          <w:rFonts w:cstheme="minorHAnsi"/>
          <w:sz w:val="24"/>
          <w:szCs w:val="24"/>
        </w:rPr>
      </w:pPr>
    </w:p>
    <w:p w14:paraId="5D0AF73D" w14:textId="093B3FC5" w:rsidR="00F1263C" w:rsidRPr="00E438B8" w:rsidRDefault="00F1263C"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rPr>
        <w:t>26.1.- Cumplimiento de compromisos.</w:t>
      </w:r>
    </w:p>
    <w:p w14:paraId="410A1DD7" w14:textId="3C27A091" w:rsidR="00F1263C" w:rsidRPr="00E438B8" w:rsidRDefault="00F1263C" w:rsidP="00E73559">
      <w:pPr>
        <w:autoSpaceDE w:val="0"/>
        <w:autoSpaceDN w:val="0"/>
        <w:adjustRightInd w:val="0"/>
        <w:spacing w:after="0" w:line="280" w:lineRule="exact"/>
        <w:jc w:val="both"/>
        <w:rPr>
          <w:rFonts w:cstheme="minorHAnsi"/>
          <w:b/>
          <w:bCs/>
          <w:sz w:val="24"/>
          <w:szCs w:val="24"/>
        </w:rPr>
      </w:pPr>
    </w:p>
    <w:p w14:paraId="57479DE3" w14:textId="7D35EC7C" w:rsidR="00F1263C" w:rsidRPr="00E438B8" w:rsidRDefault="00F1263C" w:rsidP="00E73559">
      <w:pPr>
        <w:autoSpaceDE w:val="0"/>
        <w:autoSpaceDN w:val="0"/>
        <w:adjustRightInd w:val="0"/>
        <w:spacing w:after="0" w:line="280" w:lineRule="exact"/>
        <w:jc w:val="both"/>
        <w:rPr>
          <w:rFonts w:cstheme="minorHAnsi"/>
          <w:sz w:val="24"/>
          <w:szCs w:val="24"/>
        </w:rPr>
      </w:pPr>
      <w:r w:rsidRPr="00755573">
        <w:rPr>
          <w:rFonts w:cstheme="minorHAnsi"/>
          <w:sz w:val="24"/>
          <w:szCs w:val="24"/>
        </w:rPr>
        <w:t>El Ayuntamiento podrá recabar del adjudicatario cuanta documentación y datos considere convenientes para comprobar el cumplimiento de los compromisos formulados en su oferta. Podrá igualmente realizar actuaciones de inspección a los mismos efectos.</w:t>
      </w:r>
    </w:p>
    <w:p w14:paraId="18BE4B55" w14:textId="575CC023" w:rsidR="00F1263C" w:rsidRPr="00E438B8" w:rsidRDefault="00F1263C" w:rsidP="00E73559">
      <w:pPr>
        <w:autoSpaceDE w:val="0"/>
        <w:autoSpaceDN w:val="0"/>
        <w:adjustRightInd w:val="0"/>
        <w:spacing w:after="0" w:line="280" w:lineRule="exact"/>
        <w:jc w:val="both"/>
        <w:rPr>
          <w:rFonts w:cstheme="minorHAnsi"/>
          <w:sz w:val="24"/>
          <w:szCs w:val="24"/>
        </w:rPr>
      </w:pPr>
    </w:p>
    <w:p w14:paraId="1C43EAC4" w14:textId="352AE463" w:rsidR="00F1263C" w:rsidRPr="00E438B8" w:rsidRDefault="00F1263C" w:rsidP="00E73559">
      <w:pPr>
        <w:autoSpaceDE w:val="0"/>
        <w:autoSpaceDN w:val="0"/>
        <w:adjustRightInd w:val="0"/>
        <w:spacing w:after="0" w:line="280" w:lineRule="exact"/>
        <w:jc w:val="both"/>
        <w:rPr>
          <w:rFonts w:cstheme="minorHAnsi"/>
          <w:b/>
          <w:bCs/>
          <w:sz w:val="24"/>
          <w:szCs w:val="24"/>
        </w:rPr>
      </w:pPr>
      <w:r w:rsidRPr="00E438B8">
        <w:rPr>
          <w:rFonts w:cstheme="minorHAnsi"/>
          <w:b/>
          <w:bCs/>
          <w:sz w:val="24"/>
          <w:szCs w:val="24"/>
        </w:rPr>
        <w:t>26.2- Cumplimiento de condiciones especiales de ejecución.</w:t>
      </w:r>
    </w:p>
    <w:p w14:paraId="49887B43" w14:textId="13ED9641" w:rsidR="00F1263C" w:rsidRPr="00E438B8" w:rsidRDefault="00F1263C" w:rsidP="00E73559">
      <w:pPr>
        <w:autoSpaceDE w:val="0"/>
        <w:autoSpaceDN w:val="0"/>
        <w:adjustRightInd w:val="0"/>
        <w:spacing w:after="0" w:line="280" w:lineRule="exact"/>
        <w:jc w:val="both"/>
        <w:rPr>
          <w:rFonts w:cstheme="minorHAnsi"/>
          <w:b/>
          <w:bCs/>
          <w:sz w:val="24"/>
          <w:szCs w:val="24"/>
        </w:rPr>
      </w:pPr>
    </w:p>
    <w:p w14:paraId="1CA9F815" w14:textId="16223189" w:rsidR="00F1263C"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Cuando la empresa adjudicataria cuente con más de 150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 y su posterior modificación en el Decreto ley 6/2019, de 1 de marzo.</w:t>
      </w:r>
    </w:p>
    <w:p w14:paraId="541BA807" w14:textId="77777777" w:rsidR="00755573" w:rsidRPr="00E438B8" w:rsidRDefault="00755573" w:rsidP="00E73559">
      <w:pPr>
        <w:autoSpaceDE w:val="0"/>
        <w:autoSpaceDN w:val="0"/>
        <w:adjustRightInd w:val="0"/>
        <w:spacing w:after="0" w:line="280" w:lineRule="exact"/>
        <w:jc w:val="both"/>
        <w:rPr>
          <w:rFonts w:cstheme="minorHAnsi"/>
          <w:sz w:val="24"/>
          <w:szCs w:val="24"/>
        </w:rPr>
      </w:pPr>
    </w:p>
    <w:p w14:paraId="430EDC8B" w14:textId="77777777" w:rsidR="001D08B5"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14:paraId="4D41694E" w14:textId="77777777" w:rsidR="00755573" w:rsidRDefault="00755573" w:rsidP="00E73559">
      <w:pPr>
        <w:autoSpaceDE w:val="0"/>
        <w:autoSpaceDN w:val="0"/>
        <w:adjustRightInd w:val="0"/>
        <w:spacing w:after="0" w:line="280" w:lineRule="exact"/>
        <w:jc w:val="both"/>
        <w:rPr>
          <w:rFonts w:cstheme="minorHAnsi"/>
          <w:b/>
          <w:bCs/>
          <w:sz w:val="24"/>
          <w:szCs w:val="24"/>
        </w:rPr>
      </w:pPr>
    </w:p>
    <w:p w14:paraId="4EA80418" w14:textId="56137225" w:rsidR="002925B6" w:rsidRPr="001D08B5" w:rsidRDefault="002925B6" w:rsidP="00E73559">
      <w:pPr>
        <w:autoSpaceDE w:val="0"/>
        <w:autoSpaceDN w:val="0"/>
        <w:adjustRightInd w:val="0"/>
        <w:spacing w:after="0" w:line="280" w:lineRule="exact"/>
        <w:jc w:val="both"/>
        <w:rPr>
          <w:rFonts w:cstheme="minorHAnsi"/>
          <w:b/>
          <w:bCs/>
          <w:sz w:val="24"/>
          <w:szCs w:val="24"/>
        </w:rPr>
      </w:pPr>
      <w:r w:rsidRPr="00E438B8">
        <w:rPr>
          <w:rFonts w:cstheme="minorHAnsi"/>
          <w:sz w:val="24"/>
          <w:szCs w:val="24"/>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14:paraId="66F3D1A6" w14:textId="32BEC843" w:rsidR="002925B6" w:rsidRPr="00E438B8" w:rsidRDefault="002925B6" w:rsidP="00E73559">
      <w:pPr>
        <w:autoSpaceDE w:val="0"/>
        <w:autoSpaceDN w:val="0"/>
        <w:adjustRightInd w:val="0"/>
        <w:spacing w:after="0" w:line="280" w:lineRule="exact"/>
        <w:jc w:val="both"/>
        <w:rPr>
          <w:rFonts w:cstheme="minorHAnsi"/>
          <w:sz w:val="24"/>
          <w:szCs w:val="24"/>
        </w:rPr>
      </w:pPr>
    </w:p>
    <w:p w14:paraId="5C158EF3" w14:textId="3FFAA08C" w:rsidR="002925B6"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 empresa contratista que cuente con 50 o más personas trabajadoras en el total de su plantilla, deberá acreditar documentalmente, en el plazo de diez días desde la notificación de la adjudicación, que está compuesta al menos por un 2% de personas con discapacidad igual o superior al 33%.</w:t>
      </w:r>
    </w:p>
    <w:p w14:paraId="72F3D51D" w14:textId="0F43AF7A" w:rsidR="002925B6" w:rsidRPr="00E438B8" w:rsidRDefault="002925B6" w:rsidP="00E73559">
      <w:pPr>
        <w:autoSpaceDE w:val="0"/>
        <w:autoSpaceDN w:val="0"/>
        <w:adjustRightInd w:val="0"/>
        <w:spacing w:after="0" w:line="280" w:lineRule="exact"/>
        <w:jc w:val="both"/>
        <w:rPr>
          <w:rFonts w:cstheme="minorHAnsi"/>
          <w:sz w:val="24"/>
          <w:szCs w:val="24"/>
        </w:rPr>
      </w:pPr>
    </w:p>
    <w:p w14:paraId="32AF8B33" w14:textId="51057AF9" w:rsidR="002925B6" w:rsidRPr="00E438B8" w:rsidRDefault="002925B6" w:rsidP="00E73559">
      <w:pPr>
        <w:autoSpaceDE w:val="0"/>
        <w:autoSpaceDN w:val="0"/>
        <w:adjustRightInd w:val="0"/>
        <w:spacing w:after="0" w:line="280" w:lineRule="exact"/>
        <w:jc w:val="both"/>
        <w:rPr>
          <w:rFonts w:cstheme="minorHAnsi"/>
          <w:sz w:val="24"/>
          <w:szCs w:val="24"/>
        </w:rPr>
      </w:pPr>
      <w:r w:rsidRPr="00E438B8">
        <w:rPr>
          <w:rFonts w:cstheme="minorHAnsi"/>
          <w:sz w:val="24"/>
          <w:szCs w:val="24"/>
        </w:rPr>
        <w:t>La contratación de trabajadores con dificultades de acceso al mercado laboral se justificará mediante la presentación de contratos laborales y documentos TC1 y TC2 de liquidación a la Seguridad Social durante los meses que dure la ejecución de las obras.</w:t>
      </w:r>
    </w:p>
    <w:p w14:paraId="754DDFF3" w14:textId="77777777" w:rsidR="00F1263C" w:rsidRPr="00E438B8" w:rsidRDefault="00F1263C" w:rsidP="00E73559">
      <w:pPr>
        <w:autoSpaceDE w:val="0"/>
        <w:autoSpaceDN w:val="0"/>
        <w:adjustRightInd w:val="0"/>
        <w:spacing w:after="0" w:line="280" w:lineRule="exact"/>
        <w:jc w:val="both"/>
        <w:rPr>
          <w:rFonts w:cstheme="minorHAnsi"/>
          <w:sz w:val="24"/>
          <w:szCs w:val="24"/>
        </w:rPr>
      </w:pPr>
    </w:p>
    <w:p w14:paraId="4A5CDCB4" w14:textId="77777777" w:rsidR="00394B9D" w:rsidRDefault="00394B9D" w:rsidP="00E73559">
      <w:pPr>
        <w:spacing w:after="0" w:line="280" w:lineRule="exact"/>
        <w:rPr>
          <w:rFonts w:cstheme="minorHAnsi"/>
          <w:b/>
          <w:bCs/>
          <w:sz w:val="24"/>
          <w:szCs w:val="24"/>
          <w:u w:val="single"/>
        </w:rPr>
      </w:pPr>
    </w:p>
    <w:p w14:paraId="3AB498DB" w14:textId="7F5065C3" w:rsidR="00973F5F" w:rsidRPr="00E438B8" w:rsidRDefault="002202E0" w:rsidP="00E73559">
      <w:pPr>
        <w:spacing w:after="0" w:line="280" w:lineRule="exact"/>
        <w:rPr>
          <w:rFonts w:cstheme="minorHAnsi"/>
          <w:sz w:val="24"/>
          <w:szCs w:val="24"/>
          <w:u w:val="single"/>
        </w:rPr>
      </w:pPr>
      <w:r w:rsidRPr="00E438B8">
        <w:rPr>
          <w:rFonts w:cstheme="minorHAnsi"/>
          <w:b/>
          <w:bCs/>
          <w:sz w:val="24"/>
          <w:szCs w:val="24"/>
          <w:u w:val="single"/>
        </w:rPr>
        <w:lastRenderedPageBreak/>
        <w:t>26.- CUMPLIMIENTO DE LOS PLAZOS</w:t>
      </w:r>
    </w:p>
    <w:p w14:paraId="160D123F" w14:textId="77777777" w:rsidR="00973F5F" w:rsidRPr="00E438B8" w:rsidRDefault="00973F5F" w:rsidP="00E73559">
      <w:pPr>
        <w:spacing w:after="0" w:line="280" w:lineRule="exact"/>
        <w:rPr>
          <w:rFonts w:cstheme="minorHAnsi"/>
          <w:sz w:val="24"/>
          <w:szCs w:val="24"/>
        </w:rPr>
      </w:pPr>
    </w:p>
    <w:p w14:paraId="22721BC9" w14:textId="03566E48" w:rsidR="00973F5F" w:rsidRPr="00E438B8" w:rsidRDefault="002202E0" w:rsidP="00E73559">
      <w:pPr>
        <w:spacing w:after="0" w:line="280" w:lineRule="exact"/>
        <w:jc w:val="both"/>
        <w:rPr>
          <w:rFonts w:cstheme="minorHAnsi"/>
          <w:sz w:val="24"/>
          <w:szCs w:val="24"/>
        </w:rPr>
      </w:pPr>
      <w:r w:rsidRPr="00E438B8">
        <w:rPr>
          <w:rFonts w:cstheme="minorHAnsi"/>
          <w:sz w:val="24"/>
          <w:szCs w:val="24"/>
        </w:rPr>
        <w:t>El contratista está obligado a cumplir el contrato dentro del plazo establecido para la realización del mismo.</w:t>
      </w:r>
      <w:r w:rsidR="00C63481">
        <w:rPr>
          <w:rFonts w:cstheme="minorHAnsi"/>
          <w:sz w:val="24"/>
          <w:szCs w:val="24"/>
        </w:rPr>
        <w:t xml:space="preserve"> El plazo constituye una condición esencial del contrato y por tanto es improrrogable.</w:t>
      </w:r>
      <w:r w:rsidRPr="00E438B8">
        <w:rPr>
          <w:rFonts w:cstheme="minorHAnsi"/>
          <w:sz w:val="24"/>
          <w:szCs w:val="24"/>
        </w:rPr>
        <w:t xml:space="preserve"> Cuando por causas imputables al contratista el plazo hubiera quedado incumplido, el órgano de contratación podrá optar por resolver el contrato o exigir su cumplimiento otorgando una prórroga con la imposición de las penalidades que se establecen en el artículo 147 de la L</w:t>
      </w:r>
      <w:r w:rsidR="008F13FA" w:rsidRPr="00E438B8">
        <w:rPr>
          <w:rFonts w:cstheme="minorHAnsi"/>
          <w:sz w:val="24"/>
          <w:szCs w:val="24"/>
        </w:rPr>
        <w:t>FCP</w:t>
      </w:r>
      <w:r w:rsidR="00E75ABB">
        <w:rPr>
          <w:rFonts w:cstheme="minorHAnsi"/>
          <w:sz w:val="24"/>
          <w:szCs w:val="24"/>
        </w:rPr>
        <w:t>, no excluyendo la eventual indemnización a la administración que debería determinarse de forma independiente (art. 148 LFCP)</w:t>
      </w:r>
      <w:r w:rsidR="008F13FA" w:rsidRPr="00E438B8">
        <w:rPr>
          <w:rFonts w:cstheme="minorHAnsi"/>
          <w:sz w:val="24"/>
          <w:szCs w:val="24"/>
        </w:rPr>
        <w:t>.</w:t>
      </w:r>
    </w:p>
    <w:p w14:paraId="26AD9049" w14:textId="77777777" w:rsidR="00835C4A" w:rsidRPr="00E438B8" w:rsidRDefault="00835C4A" w:rsidP="00E73559">
      <w:pPr>
        <w:spacing w:after="0" w:line="280" w:lineRule="exact"/>
        <w:jc w:val="both"/>
        <w:rPr>
          <w:rFonts w:cstheme="minorHAnsi"/>
          <w:sz w:val="24"/>
          <w:szCs w:val="24"/>
        </w:rPr>
      </w:pPr>
    </w:p>
    <w:p w14:paraId="161E7B17" w14:textId="77777777" w:rsidR="00D15965" w:rsidRDefault="00D15965" w:rsidP="00E73559">
      <w:pPr>
        <w:spacing w:after="0" w:line="280" w:lineRule="exact"/>
        <w:jc w:val="both"/>
        <w:rPr>
          <w:rFonts w:cstheme="minorHAnsi"/>
          <w:b/>
          <w:bCs/>
          <w:sz w:val="24"/>
          <w:szCs w:val="24"/>
          <w:u w:val="single"/>
        </w:rPr>
      </w:pPr>
    </w:p>
    <w:p w14:paraId="360BEB5A" w14:textId="7B23591C" w:rsidR="00973F5F" w:rsidRPr="00E438B8" w:rsidRDefault="00973F5F" w:rsidP="00E73559">
      <w:pPr>
        <w:spacing w:after="0" w:line="280" w:lineRule="exact"/>
        <w:jc w:val="both"/>
        <w:rPr>
          <w:rFonts w:cstheme="minorHAnsi"/>
          <w:sz w:val="24"/>
          <w:szCs w:val="24"/>
          <w:u w:val="single"/>
        </w:rPr>
      </w:pPr>
      <w:r w:rsidRPr="00E438B8">
        <w:rPr>
          <w:rFonts w:cstheme="minorHAnsi"/>
          <w:b/>
          <w:bCs/>
          <w:sz w:val="24"/>
          <w:szCs w:val="24"/>
          <w:u w:val="single"/>
        </w:rPr>
        <w:t>27.- MODIFICACIONES DE CONTRATO</w:t>
      </w:r>
    </w:p>
    <w:p w14:paraId="6CCFC042" w14:textId="77777777" w:rsidR="00973F5F" w:rsidRPr="00E438B8" w:rsidRDefault="00973F5F" w:rsidP="00E73559">
      <w:pPr>
        <w:spacing w:after="0" w:line="280" w:lineRule="exact"/>
        <w:jc w:val="both"/>
        <w:rPr>
          <w:rFonts w:cstheme="minorHAnsi"/>
          <w:sz w:val="24"/>
          <w:szCs w:val="24"/>
        </w:rPr>
      </w:pPr>
    </w:p>
    <w:p w14:paraId="1A258F34" w14:textId="3E4929F6" w:rsidR="00AF5864" w:rsidRDefault="002925B6" w:rsidP="00E328D5">
      <w:pPr>
        <w:spacing w:after="0" w:line="280" w:lineRule="exact"/>
        <w:jc w:val="both"/>
        <w:rPr>
          <w:rFonts w:cstheme="minorHAnsi"/>
          <w:b/>
          <w:bCs/>
          <w:sz w:val="24"/>
          <w:szCs w:val="24"/>
          <w:u w:val="single"/>
        </w:rPr>
      </w:pPr>
      <w:r w:rsidRPr="00E438B8">
        <w:rPr>
          <w:rFonts w:cstheme="minorHAnsi"/>
          <w:sz w:val="24"/>
          <w:szCs w:val="24"/>
        </w:rPr>
        <w:t>En materia de modificaciones contractuales se estará a lo dispuesto en los artículos 114, 115, 143 y 144 de la LFCP.</w:t>
      </w:r>
    </w:p>
    <w:p w14:paraId="2ACDE829" w14:textId="77777777" w:rsidR="00D15965" w:rsidRDefault="00D15965" w:rsidP="00E73559">
      <w:pPr>
        <w:spacing w:after="0" w:line="280" w:lineRule="exact"/>
        <w:rPr>
          <w:rFonts w:cstheme="minorHAnsi"/>
          <w:b/>
          <w:bCs/>
          <w:sz w:val="24"/>
          <w:szCs w:val="24"/>
          <w:u w:val="single"/>
        </w:rPr>
      </w:pPr>
    </w:p>
    <w:p w14:paraId="76D99874" w14:textId="77777777" w:rsidR="00D15965" w:rsidRDefault="00D15965" w:rsidP="00E73559">
      <w:pPr>
        <w:spacing w:after="0" w:line="280" w:lineRule="exact"/>
        <w:rPr>
          <w:rFonts w:cstheme="minorHAnsi"/>
          <w:b/>
          <w:bCs/>
          <w:sz w:val="24"/>
          <w:szCs w:val="24"/>
          <w:u w:val="single"/>
        </w:rPr>
      </w:pPr>
    </w:p>
    <w:p w14:paraId="1941005E" w14:textId="1438CBAD" w:rsidR="00973F5F" w:rsidRPr="00E438B8" w:rsidRDefault="00973F5F" w:rsidP="00E73559">
      <w:pPr>
        <w:spacing w:after="0" w:line="280" w:lineRule="exact"/>
        <w:rPr>
          <w:rFonts w:cstheme="minorHAnsi"/>
          <w:sz w:val="24"/>
          <w:szCs w:val="24"/>
          <w:u w:val="single"/>
        </w:rPr>
      </w:pPr>
      <w:r w:rsidRPr="00E438B8">
        <w:rPr>
          <w:rFonts w:cstheme="minorHAnsi"/>
          <w:b/>
          <w:bCs/>
          <w:sz w:val="24"/>
          <w:szCs w:val="24"/>
          <w:u w:val="single"/>
        </w:rPr>
        <w:t>28.- CESIÓN Y SUBCONTRATACIÓN DEL CONTRATO</w:t>
      </w:r>
    </w:p>
    <w:p w14:paraId="5E4F5712" w14:textId="77777777" w:rsidR="00E328D5" w:rsidRDefault="00E328D5" w:rsidP="00E73559">
      <w:pPr>
        <w:spacing w:after="0" w:line="280" w:lineRule="exact"/>
        <w:rPr>
          <w:rFonts w:cstheme="minorHAnsi"/>
          <w:sz w:val="24"/>
          <w:szCs w:val="24"/>
        </w:rPr>
      </w:pPr>
    </w:p>
    <w:p w14:paraId="306AC875" w14:textId="17DB977D" w:rsidR="00620AA5" w:rsidRPr="00E438B8" w:rsidRDefault="00973F5F" w:rsidP="00CA1454">
      <w:pPr>
        <w:spacing w:after="0" w:line="280" w:lineRule="exact"/>
        <w:jc w:val="both"/>
        <w:rPr>
          <w:rFonts w:cstheme="minorHAnsi"/>
          <w:b/>
          <w:bCs/>
          <w:sz w:val="24"/>
          <w:szCs w:val="24"/>
          <w:u w:val="single"/>
        </w:rPr>
      </w:pPr>
      <w:r w:rsidRPr="00E438B8">
        <w:rPr>
          <w:rFonts w:cstheme="minorHAnsi"/>
          <w:sz w:val="24"/>
          <w:szCs w:val="24"/>
        </w:rPr>
        <w:t xml:space="preserve">Los derechos y obligaciones dimanantes del contrato podrán ser cedidos a un tercero u objeto de subcontratación de acuerdo con lo establecido en los artículos 108 y 107, respectivamente, de la </w:t>
      </w:r>
      <w:r w:rsidR="00A35F98" w:rsidRPr="00E438B8">
        <w:rPr>
          <w:rFonts w:cstheme="minorHAnsi"/>
          <w:sz w:val="24"/>
          <w:szCs w:val="24"/>
        </w:rPr>
        <w:t>LFCP.</w:t>
      </w:r>
    </w:p>
    <w:p w14:paraId="35EA0E9C" w14:textId="582C5173" w:rsidR="00620AA5" w:rsidRPr="00E438B8" w:rsidRDefault="00620AA5" w:rsidP="00E73559">
      <w:pPr>
        <w:spacing w:after="0" w:line="280" w:lineRule="exact"/>
        <w:rPr>
          <w:rFonts w:cstheme="minorHAnsi"/>
          <w:b/>
          <w:bCs/>
          <w:sz w:val="24"/>
          <w:szCs w:val="24"/>
          <w:u w:val="single"/>
        </w:rPr>
      </w:pPr>
    </w:p>
    <w:p w14:paraId="2A8C93D3" w14:textId="77777777" w:rsidR="001002D4" w:rsidRDefault="001002D4" w:rsidP="00E73559">
      <w:pPr>
        <w:spacing w:after="0" w:line="280" w:lineRule="exact"/>
        <w:rPr>
          <w:rFonts w:cstheme="minorHAnsi"/>
          <w:b/>
          <w:bCs/>
          <w:sz w:val="24"/>
          <w:szCs w:val="24"/>
          <w:u w:val="single"/>
        </w:rPr>
      </w:pPr>
    </w:p>
    <w:p w14:paraId="38F689E2" w14:textId="779F04EB" w:rsidR="00973F5F" w:rsidRPr="00E438B8" w:rsidRDefault="00973F5F" w:rsidP="00E73559">
      <w:pPr>
        <w:spacing w:after="0" w:line="280" w:lineRule="exact"/>
        <w:rPr>
          <w:rFonts w:cstheme="minorHAnsi"/>
          <w:sz w:val="24"/>
          <w:szCs w:val="24"/>
          <w:u w:val="single"/>
        </w:rPr>
      </w:pPr>
      <w:r w:rsidRPr="00E438B8">
        <w:rPr>
          <w:rFonts w:cstheme="minorHAnsi"/>
          <w:b/>
          <w:bCs/>
          <w:sz w:val="24"/>
          <w:szCs w:val="24"/>
          <w:u w:val="single"/>
        </w:rPr>
        <w:t>29.- RÉGIMEN DE INCUMPLIMIENTOS Y PENALIDADES</w:t>
      </w:r>
    </w:p>
    <w:p w14:paraId="5FBC07B1" w14:textId="77777777" w:rsidR="00973F5F" w:rsidRPr="00E438B8" w:rsidRDefault="00973F5F" w:rsidP="00E73559">
      <w:pPr>
        <w:spacing w:after="0" w:line="280" w:lineRule="exact"/>
        <w:jc w:val="both"/>
        <w:rPr>
          <w:rFonts w:cstheme="minorHAnsi"/>
          <w:b/>
          <w:bCs/>
          <w:sz w:val="24"/>
          <w:szCs w:val="24"/>
        </w:rPr>
      </w:pPr>
    </w:p>
    <w:p w14:paraId="09D642EE" w14:textId="450D0324" w:rsidR="00973F5F" w:rsidRPr="00E438B8" w:rsidRDefault="00AF5864" w:rsidP="00E73559">
      <w:pPr>
        <w:spacing w:after="0" w:line="280" w:lineRule="exact"/>
        <w:jc w:val="both"/>
        <w:rPr>
          <w:rFonts w:cstheme="minorHAnsi"/>
          <w:sz w:val="24"/>
          <w:szCs w:val="24"/>
        </w:rPr>
      </w:pPr>
      <w:r>
        <w:rPr>
          <w:rFonts w:cstheme="minorHAnsi"/>
          <w:b/>
          <w:bCs/>
          <w:sz w:val="24"/>
          <w:szCs w:val="24"/>
        </w:rPr>
        <w:t>2</w:t>
      </w:r>
      <w:r w:rsidR="00973F5F" w:rsidRPr="00E438B8">
        <w:rPr>
          <w:rFonts w:cstheme="minorHAnsi"/>
          <w:b/>
          <w:bCs/>
          <w:sz w:val="24"/>
          <w:szCs w:val="24"/>
        </w:rPr>
        <w:t>9.1</w:t>
      </w:r>
      <w:r w:rsidR="00A35F98" w:rsidRPr="00E438B8">
        <w:rPr>
          <w:rFonts w:cstheme="minorHAnsi"/>
          <w:b/>
          <w:bCs/>
          <w:sz w:val="24"/>
          <w:szCs w:val="24"/>
        </w:rPr>
        <w:t>.-</w:t>
      </w:r>
      <w:r w:rsidR="00973F5F" w:rsidRPr="00E438B8">
        <w:rPr>
          <w:rFonts w:cstheme="minorHAnsi"/>
          <w:b/>
          <w:bCs/>
          <w:sz w:val="24"/>
          <w:szCs w:val="24"/>
        </w:rPr>
        <w:t xml:space="preserve"> Aplicación de penalidades</w:t>
      </w:r>
      <w:r w:rsidR="00973F5F" w:rsidRPr="00E438B8">
        <w:rPr>
          <w:rFonts w:cstheme="minorHAnsi"/>
          <w:sz w:val="24"/>
          <w:szCs w:val="24"/>
        </w:rPr>
        <w:t xml:space="preserve"> </w:t>
      </w:r>
    </w:p>
    <w:p w14:paraId="5E2C8459" w14:textId="77777777" w:rsidR="00F363E3" w:rsidRDefault="00F363E3" w:rsidP="00E73559">
      <w:pPr>
        <w:spacing w:after="0" w:line="280" w:lineRule="exact"/>
        <w:jc w:val="both"/>
        <w:rPr>
          <w:rFonts w:cstheme="minorHAnsi"/>
          <w:sz w:val="24"/>
          <w:szCs w:val="24"/>
        </w:rPr>
      </w:pPr>
    </w:p>
    <w:p w14:paraId="4E3412FD" w14:textId="5EB4EE72"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Si el contratista no cumple con algunas de las condiciones y requisitos señalados en el presente Pliego o en la </w:t>
      </w:r>
      <w:r w:rsidR="008F13FA" w:rsidRPr="00E438B8">
        <w:rPr>
          <w:rFonts w:cstheme="minorHAnsi"/>
          <w:sz w:val="24"/>
          <w:szCs w:val="24"/>
        </w:rPr>
        <w:t>LFCP,</w:t>
      </w:r>
      <w:r w:rsidRPr="00E438B8">
        <w:rPr>
          <w:rFonts w:cstheme="minorHAnsi"/>
          <w:sz w:val="24"/>
          <w:szCs w:val="24"/>
        </w:rPr>
        <w:t xml:space="preserve"> el Ayuntamiento, previa audiencia del interesado, podrá imponer las penalidades que se señalan en los apartados siguientes, de acuerdo con las diferentes causas que los hayan motivado.</w:t>
      </w:r>
    </w:p>
    <w:p w14:paraId="15BC54B6" w14:textId="77777777" w:rsidR="00A35F98" w:rsidRPr="00E438B8" w:rsidRDefault="00A35F98" w:rsidP="00E73559">
      <w:pPr>
        <w:spacing w:after="0" w:line="280" w:lineRule="exact"/>
        <w:jc w:val="both"/>
        <w:rPr>
          <w:rFonts w:cstheme="minorHAnsi"/>
          <w:sz w:val="24"/>
          <w:szCs w:val="24"/>
        </w:rPr>
      </w:pPr>
    </w:p>
    <w:p w14:paraId="6D746AB1" w14:textId="77777777" w:rsidR="001002D4" w:rsidRDefault="001002D4" w:rsidP="00E73559">
      <w:pPr>
        <w:spacing w:after="0" w:line="280" w:lineRule="exact"/>
        <w:jc w:val="both"/>
        <w:rPr>
          <w:rFonts w:cstheme="minorHAnsi"/>
          <w:b/>
          <w:bCs/>
          <w:sz w:val="24"/>
          <w:szCs w:val="24"/>
        </w:rPr>
      </w:pPr>
    </w:p>
    <w:p w14:paraId="4B8836F6" w14:textId="77777777" w:rsidR="001002D4" w:rsidRDefault="001002D4" w:rsidP="00E73559">
      <w:pPr>
        <w:spacing w:after="0" w:line="280" w:lineRule="exact"/>
        <w:jc w:val="both"/>
        <w:rPr>
          <w:rFonts w:cstheme="minorHAnsi"/>
          <w:b/>
          <w:bCs/>
          <w:sz w:val="24"/>
          <w:szCs w:val="24"/>
        </w:rPr>
      </w:pPr>
    </w:p>
    <w:p w14:paraId="6135FDA6" w14:textId="262DF121" w:rsidR="00A35F98" w:rsidRPr="00E438B8" w:rsidRDefault="00973F5F" w:rsidP="00E73559">
      <w:pPr>
        <w:spacing w:after="0" w:line="280" w:lineRule="exact"/>
        <w:jc w:val="both"/>
        <w:rPr>
          <w:rFonts w:cstheme="minorHAnsi"/>
          <w:sz w:val="24"/>
          <w:szCs w:val="24"/>
        </w:rPr>
      </w:pPr>
      <w:r w:rsidRPr="00E438B8">
        <w:rPr>
          <w:rFonts w:cstheme="minorHAnsi"/>
          <w:b/>
          <w:bCs/>
          <w:sz w:val="24"/>
          <w:szCs w:val="24"/>
        </w:rPr>
        <w:t>29.2</w:t>
      </w:r>
      <w:r w:rsidR="00A35F98" w:rsidRPr="00E438B8">
        <w:rPr>
          <w:rFonts w:cstheme="minorHAnsi"/>
          <w:b/>
          <w:bCs/>
          <w:sz w:val="24"/>
          <w:szCs w:val="24"/>
        </w:rPr>
        <w:t>.-</w:t>
      </w:r>
      <w:r w:rsidRPr="00E438B8">
        <w:rPr>
          <w:rFonts w:cstheme="minorHAnsi"/>
          <w:b/>
          <w:bCs/>
          <w:sz w:val="24"/>
          <w:szCs w:val="24"/>
        </w:rPr>
        <w:t xml:space="preserve"> Actuaciones constitutivas de imposición de penalidades</w:t>
      </w:r>
      <w:r w:rsidRPr="00E438B8">
        <w:rPr>
          <w:rFonts w:cstheme="minorHAnsi"/>
          <w:sz w:val="24"/>
          <w:szCs w:val="24"/>
        </w:rPr>
        <w:t xml:space="preserve"> </w:t>
      </w:r>
    </w:p>
    <w:p w14:paraId="086F1BFD" w14:textId="77777777" w:rsidR="00A35F98" w:rsidRPr="00E438B8" w:rsidRDefault="00A35F98" w:rsidP="00E73559">
      <w:pPr>
        <w:spacing w:after="0" w:line="280" w:lineRule="exact"/>
        <w:jc w:val="both"/>
        <w:rPr>
          <w:rFonts w:cstheme="minorHAnsi"/>
          <w:sz w:val="24"/>
          <w:szCs w:val="24"/>
        </w:rPr>
      </w:pPr>
    </w:p>
    <w:p w14:paraId="3533A55B" w14:textId="48A1305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A efectos contractuales se considerará actuación constitutiva de imposición de penalidad toda acción u omisión del contratista que suponga un quebranto de las exigencias especificadas en el Pliego o en la </w:t>
      </w:r>
      <w:r w:rsidR="008F13FA" w:rsidRPr="00E438B8">
        <w:rPr>
          <w:rFonts w:cstheme="minorHAnsi"/>
          <w:sz w:val="24"/>
          <w:szCs w:val="24"/>
        </w:rPr>
        <w:t>LFCP.</w:t>
      </w:r>
      <w:r w:rsidRPr="00E438B8">
        <w:rPr>
          <w:rFonts w:cstheme="minorHAnsi"/>
          <w:sz w:val="24"/>
          <w:szCs w:val="24"/>
        </w:rPr>
        <w:t xml:space="preserve"> Se clasificará tal actuación atendiendo a su trascendencia, proporcionalidad e intencionalidad en: leve, grave o muy grave, de acuerdo con los siguientes criterios: </w:t>
      </w:r>
    </w:p>
    <w:p w14:paraId="4D144B53" w14:textId="77777777" w:rsidR="00A35F98" w:rsidRPr="00E438B8" w:rsidRDefault="00A35F98" w:rsidP="00E73559">
      <w:pPr>
        <w:spacing w:after="0" w:line="280" w:lineRule="exact"/>
        <w:jc w:val="both"/>
        <w:rPr>
          <w:rFonts w:cstheme="minorHAnsi"/>
          <w:sz w:val="24"/>
          <w:szCs w:val="24"/>
        </w:rPr>
      </w:pPr>
    </w:p>
    <w:p w14:paraId="60A5A3FB" w14:textId="1182799A" w:rsidR="00973F5F" w:rsidRPr="00E438B8" w:rsidRDefault="00973F5F" w:rsidP="00E73559">
      <w:pPr>
        <w:spacing w:after="0" w:line="280" w:lineRule="exact"/>
        <w:ind w:firstLine="708"/>
        <w:jc w:val="both"/>
        <w:rPr>
          <w:rFonts w:cstheme="minorHAnsi"/>
          <w:sz w:val="24"/>
          <w:szCs w:val="24"/>
        </w:rPr>
      </w:pPr>
      <w:r w:rsidRPr="00E438B8">
        <w:rPr>
          <w:rFonts w:cstheme="minorHAnsi"/>
          <w:b/>
          <w:bCs/>
          <w:sz w:val="24"/>
          <w:szCs w:val="24"/>
          <w:u w:val="single"/>
        </w:rPr>
        <w:t>- Leve:</w:t>
      </w:r>
      <w:r w:rsidRPr="00E438B8">
        <w:rPr>
          <w:rFonts w:cstheme="minorHAnsi"/>
          <w:sz w:val="24"/>
          <w:szCs w:val="24"/>
        </w:rPr>
        <w:t xml:space="preserve"> Se considerarán leves, aquellas </w:t>
      </w:r>
      <w:r w:rsidR="00A35F98" w:rsidRPr="00E438B8">
        <w:rPr>
          <w:rFonts w:cstheme="minorHAnsi"/>
          <w:sz w:val="24"/>
          <w:szCs w:val="24"/>
        </w:rPr>
        <w:t>que,</w:t>
      </w:r>
      <w:r w:rsidRPr="00E438B8">
        <w:rPr>
          <w:rFonts w:cstheme="minorHAnsi"/>
          <w:sz w:val="24"/>
          <w:szCs w:val="24"/>
        </w:rPr>
        <w:t xml:space="preserve"> afectando desfavorablemente al funcionamiento y eficiencia del contrato, no sean debidas a actuación realizada maliciosamente, ni lleven </w:t>
      </w:r>
      <w:r w:rsidR="005B226B" w:rsidRPr="00E438B8">
        <w:rPr>
          <w:rFonts w:cstheme="minorHAnsi"/>
          <w:sz w:val="24"/>
          <w:szCs w:val="24"/>
        </w:rPr>
        <w:t>unidos peligros</w:t>
      </w:r>
      <w:r w:rsidRPr="00E438B8">
        <w:rPr>
          <w:rFonts w:cstheme="minorHAnsi"/>
          <w:sz w:val="24"/>
          <w:szCs w:val="24"/>
        </w:rPr>
        <w:t xml:space="preserve"> a personas, animales o cosas, ni reduzca la </w:t>
      </w:r>
      <w:r w:rsidRPr="00E438B8">
        <w:rPr>
          <w:rFonts w:cstheme="minorHAnsi"/>
          <w:sz w:val="24"/>
          <w:szCs w:val="24"/>
        </w:rPr>
        <w:lastRenderedPageBreak/>
        <w:t xml:space="preserve">vida económica de los trabajos realizados, ni causen molestias a los usuarios. Entre otras serán las siguientes: </w:t>
      </w:r>
    </w:p>
    <w:p w14:paraId="10EC26FF" w14:textId="77777777" w:rsidR="00736DB4" w:rsidRPr="00E438B8" w:rsidRDefault="00736DB4" w:rsidP="00E73559">
      <w:pPr>
        <w:spacing w:after="0" w:line="280" w:lineRule="exact"/>
        <w:ind w:firstLine="708"/>
        <w:jc w:val="both"/>
        <w:rPr>
          <w:rFonts w:cstheme="minorHAnsi"/>
          <w:sz w:val="24"/>
          <w:szCs w:val="24"/>
        </w:rPr>
      </w:pPr>
    </w:p>
    <w:p w14:paraId="42964C2C"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incumplimiento de las visitas periódicas con los Técnicos. </w:t>
      </w:r>
    </w:p>
    <w:p w14:paraId="43C7645A" w14:textId="1B821194"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inobservancia de la mecánica operativa inicial y normal en los trabajos. </w:t>
      </w:r>
    </w:p>
    <w:p w14:paraId="67E92252" w14:textId="77777777" w:rsidR="00BA1E05" w:rsidRPr="00E438B8" w:rsidRDefault="00BA1E05" w:rsidP="00E73559">
      <w:pPr>
        <w:spacing w:after="0" w:line="280" w:lineRule="exact"/>
        <w:jc w:val="both"/>
        <w:rPr>
          <w:rFonts w:cstheme="minorHAnsi"/>
          <w:sz w:val="24"/>
          <w:szCs w:val="24"/>
        </w:rPr>
      </w:pPr>
    </w:p>
    <w:p w14:paraId="675EDE57" w14:textId="2D612D43"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retraso o interrupción de los trabajos, siempre que sea imputable al adjudicatario, por un tiempo inferior a tres días, negligencia o descuido en </w:t>
      </w:r>
      <w:r w:rsidR="005B226B" w:rsidRPr="00E438B8">
        <w:rPr>
          <w:rFonts w:cstheme="minorHAnsi"/>
          <w:sz w:val="24"/>
          <w:szCs w:val="24"/>
        </w:rPr>
        <w:t>el cumplimiento</w:t>
      </w:r>
      <w:r w:rsidRPr="00E438B8">
        <w:rPr>
          <w:rFonts w:cstheme="minorHAnsi"/>
          <w:sz w:val="24"/>
          <w:szCs w:val="24"/>
        </w:rPr>
        <w:t xml:space="preserve"> de sus obligaciones. </w:t>
      </w:r>
    </w:p>
    <w:p w14:paraId="254E15E6"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Originar molestias innecesarias a los usuarios. </w:t>
      </w:r>
    </w:p>
    <w:p w14:paraId="1C023FCA"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no retirada inmediata de escombros o materiales sobrantes una vez acabada la obra. </w:t>
      </w:r>
    </w:p>
    <w:p w14:paraId="373D901B" w14:textId="3FAAF192" w:rsidR="00973F5F" w:rsidRPr="00E438B8" w:rsidRDefault="00973F5F" w:rsidP="00E73559">
      <w:pPr>
        <w:spacing w:after="0" w:line="280" w:lineRule="exact"/>
        <w:jc w:val="both"/>
        <w:rPr>
          <w:rFonts w:cstheme="minorHAnsi"/>
          <w:b/>
          <w:bCs/>
          <w:sz w:val="24"/>
          <w:szCs w:val="24"/>
          <w:u w:val="single"/>
        </w:rPr>
      </w:pPr>
      <w:r w:rsidRPr="00E438B8">
        <w:rPr>
          <w:rFonts w:cstheme="minorHAnsi"/>
          <w:sz w:val="24"/>
          <w:szCs w:val="24"/>
        </w:rPr>
        <w:t>- El incumplimiento de cualquier obligación de las establecidas en este pliego que no esté calificado con mayor gravedad.</w:t>
      </w:r>
    </w:p>
    <w:p w14:paraId="569B74F1" w14:textId="7D0944D5" w:rsidR="00620AA5" w:rsidRPr="00E438B8" w:rsidRDefault="00620AA5" w:rsidP="00E73559">
      <w:pPr>
        <w:spacing w:after="0" w:line="280" w:lineRule="exact"/>
        <w:rPr>
          <w:rFonts w:cstheme="minorHAnsi"/>
          <w:b/>
          <w:bCs/>
          <w:sz w:val="24"/>
          <w:szCs w:val="24"/>
          <w:u w:val="single"/>
        </w:rPr>
      </w:pPr>
    </w:p>
    <w:p w14:paraId="6A7F6AFA" w14:textId="77777777" w:rsidR="00973F5F" w:rsidRPr="00E438B8" w:rsidRDefault="00973F5F" w:rsidP="00E73559">
      <w:pPr>
        <w:spacing w:after="0" w:line="280" w:lineRule="exact"/>
        <w:ind w:firstLine="708"/>
        <w:jc w:val="both"/>
        <w:rPr>
          <w:rFonts w:cstheme="minorHAnsi"/>
          <w:sz w:val="24"/>
          <w:szCs w:val="24"/>
        </w:rPr>
      </w:pPr>
      <w:r w:rsidRPr="00E438B8">
        <w:rPr>
          <w:rFonts w:cstheme="minorHAnsi"/>
          <w:sz w:val="24"/>
          <w:szCs w:val="24"/>
          <w:u w:val="single"/>
        </w:rPr>
        <w:t xml:space="preserve">- </w:t>
      </w:r>
      <w:r w:rsidRPr="00E438B8">
        <w:rPr>
          <w:rFonts w:cstheme="minorHAnsi"/>
          <w:b/>
          <w:bCs/>
          <w:sz w:val="24"/>
          <w:szCs w:val="24"/>
          <w:u w:val="single"/>
        </w:rPr>
        <w:t>Grave:</w:t>
      </w:r>
      <w:r w:rsidRPr="00E438B8">
        <w:rPr>
          <w:rFonts w:cstheme="minorHAnsi"/>
          <w:sz w:val="24"/>
          <w:szCs w:val="24"/>
        </w:rPr>
        <w:t xml:space="preserve"> Son clasificadas como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los usuarios, o causen un grave perjuicio al control o a la inspección municipal de los trabajos contratados. </w:t>
      </w:r>
    </w:p>
    <w:p w14:paraId="3C1D5219"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existencia de tres incumplimientos leves durante la ejecución del contrato. </w:t>
      </w:r>
    </w:p>
    <w:p w14:paraId="6CE98E51"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reiteración de cualquier incumplimiento leve. </w:t>
      </w:r>
    </w:p>
    <w:p w14:paraId="586D52A1" w14:textId="1FE8C89A" w:rsidR="00DE69C1"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inobservancia de medidas de seguridad y salud en los trabajos. </w:t>
      </w:r>
    </w:p>
    <w:p w14:paraId="730454EF"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no prestación de alguna de las operaciones o servicios contratados. </w:t>
      </w:r>
    </w:p>
    <w:p w14:paraId="636B4B0E"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de las órdenes recibidas por parte de la unidad gestora del contrato en las cuestiones relativas a la ejecución del mismo. </w:t>
      </w:r>
    </w:p>
    <w:p w14:paraId="647A27FF"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del compromiso de dedicar o adscribir a la ejecución del contrato los medios personales o materiales incluidos en la oferta. </w:t>
      </w:r>
    </w:p>
    <w:p w14:paraId="41123734"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No guardar la debida discreción respecto de los asuntos que se conozcan en razón del contrato prestado. </w:t>
      </w:r>
    </w:p>
    <w:p w14:paraId="12C9530D" w14:textId="77777777" w:rsidR="00973F5F"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Incumplimiento parcial de la ejecución de las prestaciones definidas en el contrato. </w:t>
      </w:r>
    </w:p>
    <w:p w14:paraId="67A28A99" w14:textId="5083D870" w:rsidR="00973F5F" w:rsidRPr="00E438B8" w:rsidRDefault="00973F5F" w:rsidP="00E73559">
      <w:pPr>
        <w:spacing w:after="0" w:line="280" w:lineRule="exact"/>
        <w:jc w:val="both"/>
        <w:rPr>
          <w:rFonts w:cstheme="minorHAnsi"/>
          <w:sz w:val="24"/>
          <w:szCs w:val="24"/>
        </w:rPr>
      </w:pPr>
      <w:r w:rsidRPr="00E438B8">
        <w:rPr>
          <w:rFonts w:cstheme="minorHAnsi"/>
          <w:sz w:val="24"/>
          <w:szCs w:val="24"/>
        </w:rPr>
        <w:t>- El retraso o interrupción de la prestación del contrato igual o superior a tres días e inferior a quince días, siempre que sea imputable al contratista, la negligencia o descuido continuado.</w:t>
      </w:r>
    </w:p>
    <w:p w14:paraId="6D131BCC" w14:textId="2C124215" w:rsidR="00973F5F" w:rsidRPr="00E438B8" w:rsidRDefault="00973F5F" w:rsidP="00E73559">
      <w:pPr>
        <w:spacing w:after="0" w:line="280" w:lineRule="exact"/>
        <w:jc w:val="both"/>
        <w:rPr>
          <w:rFonts w:cstheme="minorHAnsi"/>
          <w:sz w:val="24"/>
          <w:szCs w:val="24"/>
        </w:rPr>
      </w:pPr>
      <w:r w:rsidRPr="00E438B8">
        <w:rPr>
          <w:rFonts w:cstheme="minorHAnsi"/>
          <w:sz w:val="24"/>
          <w:szCs w:val="24"/>
        </w:rPr>
        <w:t>- La no formalización del contrato en plazo por causa imputable al contratista.</w:t>
      </w:r>
    </w:p>
    <w:p w14:paraId="537DEAC8" w14:textId="20A4DB9E" w:rsidR="00973F5F" w:rsidRPr="00E438B8" w:rsidRDefault="00973F5F" w:rsidP="00E73559">
      <w:pPr>
        <w:spacing w:after="0" w:line="280" w:lineRule="exact"/>
        <w:jc w:val="both"/>
        <w:rPr>
          <w:rFonts w:cstheme="minorHAnsi"/>
          <w:sz w:val="24"/>
          <w:szCs w:val="24"/>
        </w:rPr>
      </w:pPr>
    </w:p>
    <w:p w14:paraId="40978A0B" w14:textId="77777777" w:rsidR="007E32F3" w:rsidRPr="00E438B8" w:rsidRDefault="00973F5F" w:rsidP="00E73559">
      <w:pPr>
        <w:spacing w:after="0" w:line="280" w:lineRule="exact"/>
        <w:ind w:firstLine="708"/>
        <w:jc w:val="both"/>
        <w:rPr>
          <w:rFonts w:cstheme="minorHAnsi"/>
          <w:sz w:val="24"/>
          <w:szCs w:val="24"/>
          <w:u w:val="single"/>
        </w:rPr>
      </w:pPr>
      <w:r w:rsidRPr="00E438B8">
        <w:rPr>
          <w:rFonts w:cstheme="minorHAnsi"/>
          <w:b/>
          <w:bCs/>
          <w:sz w:val="24"/>
          <w:szCs w:val="24"/>
          <w:u w:val="single"/>
        </w:rPr>
        <w:t>- Muy grave:</w:t>
      </w:r>
      <w:r w:rsidRPr="00E438B8">
        <w:rPr>
          <w:rFonts w:cstheme="minorHAnsi"/>
          <w:sz w:val="24"/>
          <w:szCs w:val="24"/>
          <w:u w:val="single"/>
        </w:rPr>
        <w:t xml:space="preserve"> </w:t>
      </w:r>
    </w:p>
    <w:p w14:paraId="2381A7EB"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existencia de tres incumplimientos graves durante la ejecución del contrato. </w:t>
      </w:r>
    </w:p>
    <w:p w14:paraId="4BAA6905"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La reiteración de cualquier incumplimiento grave. </w:t>
      </w:r>
    </w:p>
    <w:p w14:paraId="02DEC78D" w14:textId="40646FDF" w:rsidR="007E32F3" w:rsidRDefault="00973F5F" w:rsidP="00E73559">
      <w:pPr>
        <w:spacing w:after="0" w:line="280" w:lineRule="exact"/>
        <w:jc w:val="both"/>
        <w:rPr>
          <w:rFonts w:cstheme="minorHAnsi"/>
          <w:sz w:val="24"/>
          <w:szCs w:val="24"/>
        </w:rPr>
      </w:pPr>
      <w:r w:rsidRPr="00E438B8">
        <w:rPr>
          <w:rFonts w:cstheme="minorHAnsi"/>
          <w:sz w:val="24"/>
          <w:szCs w:val="24"/>
        </w:rPr>
        <w:t xml:space="preserve">- El incumplimiento de normativa en materia de igualdad entre hombres y mujeres. </w:t>
      </w:r>
    </w:p>
    <w:p w14:paraId="68249321" w14:textId="77777777" w:rsidR="001E42AC" w:rsidRPr="00E438B8" w:rsidRDefault="001E42AC" w:rsidP="00E73559">
      <w:pPr>
        <w:spacing w:after="0" w:line="280" w:lineRule="exact"/>
        <w:jc w:val="both"/>
        <w:rPr>
          <w:rFonts w:cstheme="minorHAnsi"/>
          <w:sz w:val="24"/>
          <w:szCs w:val="24"/>
        </w:rPr>
      </w:pPr>
    </w:p>
    <w:p w14:paraId="30C4506D" w14:textId="77777777" w:rsidR="007E32F3" w:rsidRPr="00E438B8" w:rsidRDefault="00973F5F" w:rsidP="00E73559">
      <w:pPr>
        <w:spacing w:after="0" w:line="280" w:lineRule="exact"/>
        <w:jc w:val="both"/>
        <w:rPr>
          <w:rFonts w:cstheme="minorHAnsi"/>
          <w:sz w:val="24"/>
          <w:szCs w:val="24"/>
        </w:rPr>
      </w:pPr>
      <w:r w:rsidRPr="00E438B8">
        <w:rPr>
          <w:rFonts w:cstheme="minorHAnsi"/>
          <w:sz w:val="24"/>
          <w:szCs w:val="24"/>
        </w:rPr>
        <w:t xml:space="preserve">- El fraude económico al Ayuntamiento, mediante certificación o facturas no acordes con la realidad, o a través de cualquier medio, sin que sea necesaria la existencia de dolo. </w:t>
      </w:r>
    </w:p>
    <w:p w14:paraId="2E978EE4"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La prestación incorrecta y defectuosa del contrato, tanto en su calidad como en la cantidad. </w:t>
      </w:r>
    </w:p>
    <w:p w14:paraId="616ADAFF"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lastRenderedPageBreak/>
        <w:t xml:space="preserve">- Presentación a la documentación de la convocatoria informes falsos relacionados con los criterios sociales o medioambientales de adjudicación o ejecución. </w:t>
      </w:r>
    </w:p>
    <w:p w14:paraId="1AD126BB"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Infracción de las condiciones establecidas para la subcontratación. </w:t>
      </w:r>
    </w:p>
    <w:p w14:paraId="57E17EF3"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El retraso o interrupción de la prestación del contrato igual o superior a quince días, siempre que sea imputable al contratista, o el abandono de la obra.</w:t>
      </w:r>
    </w:p>
    <w:p w14:paraId="0DAE8E4D"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 La inobservancia de la obligación de secreto profesional o incumplimiento de la normativa de protección de datos. </w:t>
      </w:r>
    </w:p>
    <w:p w14:paraId="4B069134" w14:textId="792EA64B"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La falsedad en los informes. </w:t>
      </w:r>
    </w:p>
    <w:p w14:paraId="73C7BDF6"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La actitud deliberada de permitir el deterioro de un elemento o instalación. </w:t>
      </w:r>
    </w:p>
    <w:p w14:paraId="1247547C" w14:textId="5E2D4003" w:rsidR="00736DB4"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Incumplimiento de los criterios sociales y medioambientales presentados. </w:t>
      </w:r>
    </w:p>
    <w:p w14:paraId="739A1543" w14:textId="77777777" w:rsidR="007E32F3" w:rsidRPr="00E438B8" w:rsidRDefault="00973F5F" w:rsidP="00FD57BC">
      <w:pPr>
        <w:spacing w:after="0" w:line="280" w:lineRule="exact"/>
        <w:jc w:val="both"/>
        <w:rPr>
          <w:rFonts w:cstheme="minorHAnsi"/>
          <w:sz w:val="24"/>
          <w:szCs w:val="24"/>
        </w:rPr>
      </w:pPr>
      <w:r w:rsidRPr="00E438B8">
        <w:rPr>
          <w:rFonts w:cstheme="minorHAnsi"/>
          <w:sz w:val="24"/>
          <w:szCs w:val="24"/>
        </w:rPr>
        <w:t xml:space="preserve">- El incumplimiento de las condiciones especiales de ejecución establecidas en el presente pliego. </w:t>
      </w:r>
    </w:p>
    <w:p w14:paraId="6F89F185" w14:textId="757DBBC9" w:rsidR="00973F5F" w:rsidRPr="00E438B8" w:rsidRDefault="00973F5F" w:rsidP="00FD57BC">
      <w:pPr>
        <w:spacing w:after="0" w:line="280" w:lineRule="exact"/>
        <w:jc w:val="both"/>
        <w:rPr>
          <w:rFonts w:cstheme="minorHAnsi"/>
          <w:sz w:val="24"/>
          <w:szCs w:val="24"/>
        </w:rPr>
      </w:pPr>
      <w:r w:rsidRPr="00E438B8">
        <w:rPr>
          <w:rFonts w:cstheme="minorHAnsi"/>
          <w:sz w:val="24"/>
          <w:szCs w:val="24"/>
        </w:rPr>
        <w:t>- La cesión de los derechos y obligaciones del contrato sin autorización expresa del órgano de contratación.</w:t>
      </w:r>
    </w:p>
    <w:p w14:paraId="0D9792D4" w14:textId="099A3CB7" w:rsidR="007E32F3" w:rsidRPr="00E438B8" w:rsidRDefault="007E32F3" w:rsidP="00E73559">
      <w:pPr>
        <w:spacing w:after="0" w:line="280" w:lineRule="exact"/>
        <w:rPr>
          <w:rFonts w:cstheme="minorHAnsi"/>
          <w:b/>
          <w:bCs/>
          <w:sz w:val="24"/>
          <w:szCs w:val="24"/>
          <w:u w:val="single"/>
        </w:rPr>
      </w:pPr>
    </w:p>
    <w:p w14:paraId="0A3E06F8" w14:textId="6F1E0B9C" w:rsidR="00E328D5" w:rsidRDefault="007E32F3" w:rsidP="00AF5864">
      <w:pPr>
        <w:spacing w:after="0" w:line="280" w:lineRule="exact"/>
        <w:jc w:val="both"/>
        <w:rPr>
          <w:rFonts w:cstheme="minorHAnsi"/>
          <w:sz w:val="24"/>
          <w:szCs w:val="24"/>
        </w:rPr>
      </w:pPr>
      <w:r w:rsidRPr="00E438B8">
        <w:rPr>
          <w:rFonts w:cstheme="minorHAnsi"/>
          <w:sz w:val="24"/>
          <w:szCs w:val="24"/>
        </w:rPr>
        <w:t>El incumplimiento de las obligaciones contractuales por parte del contratista, dará lugar a la incoación del oportuno expediente, en el que se dará audiencia al mismo con carácter previo a su resolución por el Órgano de Contratación, pudiéndose imponer las penalizaciones que a continuación se determinan, que serán deducidas de la siguiente certificación que se expida en la ejecución del contrato o, en su caso, de la fianza. La imposición de las penalidades no excluye la eventual indemnización a la Administración como consecuencia de la infracción.</w:t>
      </w:r>
    </w:p>
    <w:p w14:paraId="034FD8C0" w14:textId="77777777" w:rsidR="001002D4" w:rsidRPr="00394B9D" w:rsidRDefault="001002D4" w:rsidP="00AF5864">
      <w:pPr>
        <w:spacing w:after="0" w:line="280" w:lineRule="exact"/>
        <w:jc w:val="both"/>
        <w:rPr>
          <w:rFonts w:cstheme="minorHAnsi"/>
          <w:sz w:val="24"/>
          <w:szCs w:val="24"/>
        </w:rPr>
      </w:pPr>
    </w:p>
    <w:p w14:paraId="1D5A2858" w14:textId="379D690A" w:rsidR="007E32F3" w:rsidRPr="00AF5864" w:rsidRDefault="007E32F3" w:rsidP="00AF5864">
      <w:pPr>
        <w:spacing w:after="0" w:line="280" w:lineRule="exact"/>
        <w:jc w:val="both"/>
        <w:rPr>
          <w:rFonts w:cstheme="minorHAnsi"/>
          <w:b/>
          <w:bCs/>
          <w:sz w:val="24"/>
          <w:szCs w:val="24"/>
          <w:u w:val="single"/>
        </w:rPr>
      </w:pPr>
      <w:r w:rsidRPr="00E438B8">
        <w:rPr>
          <w:rFonts w:cstheme="minorHAnsi"/>
          <w:b/>
          <w:bCs/>
          <w:sz w:val="24"/>
          <w:szCs w:val="24"/>
        </w:rPr>
        <w:t>29.3 Cuantía de las penalidades</w:t>
      </w:r>
    </w:p>
    <w:p w14:paraId="0D67AC3F" w14:textId="77777777" w:rsidR="00956187" w:rsidRDefault="00956187" w:rsidP="00E73559">
      <w:pPr>
        <w:spacing w:after="0" w:line="280" w:lineRule="exact"/>
        <w:rPr>
          <w:rFonts w:cstheme="minorHAnsi"/>
          <w:sz w:val="24"/>
          <w:szCs w:val="24"/>
        </w:rPr>
      </w:pPr>
    </w:p>
    <w:p w14:paraId="3F439DAE" w14:textId="0532EAD5"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Retraso: por cada día de retraso en el inicio de la ejecución del contrato o suspensión de la ejecución del contrato, se impondrá la sanción prevista en el artículo 147 de la </w:t>
      </w:r>
      <w:r w:rsidR="00736DB4" w:rsidRPr="00E438B8">
        <w:rPr>
          <w:rFonts w:cstheme="minorHAnsi"/>
          <w:sz w:val="24"/>
          <w:szCs w:val="24"/>
        </w:rPr>
        <w:t>LFCP.</w:t>
      </w:r>
    </w:p>
    <w:p w14:paraId="3287C1DE" w14:textId="77777777" w:rsidR="003D6758" w:rsidRPr="00E438B8" w:rsidRDefault="003D6758" w:rsidP="00E73559">
      <w:pPr>
        <w:spacing w:after="0" w:line="280" w:lineRule="exact"/>
        <w:rPr>
          <w:rFonts w:cstheme="minorHAnsi"/>
          <w:sz w:val="24"/>
          <w:szCs w:val="24"/>
        </w:rPr>
      </w:pPr>
    </w:p>
    <w:p w14:paraId="6F2BB4F4" w14:textId="7507C3CD" w:rsidR="00620AA5" w:rsidRPr="00E438B8" w:rsidRDefault="007E32F3" w:rsidP="00E73559">
      <w:pPr>
        <w:spacing w:after="0" w:line="280" w:lineRule="exact"/>
        <w:rPr>
          <w:rFonts w:cstheme="minorHAnsi"/>
          <w:sz w:val="24"/>
          <w:szCs w:val="24"/>
        </w:rPr>
      </w:pPr>
      <w:r w:rsidRPr="00E438B8">
        <w:rPr>
          <w:rFonts w:cstheme="minorHAnsi"/>
          <w:sz w:val="24"/>
          <w:szCs w:val="24"/>
        </w:rPr>
        <w:t>Además, se impondrán las siguientes penalidades:</w:t>
      </w:r>
    </w:p>
    <w:p w14:paraId="7968C201" w14:textId="42E793C1" w:rsidR="007E32F3" w:rsidRPr="00E438B8" w:rsidRDefault="007E32F3" w:rsidP="00E73559">
      <w:pPr>
        <w:spacing w:after="0" w:line="280" w:lineRule="exact"/>
        <w:rPr>
          <w:rFonts w:cstheme="minorHAnsi"/>
          <w:sz w:val="24"/>
          <w:szCs w:val="24"/>
        </w:rPr>
      </w:pPr>
    </w:p>
    <w:p w14:paraId="6AC88B41" w14:textId="77777777"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a) Incumplimientos leves, cada incumplimiento leve, podrá ser sancionado con un importe de hasta el 1% del importe de adjudicación. </w:t>
      </w:r>
    </w:p>
    <w:p w14:paraId="68A3085F" w14:textId="77777777" w:rsidR="007E32F3" w:rsidRPr="00E438B8" w:rsidRDefault="007E32F3" w:rsidP="00E73559">
      <w:pPr>
        <w:spacing w:after="0" w:line="280" w:lineRule="exact"/>
        <w:rPr>
          <w:rFonts w:cstheme="minorHAnsi"/>
          <w:sz w:val="24"/>
          <w:szCs w:val="24"/>
        </w:rPr>
      </w:pPr>
    </w:p>
    <w:p w14:paraId="76F62AAA" w14:textId="77777777" w:rsidR="007E32F3" w:rsidRPr="00E438B8" w:rsidRDefault="007E32F3" w:rsidP="00E73559">
      <w:pPr>
        <w:spacing w:after="0" w:line="280" w:lineRule="exact"/>
        <w:rPr>
          <w:rFonts w:cstheme="minorHAnsi"/>
          <w:sz w:val="24"/>
          <w:szCs w:val="24"/>
        </w:rPr>
      </w:pPr>
      <w:r w:rsidRPr="00E438B8">
        <w:rPr>
          <w:rFonts w:cstheme="minorHAnsi"/>
          <w:sz w:val="24"/>
          <w:szCs w:val="24"/>
        </w:rPr>
        <w:t xml:space="preserve">b) Incumplimientos graves, cada incumplimiento grave podrá ser sancionado con un importe de entre el 1,01% hasta el 5% del importe de adjudicación. </w:t>
      </w:r>
    </w:p>
    <w:p w14:paraId="28060291" w14:textId="77777777" w:rsidR="007E32F3" w:rsidRPr="00E438B8" w:rsidRDefault="007E32F3" w:rsidP="00E73559">
      <w:pPr>
        <w:spacing w:after="0" w:line="280" w:lineRule="exact"/>
        <w:rPr>
          <w:rFonts w:cstheme="minorHAnsi"/>
          <w:sz w:val="24"/>
          <w:szCs w:val="24"/>
        </w:rPr>
      </w:pPr>
    </w:p>
    <w:p w14:paraId="491C2276" w14:textId="4A874C52" w:rsidR="007E32F3" w:rsidRPr="00E438B8" w:rsidRDefault="007E32F3" w:rsidP="00E73559">
      <w:pPr>
        <w:spacing w:after="0" w:line="280" w:lineRule="exact"/>
        <w:jc w:val="both"/>
        <w:rPr>
          <w:rFonts w:cstheme="minorHAnsi"/>
          <w:b/>
          <w:bCs/>
          <w:sz w:val="24"/>
          <w:szCs w:val="24"/>
          <w:u w:val="single"/>
        </w:rPr>
      </w:pPr>
      <w:r w:rsidRPr="00E438B8">
        <w:rPr>
          <w:rFonts w:cstheme="minorHAnsi"/>
          <w:sz w:val="24"/>
          <w:szCs w:val="24"/>
        </w:rPr>
        <w:t xml:space="preserve">c) 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w:t>
      </w:r>
      <w:r w:rsidR="00736DB4" w:rsidRPr="00E438B8">
        <w:rPr>
          <w:rFonts w:cstheme="minorHAnsi"/>
          <w:sz w:val="24"/>
          <w:szCs w:val="24"/>
        </w:rPr>
        <w:t>LFCP.</w:t>
      </w:r>
    </w:p>
    <w:p w14:paraId="4BEF2C5D" w14:textId="2FD6DE47" w:rsidR="00620AA5" w:rsidRPr="00E438B8" w:rsidRDefault="00620AA5" w:rsidP="00E73559">
      <w:pPr>
        <w:spacing w:after="0" w:line="280" w:lineRule="exact"/>
        <w:rPr>
          <w:rFonts w:cstheme="minorHAnsi"/>
          <w:b/>
          <w:bCs/>
          <w:sz w:val="24"/>
          <w:szCs w:val="24"/>
        </w:rPr>
      </w:pPr>
    </w:p>
    <w:p w14:paraId="7984EEF3" w14:textId="2895EAAB" w:rsidR="007E32F3" w:rsidRPr="00AF5864" w:rsidRDefault="007E32F3" w:rsidP="00E73559">
      <w:pPr>
        <w:spacing w:after="0" w:line="280" w:lineRule="exact"/>
        <w:rPr>
          <w:rFonts w:cstheme="minorHAnsi"/>
          <w:sz w:val="24"/>
          <w:szCs w:val="24"/>
          <w:u w:val="single"/>
        </w:rPr>
      </w:pPr>
      <w:r w:rsidRPr="00AF5864">
        <w:rPr>
          <w:rFonts w:cstheme="minorHAnsi"/>
          <w:b/>
          <w:bCs/>
          <w:sz w:val="24"/>
          <w:szCs w:val="24"/>
          <w:u w:val="single"/>
        </w:rPr>
        <w:t>30.- RECEPCIÓN DE LAS OBRAS, LIQUIDACIÓN FINAL</w:t>
      </w:r>
      <w:r w:rsidR="00244E0F" w:rsidRPr="00AF5864">
        <w:rPr>
          <w:rFonts w:cstheme="minorHAnsi"/>
          <w:b/>
          <w:bCs/>
          <w:sz w:val="24"/>
          <w:szCs w:val="24"/>
          <w:u w:val="single"/>
        </w:rPr>
        <w:t xml:space="preserve"> </w:t>
      </w:r>
      <w:r w:rsidRPr="00AF5864">
        <w:rPr>
          <w:rFonts w:cstheme="minorHAnsi"/>
          <w:b/>
          <w:bCs/>
          <w:sz w:val="24"/>
          <w:szCs w:val="24"/>
          <w:u w:val="single"/>
        </w:rPr>
        <w:t>Y PLAZO DE GARANTÍA</w:t>
      </w:r>
      <w:r w:rsidRPr="00AF5864">
        <w:rPr>
          <w:rFonts w:cstheme="minorHAnsi"/>
          <w:sz w:val="24"/>
          <w:szCs w:val="24"/>
          <w:u w:val="single"/>
        </w:rPr>
        <w:t xml:space="preserve"> </w:t>
      </w:r>
    </w:p>
    <w:p w14:paraId="72ACABF1" w14:textId="77777777" w:rsidR="007E32F3" w:rsidRPr="00E438B8" w:rsidRDefault="007E32F3" w:rsidP="00E73559">
      <w:pPr>
        <w:spacing w:after="0" w:line="280" w:lineRule="exact"/>
        <w:rPr>
          <w:rFonts w:cstheme="minorHAnsi"/>
          <w:sz w:val="24"/>
          <w:szCs w:val="24"/>
        </w:rPr>
      </w:pPr>
    </w:p>
    <w:p w14:paraId="1C3ED08B" w14:textId="2C2F97F0" w:rsidR="00620AA5" w:rsidRPr="00E438B8" w:rsidRDefault="007E32F3" w:rsidP="001D08B5">
      <w:pPr>
        <w:spacing w:after="0" w:line="280" w:lineRule="exact"/>
        <w:jc w:val="both"/>
        <w:rPr>
          <w:rFonts w:cstheme="minorHAnsi"/>
          <w:b/>
          <w:bCs/>
          <w:sz w:val="24"/>
          <w:szCs w:val="24"/>
          <w:u w:val="single"/>
        </w:rPr>
      </w:pPr>
      <w:r w:rsidRPr="00E438B8">
        <w:rPr>
          <w:rFonts w:cstheme="minorHAnsi"/>
          <w:b/>
          <w:bCs/>
          <w:sz w:val="24"/>
          <w:szCs w:val="24"/>
          <w:u w:val="single"/>
        </w:rPr>
        <w:t>Recepción de las obras.-</w:t>
      </w:r>
      <w:r w:rsidRPr="00E438B8">
        <w:rPr>
          <w:rFonts w:cstheme="minorHAnsi"/>
          <w:sz w:val="24"/>
          <w:szCs w:val="24"/>
        </w:rPr>
        <w:t xml:space="preserve"> Dentro de los 15 días siguientes a la fecha de finalización de las obras, tendrá lugar la recepción de las mismas</w:t>
      </w:r>
      <w:r w:rsidR="001D08B5">
        <w:rPr>
          <w:rFonts w:cstheme="minorHAnsi"/>
          <w:sz w:val="24"/>
          <w:szCs w:val="24"/>
        </w:rPr>
        <w:t>,</w:t>
      </w:r>
      <w:r w:rsidRPr="00E438B8">
        <w:rPr>
          <w:rFonts w:cstheme="minorHAnsi"/>
          <w:sz w:val="24"/>
          <w:szCs w:val="24"/>
        </w:rPr>
        <w:t xml:space="preserve"> según lo dispuesto en el artículo 172 de la </w:t>
      </w:r>
      <w:r w:rsidR="00736DB4" w:rsidRPr="00E438B8">
        <w:rPr>
          <w:rFonts w:cstheme="minorHAnsi"/>
          <w:sz w:val="24"/>
          <w:szCs w:val="24"/>
        </w:rPr>
        <w:t>LFCP.</w:t>
      </w:r>
    </w:p>
    <w:p w14:paraId="720ABBF7" w14:textId="20D9DEB4" w:rsidR="007E32F3" w:rsidRPr="00E438B8" w:rsidRDefault="007E32F3" w:rsidP="00E73559">
      <w:pPr>
        <w:spacing w:after="0" w:line="280" w:lineRule="exact"/>
        <w:rPr>
          <w:rFonts w:cstheme="minorHAnsi"/>
          <w:b/>
          <w:bCs/>
          <w:sz w:val="24"/>
          <w:szCs w:val="24"/>
          <w:u w:val="single"/>
        </w:rPr>
      </w:pPr>
    </w:p>
    <w:p w14:paraId="6DC0C059" w14:textId="6B99B96F" w:rsidR="007E32F3" w:rsidRPr="00E438B8" w:rsidRDefault="007E32F3" w:rsidP="00E73559">
      <w:pPr>
        <w:spacing w:after="0" w:line="280" w:lineRule="exact"/>
        <w:rPr>
          <w:rFonts w:cstheme="minorHAnsi"/>
          <w:sz w:val="24"/>
          <w:szCs w:val="24"/>
        </w:rPr>
      </w:pPr>
      <w:r w:rsidRPr="00E438B8">
        <w:rPr>
          <w:rFonts w:cstheme="minorHAnsi"/>
          <w:b/>
          <w:bCs/>
          <w:sz w:val="24"/>
          <w:szCs w:val="24"/>
          <w:u w:val="single"/>
        </w:rPr>
        <w:t>Liquidación final.-</w:t>
      </w:r>
      <w:r w:rsidRPr="00E438B8">
        <w:rPr>
          <w:rFonts w:cstheme="minorHAnsi"/>
          <w:sz w:val="24"/>
          <w:szCs w:val="24"/>
        </w:rPr>
        <w:t xml:space="preserve"> La liquidación final se sujetará a lo establecido en el artículo 173 de la citada Ley Foral. </w:t>
      </w:r>
    </w:p>
    <w:p w14:paraId="036BBA9C" w14:textId="77777777" w:rsidR="005B226B" w:rsidRPr="00E438B8" w:rsidRDefault="005B226B" w:rsidP="00E73559">
      <w:pPr>
        <w:spacing w:after="0" w:line="280" w:lineRule="exact"/>
        <w:rPr>
          <w:rFonts w:cstheme="minorHAnsi"/>
          <w:b/>
          <w:bCs/>
          <w:sz w:val="24"/>
          <w:szCs w:val="24"/>
        </w:rPr>
      </w:pPr>
    </w:p>
    <w:p w14:paraId="155F852C" w14:textId="1A585BF8" w:rsidR="007E32F3" w:rsidRPr="00E438B8" w:rsidRDefault="007E32F3" w:rsidP="00E73559">
      <w:pPr>
        <w:spacing w:after="0" w:line="280" w:lineRule="exact"/>
        <w:jc w:val="both"/>
        <w:rPr>
          <w:rFonts w:cstheme="minorHAnsi"/>
          <w:sz w:val="24"/>
          <w:szCs w:val="24"/>
        </w:rPr>
      </w:pPr>
      <w:r w:rsidRPr="00E438B8">
        <w:rPr>
          <w:rFonts w:cstheme="minorHAnsi"/>
          <w:b/>
          <w:bCs/>
          <w:sz w:val="24"/>
          <w:szCs w:val="24"/>
          <w:u w:val="single"/>
        </w:rPr>
        <w:t>Plazo de garantía.-</w:t>
      </w:r>
      <w:r w:rsidRPr="00E438B8">
        <w:rPr>
          <w:rFonts w:cstheme="minorHAnsi"/>
          <w:sz w:val="24"/>
          <w:szCs w:val="24"/>
        </w:rPr>
        <w:t xml:space="preserve">El plazo de garantía y servicio post – construcción será de tres años, o el superior que en su caso, haya ofertado la persona contratista, contado desde el acto formal de recepción de la obra. </w:t>
      </w:r>
    </w:p>
    <w:p w14:paraId="4ACCF543" w14:textId="77777777" w:rsidR="00244E0F" w:rsidRPr="00E438B8" w:rsidRDefault="00244E0F" w:rsidP="00E73559">
      <w:pPr>
        <w:spacing w:after="0" w:line="280" w:lineRule="exact"/>
        <w:jc w:val="both"/>
        <w:rPr>
          <w:rFonts w:cstheme="minorHAnsi"/>
          <w:sz w:val="24"/>
          <w:szCs w:val="24"/>
        </w:rPr>
      </w:pPr>
    </w:p>
    <w:p w14:paraId="56152BE2" w14:textId="44EBBAEB" w:rsidR="00B01DA9" w:rsidRPr="00E438B8" w:rsidRDefault="007E32F3" w:rsidP="00E73559">
      <w:pPr>
        <w:spacing w:after="0" w:line="280" w:lineRule="exact"/>
        <w:jc w:val="both"/>
        <w:rPr>
          <w:rFonts w:cstheme="minorHAnsi"/>
          <w:sz w:val="24"/>
          <w:szCs w:val="24"/>
        </w:rPr>
      </w:pPr>
      <w:r w:rsidRPr="00E438B8">
        <w:rPr>
          <w:rFonts w:cstheme="minorHAnsi"/>
          <w:sz w:val="24"/>
          <w:szCs w:val="24"/>
        </w:rPr>
        <w:t>Durante este plazo, la persona contratista responderá de cuantos desperfectos puedan advertirse en las obras de acuerdo con lo previsto en el Pliego de Prescripciones Técnicas Particulares del proyecto y las instrucciones que reciba del Ayuntamiento o la Dirección de Obra, siempre de que los trabajos necesarios no obstaculicen el uso público al que está destinada la obra.</w:t>
      </w:r>
    </w:p>
    <w:p w14:paraId="5A13A2C4" w14:textId="1564C639" w:rsidR="007E32F3"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 </w:t>
      </w:r>
    </w:p>
    <w:p w14:paraId="558BAB66" w14:textId="0BFC0353" w:rsidR="007E32F3"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Si voluntariamente o a requerimiento del Ayuntamiento o la Dirección de Obra no reparase los desperfectos mencionados se hará por la Administración contratante, con cargo a la garantía para el cumplimiento de las obligaciones. </w:t>
      </w:r>
      <w:r w:rsidR="00CC7FA8" w:rsidRPr="00E438B8">
        <w:rPr>
          <w:rFonts w:cstheme="minorHAnsi"/>
          <w:sz w:val="24"/>
          <w:szCs w:val="24"/>
        </w:rPr>
        <w:t xml:space="preserve"> </w:t>
      </w:r>
      <w:r w:rsidRPr="00E438B8">
        <w:rPr>
          <w:rFonts w:cstheme="minorHAnsi"/>
          <w:sz w:val="24"/>
          <w:szCs w:val="24"/>
        </w:rPr>
        <w:t xml:space="preserve">Todos los gastos de conservación y policía de las obras con arreglo a lo previsto en los pliegos y a las instrucciones que diere el Ayuntamiento, durante el período de garantía serán de cuenta de la persona contratista. </w:t>
      </w:r>
    </w:p>
    <w:p w14:paraId="6F7A4A4B" w14:textId="77777777" w:rsidR="00724018" w:rsidRPr="00E438B8" w:rsidRDefault="00724018" w:rsidP="00E73559">
      <w:pPr>
        <w:spacing w:after="0" w:line="280" w:lineRule="exact"/>
        <w:jc w:val="both"/>
        <w:rPr>
          <w:rFonts w:cstheme="minorHAnsi"/>
          <w:sz w:val="24"/>
          <w:szCs w:val="24"/>
        </w:rPr>
      </w:pPr>
    </w:p>
    <w:p w14:paraId="06BE1301" w14:textId="0866EC0C" w:rsidR="00CC7FA8" w:rsidRPr="00E438B8" w:rsidRDefault="007E32F3" w:rsidP="00E73559">
      <w:pPr>
        <w:spacing w:after="0" w:line="280" w:lineRule="exact"/>
        <w:jc w:val="both"/>
        <w:rPr>
          <w:rFonts w:cstheme="minorHAnsi"/>
          <w:sz w:val="24"/>
          <w:szCs w:val="24"/>
        </w:rPr>
      </w:pPr>
      <w:r w:rsidRPr="00E438B8">
        <w:rPr>
          <w:rFonts w:cstheme="minorHAnsi"/>
          <w:sz w:val="24"/>
          <w:szCs w:val="24"/>
        </w:rPr>
        <w:t xml:space="preserve">Si descuidase la conservación y diere lugar a que peligre la obra se ejecutarán por la Administración y a costa de la persona contratista los trabajos necesarios para evitar el daño. Así, la persona contratista está obligada no sólo a la correcta ejecución de la obra, sino también a la conservación de ésta, a su costa, salvo que en el proyecto se prevea una partida al respecto, hasta el transcurso del plazo de garantía. La responsabilidad de la persona contratista por faltas que en la obra pudieran advertirse, se extiende al supuesto de que tales faltas se deban tanto a una defectuosa construcción imputable a la persona contratista como a una indebida conservación de las unidades de obra, aunque éstas hayan sido examinadas y encontradas conformes por la Dirección de la obra o la persona responsable del contrato, inmediatamente después de su construcción o en cualquier otro momento dentro del periodo de vigencia del contrato. </w:t>
      </w:r>
    </w:p>
    <w:p w14:paraId="10BA5AE0" w14:textId="77777777" w:rsidR="00724018" w:rsidRPr="00E438B8" w:rsidRDefault="00724018" w:rsidP="00E73559">
      <w:pPr>
        <w:spacing w:after="0" w:line="280" w:lineRule="exact"/>
        <w:jc w:val="both"/>
        <w:rPr>
          <w:rFonts w:cstheme="minorHAnsi"/>
          <w:sz w:val="24"/>
          <w:szCs w:val="24"/>
        </w:rPr>
      </w:pPr>
    </w:p>
    <w:p w14:paraId="347B0A84" w14:textId="3782FBE6" w:rsidR="00724018" w:rsidRPr="00E438B8" w:rsidRDefault="007E32F3" w:rsidP="00E73559">
      <w:pPr>
        <w:spacing w:after="0" w:line="280" w:lineRule="exact"/>
        <w:jc w:val="both"/>
        <w:rPr>
          <w:rFonts w:cstheme="minorHAnsi"/>
          <w:sz w:val="24"/>
          <w:szCs w:val="24"/>
        </w:rPr>
      </w:pPr>
      <w:r w:rsidRPr="00E438B8">
        <w:rPr>
          <w:rFonts w:cstheme="minorHAnsi"/>
          <w:sz w:val="24"/>
          <w:szCs w:val="24"/>
        </w:rPr>
        <w:t>Durante el plazo de garantía (y especialmente hasta los 3 primeros meses de la puesta en marcha) la persona contratista realizará a su costa los ajustes que deban realizarse</w:t>
      </w:r>
      <w:r w:rsidR="001D08B5">
        <w:rPr>
          <w:rFonts w:cstheme="minorHAnsi"/>
          <w:sz w:val="24"/>
          <w:szCs w:val="24"/>
        </w:rPr>
        <w:t xml:space="preserve"> </w:t>
      </w:r>
      <w:r w:rsidRPr="00E438B8">
        <w:rPr>
          <w:rFonts w:cstheme="minorHAnsi"/>
          <w:sz w:val="24"/>
          <w:szCs w:val="24"/>
        </w:rPr>
        <w:t xml:space="preserve">en las instalaciones asegurando su correcto funcionamiento de forma inmediata, efectuándose en otro caso y sin más intimación previa los mismos por el Ayuntamiento. </w:t>
      </w:r>
    </w:p>
    <w:p w14:paraId="14D4EA81" w14:textId="46608151" w:rsidR="00724018" w:rsidRPr="00E438B8" w:rsidRDefault="007E32F3" w:rsidP="00E73559">
      <w:pPr>
        <w:spacing w:after="0" w:line="280" w:lineRule="exact"/>
        <w:jc w:val="both"/>
        <w:rPr>
          <w:rFonts w:cstheme="minorHAnsi"/>
          <w:sz w:val="24"/>
          <w:szCs w:val="24"/>
        </w:rPr>
      </w:pPr>
      <w:r w:rsidRPr="00E438B8">
        <w:rPr>
          <w:rFonts w:cstheme="minorHAnsi"/>
          <w:sz w:val="24"/>
          <w:szCs w:val="24"/>
        </w:rPr>
        <w:t>En los quince días anteriores a la expiración del plazo de garantía, la persona facultativa directora de la obra o la persona responsable del contrato, de oficio o a solicitud de la persona contratista, redactará un informe sobre el estado de las obras</w:t>
      </w:r>
      <w:r w:rsidR="00244E0F" w:rsidRPr="00E438B8">
        <w:rPr>
          <w:rFonts w:cstheme="minorHAnsi"/>
          <w:sz w:val="24"/>
          <w:szCs w:val="24"/>
        </w:rPr>
        <w:t xml:space="preserve">. </w:t>
      </w:r>
      <w:r w:rsidRPr="00E438B8">
        <w:rPr>
          <w:rFonts w:cstheme="minorHAnsi"/>
          <w:sz w:val="24"/>
          <w:szCs w:val="24"/>
        </w:rPr>
        <w:t xml:space="preserve">Si no detectase incidencia alguna la persona contratista quedará relevado de sus obligaciones, salvo lo dispuesto para los casos de vicios ocultos. </w:t>
      </w:r>
    </w:p>
    <w:p w14:paraId="5D190C64" w14:textId="77777777" w:rsidR="00724018" w:rsidRPr="00E438B8" w:rsidRDefault="00724018" w:rsidP="00E73559">
      <w:pPr>
        <w:spacing w:after="0" w:line="280" w:lineRule="exact"/>
        <w:jc w:val="both"/>
        <w:rPr>
          <w:rFonts w:cstheme="minorHAnsi"/>
          <w:sz w:val="24"/>
          <w:szCs w:val="24"/>
        </w:rPr>
      </w:pPr>
    </w:p>
    <w:p w14:paraId="65C22AB8" w14:textId="77777777" w:rsidR="001E42AC" w:rsidRDefault="007E32F3" w:rsidP="00E73559">
      <w:pPr>
        <w:spacing w:after="0" w:line="280" w:lineRule="exact"/>
        <w:jc w:val="both"/>
        <w:rPr>
          <w:rFonts w:cstheme="minorHAnsi"/>
          <w:sz w:val="24"/>
          <w:szCs w:val="24"/>
        </w:rPr>
      </w:pPr>
      <w:r w:rsidRPr="00E438B8">
        <w:rPr>
          <w:rFonts w:cstheme="minorHAnsi"/>
          <w:sz w:val="24"/>
          <w:szCs w:val="24"/>
        </w:rPr>
        <w:t xml:space="preserve">Transcurrido el plazo de garantía indicado, sin que haya formalizado ningún reparo, la persona contratista quedará relevada de toda responsabilidad por razón de la </w:t>
      </w:r>
    </w:p>
    <w:p w14:paraId="0DF15A23" w14:textId="77777777" w:rsidR="001E42AC" w:rsidRDefault="001E42AC" w:rsidP="00E73559">
      <w:pPr>
        <w:spacing w:after="0" w:line="280" w:lineRule="exact"/>
        <w:jc w:val="both"/>
        <w:rPr>
          <w:rFonts w:cstheme="minorHAnsi"/>
          <w:sz w:val="24"/>
          <w:szCs w:val="24"/>
        </w:rPr>
      </w:pPr>
    </w:p>
    <w:p w14:paraId="61416F7D" w14:textId="64EDB2CD" w:rsidR="007E32F3" w:rsidRPr="00E438B8" w:rsidRDefault="007E32F3" w:rsidP="00E73559">
      <w:pPr>
        <w:spacing w:after="0" w:line="280" w:lineRule="exact"/>
        <w:jc w:val="both"/>
        <w:rPr>
          <w:rFonts w:cstheme="minorHAnsi"/>
          <w:b/>
          <w:bCs/>
          <w:sz w:val="24"/>
          <w:szCs w:val="24"/>
          <w:u w:val="single"/>
        </w:rPr>
      </w:pPr>
      <w:r w:rsidRPr="00E438B8">
        <w:rPr>
          <w:rFonts w:cstheme="minorHAnsi"/>
          <w:sz w:val="24"/>
          <w:szCs w:val="24"/>
        </w:rPr>
        <w:lastRenderedPageBreak/>
        <w:t xml:space="preserve">prestación efectuada, sin perjuicio de lo dispuesto en el artículo 174 de </w:t>
      </w:r>
      <w:r w:rsidR="00736DB4" w:rsidRPr="00E438B8">
        <w:rPr>
          <w:rFonts w:cstheme="minorHAnsi"/>
          <w:sz w:val="24"/>
          <w:szCs w:val="24"/>
        </w:rPr>
        <w:t>la LFCP</w:t>
      </w:r>
      <w:r w:rsidRPr="00E438B8">
        <w:rPr>
          <w:rFonts w:cstheme="minorHAnsi"/>
          <w:sz w:val="24"/>
          <w:szCs w:val="24"/>
        </w:rPr>
        <w:t>,</w:t>
      </w:r>
      <w:r w:rsidR="00724018" w:rsidRPr="00E438B8">
        <w:rPr>
          <w:rFonts w:cstheme="minorHAnsi"/>
          <w:sz w:val="24"/>
          <w:szCs w:val="24"/>
        </w:rPr>
        <w:t xml:space="preserve"> </w:t>
      </w:r>
      <w:r w:rsidRPr="00E438B8">
        <w:rPr>
          <w:rFonts w:cstheme="minorHAnsi"/>
          <w:sz w:val="24"/>
          <w:szCs w:val="24"/>
        </w:rPr>
        <w:t>procediéndose a la devolución o cancelación de la garantía para el cumplimiento de las obligaciones</w:t>
      </w:r>
      <w:r w:rsidR="00244E0F" w:rsidRPr="00E438B8">
        <w:rPr>
          <w:rFonts w:cstheme="minorHAnsi"/>
          <w:sz w:val="24"/>
          <w:szCs w:val="24"/>
        </w:rPr>
        <w:t>.</w:t>
      </w:r>
    </w:p>
    <w:p w14:paraId="442CE0B9" w14:textId="08B5EA6F" w:rsidR="00620AA5" w:rsidRPr="00E438B8" w:rsidRDefault="00620AA5" w:rsidP="00E73559">
      <w:pPr>
        <w:pStyle w:val="Prrafodelista"/>
        <w:spacing w:after="0" w:line="280" w:lineRule="exact"/>
        <w:jc w:val="center"/>
        <w:rPr>
          <w:rFonts w:cstheme="minorHAnsi"/>
          <w:b/>
          <w:bCs/>
          <w:sz w:val="24"/>
          <w:szCs w:val="24"/>
          <w:u w:val="single"/>
        </w:rPr>
      </w:pPr>
    </w:p>
    <w:p w14:paraId="5C0357F5" w14:textId="38FD755C" w:rsidR="00724018" w:rsidRPr="00E438B8" w:rsidRDefault="00724018" w:rsidP="00E73559">
      <w:pPr>
        <w:spacing w:after="0" w:line="280" w:lineRule="exact"/>
        <w:rPr>
          <w:rFonts w:cstheme="minorHAnsi"/>
          <w:sz w:val="24"/>
          <w:szCs w:val="24"/>
          <w:u w:val="single"/>
        </w:rPr>
      </w:pPr>
      <w:r w:rsidRPr="00E438B8">
        <w:rPr>
          <w:rFonts w:cstheme="minorHAnsi"/>
          <w:b/>
          <w:bCs/>
          <w:sz w:val="24"/>
          <w:szCs w:val="24"/>
          <w:u w:val="single"/>
        </w:rPr>
        <w:t>31.- RESOLUCIÓN DEL CONTRATO</w:t>
      </w:r>
    </w:p>
    <w:p w14:paraId="7B1D38F3" w14:textId="77777777" w:rsidR="00724018" w:rsidRPr="00E438B8" w:rsidRDefault="00724018" w:rsidP="00E73559">
      <w:pPr>
        <w:spacing w:after="0" w:line="280" w:lineRule="exact"/>
        <w:rPr>
          <w:rFonts w:cstheme="minorHAnsi"/>
          <w:sz w:val="24"/>
          <w:szCs w:val="24"/>
        </w:rPr>
      </w:pPr>
    </w:p>
    <w:p w14:paraId="45EF5F5E" w14:textId="1967DB90" w:rsidR="00620AA5" w:rsidRPr="00E438B8" w:rsidRDefault="00724018" w:rsidP="00E73559">
      <w:pPr>
        <w:spacing w:after="0" w:line="280" w:lineRule="exact"/>
        <w:rPr>
          <w:rFonts w:cstheme="minorHAnsi"/>
          <w:b/>
          <w:bCs/>
          <w:sz w:val="24"/>
          <w:szCs w:val="24"/>
          <w:u w:val="single"/>
        </w:rPr>
      </w:pPr>
      <w:r w:rsidRPr="00E438B8">
        <w:rPr>
          <w:rFonts w:cstheme="minorHAnsi"/>
          <w:sz w:val="24"/>
          <w:szCs w:val="24"/>
        </w:rPr>
        <w:t xml:space="preserve">Las causas de resolución de los contratos serán las generales señaladas en el artículo 160 de la </w:t>
      </w:r>
      <w:r w:rsidR="00736DB4" w:rsidRPr="00E438B8">
        <w:rPr>
          <w:rFonts w:cstheme="minorHAnsi"/>
          <w:sz w:val="24"/>
          <w:szCs w:val="24"/>
        </w:rPr>
        <w:t>LFCP,</w:t>
      </w:r>
      <w:r w:rsidRPr="00E438B8">
        <w:rPr>
          <w:rFonts w:cstheme="minorHAnsi"/>
          <w:sz w:val="24"/>
          <w:szCs w:val="24"/>
        </w:rPr>
        <w:t xml:space="preserve"> además de las específicas establecidas en el artículo 175 de dicha ley.</w:t>
      </w:r>
    </w:p>
    <w:p w14:paraId="55F81BC7" w14:textId="184DB3D9" w:rsidR="00724018" w:rsidRPr="00E438B8" w:rsidRDefault="00724018" w:rsidP="00E73559">
      <w:pPr>
        <w:spacing w:after="0" w:line="280" w:lineRule="exact"/>
        <w:rPr>
          <w:rFonts w:cstheme="minorHAnsi"/>
          <w:b/>
          <w:bCs/>
          <w:sz w:val="24"/>
          <w:szCs w:val="24"/>
          <w:u w:val="single"/>
        </w:rPr>
      </w:pPr>
    </w:p>
    <w:p w14:paraId="018E1954" w14:textId="0DE85797" w:rsidR="00724018" w:rsidRPr="00E438B8" w:rsidRDefault="00724018" w:rsidP="00E73559">
      <w:pPr>
        <w:spacing w:after="0" w:line="280" w:lineRule="exact"/>
        <w:rPr>
          <w:rFonts w:cstheme="minorHAnsi"/>
          <w:sz w:val="24"/>
          <w:szCs w:val="24"/>
          <w:u w:val="single"/>
        </w:rPr>
      </w:pPr>
      <w:r w:rsidRPr="00E438B8">
        <w:rPr>
          <w:rFonts w:cstheme="minorHAnsi"/>
          <w:b/>
          <w:bCs/>
          <w:sz w:val="24"/>
          <w:szCs w:val="24"/>
          <w:u w:val="single"/>
        </w:rPr>
        <w:t>32- RÉGIMEN JURÍDICO Y PRERROGATIVAS</w:t>
      </w:r>
    </w:p>
    <w:p w14:paraId="7D8F58D0" w14:textId="77777777" w:rsidR="00724018" w:rsidRPr="00E438B8" w:rsidRDefault="00724018" w:rsidP="00E73559">
      <w:pPr>
        <w:spacing w:after="0" w:line="280" w:lineRule="exact"/>
        <w:rPr>
          <w:rFonts w:cstheme="minorHAnsi"/>
          <w:sz w:val="24"/>
          <w:szCs w:val="24"/>
        </w:rPr>
      </w:pPr>
    </w:p>
    <w:p w14:paraId="77F93826" w14:textId="3AE563C4" w:rsidR="00724018"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El presente contrato tiene naturaleza administrativa, rigiéndose por el presente pliego, con sus cláusulas administrativas y especificaciones técnicas y en lo no previsto en éste será de aplicación la </w:t>
      </w:r>
      <w:r w:rsidR="00736DB4" w:rsidRPr="00E438B8">
        <w:rPr>
          <w:rFonts w:cstheme="minorHAnsi"/>
          <w:sz w:val="24"/>
          <w:szCs w:val="24"/>
        </w:rPr>
        <w:t>LFCP</w:t>
      </w:r>
      <w:r w:rsidRPr="00E438B8">
        <w:rPr>
          <w:rFonts w:cstheme="minorHAnsi"/>
          <w:sz w:val="24"/>
          <w:szCs w:val="24"/>
        </w:rPr>
        <w:t>, la Ley Foral 6/1990, de 2 de julio, de Administración Local de Navarra, y demás normativa aplicable.</w:t>
      </w:r>
    </w:p>
    <w:p w14:paraId="4E2FA6F2" w14:textId="77777777" w:rsidR="005B226B" w:rsidRPr="00E438B8" w:rsidRDefault="005B226B" w:rsidP="00E73559">
      <w:pPr>
        <w:spacing w:after="0" w:line="280" w:lineRule="exact"/>
        <w:rPr>
          <w:rFonts w:cstheme="minorHAnsi"/>
          <w:sz w:val="24"/>
          <w:szCs w:val="24"/>
        </w:rPr>
      </w:pPr>
    </w:p>
    <w:p w14:paraId="48726B04" w14:textId="77777777" w:rsidR="00736DB4"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El presente pliego, sus Anexos y demás documentos anexos, así como el contenido del proyecto de ejecución de las obras revestirán carácter contractual. En caso de discordancia entre el pliego y cualquiera del resto de documentos contractuales, prevalecerá este pliego. </w:t>
      </w:r>
    </w:p>
    <w:p w14:paraId="1EF2ECA2" w14:textId="77777777" w:rsidR="00736DB4" w:rsidRPr="00E438B8" w:rsidRDefault="00736DB4" w:rsidP="00E73559">
      <w:pPr>
        <w:spacing w:after="0" w:line="280" w:lineRule="exact"/>
        <w:jc w:val="both"/>
        <w:rPr>
          <w:rFonts w:cstheme="minorHAnsi"/>
          <w:sz w:val="24"/>
          <w:szCs w:val="24"/>
        </w:rPr>
      </w:pPr>
    </w:p>
    <w:p w14:paraId="3AA4E584" w14:textId="68805968" w:rsidR="00724018"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Asimismo, tendrá carácter contractual la oferta del contratista adjudicatario y el documento de formalización del contrato. El desconocimiento de las cláusulas del contrato en cualquiera de sus términos, del resto de documentos contractuales y de las instrucciones o de la normativa que resulten de aplicación en la ejecución, no exime a la persona adjudicataria de la obligación de cumplirlas. </w:t>
      </w:r>
    </w:p>
    <w:p w14:paraId="6DA61342" w14:textId="77777777" w:rsidR="00724018" w:rsidRPr="00E438B8" w:rsidRDefault="00724018" w:rsidP="00E73559">
      <w:pPr>
        <w:spacing w:after="0" w:line="280" w:lineRule="exact"/>
        <w:jc w:val="both"/>
        <w:rPr>
          <w:rFonts w:cstheme="minorHAnsi"/>
          <w:sz w:val="24"/>
          <w:szCs w:val="24"/>
        </w:rPr>
      </w:pPr>
    </w:p>
    <w:p w14:paraId="187DFA93" w14:textId="6305B964" w:rsidR="00724018" w:rsidRPr="00E438B8" w:rsidRDefault="00724018" w:rsidP="00E73559">
      <w:pPr>
        <w:spacing w:after="0" w:line="280" w:lineRule="exact"/>
        <w:jc w:val="both"/>
        <w:rPr>
          <w:rFonts w:cstheme="minorHAnsi"/>
          <w:b/>
          <w:bCs/>
          <w:sz w:val="24"/>
          <w:szCs w:val="24"/>
          <w:u w:val="single"/>
        </w:rPr>
      </w:pPr>
      <w:r w:rsidRPr="00E438B8">
        <w:rPr>
          <w:rFonts w:cstheme="minorHAnsi"/>
          <w:sz w:val="24"/>
          <w:szCs w:val="24"/>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5B7EC593" w14:textId="5576CEDD" w:rsidR="00620AA5" w:rsidRPr="00E438B8" w:rsidRDefault="00620AA5" w:rsidP="00E73559">
      <w:pPr>
        <w:spacing w:after="0" w:line="280" w:lineRule="exact"/>
        <w:rPr>
          <w:rFonts w:cstheme="minorHAnsi"/>
          <w:b/>
          <w:bCs/>
          <w:sz w:val="24"/>
          <w:szCs w:val="24"/>
          <w:u w:val="single"/>
        </w:rPr>
      </w:pPr>
    </w:p>
    <w:p w14:paraId="7BB001BC" w14:textId="3312555D" w:rsidR="00724018" w:rsidRPr="00E438B8" w:rsidRDefault="00724018" w:rsidP="003D6758">
      <w:pPr>
        <w:spacing w:after="0" w:line="280" w:lineRule="exact"/>
        <w:rPr>
          <w:rFonts w:cstheme="minorHAnsi"/>
          <w:b/>
          <w:bCs/>
          <w:sz w:val="24"/>
          <w:szCs w:val="24"/>
          <w:u w:val="single"/>
        </w:rPr>
      </w:pPr>
      <w:r w:rsidRPr="00E438B8">
        <w:rPr>
          <w:rFonts w:cstheme="minorHAnsi"/>
          <w:b/>
          <w:bCs/>
          <w:sz w:val="24"/>
          <w:szCs w:val="24"/>
          <w:u w:val="single"/>
        </w:rPr>
        <w:t>33.- RECURSOS Y RECLAMACIONES</w:t>
      </w:r>
    </w:p>
    <w:p w14:paraId="6161A18E" w14:textId="77777777" w:rsidR="00E10930" w:rsidRPr="00E438B8" w:rsidRDefault="00E10930" w:rsidP="003D6758">
      <w:pPr>
        <w:spacing w:after="0" w:line="280" w:lineRule="exact"/>
        <w:rPr>
          <w:rFonts w:cstheme="minorHAnsi"/>
          <w:sz w:val="24"/>
          <w:szCs w:val="24"/>
          <w:u w:val="single"/>
        </w:rPr>
      </w:pPr>
    </w:p>
    <w:p w14:paraId="6034E025" w14:textId="18C7945E" w:rsidR="00724018" w:rsidRPr="00E438B8" w:rsidRDefault="00724018" w:rsidP="00E73559">
      <w:pPr>
        <w:spacing w:after="0" w:line="280" w:lineRule="exact"/>
        <w:jc w:val="both"/>
        <w:rPr>
          <w:rFonts w:cstheme="minorHAnsi"/>
          <w:sz w:val="24"/>
          <w:szCs w:val="24"/>
        </w:rPr>
      </w:pPr>
      <w:r w:rsidRPr="00E438B8">
        <w:rPr>
          <w:rFonts w:cstheme="minorHAnsi"/>
          <w:sz w:val="24"/>
          <w:szCs w:val="24"/>
        </w:rPr>
        <w:t>El presente contrato es de naturaleza administrativa, por lo que cuantas incidencias se deriven del cumplimiento de las obligaciones y de la interpretación de estas disposiciones, serán resueltas en primer término por el órgano de contratación. Contra este pliego y las</w:t>
      </w:r>
      <w:r w:rsidR="00225C46">
        <w:rPr>
          <w:rFonts w:cstheme="minorHAnsi"/>
          <w:sz w:val="24"/>
          <w:szCs w:val="24"/>
        </w:rPr>
        <w:t xml:space="preserve"> </w:t>
      </w:r>
      <w:r w:rsidRPr="00E438B8">
        <w:rPr>
          <w:rFonts w:cstheme="minorHAnsi"/>
          <w:sz w:val="24"/>
          <w:szCs w:val="24"/>
        </w:rPr>
        <w:t xml:space="preserve">resoluciones que se dicten en ejecución del mismo podrán interponerse potestativamente, los siguientes recursos: </w:t>
      </w:r>
    </w:p>
    <w:p w14:paraId="303E28AF" w14:textId="77777777" w:rsidR="005B226B" w:rsidRPr="00E438B8" w:rsidRDefault="005B226B" w:rsidP="00E73559">
      <w:pPr>
        <w:spacing w:after="0" w:line="280" w:lineRule="exact"/>
        <w:jc w:val="both"/>
        <w:rPr>
          <w:rFonts w:cstheme="minorHAnsi"/>
          <w:sz w:val="24"/>
          <w:szCs w:val="24"/>
        </w:rPr>
      </w:pPr>
    </w:p>
    <w:p w14:paraId="47CC19E1" w14:textId="01D6F7EC" w:rsidR="005B226B" w:rsidRPr="00E438B8"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t xml:space="preserve">Recurso de reposición ante el órgano del Ayuntamiento de </w:t>
      </w:r>
      <w:r w:rsidR="005B226B" w:rsidRPr="00E438B8">
        <w:rPr>
          <w:rFonts w:cstheme="minorHAnsi"/>
          <w:sz w:val="24"/>
          <w:szCs w:val="24"/>
        </w:rPr>
        <w:t xml:space="preserve">Cabanillas </w:t>
      </w:r>
      <w:r w:rsidRPr="00E438B8">
        <w:rPr>
          <w:rFonts w:cstheme="minorHAnsi"/>
          <w:sz w:val="24"/>
          <w:szCs w:val="24"/>
        </w:rPr>
        <w:t xml:space="preserve">autor del acto administrativo, en el plazo de un mes a partir del día siguiente de la notificación o, en su caso, publicación del acto que se recurra. </w:t>
      </w:r>
    </w:p>
    <w:p w14:paraId="119C70BF" w14:textId="57D9C8DF" w:rsidR="001E42AC" w:rsidRPr="009F4824" w:rsidRDefault="00724018" w:rsidP="009F4824">
      <w:pPr>
        <w:pStyle w:val="Prrafodelista"/>
        <w:numPr>
          <w:ilvl w:val="0"/>
          <w:numId w:val="33"/>
        </w:numPr>
        <w:spacing w:after="0" w:line="280" w:lineRule="exact"/>
        <w:jc w:val="both"/>
        <w:rPr>
          <w:rFonts w:cstheme="minorHAnsi"/>
          <w:sz w:val="24"/>
          <w:szCs w:val="24"/>
        </w:rPr>
      </w:pPr>
      <w:r w:rsidRPr="00E438B8">
        <w:rPr>
          <w:rFonts w:cstheme="minorHAnsi"/>
          <w:sz w:val="24"/>
          <w:szCs w:val="24"/>
        </w:rPr>
        <w:t xml:space="preserve">Reclamación en materia de contratación pública ante el Tribunal de Contratos Públicos conforme a lo dispuesto en los artículos 121 y siguientes de la ley Foral de Contratos Públicos, para lo que es requisito imprescindible que los licitadores </w:t>
      </w:r>
    </w:p>
    <w:p w14:paraId="28D546D1" w14:textId="299699F1" w:rsidR="005B226B" w:rsidRPr="00E438B8" w:rsidRDefault="00724018" w:rsidP="009F4824">
      <w:pPr>
        <w:pStyle w:val="Prrafodelista"/>
        <w:spacing w:after="0" w:line="280" w:lineRule="exact"/>
        <w:jc w:val="both"/>
        <w:rPr>
          <w:rFonts w:cstheme="minorHAnsi"/>
          <w:sz w:val="24"/>
          <w:szCs w:val="24"/>
        </w:rPr>
      </w:pPr>
      <w:r w:rsidRPr="00E438B8">
        <w:rPr>
          <w:rFonts w:cstheme="minorHAnsi"/>
          <w:sz w:val="24"/>
          <w:szCs w:val="24"/>
        </w:rPr>
        <w:lastRenderedPageBreak/>
        <w:t xml:space="preserve">faciliten un correo electrónico para la realización de notificaciones a través de medios telemáticos. Recurso de Alzada ante el Tribunal Administrativos, en el plazo de un mes siguiente a la notificación o publicación del acto que se recurra. </w:t>
      </w:r>
    </w:p>
    <w:p w14:paraId="49EAD671" w14:textId="15062C11" w:rsidR="00724018" w:rsidRPr="00E438B8" w:rsidRDefault="00724018" w:rsidP="00E73559">
      <w:pPr>
        <w:pStyle w:val="Prrafodelista"/>
        <w:numPr>
          <w:ilvl w:val="0"/>
          <w:numId w:val="33"/>
        </w:numPr>
        <w:spacing w:after="0" w:line="280" w:lineRule="exact"/>
        <w:jc w:val="both"/>
        <w:rPr>
          <w:rFonts w:cstheme="minorHAnsi"/>
          <w:sz w:val="24"/>
          <w:szCs w:val="24"/>
        </w:rPr>
      </w:pPr>
      <w:r w:rsidRPr="00E438B8">
        <w:rPr>
          <w:rFonts w:cstheme="minorHAnsi"/>
          <w:sz w:val="24"/>
          <w:szCs w:val="24"/>
        </w:rPr>
        <w:t>Recurso contencioso-administrativo ante el Juzgado de lo Contencioso- Administrativo de Pamplona en el plazo de dos meses, a partir del día siguiente a la notificación o publicación del acto que se recurra</w:t>
      </w:r>
    </w:p>
    <w:p w14:paraId="599DCDFA" w14:textId="277379DE" w:rsidR="00620AA5" w:rsidRPr="00E438B8" w:rsidRDefault="00620AA5" w:rsidP="00E73559">
      <w:pPr>
        <w:spacing w:after="0" w:line="280" w:lineRule="exact"/>
        <w:rPr>
          <w:rFonts w:cstheme="minorHAnsi"/>
          <w:b/>
          <w:bCs/>
          <w:sz w:val="24"/>
          <w:szCs w:val="24"/>
          <w:u w:val="single"/>
        </w:rPr>
      </w:pPr>
    </w:p>
    <w:p w14:paraId="45DF4FB4" w14:textId="70FA5386" w:rsidR="005B226B" w:rsidRPr="00E438B8" w:rsidRDefault="00724018" w:rsidP="00E73559">
      <w:pPr>
        <w:spacing w:after="0" w:line="280" w:lineRule="exact"/>
        <w:jc w:val="both"/>
        <w:rPr>
          <w:rFonts w:cstheme="minorHAnsi"/>
          <w:b/>
          <w:bCs/>
          <w:sz w:val="24"/>
          <w:szCs w:val="24"/>
          <w:u w:val="single"/>
        </w:rPr>
      </w:pPr>
      <w:r w:rsidRPr="00E438B8">
        <w:rPr>
          <w:rFonts w:cstheme="minorHAnsi"/>
          <w:b/>
          <w:bCs/>
          <w:sz w:val="24"/>
          <w:szCs w:val="24"/>
          <w:u w:val="single"/>
        </w:rPr>
        <w:t>34.- PROTECCIÓN DE DATOS</w:t>
      </w:r>
    </w:p>
    <w:p w14:paraId="0D678D05" w14:textId="77777777" w:rsidR="005B226B" w:rsidRPr="00E438B8" w:rsidRDefault="005B226B" w:rsidP="00E73559">
      <w:pPr>
        <w:spacing w:after="0" w:line="280" w:lineRule="exact"/>
        <w:jc w:val="both"/>
        <w:rPr>
          <w:rFonts w:cstheme="minorHAnsi"/>
          <w:sz w:val="24"/>
          <w:szCs w:val="24"/>
        </w:rPr>
      </w:pPr>
    </w:p>
    <w:p w14:paraId="201FE1BA"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De conformidad con lo indicado en el art. 13 del Reglamento (UE) 2016/679 en adelante RGPD, se informa a las personas licitadoras que el responsable de los tratamientos de los datos personales aportados con ocasión de la participación en este expediente de </w:t>
      </w:r>
      <w:r w:rsidR="00D77506" w:rsidRPr="00E438B8">
        <w:rPr>
          <w:rFonts w:cstheme="minorHAnsi"/>
          <w:sz w:val="24"/>
          <w:szCs w:val="24"/>
        </w:rPr>
        <w:t>contratación</w:t>
      </w:r>
      <w:r w:rsidRPr="00E438B8">
        <w:rPr>
          <w:rFonts w:cstheme="minorHAnsi"/>
          <w:sz w:val="24"/>
          <w:szCs w:val="24"/>
        </w:rPr>
        <w:t xml:space="preserve"> es el Ayuntamiento de </w:t>
      </w:r>
      <w:r w:rsidR="005B226B" w:rsidRPr="00E438B8">
        <w:rPr>
          <w:rFonts w:cstheme="minorHAnsi"/>
          <w:sz w:val="24"/>
          <w:szCs w:val="24"/>
        </w:rPr>
        <w:t>Cabanillas.</w:t>
      </w:r>
      <w:r w:rsidRPr="00E438B8">
        <w:rPr>
          <w:rFonts w:cstheme="minorHAnsi"/>
          <w:sz w:val="24"/>
          <w:szCs w:val="24"/>
        </w:rPr>
        <w:t xml:space="preserve"> </w:t>
      </w:r>
    </w:p>
    <w:p w14:paraId="214C7C51" w14:textId="77777777" w:rsidR="00D77506" w:rsidRPr="00E438B8" w:rsidRDefault="00D77506" w:rsidP="00E73559">
      <w:pPr>
        <w:spacing w:after="0" w:line="280" w:lineRule="exact"/>
        <w:jc w:val="both"/>
        <w:rPr>
          <w:rFonts w:cstheme="minorHAnsi"/>
          <w:sz w:val="24"/>
          <w:szCs w:val="24"/>
        </w:rPr>
      </w:pPr>
    </w:p>
    <w:p w14:paraId="45222E9E" w14:textId="69308EAE"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La finalidad del tratamiento es posibilitar la gestión y seguimiento del expediente de contratación y la ejecución posterior del contrato. Las cesiones de datos previstas son las que vienen determinadas por la Ley 5/2018 de 17 de mayo de Transparencia, Acceso a la Información Pública y Buen Gobierno y </w:t>
      </w:r>
      <w:r w:rsidR="00736DB4" w:rsidRPr="00E438B8">
        <w:rPr>
          <w:rFonts w:cstheme="minorHAnsi"/>
          <w:sz w:val="24"/>
          <w:szCs w:val="24"/>
        </w:rPr>
        <w:t>LFCP.</w:t>
      </w:r>
      <w:r w:rsidRPr="00E438B8">
        <w:rPr>
          <w:rFonts w:cstheme="minorHAnsi"/>
          <w:sz w:val="24"/>
          <w:szCs w:val="24"/>
        </w:rPr>
        <w:t xml:space="preserve"> </w:t>
      </w:r>
    </w:p>
    <w:p w14:paraId="3828AABB" w14:textId="77777777" w:rsidR="00D77506" w:rsidRPr="00E438B8" w:rsidRDefault="00D77506" w:rsidP="00E73559">
      <w:pPr>
        <w:spacing w:after="0" w:line="280" w:lineRule="exact"/>
        <w:jc w:val="both"/>
        <w:rPr>
          <w:rFonts w:cstheme="minorHAnsi"/>
          <w:sz w:val="24"/>
          <w:szCs w:val="24"/>
        </w:rPr>
      </w:pPr>
    </w:p>
    <w:p w14:paraId="7CCF4322" w14:textId="399DF9B9"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La base legítima del tratamiento de los datos es el cumplimiento de una obligación legal aplicable al responsable del tratamiento (Art. 6.1. c del RGPD en relación con la </w:t>
      </w:r>
      <w:r w:rsidR="00736DB4" w:rsidRPr="00E438B8">
        <w:rPr>
          <w:rFonts w:cstheme="minorHAnsi"/>
          <w:sz w:val="24"/>
          <w:szCs w:val="24"/>
        </w:rPr>
        <w:t>LFCP</w:t>
      </w:r>
      <w:r w:rsidRPr="00E438B8">
        <w:rPr>
          <w:rFonts w:cstheme="minorHAnsi"/>
          <w:sz w:val="24"/>
          <w:szCs w:val="24"/>
        </w:rPr>
        <w:t xml:space="preserve">) y el desarrollo del contrato (Art. 6.1. b del RGPD) para los tratamientos de datos correspondientes al adjudicatario. </w:t>
      </w:r>
    </w:p>
    <w:p w14:paraId="20EA6729" w14:textId="77777777" w:rsidR="00D77506" w:rsidRPr="00E438B8" w:rsidRDefault="00D77506" w:rsidP="00E73559">
      <w:pPr>
        <w:spacing w:after="0" w:line="280" w:lineRule="exact"/>
        <w:jc w:val="both"/>
        <w:rPr>
          <w:rFonts w:cstheme="minorHAnsi"/>
          <w:sz w:val="24"/>
          <w:szCs w:val="24"/>
        </w:rPr>
      </w:pPr>
    </w:p>
    <w:p w14:paraId="011E4B61"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 xml:space="preserve">Los datos se tratarán durante el tiempo necesario para la gestión de la adjudicación y desarrollo del contrato y se mantendrán durante los plazos de prescripción de las acciones que cualquiera de las partes pueda hacer valer en defensa de sus derechos. Finalmente se archivarán de conformidad con la Ley Foral 12/2007, de 4 de abril, de Archivos y Documentos, y se cancelarán únicamente siguiendo las instrucciones para la evaluación y eliminación de documentos de las Entidades Locales de Navarra (Orden Foral 51/2016) Los titulares podrán ejercer el derecho de acceso, supresión, rectificación y limitación en los supuestos legalmente previstos. </w:t>
      </w:r>
    </w:p>
    <w:p w14:paraId="31F1CF18" w14:textId="77777777" w:rsidR="00D77506" w:rsidRPr="00E438B8" w:rsidRDefault="00D77506" w:rsidP="00E73559">
      <w:pPr>
        <w:spacing w:after="0" w:line="280" w:lineRule="exact"/>
        <w:jc w:val="both"/>
        <w:rPr>
          <w:rFonts w:cstheme="minorHAnsi"/>
          <w:sz w:val="24"/>
          <w:szCs w:val="24"/>
        </w:rPr>
      </w:pPr>
    </w:p>
    <w:p w14:paraId="0E221048" w14:textId="77777777" w:rsidR="00D77506" w:rsidRPr="00E438B8" w:rsidRDefault="00724018" w:rsidP="00E73559">
      <w:pPr>
        <w:spacing w:after="0" w:line="280" w:lineRule="exact"/>
        <w:jc w:val="both"/>
        <w:rPr>
          <w:rFonts w:cstheme="minorHAnsi"/>
          <w:sz w:val="24"/>
          <w:szCs w:val="24"/>
        </w:rPr>
      </w:pPr>
      <w:r w:rsidRPr="00E438B8">
        <w:rPr>
          <w:rFonts w:cstheme="minorHAnsi"/>
          <w:sz w:val="24"/>
          <w:szCs w:val="24"/>
        </w:rPr>
        <w:t>También pueden ejercer el derecho de</w:t>
      </w:r>
      <w:r w:rsidR="00D47FD6" w:rsidRPr="00E438B8">
        <w:rPr>
          <w:rFonts w:cstheme="minorHAnsi"/>
          <w:sz w:val="24"/>
          <w:szCs w:val="24"/>
        </w:rPr>
        <w:t xml:space="preserve"> oposición si se dan determinadas circunstancias y por motivos relacionados con su situación particular. </w:t>
      </w:r>
    </w:p>
    <w:p w14:paraId="1F441085" w14:textId="77777777" w:rsidR="00D77506" w:rsidRPr="00E438B8" w:rsidRDefault="00D77506" w:rsidP="00E73559">
      <w:pPr>
        <w:spacing w:after="0" w:line="280" w:lineRule="exact"/>
        <w:jc w:val="both"/>
        <w:rPr>
          <w:rFonts w:cstheme="minorHAnsi"/>
          <w:sz w:val="24"/>
          <w:szCs w:val="24"/>
        </w:rPr>
      </w:pPr>
    </w:p>
    <w:p w14:paraId="1416FE10" w14:textId="00B5D8BC" w:rsidR="00724018" w:rsidRPr="00E438B8" w:rsidRDefault="00D47FD6" w:rsidP="00E73559">
      <w:pPr>
        <w:spacing w:after="0" w:line="280" w:lineRule="exact"/>
        <w:jc w:val="both"/>
        <w:rPr>
          <w:rFonts w:cstheme="minorHAnsi"/>
          <w:sz w:val="24"/>
          <w:szCs w:val="24"/>
        </w:rPr>
      </w:pPr>
      <w:r w:rsidRPr="00E438B8">
        <w:rPr>
          <w:rFonts w:cstheme="minorHAnsi"/>
          <w:sz w:val="24"/>
          <w:szCs w:val="24"/>
        </w:rPr>
        <w:t>Todo ello podrán hacerlo dirigiéndose al Ayuntamiento, en donde les serán facilitados los modelos para el ejercicio</w:t>
      </w:r>
      <w:r w:rsidR="005B226B" w:rsidRPr="00E438B8">
        <w:rPr>
          <w:rFonts w:cstheme="minorHAnsi"/>
          <w:sz w:val="24"/>
          <w:szCs w:val="24"/>
        </w:rPr>
        <w:t xml:space="preserve">. </w:t>
      </w:r>
      <w:r w:rsidRPr="00E438B8">
        <w:rPr>
          <w:rFonts w:cstheme="minorHAnsi"/>
          <w:sz w:val="24"/>
          <w:szCs w:val="24"/>
        </w:rPr>
        <w:t>Así mismo tienen derecho a presentar una reclamación ante la Agencia Española de Protección de Datos (www.aepd.es) si consideran que el tratamiento no se ajusta a la normativa vigente o contactar con el Delegado de Protección de Datos en la dirección que consta en la Web.</w:t>
      </w:r>
    </w:p>
    <w:p w14:paraId="14BF2894" w14:textId="04846E91" w:rsidR="00D47FD6" w:rsidRPr="00E438B8" w:rsidRDefault="00D47FD6" w:rsidP="00E73559">
      <w:pPr>
        <w:spacing w:after="0" w:line="280" w:lineRule="exact"/>
        <w:rPr>
          <w:rFonts w:cstheme="minorHAnsi"/>
          <w:b/>
          <w:bCs/>
          <w:sz w:val="24"/>
          <w:szCs w:val="24"/>
        </w:rPr>
      </w:pPr>
    </w:p>
    <w:p w14:paraId="0C40127F" w14:textId="4C066C93" w:rsidR="00D77506" w:rsidRPr="00E438B8" w:rsidRDefault="00D47FD6" w:rsidP="00E73559">
      <w:pPr>
        <w:spacing w:after="0" w:line="280" w:lineRule="exact"/>
        <w:rPr>
          <w:rFonts w:cstheme="minorHAnsi"/>
          <w:sz w:val="24"/>
          <w:szCs w:val="24"/>
          <w:u w:val="single"/>
        </w:rPr>
      </w:pPr>
      <w:r w:rsidRPr="00E438B8">
        <w:rPr>
          <w:rFonts w:cstheme="minorHAnsi"/>
          <w:b/>
          <w:bCs/>
          <w:sz w:val="24"/>
          <w:szCs w:val="24"/>
          <w:u w:val="single"/>
        </w:rPr>
        <w:t>35.- CONFIDENCIALIDAD</w:t>
      </w:r>
    </w:p>
    <w:p w14:paraId="05AF0215" w14:textId="77777777" w:rsidR="00D77506" w:rsidRPr="00E438B8" w:rsidRDefault="00D77506" w:rsidP="00E73559">
      <w:pPr>
        <w:spacing w:after="0" w:line="280" w:lineRule="exact"/>
        <w:rPr>
          <w:rFonts w:cstheme="minorHAnsi"/>
          <w:sz w:val="24"/>
          <w:szCs w:val="24"/>
        </w:rPr>
      </w:pPr>
    </w:p>
    <w:p w14:paraId="67925803" w14:textId="58FBFF35" w:rsidR="00D47FD6" w:rsidRPr="009F4824" w:rsidRDefault="00D47FD6" w:rsidP="00E73559">
      <w:pPr>
        <w:spacing w:after="0" w:line="280" w:lineRule="exact"/>
        <w:jc w:val="both"/>
        <w:rPr>
          <w:rFonts w:cstheme="minorHAnsi"/>
          <w:sz w:val="24"/>
          <w:szCs w:val="24"/>
        </w:rPr>
      </w:pPr>
      <w:r w:rsidRPr="00E438B8">
        <w:rPr>
          <w:rFonts w:cstheme="minorHAnsi"/>
          <w:sz w:val="24"/>
          <w:szCs w:val="24"/>
        </w:rPr>
        <w:t xml:space="preserve">El adjudicatario se comprometerá a mantener en secreto todos los datos e informaciones facilitados por el Ayuntamiento y que sean concernientes al contrato aquí regulado. En particular, será considerado como Información Confidencial todo el “saber </w:t>
      </w:r>
      <w:r w:rsidRPr="00E438B8">
        <w:rPr>
          <w:rFonts w:cstheme="minorHAnsi"/>
          <w:sz w:val="24"/>
          <w:szCs w:val="24"/>
        </w:rPr>
        <w:lastRenderedPageBreak/>
        <w:t>hacer” resultante de la ejecución de la obra contratada, debiendo el adjudicatario mantener dicha información en reserva y secreto y no revelarla de ninguna forma, en todo o en parte, a ninguna persona física o jurídica que no sea parte del contrato</w:t>
      </w:r>
    </w:p>
    <w:p w14:paraId="45B43CBF" w14:textId="2E8B424E" w:rsidR="00620AA5" w:rsidRPr="00E438B8" w:rsidRDefault="00620AA5" w:rsidP="00E73559">
      <w:pPr>
        <w:pStyle w:val="Prrafodelista"/>
        <w:spacing w:after="0" w:line="280" w:lineRule="exact"/>
        <w:jc w:val="center"/>
        <w:rPr>
          <w:rFonts w:cstheme="minorHAnsi"/>
          <w:b/>
          <w:bCs/>
          <w:sz w:val="24"/>
          <w:szCs w:val="24"/>
          <w:u w:val="single"/>
        </w:rPr>
      </w:pPr>
    </w:p>
    <w:p w14:paraId="2F7B78CA" w14:textId="2ED597AE" w:rsidR="00620AA5" w:rsidRPr="00E438B8" w:rsidRDefault="00620AA5" w:rsidP="00E73559">
      <w:pPr>
        <w:pStyle w:val="Prrafodelista"/>
        <w:spacing w:after="0" w:line="280" w:lineRule="exact"/>
        <w:jc w:val="center"/>
        <w:rPr>
          <w:rFonts w:cstheme="minorHAnsi"/>
          <w:b/>
          <w:bCs/>
          <w:sz w:val="24"/>
          <w:szCs w:val="24"/>
          <w:u w:val="single"/>
        </w:rPr>
      </w:pPr>
    </w:p>
    <w:p w14:paraId="5328ADD3" w14:textId="5AA159A8" w:rsidR="00620AA5" w:rsidRPr="00E438B8" w:rsidRDefault="00620AA5" w:rsidP="00E73559">
      <w:pPr>
        <w:pStyle w:val="Prrafodelista"/>
        <w:spacing w:after="0" w:line="280" w:lineRule="exact"/>
        <w:jc w:val="center"/>
        <w:rPr>
          <w:rFonts w:cstheme="minorHAnsi"/>
          <w:b/>
          <w:bCs/>
          <w:sz w:val="24"/>
          <w:szCs w:val="24"/>
          <w:u w:val="single"/>
        </w:rPr>
      </w:pPr>
    </w:p>
    <w:p w14:paraId="7AF97258" w14:textId="36749F0F" w:rsidR="00620AA5" w:rsidRDefault="00620AA5" w:rsidP="00E73559">
      <w:pPr>
        <w:pStyle w:val="Prrafodelista"/>
        <w:spacing w:after="0" w:line="280" w:lineRule="exact"/>
        <w:jc w:val="center"/>
        <w:rPr>
          <w:rFonts w:ascii="Arial" w:hAnsi="Arial" w:cs="Arial"/>
          <w:b/>
          <w:bCs/>
          <w:sz w:val="21"/>
          <w:szCs w:val="21"/>
          <w:u w:val="single"/>
        </w:rPr>
      </w:pPr>
    </w:p>
    <w:p w14:paraId="3306C776" w14:textId="261EB882" w:rsidR="007A44CB" w:rsidRDefault="007A44CB" w:rsidP="00E73559">
      <w:pPr>
        <w:pStyle w:val="Prrafodelista"/>
        <w:spacing w:after="0" w:line="280" w:lineRule="exact"/>
        <w:jc w:val="center"/>
        <w:rPr>
          <w:rFonts w:ascii="Arial" w:hAnsi="Arial" w:cs="Arial"/>
          <w:b/>
          <w:bCs/>
          <w:sz w:val="21"/>
          <w:szCs w:val="21"/>
          <w:u w:val="single"/>
        </w:rPr>
      </w:pPr>
    </w:p>
    <w:p w14:paraId="03992760" w14:textId="258840AE" w:rsidR="007A44CB" w:rsidRDefault="007A44CB" w:rsidP="00E73559">
      <w:pPr>
        <w:pStyle w:val="Prrafodelista"/>
        <w:spacing w:after="0" w:line="280" w:lineRule="exact"/>
        <w:jc w:val="center"/>
        <w:rPr>
          <w:rFonts w:ascii="Arial" w:hAnsi="Arial" w:cs="Arial"/>
          <w:b/>
          <w:bCs/>
          <w:sz w:val="21"/>
          <w:szCs w:val="21"/>
          <w:u w:val="single"/>
        </w:rPr>
      </w:pPr>
    </w:p>
    <w:p w14:paraId="77260C87" w14:textId="09BB9587" w:rsidR="007A44CB" w:rsidRDefault="007A44CB" w:rsidP="00E73559">
      <w:pPr>
        <w:pStyle w:val="Prrafodelista"/>
        <w:spacing w:after="0" w:line="280" w:lineRule="exact"/>
        <w:jc w:val="center"/>
        <w:rPr>
          <w:rFonts w:ascii="Arial" w:hAnsi="Arial" w:cs="Arial"/>
          <w:b/>
          <w:bCs/>
          <w:sz w:val="21"/>
          <w:szCs w:val="21"/>
          <w:u w:val="single"/>
        </w:rPr>
      </w:pPr>
    </w:p>
    <w:p w14:paraId="7C640088" w14:textId="23754CDB" w:rsidR="007A44CB" w:rsidRDefault="007A44CB" w:rsidP="00E73559">
      <w:pPr>
        <w:pStyle w:val="Prrafodelista"/>
        <w:spacing w:after="0" w:line="280" w:lineRule="exact"/>
        <w:jc w:val="center"/>
        <w:rPr>
          <w:rFonts w:ascii="Arial" w:hAnsi="Arial" w:cs="Arial"/>
          <w:b/>
          <w:bCs/>
          <w:sz w:val="21"/>
          <w:szCs w:val="21"/>
          <w:u w:val="single"/>
        </w:rPr>
      </w:pPr>
    </w:p>
    <w:p w14:paraId="66123351" w14:textId="63478862" w:rsidR="007A44CB" w:rsidRDefault="007A44CB" w:rsidP="00E73559">
      <w:pPr>
        <w:pStyle w:val="Prrafodelista"/>
        <w:spacing w:after="0" w:line="280" w:lineRule="exact"/>
        <w:jc w:val="center"/>
        <w:rPr>
          <w:rFonts w:ascii="Arial" w:hAnsi="Arial" w:cs="Arial"/>
          <w:b/>
          <w:bCs/>
          <w:sz w:val="21"/>
          <w:szCs w:val="21"/>
          <w:u w:val="single"/>
        </w:rPr>
      </w:pPr>
    </w:p>
    <w:p w14:paraId="4A480F43" w14:textId="497E5A40" w:rsidR="007A44CB" w:rsidRDefault="007A44CB" w:rsidP="00E73559">
      <w:pPr>
        <w:pStyle w:val="Prrafodelista"/>
        <w:spacing w:after="0" w:line="280" w:lineRule="exact"/>
        <w:jc w:val="center"/>
        <w:rPr>
          <w:rFonts w:ascii="Arial" w:hAnsi="Arial" w:cs="Arial"/>
          <w:b/>
          <w:bCs/>
          <w:sz w:val="21"/>
          <w:szCs w:val="21"/>
          <w:u w:val="single"/>
        </w:rPr>
      </w:pPr>
    </w:p>
    <w:p w14:paraId="0F592C15" w14:textId="6AFCEB82" w:rsidR="007A44CB" w:rsidRDefault="007A44CB" w:rsidP="00E73559">
      <w:pPr>
        <w:pStyle w:val="Prrafodelista"/>
        <w:spacing w:after="0" w:line="280" w:lineRule="exact"/>
        <w:jc w:val="center"/>
        <w:rPr>
          <w:rFonts w:ascii="Arial" w:hAnsi="Arial" w:cs="Arial"/>
          <w:b/>
          <w:bCs/>
          <w:sz w:val="21"/>
          <w:szCs w:val="21"/>
          <w:u w:val="single"/>
        </w:rPr>
      </w:pPr>
    </w:p>
    <w:p w14:paraId="03E3B7D1" w14:textId="520F7B75" w:rsidR="007A44CB" w:rsidRDefault="007A44CB" w:rsidP="00E73559">
      <w:pPr>
        <w:pStyle w:val="Prrafodelista"/>
        <w:spacing w:after="0" w:line="280" w:lineRule="exact"/>
        <w:jc w:val="center"/>
        <w:rPr>
          <w:rFonts w:ascii="Arial" w:hAnsi="Arial" w:cs="Arial"/>
          <w:b/>
          <w:bCs/>
          <w:sz w:val="21"/>
          <w:szCs w:val="21"/>
          <w:u w:val="single"/>
        </w:rPr>
      </w:pPr>
    </w:p>
    <w:p w14:paraId="0BEEFD1B" w14:textId="77777777" w:rsidR="001D08B5" w:rsidRDefault="001D08B5" w:rsidP="00E73559">
      <w:pPr>
        <w:pStyle w:val="Prrafodelista"/>
        <w:spacing w:after="0" w:line="280" w:lineRule="exact"/>
        <w:jc w:val="center"/>
        <w:rPr>
          <w:rFonts w:ascii="Arial" w:hAnsi="Arial" w:cs="Arial"/>
          <w:b/>
          <w:bCs/>
          <w:sz w:val="21"/>
          <w:szCs w:val="21"/>
          <w:u w:val="single"/>
        </w:rPr>
      </w:pPr>
    </w:p>
    <w:p w14:paraId="7DF4F5B3" w14:textId="77777777" w:rsidR="001D08B5" w:rsidRDefault="001D08B5" w:rsidP="00E73559">
      <w:pPr>
        <w:pStyle w:val="Prrafodelista"/>
        <w:spacing w:after="0" w:line="280" w:lineRule="exact"/>
        <w:jc w:val="center"/>
        <w:rPr>
          <w:rFonts w:ascii="Arial" w:hAnsi="Arial" w:cs="Arial"/>
          <w:b/>
          <w:bCs/>
          <w:sz w:val="21"/>
          <w:szCs w:val="21"/>
          <w:u w:val="single"/>
        </w:rPr>
      </w:pPr>
    </w:p>
    <w:p w14:paraId="687CAAFA" w14:textId="77777777" w:rsidR="001D08B5" w:rsidRDefault="001D08B5" w:rsidP="00E73559">
      <w:pPr>
        <w:pStyle w:val="Prrafodelista"/>
        <w:spacing w:after="0" w:line="280" w:lineRule="exact"/>
        <w:jc w:val="center"/>
        <w:rPr>
          <w:rFonts w:ascii="Arial" w:hAnsi="Arial" w:cs="Arial"/>
          <w:b/>
          <w:bCs/>
          <w:sz w:val="21"/>
          <w:szCs w:val="21"/>
          <w:u w:val="single"/>
        </w:rPr>
      </w:pPr>
    </w:p>
    <w:p w14:paraId="624E19E9" w14:textId="77777777" w:rsidR="001D08B5" w:rsidRDefault="001D08B5" w:rsidP="00E73559">
      <w:pPr>
        <w:pStyle w:val="Prrafodelista"/>
        <w:spacing w:after="0" w:line="280" w:lineRule="exact"/>
        <w:jc w:val="center"/>
        <w:rPr>
          <w:rFonts w:ascii="Arial" w:hAnsi="Arial" w:cs="Arial"/>
          <w:b/>
          <w:bCs/>
          <w:sz w:val="21"/>
          <w:szCs w:val="21"/>
          <w:u w:val="single"/>
        </w:rPr>
      </w:pPr>
    </w:p>
    <w:p w14:paraId="1629643E" w14:textId="77777777" w:rsidR="001D08B5" w:rsidRDefault="001D08B5" w:rsidP="00E73559">
      <w:pPr>
        <w:pStyle w:val="Prrafodelista"/>
        <w:spacing w:after="0" w:line="280" w:lineRule="exact"/>
        <w:jc w:val="center"/>
        <w:rPr>
          <w:rFonts w:ascii="Arial" w:hAnsi="Arial" w:cs="Arial"/>
          <w:b/>
          <w:bCs/>
          <w:sz w:val="21"/>
          <w:szCs w:val="21"/>
          <w:u w:val="single"/>
        </w:rPr>
      </w:pPr>
    </w:p>
    <w:p w14:paraId="56E5DCFE" w14:textId="77777777" w:rsidR="001002D4" w:rsidRDefault="001002D4" w:rsidP="00E73559">
      <w:pPr>
        <w:pStyle w:val="Prrafodelista"/>
        <w:spacing w:after="0" w:line="280" w:lineRule="exact"/>
        <w:jc w:val="center"/>
        <w:rPr>
          <w:rFonts w:ascii="Arial" w:hAnsi="Arial" w:cs="Arial"/>
          <w:b/>
          <w:bCs/>
          <w:sz w:val="21"/>
          <w:szCs w:val="21"/>
          <w:u w:val="single"/>
        </w:rPr>
      </w:pPr>
    </w:p>
    <w:p w14:paraId="1D43276F" w14:textId="77777777" w:rsidR="001002D4" w:rsidRDefault="001002D4" w:rsidP="00E73559">
      <w:pPr>
        <w:pStyle w:val="Prrafodelista"/>
        <w:spacing w:after="0" w:line="280" w:lineRule="exact"/>
        <w:jc w:val="center"/>
        <w:rPr>
          <w:rFonts w:ascii="Arial" w:hAnsi="Arial" w:cs="Arial"/>
          <w:b/>
          <w:bCs/>
          <w:sz w:val="21"/>
          <w:szCs w:val="21"/>
          <w:u w:val="single"/>
        </w:rPr>
      </w:pPr>
    </w:p>
    <w:p w14:paraId="77EFF361" w14:textId="77777777" w:rsidR="001002D4" w:rsidRDefault="001002D4" w:rsidP="00E73559">
      <w:pPr>
        <w:pStyle w:val="Prrafodelista"/>
        <w:spacing w:after="0" w:line="280" w:lineRule="exact"/>
        <w:jc w:val="center"/>
        <w:rPr>
          <w:rFonts w:ascii="Arial" w:hAnsi="Arial" w:cs="Arial"/>
          <w:b/>
          <w:bCs/>
          <w:sz w:val="21"/>
          <w:szCs w:val="21"/>
          <w:u w:val="single"/>
        </w:rPr>
      </w:pPr>
    </w:p>
    <w:p w14:paraId="29BA0B5E" w14:textId="77777777" w:rsidR="001002D4" w:rsidRDefault="001002D4" w:rsidP="00E73559">
      <w:pPr>
        <w:pStyle w:val="Prrafodelista"/>
        <w:spacing w:after="0" w:line="280" w:lineRule="exact"/>
        <w:jc w:val="center"/>
        <w:rPr>
          <w:rFonts w:ascii="Arial" w:hAnsi="Arial" w:cs="Arial"/>
          <w:b/>
          <w:bCs/>
          <w:sz w:val="21"/>
          <w:szCs w:val="21"/>
          <w:u w:val="single"/>
        </w:rPr>
      </w:pPr>
    </w:p>
    <w:p w14:paraId="43B02837" w14:textId="77777777" w:rsidR="001002D4" w:rsidRDefault="001002D4" w:rsidP="00E73559">
      <w:pPr>
        <w:pStyle w:val="Prrafodelista"/>
        <w:spacing w:after="0" w:line="280" w:lineRule="exact"/>
        <w:jc w:val="center"/>
        <w:rPr>
          <w:rFonts w:ascii="Arial" w:hAnsi="Arial" w:cs="Arial"/>
          <w:b/>
          <w:bCs/>
          <w:sz w:val="21"/>
          <w:szCs w:val="21"/>
          <w:u w:val="single"/>
        </w:rPr>
      </w:pPr>
    </w:p>
    <w:p w14:paraId="1CDDBB0F" w14:textId="77777777" w:rsidR="001002D4" w:rsidRDefault="001002D4" w:rsidP="00E73559">
      <w:pPr>
        <w:pStyle w:val="Prrafodelista"/>
        <w:spacing w:after="0" w:line="280" w:lineRule="exact"/>
        <w:jc w:val="center"/>
        <w:rPr>
          <w:rFonts w:ascii="Arial" w:hAnsi="Arial" w:cs="Arial"/>
          <w:b/>
          <w:bCs/>
          <w:sz w:val="21"/>
          <w:szCs w:val="21"/>
          <w:u w:val="single"/>
        </w:rPr>
      </w:pPr>
    </w:p>
    <w:p w14:paraId="0DB3449B" w14:textId="77777777" w:rsidR="001002D4" w:rsidRDefault="001002D4" w:rsidP="00E73559">
      <w:pPr>
        <w:pStyle w:val="Prrafodelista"/>
        <w:spacing w:after="0" w:line="280" w:lineRule="exact"/>
        <w:jc w:val="center"/>
        <w:rPr>
          <w:rFonts w:ascii="Arial" w:hAnsi="Arial" w:cs="Arial"/>
          <w:b/>
          <w:bCs/>
          <w:sz w:val="21"/>
          <w:szCs w:val="21"/>
          <w:u w:val="single"/>
        </w:rPr>
      </w:pPr>
    </w:p>
    <w:p w14:paraId="2146B11F" w14:textId="77777777" w:rsidR="001002D4" w:rsidRDefault="001002D4" w:rsidP="00E73559">
      <w:pPr>
        <w:pStyle w:val="Prrafodelista"/>
        <w:spacing w:after="0" w:line="280" w:lineRule="exact"/>
        <w:jc w:val="center"/>
        <w:rPr>
          <w:rFonts w:ascii="Arial" w:hAnsi="Arial" w:cs="Arial"/>
          <w:b/>
          <w:bCs/>
          <w:sz w:val="21"/>
          <w:szCs w:val="21"/>
          <w:u w:val="single"/>
        </w:rPr>
      </w:pPr>
    </w:p>
    <w:p w14:paraId="6519F53B" w14:textId="77777777" w:rsidR="001002D4" w:rsidRDefault="001002D4" w:rsidP="00E73559">
      <w:pPr>
        <w:pStyle w:val="Prrafodelista"/>
        <w:spacing w:after="0" w:line="280" w:lineRule="exact"/>
        <w:jc w:val="center"/>
        <w:rPr>
          <w:rFonts w:ascii="Arial" w:hAnsi="Arial" w:cs="Arial"/>
          <w:b/>
          <w:bCs/>
          <w:sz w:val="21"/>
          <w:szCs w:val="21"/>
          <w:u w:val="single"/>
        </w:rPr>
      </w:pPr>
    </w:p>
    <w:p w14:paraId="01292181" w14:textId="77777777" w:rsidR="001002D4" w:rsidRDefault="001002D4" w:rsidP="00E73559">
      <w:pPr>
        <w:pStyle w:val="Prrafodelista"/>
        <w:spacing w:after="0" w:line="280" w:lineRule="exact"/>
        <w:jc w:val="center"/>
        <w:rPr>
          <w:rFonts w:ascii="Arial" w:hAnsi="Arial" w:cs="Arial"/>
          <w:b/>
          <w:bCs/>
          <w:sz w:val="21"/>
          <w:szCs w:val="21"/>
          <w:u w:val="single"/>
        </w:rPr>
      </w:pPr>
    </w:p>
    <w:p w14:paraId="1A5B85E3" w14:textId="77777777" w:rsidR="001002D4" w:rsidRDefault="001002D4" w:rsidP="00E73559">
      <w:pPr>
        <w:pStyle w:val="Prrafodelista"/>
        <w:spacing w:after="0" w:line="280" w:lineRule="exact"/>
        <w:jc w:val="center"/>
        <w:rPr>
          <w:rFonts w:ascii="Arial" w:hAnsi="Arial" w:cs="Arial"/>
          <w:b/>
          <w:bCs/>
          <w:sz w:val="21"/>
          <w:szCs w:val="21"/>
          <w:u w:val="single"/>
        </w:rPr>
      </w:pPr>
    </w:p>
    <w:p w14:paraId="050F0EC4" w14:textId="77777777" w:rsidR="00BD02D1" w:rsidRDefault="00BD02D1" w:rsidP="00E73559">
      <w:pPr>
        <w:pStyle w:val="Prrafodelista"/>
        <w:spacing w:after="0" w:line="280" w:lineRule="exact"/>
        <w:jc w:val="center"/>
        <w:rPr>
          <w:rFonts w:ascii="Arial" w:hAnsi="Arial" w:cs="Arial"/>
          <w:b/>
          <w:bCs/>
          <w:sz w:val="21"/>
          <w:szCs w:val="21"/>
          <w:u w:val="single"/>
        </w:rPr>
      </w:pPr>
    </w:p>
    <w:p w14:paraId="40184ED3" w14:textId="77777777" w:rsidR="00BD02D1" w:rsidRDefault="00BD02D1" w:rsidP="00E73559">
      <w:pPr>
        <w:pStyle w:val="Prrafodelista"/>
        <w:spacing w:after="0" w:line="280" w:lineRule="exact"/>
        <w:jc w:val="center"/>
        <w:rPr>
          <w:rFonts w:ascii="Arial" w:hAnsi="Arial" w:cs="Arial"/>
          <w:b/>
          <w:bCs/>
          <w:sz w:val="21"/>
          <w:szCs w:val="21"/>
          <w:u w:val="single"/>
        </w:rPr>
      </w:pPr>
    </w:p>
    <w:p w14:paraId="087543F6" w14:textId="77777777" w:rsidR="00BD02D1" w:rsidRDefault="00BD02D1" w:rsidP="00E73559">
      <w:pPr>
        <w:pStyle w:val="Prrafodelista"/>
        <w:spacing w:after="0" w:line="280" w:lineRule="exact"/>
        <w:jc w:val="center"/>
        <w:rPr>
          <w:rFonts w:ascii="Arial" w:hAnsi="Arial" w:cs="Arial"/>
          <w:b/>
          <w:bCs/>
          <w:sz w:val="21"/>
          <w:szCs w:val="21"/>
          <w:u w:val="single"/>
        </w:rPr>
      </w:pPr>
    </w:p>
    <w:p w14:paraId="0B285A5E" w14:textId="77777777" w:rsidR="00BD02D1" w:rsidRDefault="00BD02D1" w:rsidP="00E73559">
      <w:pPr>
        <w:pStyle w:val="Prrafodelista"/>
        <w:spacing w:after="0" w:line="280" w:lineRule="exact"/>
        <w:jc w:val="center"/>
        <w:rPr>
          <w:rFonts w:ascii="Arial" w:hAnsi="Arial" w:cs="Arial"/>
          <w:b/>
          <w:bCs/>
          <w:sz w:val="21"/>
          <w:szCs w:val="21"/>
          <w:u w:val="single"/>
        </w:rPr>
      </w:pPr>
    </w:p>
    <w:p w14:paraId="22D0640A" w14:textId="77777777" w:rsidR="00BD02D1" w:rsidRDefault="00BD02D1" w:rsidP="00E73559">
      <w:pPr>
        <w:pStyle w:val="Prrafodelista"/>
        <w:spacing w:after="0" w:line="280" w:lineRule="exact"/>
        <w:jc w:val="center"/>
        <w:rPr>
          <w:rFonts w:ascii="Arial" w:hAnsi="Arial" w:cs="Arial"/>
          <w:b/>
          <w:bCs/>
          <w:sz w:val="21"/>
          <w:szCs w:val="21"/>
          <w:u w:val="single"/>
        </w:rPr>
      </w:pPr>
    </w:p>
    <w:p w14:paraId="56B6C969" w14:textId="77777777" w:rsidR="00BD02D1" w:rsidRDefault="00BD02D1" w:rsidP="00E73559">
      <w:pPr>
        <w:pStyle w:val="Prrafodelista"/>
        <w:spacing w:after="0" w:line="280" w:lineRule="exact"/>
        <w:jc w:val="center"/>
        <w:rPr>
          <w:rFonts w:ascii="Arial" w:hAnsi="Arial" w:cs="Arial"/>
          <w:b/>
          <w:bCs/>
          <w:sz w:val="21"/>
          <w:szCs w:val="21"/>
          <w:u w:val="single"/>
        </w:rPr>
      </w:pPr>
    </w:p>
    <w:p w14:paraId="3458E7AA" w14:textId="77777777" w:rsidR="00BD02D1" w:rsidRDefault="00BD02D1" w:rsidP="00E73559">
      <w:pPr>
        <w:pStyle w:val="Prrafodelista"/>
        <w:spacing w:after="0" w:line="280" w:lineRule="exact"/>
        <w:jc w:val="center"/>
        <w:rPr>
          <w:rFonts w:ascii="Arial" w:hAnsi="Arial" w:cs="Arial"/>
          <w:b/>
          <w:bCs/>
          <w:sz w:val="21"/>
          <w:szCs w:val="21"/>
          <w:u w:val="single"/>
        </w:rPr>
      </w:pPr>
    </w:p>
    <w:p w14:paraId="3C7293FF" w14:textId="77777777" w:rsidR="00BD02D1" w:rsidRDefault="00BD02D1" w:rsidP="00E73559">
      <w:pPr>
        <w:pStyle w:val="Prrafodelista"/>
        <w:spacing w:after="0" w:line="280" w:lineRule="exact"/>
        <w:jc w:val="center"/>
        <w:rPr>
          <w:rFonts w:ascii="Arial" w:hAnsi="Arial" w:cs="Arial"/>
          <w:b/>
          <w:bCs/>
          <w:sz w:val="21"/>
          <w:szCs w:val="21"/>
          <w:u w:val="single"/>
        </w:rPr>
      </w:pPr>
    </w:p>
    <w:p w14:paraId="4BE14579" w14:textId="77777777" w:rsidR="00BD02D1" w:rsidRDefault="00BD02D1" w:rsidP="00E73559">
      <w:pPr>
        <w:pStyle w:val="Prrafodelista"/>
        <w:spacing w:after="0" w:line="280" w:lineRule="exact"/>
        <w:jc w:val="center"/>
        <w:rPr>
          <w:rFonts w:ascii="Arial" w:hAnsi="Arial" w:cs="Arial"/>
          <w:b/>
          <w:bCs/>
          <w:sz w:val="21"/>
          <w:szCs w:val="21"/>
          <w:u w:val="single"/>
        </w:rPr>
      </w:pPr>
    </w:p>
    <w:p w14:paraId="6E0E7950" w14:textId="77777777" w:rsidR="00BD02D1" w:rsidRDefault="00BD02D1" w:rsidP="00E73559">
      <w:pPr>
        <w:pStyle w:val="Prrafodelista"/>
        <w:spacing w:after="0" w:line="280" w:lineRule="exact"/>
        <w:jc w:val="center"/>
        <w:rPr>
          <w:rFonts w:ascii="Arial" w:hAnsi="Arial" w:cs="Arial"/>
          <w:b/>
          <w:bCs/>
          <w:sz w:val="21"/>
          <w:szCs w:val="21"/>
          <w:u w:val="single"/>
        </w:rPr>
      </w:pPr>
    </w:p>
    <w:p w14:paraId="6B94824C" w14:textId="77777777" w:rsidR="001002D4" w:rsidRDefault="001002D4" w:rsidP="00E73559">
      <w:pPr>
        <w:pStyle w:val="Prrafodelista"/>
        <w:spacing w:after="0" w:line="280" w:lineRule="exact"/>
        <w:jc w:val="center"/>
        <w:rPr>
          <w:rFonts w:ascii="Arial" w:hAnsi="Arial" w:cs="Arial"/>
          <w:b/>
          <w:bCs/>
          <w:sz w:val="21"/>
          <w:szCs w:val="21"/>
          <w:u w:val="single"/>
        </w:rPr>
      </w:pPr>
    </w:p>
    <w:p w14:paraId="2A42B26A" w14:textId="77777777" w:rsidR="001002D4" w:rsidRDefault="001002D4" w:rsidP="00E73559">
      <w:pPr>
        <w:pStyle w:val="Prrafodelista"/>
        <w:spacing w:after="0" w:line="280" w:lineRule="exact"/>
        <w:jc w:val="center"/>
        <w:rPr>
          <w:rFonts w:ascii="Arial" w:hAnsi="Arial" w:cs="Arial"/>
          <w:b/>
          <w:bCs/>
          <w:sz w:val="21"/>
          <w:szCs w:val="21"/>
          <w:u w:val="single"/>
        </w:rPr>
      </w:pPr>
    </w:p>
    <w:p w14:paraId="6E718196" w14:textId="77777777" w:rsidR="001002D4" w:rsidRDefault="001002D4" w:rsidP="00E73559">
      <w:pPr>
        <w:pStyle w:val="Prrafodelista"/>
        <w:spacing w:after="0" w:line="280" w:lineRule="exact"/>
        <w:jc w:val="center"/>
        <w:rPr>
          <w:rFonts w:ascii="Arial" w:hAnsi="Arial" w:cs="Arial"/>
          <w:b/>
          <w:bCs/>
          <w:sz w:val="21"/>
          <w:szCs w:val="21"/>
          <w:u w:val="single"/>
        </w:rPr>
      </w:pPr>
    </w:p>
    <w:p w14:paraId="78D92F01" w14:textId="77777777" w:rsidR="001002D4" w:rsidRDefault="001002D4" w:rsidP="00E73559">
      <w:pPr>
        <w:pStyle w:val="Prrafodelista"/>
        <w:spacing w:after="0" w:line="280" w:lineRule="exact"/>
        <w:jc w:val="center"/>
        <w:rPr>
          <w:rFonts w:ascii="Arial" w:hAnsi="Arial" w:cs="Arial"/>
          <w:b/>
          <w:bCs/>
          <w:sz w:val="21"/>
          <w:szCs w:val="21"/>
          <w:u w:val="single"/>
        </w:rPr>
      </w:pPr>
    </w:p>
    <w:p w14:paraId="2B4AFE15" w14:textId="77777777" w:rsidR="001002D4" w:rsidRDefault="001002D4" w:rsidP="00E73559">
      <w:pPr>
        <w:pStyle w:val="Prrafodelista"/>
        <w:spacing w:after="0" w:line="280" w:lineRule="exact"/>
        <w:jc w:val="center"/>
        <w:rPr>
          <w:rFonts w:ascii="Arial" w:hAnsi="Arial" w:cs="Arial"/>
          <w:b/>
          <w:bCs/>
          <w:sz w:val="21"/>
          <w:szCs w:val="21"/>
          <w:u w:val="single"/>
        </w:rPr>
      </w:pPr>
    </w:p>
    <w:p w14:paraId="056A84A9" w14:textId="77777777" w:rsidR="005307FD" w:rsidRDefault="005307FD" w:rsidP="008767A1">
      <w:pPr>
        <w:pStyle w:val="Prrafodelista"/>
        <w:spacing w:after="0" w:line="240" w:lineRule="atLeast"/>
        <w:jc w:val="center"/>
        <w:rPr>
          <w:rFonts w:cstheme="minorHAnsi"/>
          <w:b/>
          <w:bCs/>
        </w:rPr>
      </w:pPr>
    </w:p>
    <w:p w14:paraId="7C4016F5" w14:textId="77777777" w:rsidR="005307FD" w:rsidRDefault="005307FD" w:rsidP="008767A1">
      <w:pPr>
        <w:pStyle w:val="Prrafodelista"/>
        <w:spacing w:after="0" w:line="240" w:lineRule="atLeast"/>
        <w:jc w:val="center"/>
        <w:rPr>
          <w:rFonts w:cstheme="minorHAnsi"/>
          <w:b/>
          <w:bCs/>
        </w:rPr>
      </w:pPr>
    </w:p>
    <w:p w14:paraId="7A3193AB" w14:textId="626FF613" w:rsidR="008767A1" w:rsidRPr="001E0514" w:rsidRDefault="008767A1" w:rsidP="008767A1">
      <w:pPr>
        <w:pStyle w:val="Prrafodelista"/>
        <w:spacing w:after="0" w:line="240" w:lineRule="atLeast"/>
        <w:jc w:val="center"/>
        <w:rPr>
          <w:rFonts w:cstheme="minorHAnsi"/>
          <w:b/>
          <w:bCs/>
          <w:sz w:val="21"/>
          <w:szCs w:val="21"/>
        </w:rPr>
      </w:pPr>
      <w:r w:rsidRPr="001E0514">
        <w:rPr>
          <w:rFonts w:cstheme="minorHAnsi"/>
          <w:b/>
          <w:bCs/>
          <w:sz w:val="21"/>
          <w:szCs w:val="21"/>
        </w:rPr>
        <w:t>ANEXO I (SOBRE A)</w:t>
      </w:r>
    </w:p>
    <w:p w14:paraId="5AFAFE2E" w14:textId="77777777" w:rsidR="008767A1" w:rsidRPr="001E0514" w:rsidRDefault="008767A1" w:rsidP="008767A1">
      <w:pPr>
        <w:pStyle w:val="Prrafodelista"/>
        <w:spacing w:after="0" w:line="240" w:lineRule="atLeast"/>
        <w:jc w:val="center"/>
        <w:rPr>
          <w:rFonts w:cstheme="minorHAnsi"/>
          <w:sz w:val="21"/>
          <w:szCs w:val="21"/>
        </w:rPr>
      </w:pPr>
    </w:p>
    <w:p w14:paraId="69F61CAD" w14:textId="2CE8F45D" w:rsidR="008767A1" w:rsidRPr="001E0514" w:rsidRDefault="008767A1" w:rsidP="001E0514">
      <w:pPr>
        <w:pStyle w:val="Prrafodelista"/>
        <w:spacing w:after="0" w:line="240" w:lineRule="atLeast"/>
        <w:jc w:val="center"/>
        <w:rPr>
          <w:rFonts w:cstheme="minorHAnsi"/>
          <w:b/>
          <w:bCs/>
          <w:sz w:val="21"/>
          <w:szCs w:val="21"/>
        </w:rPr>
      </w:pPr>
      <w:r w:rsidRPr="001E0514">
        <w:rPr>
          <w:rFonts w:cstheme="minorHAnsi"/>
          <w:b/>
          <w:bCs/>
          <w:sz w:val="21"/>
          <w:szCs w:val="21"/>
        </w:rPr>
        <w:t xml:space="preserve">MODELO DE IDENTIFICACIÓN DE LICITADOR O LICITADORES Y DIRECCIÓN DE CORREO ELECTRÓNICO A EFECTOS DE NOTIFICACIONES </w:t>
      </w:r>
      <w:r w:rsidR="001E0514">
        <w:rPr>
          <w:rFonts w:cstheme="minorHAnsi"/>
          <w:b/>
          <w:bCs/>
          <w:sz w:val="21"/>
          <w:szCs w:val="21"/>
        </w:rPr>
        <w:t xml:space="preserve">- </w:t>
      </w:r>
      <w:r w:rsidRPr="001E0514">
        <w:rPr>
          <w:rFonts w:cstheme="minorHAnsi"/>
          <w:b/>
          <w:bCs/>
          <w:sz w:val="21"/>
          <w:szCs w:val="21"/>
        </w:rPr>
        <w:t xml:space="preserve">CONTRATACIÓN </w:t>
      </w:r>
      <w:r w:rsidR="001E0514" w:rsidRPr="001E0514">
        <w:rPr>
          <w:rFonts w:cstheme="minorHAnsi"/>
          <w:b/>
          <w:bCs/>
          <w:sz w:val="21"/>
          <w:szCs w:val="21"/>
        </w:rPr>
        <w:t>DE LAS OBRAS DE AMPLIACIÓN DE LAS INSTALACIONES DEPORTIVAS MUNICIPALES DE CABANILLAS (</w:t>
      </w:r>
      <w:r w:rsidR="00F31B74">
        <w:rPr>
          <w:rFonts w:cstheme="minorHAnsi"/>
          <w:b/>
          <w:bCs/>
          <w:sz w:val="21"/>
          <w:szCs w:val="21"/>
        </w:rPr>
        <w:t>FASE 2</w:t>
      </w:r>
      <w:r w:rsidR="001E0514" w:rsidRPr="001E0514">
        <w:rPr>
          <w:rFonts w:cstheme="minorHAnsi"/>
          <w:b/>
          <w:bCs/>
          <w:sz w:val="21"/>
          <w:szCs w:val="21"/>
        </w:rPr>
        <w:t>)</w:t>
      </w:r>
    </w:p>
    <w:p w14:paraId="041E6961" w14:textId="77777777" w:rsidR="008767A1" w:rsidRPr="001E0514" w:rsidRDefault="008767A1" w:rsidP="008767A1">
      <w:pPr>
        <w:spacing w:after="0" w:line="240" w:lineRule="atLeast"/>
        <w:rPr>
          <w:rFonts w:cstheme="minorHAnsi"/>
          <w:sz w:val="21"/>
          <w:szCs w:val="21"/>
        </w:rPr>
      </w:pPr>
    </w:p>
    <w:p w14:paraId="1DBD5BA6" w14:textId="77777777" w:rsidR="008767A1" w:rsidRPr="001E0514" w:rsidRDefault="008767A1" w:rsidP="008767A1">
      <w:pPr>
        <w:pStyle w:val="Prrafodelista"/>
        <w:spacing w:after="0" w:line="240" w:lineRule="atLeast"/>
        <w:jc w:val="center"/>
        <w:rPr>
          <w:rFonts w:cstheme="minorHAnsi"/>
          <w:sz w:val="21"/>
          <w:szCs w:val="21"/>
        </w:rPr>
      </w:pPr>
    </w:p>
    <w:p w14:paraId="0471A5A2" w14:textId="77777777" w:rsidR="008767A1" w:rsidRPr="001E0514" w:rsidRDefault="008767A1" w:rsidP="008767A1">
      <w:pPr>
        <w:pStyle w:val="Prrafodelista"/>
        <w:spacing w:after="0" w:line="240" w:lineRule="atLeast"/>
        <w:jc w:val="both"/>
        <w:rPr>
          <w:rFonts w:cstheme="minorHAnsi"/>
          <w:sz w:val="21"/>
          <w:szCs w:val="21"/>
        </w:rPr>
      </w:pPr>
      <w:r w:rsidRPr="001E0514">
        <w:rPr>
          <w:rFonts w:cstheme="minorHAnsi"/>
          <w:sz w:val="21"/>
          <w:szCs w:val="21"/>
        </w:rPr>
        <w:t xml:space="preserve">Don/Doña …………………………………………………………………………………. con D.N.I./N.I.F.………………………………. con domicilio a efectos de notificación en ………………………………..…………………………………………………………. C.P. ………………, localidad …………………, teléfonos ……………………………. fax ………………….., en nombre propio o en representación de (táchese lo que no proceda) la sociedad ………………………………………………………………… C.I.F. ………………….. </w:t>
      </w:r>
    </w:p>
    <w:p w14:paraId="16EBDF6B" w14:textId="77777777" w:rsidR="008767A1" w:rsidRPr="001E0514" w:rsidRDefault="008767A1" w:rsidP="008767A1">
      <w:pPr>
        <w:pStyle w:val="Prrafodelista"/>
        <w:spacing w:after="0" w:line="240" w:lineRule="atLeast"/>
        <w:jc w:val="both"/>
        <w:rPr>
          <w:rFonts w:cstheme="minorHAnsi"/>
          <w:sz w:val="21"/>
          <w:szCs w:val="21"/>
        </w:rPr>
      </w:pPr>
    </w:p>
    <w:p w14:paraId="71E6BBBF" w14:textId="77777777" w:rsidR="008767A1" w:rsidRPr="001E0514" w:rsidRDefault="008767A1" w:rsidP="008767A1">
      <w:pPr>
        <w:pStyle w:val="Prrafodelista"/>
        <w:spacing w:after="0" w:line="240" w:lineRule="atLeast"/>
        <w:jc w:val="both"/>
        <w:rPr>
          <w:rFonts w:cstheme="minorHAnsi"/>
          <w:sz w:val="21"/>
          <w:szCs w:val="21"/>
        </w:rPr>
      </w:pPr>
      <w:r w:rsidRPr="001E0514">
        <w:rPr>
          <w:rFonts w:cstheme="minorHAnsi"/>
          <w:sz w:val="21"/>
          <w:szCs w:val="21"/>
        </w:rPr>
        <w:t xml:space="preserve">EXPONE: </w:t>
      </w:r>
    </w:p>
    <w:p w14:paraId="3BBD9136" w14:textId="77777777" w:rsidR="008767A1" w:rsidRPr="001E0514" w:rsidRDefault="008767A1" w:rsidP="008767A1">
      <w:pPr>
        <w:pStyle w:val="Prrafodelista"/>
        <w:spacing w:after="0" w:line="240" w:lineRule="atLeast"/>
        <w:jc w:val="both"/>
        <w:rPr>
          <w:rFonts w:cstheme="minorHAnsi"/>
          <w:sz w:val="21"/>
          <w:szCs w:val="21"/>
        </w:rPr>
      </w:pPr>
    </w:p>
    <w:p w14:paraId="7278A426" w14:textId="77777777" w:rsidR="008767A1" w:rsidRPr="001E0514" w:rsidRDefault="008767A1" w:rsidP="008767A1">
      <w:pPr>
        <w:pStyle w:val="Prrafodelista"/>
        <w:spacing w:after="0" w:line="240" w:lineRule="atLeast"/>
        <w:jc w:val="both"/>
        <w:rPr>
          <w:rFonts w:cstheme="minorHAnsi"/>
          <w:sz w:val="21"/>
          <w:szCs w:val="21"/>
        </w:rPr>
      </w:pPr>
      <w:r w:rsidRPr="001E0514">
        <w:rPr>
          <w:rFonts w:cstheme="minorHAnsi"/>
          <w:sz w:val="21"/>
          <w:szCs w:val="21"/>
        </w:rPr>
        <w:t xml:space="preserve">- Que la dirección de correo electrónico a efectos de notificaciones a través de medios telemáticos, en el caso de reclamaciones en materia de contratación pública es la siguiente: ……………………………………………………… </w:t>
      </w:r>
    </w:p>
    <w:p w14:paraId="193E365A" w14:textId="77777777" w:rsidR="008767A1" w:rsidRPr="001E0514" w:rsidRDefault="008767A1" w:rsidP="008767A1">
      <w:pPr>
        <w:pStyle w:val="Prrafodelista"/>
        <w:spacing w:after="0" w:line="240" w:lineRule="atLeast"/>
        <w:jc w:val="both"/>
        <w:rPr>
          <w:rFonts w:cstheme="minorHAnsi"/>
          <w:sz w:val="21"/>
          <w:szCs w:val="21"/>
        </w:rPr>
      </w:pPr>
    </w:p>
    <w:p w14:paraId="02B7C795" w14:textId="77777777" w:rsidR="008767A1" w:rsidRPr="001E0514" w:rsidRDefault="008767A1" w:rsidP="008767A1">
      <w:pPr>
        <w:pStyle w:val="Prrafodelista"/>
        <w:spacing w:after="0" w:line="240" w:lineRule="atLeast"/>
        <w:jc w:val="both"/>
        <w:rPr>
          <w:rFonts w:cstheme="minorHAnsi"/>
          <w:sz w:val="21"/>
          <w:szCs w:val="21"/>
        </w:rPr>
      </w:pPr>
      <w:r w:rsidRPr="001E0514">
        <w:rPr>
          <w:rFonts w:cstheme="minorHAnsi"/>
          <w:sz w:val="21"/>
          <w:szCs w:val="21"/>
        </w:rPr>
        <w:t>- Que conociendo el Pliego que rige la contratación, se compromete a su realización con estricta sujeción al mismo, a la oferta presentada, adjuntando a tal efecto los siguientes sobres:</w:t>
      </w:r>
    </w:p>
    <w:p w14:paraId="5F704B09" w14:textId="77777777" w:rsidR="008767A1" w:rsidRPr="001E0514" w:rsidRDefault="008767A1" w:rsidP="008767A1">
      <w:pPr>
        <w:pStyle w:val="Prrafodelista"/>
        <w:spacing w:after="0" w:line="240" w:lineRule="atLeast"/>
        <w:jc w:val="both"/>
        <w:rPr>
          <w:rFonts w:cstheme="minorHAnsi"/>
          <w:sz w:val="21"/>
          <w:szCs w:val="21"/>
        </w:rPr>
      </w:pPr>
    </w:p>
    <w:p w14:paraId="71FB830B" w14:textId="2A0E4426" w:rsidR="008767A1" w:rsidRPr="001E0514" w:rsidRDefault="008767A1" w:rsidP="008767A1">
      <w:pPr>
        <w:pStyle w:val="Default"/>
        <w:numPr>
          <w:ilvl w:val="0"/>
          <w:numId w:val="39"/>
        </w:numPr>
        <w:jc w:val="both"/>
        <w:rPr>
          <w:rFonts w:asciiTheme="minorHAnsi" w:hAnsiTheme="minorHAnsi" w:cstheme="minorHAnsi"/>
          <w:sz w:val="21"/>
          <w:szCs w:val="21"/>
        </w:rPr>
      </w:pPr>
      <w:r w:rsidRPr="001E0514">
        <w:rPr>
          <w:rFonts w:asciiTheme="minorHAnsi" w:hAnsiTheme="minorHAnsi" w:cstheme="minorHAnsi"/>
          <w:sz w:val="21"/>
          <w:szCs w:val="21"/>
        </w:rPr>
        <w:t xml:space="preserve">Sobre/Archivo electrónico n° 1: Documentación administrativa </w:t>
      </w:r>
    </w:p>
    <w:p w14:paraId="6FB123E3" w14:textId="1AF9560B" w:rsidR="008767A1" w:rsidRPr="001E0514" w:rsidRDefault="008767A1" w:rsidP="008767A1">
      <w:pPr>
        <w:pStyle w:val="Default"/>
        <w:numPr>
          <w:ilvl w:val="0"/>
          <w:numId w:val="39"/>
        </w:numPr>
        <w:jc w:val="both"/>
        <w:rPr>
          <w:rFonts w:asciiTheme="minorHAnsi" w:hAnsiTheme="minorHAnsi" w:cstheme="minorHAnsi"/>
          <w:sz w:val="21"/>
          <w:szCs w:val="21"/>
        </w:rPr>
      </w:pPr>
      <w:r w:rsidRPr="001E0514">
        <w:rPr>
          <w:rFonts w:asciiTheme="minorHAnsi" w:hAnsiTheme="minorHAnsi" w:cstheme="minorHAnsi"/>
          <w:sz w:val="21"/>
          <w:szCs w:val="21"/>
        </w:rPr>
        <w:t>Sobre/Archivo electrónico nº 2: Documentación sometida a juicios de valor</w:t>
      </w:r>
    </w:p>
    <w:p w14:paraId="58DF279E" w14:textId="74B99B22" w:rsidR="008767A1" w:rsidRPr="001E0514" w:rsidRDefault="008767A1" w:rsidP="008767A1">
      <w:pPr>
        <w:pStyle w:val="Default"/>
        <w:numPr>
          <w:ilvl w:val="0"/>
          <w:numId w:val="39"/>
        </w:numPr>
        <w:jc w:val="both"/>
        <w:rPr>
          <w:rFonts w:asciiTheme="minorHAnsi" w:hAnsiTheme="minorHAnsi" w:cstheme="minorHAnsi"/>
          <w:sz w:val="21"/>
          <w:szCs w:val="21"/>
        </w:rPr>
      </w:pPr>
      <w:r w:rsidRPr="001E0514">
        <w:rPr>
          <w:rFonts w:asciiTheme="minorHAnsi" w:hAnsiTheme="minorHAnsi" w:cstheme="minorHAnsi"/>
          <w:sz w:val="21"/>
          <w:szCs w:val="21"/>
        </w:rPr>
        <w:t>Sobre/Archivo electrónico n° 3: Documentación relativa a criterios cuantificables mediante fórmulas.</w:t>
      </w:r>
    </w:p>
    <w:p w14:paraId="03FFC486" w14:textId="77777777" w:rsidR="008767A1" w:rsidRPr="001E0514" w:rsidRDefault="008767A1" w:rsidP="008767A1">
      <w:pPr>
        <w:pStyle w:val="Prrafodelista"/>
        <w:spacing w:after="0" w:line="240" w:lineRule="atLeast"/>
        <w:jc w:val="both"/>
        <w:rPr>
          <w:rFonts w:cstheme="minorHAnsi"/>
          <w:sz w:val="21"/>
          <w:szCs w:val="21"/>
        </w:rPr>
      </w:pPr>
    </w:p>
    <w:p w14:paraId="06230048" w14:textId="6E2B8C95" w:rsidR="008767A1" w:rsidRPr="001E0514" w:rsidRDefault="008767A1" w:rsidP="008767A1">
      <w:pPr>
        <w:pStyle w:val="Prrafodelista"/>
        <w:spacing w:after="0" w:line="240" w:lineRule="atLeast"/>
        <w:jc w:val="both"/>
        <w:rPr>
          <w:rFonts w:cstheme="minorHAnsi"/>
          <w:sz w:val="21"/>
          <w:szCs w:val="21"/>
        </w:rPr>
      </w:pPr>
      <w:r w:rsidRPr="001E0514">
        <w:rPr>
          <w:rFonts w:cstheme="minorHAnsi"/>
          <w:sz w:val="21"/>
          <w:szCs w:val="21"/>
        </w:rPr>
        <w:t>En …………………, a ............ de ………………………………………de 202</w:t>
      </w:r>
      <w:r w:rsidR="00C63481">
        <w:rPr>
          <w:rFonts w:cstheme="minorHAnsi"/>
          <w:sz w:val="21"/>
          <w:szCs w:val="21"/>
        </w:rPr>
        <w:t>4</w:t>
      </w:r>
      <w:r w:rsidRPr="001E0514">
        <w:rPr>
          <w:rFonts w:cstheme="minorHAnsi"/>
          <w:sz w:val="21"/>
          <w:szCs w:val="21"/>
        </w:rPr>
        <w:t>.</w:t>
      </w:r>
    </w:p>
    <w:p w14:paraId="07CE7518" w14:textId="77777777" w:rsidR="008767A1" w:rsidRPr="001E0514" w:rsidRDefault="008767A1" w:rsidP="008767A1">
      <w:pPr>
        <w:pStyle w:val="Prrafodelista"/>
        <w:spacing w:after="0" w:line="240" w:lineRule="atLeast"/>
        <w:jc w:val="both"/>
        <w:rPr>
          <w:rFonts w:cstheme="minorHAnsi"/>
          <w:sz w:val="21"/>
          <w:szCs w:val="21"/>
        </w:rPr>
      </w:pPr>
    </w:p>
    <w:p w14:paraId="166ED045" w14:textId="77777777" w:rsidR="008767A1" w:rsidRPr="001E0514" w:rsidRDefault="008767A1" w:rsidP="008767A1">
      <w:pPr>
        <w:pStyle w:val="Prrafodelista"/>
        <w:spacing w:after="0" w:line="240" w:lineRule="atLeast"/>
        <w:jc w:val="both"/>
        <w:rPr>
          <w:rFonts w:cstheme="minorHAnsi"/>
          <w:b/>
          <w:bCs/>
          <w:sz w:val="21"/>
          <w:szCs w:val="21"/>
        </w:rPr>
      </w:pPr>
      <w:r w:rsidRPr="001E0514">
        <w:rPr>
          <w:rFonts w:cstheme="minorHAnsi"/>
          <w:sz w:val="21"/>
          <w:szCs w:val="21"/>
        </w:rPr>
        <w:t>FIRMA DEL LICITADOR O LICITADORES</w:t>
      </w:r>
    </w:p>
    <w:p w14:paraId="3438A389" w14:textId="77777777" w:rsidR="008767A1" w:rsidRPr="008767A1" w:rsidRDefault="008767A1" w:rsidP="008767A1">
      <w:pPr>
        <w:pStyle w:val="Prrafodelista"/>
        <w:spacing w:after="0" w:line="240" w:lineRule="atLeast"/>
        <w:jc w:val="both"/>
        <w:rPr>
          <w:rFonts w:cstheme="minorHAnsi"/>
          <w:b/>
          <w:bCs/>
        </w:rPr>
      </w:pPr>
    </w:p>
    <w:p w14:paraId="407CBEFB" w14:textId="77777777" w:rsidR="008767A1" w:rsidRDefault="008767A1" w:rsidP="00DF59E1">
      <w:pPr>
        <w:pStyle w:val="Prrafodelista"/>
        <w:spacing w:after="0" w:line="280" w:lineRule="exact"/>
        <w:jc w:val="center"/>
        <w:rPr>
          <w:rFonts w:cstheme="minorHAnsi"/>
          <w:b/>
          <w:bCs/>
          <w:u w:val="single"/>
        </w:rPr>
      </w:pPr>
    </w:p>
    <w:p w14:paraId="77CB0F43" w14:textId="77777777" w:rsidR="008767A1" w:rsidRDefault="008767A1" w:rsidP="00DF59E1">
      <w:pPr>
        <w:pStyle w:val="Prrafodelista"/>
        <w:spacing w:after="0" w:line="280" w:lineRule="exact"/>
        <w:jc w:val="center"/>
        <w:rPr>
          <w:rFonts w:cstheme="minorHAnsi"/>
          <w:b/>
          <w:bCs/>
          <w:u w:val="single"/>
        </w:rPr>
      </w:pPr>
    </w:p>
    <w:p w14:paraId="03EBF85F" w14:textId="77777777" w:rsidR="008767A1" w:rsidRDefault="008767A1" w:rsidP="00DF59E1">
      <w:pPr>
        <w:pStyle w:val="Prrafodelista"/>
        <w:spacing w:after="0" w:line="280" w:lineRule="exact"/>
        <w:jc w:val="center"/>
        <w:rPr>
          <w:rFonts w:cstheme="minorHAnsi"/>
          <w:b/>
          <w:bCs/>
          <w:u w:val="single"/>
        </w:rPr>
      </w:pPr>
    </w:p>
    <w:p w14:paraId="47B910BA" w14:textId="77777777" w:rsidR="008767A1" w:rsidRDefault="008767A1" w:rsidP="00DF59E1">
      <w:pPr>
        <w:pStyle w:val="Prrafodelista"/>
        <w:spacing w:after="0" w:line="280" w:lineRule="exact"/>
        <w:jc w:val="center"/>
        <w:rPr>
          <w:rFonts w:cstheme="minorHAnsi"/>
          <w:b/>
          <w:bCs/>
          <w:u w:val="single"/>
        </w:rPr>
      </w:pPr>
    </w:p>
    <w:p w14:paraId="6486FDCF" w14:textId="77777777" w:rsidR="008767A1" w:rsidRDefault="008767A1" w:rsidP="00DF59E1">
      <w:pPr>
        <w:pStyle w:val="Prrafodelista"/>
        <w:spacing w:after="0" w:line="280" w:lineRule="exact"/>
        <w:jc w:val="center"/>
        <w:rPr>
          <w:rFonts w:cstheme="minorHAnsi"/>
          <w:b/>
          <w:bCs/>
          <w:u w:val="single"/>
        </w:rPr>
      </w:pPr>
    </w:p>
    <w:p w14:paraId="578D516A" w14:textId="77777777" w:rsidR="008767A1" w:rsidRDefault="008767A1" w:rsidP="00DF59E1">
      <w:pPr>
        <w:pStyle w:val="Prrafodelista"/>
        <w:spacing w:after="0" w:line="280" w:lineRule="exact"/>
        <w:jc w:val="center"/>
        <w:rPr>
          <w:rFonts w:cstheme="minorHAnsi"/>
          <w:b/>
          <w:bCs/>
          <w:u w:val="single"/>
        </w:rPr>
      </w:pPr>
    </w:p>
    <w:p w14:paraId="3CB5102A" w14:textId="77777777" w:rsidR="008767A1" w:rsidRDefault="008767A1" w:rsidP="00DF59E1">
      <w:pPr>
        <w:pStyle w:val="Prrafodelista"/>
        <w:spacing w:after="0" w:line="280" w:lineRule="exact"/>
        <w:jc w:val="center"/>
        <w:rPr>
          <w:rFonts w:cstheme="minorHAnsi"/>
          <w:b/>
          <w:bCs/>
          <w:u w:val="single"/>
        </w:rPr>
      </w:pPr>
    </w:p>
    <w:p w14:paraId="0FAD6F8F" w14:textId="77777777" w:rsidR="008767A1" w:rsidRDefault="008767A1" w:rsidP="00DF59E1">
      <w:pPr>
        <w:pStyle w:val="Prrafodelista"/>
        <w:spacing w:after="0" w:line="280" w:lineRule="exact"/>
        <w:jc w:val="center"/>
        <w:rPr>
          <w:rFonts w:cstheme="minorHAnsi"/>
          <w:b/>
          <w:bCs/>
          <w:u w:val="single"/>
        </w:rPr>
      </w:pPr>
    </w:p>
    <w:p w14:paraId="3376E089" w14:textId="77777777" w:rsidR="008767A1" w:rsidRDefault="008767A1" w:rsidP="00DF59E1">
      <w:pPr>
        <w:pStyle w:val="Prrafodelista"/>
        <w:spacing w:after="0" w:line="280" w:lineRule="exact"/>
        <w:jc w:val="center"/>
        <w:rPr>
          <w:rFonts w:cstheme="minorHAnsi"/>
          <w:b/>
          <w:bCs/>
          <w:u w:val="single"/>
        </w:rPr>
      </w:pPr>
    </w:p>
    <w:p w14:paraId="47EEEC82" w14:textId="77777777" w:rsidR="005307FD" w:rsidRDefault="005307FD" w:rsidP="008767A1">
      <w:pPr>
        <w:spacing w:after="0" w:line="240" w:lineRule="atLeast"/>
        <w:jc w:val="both"/>
        <w:rPr>
          <w:sz w:val="16"/>
          <w:szCs w:val="16"/>
        </w:rPr>
      </w:pPr>
    </w:p>
    <w:p w14:paraId="3DE659F6" w14:textId="77777777" w:rsidR="001E0514" w:rsidRDefault="001E0514" w:rsidP="008767A1">
      <w:pPr>
        <w:spacing w:after="0" w:line="240" w:lineRule="atLeast"/>
        <w:jc w:val="both"/>
        <w:rPr>
          <w:sz w:val="16"/>
          <w:szCs w:val="16"/>
        </w:rPr>
      </w:pPr>
    </w:p>
    <w:p w14:paraId="7119A74F" w14:textId="77777777" w:rsidR="005307FD" w:rsidRDefault="005307FD" w:rsidP="001E0514">
      <w:pPr>
        <w:spacing w:after="0" w:line="220" w:lineRule="atLeast"/>
        <w:jc w:val="both"/>
        <w:rPr>
          <w:sz w:val="16"/>
          <w:szCs w:val="16"/>
        </w:rPr>
      </w:pPr>
    </w:p>
    <w:p w14:paraId="02A39C6B" w14:textId="77777777" w:rsidR="001E0514" w:rsidRDefault="001E0514" w:rsidP="001E0514">
      <w:pPr>
        <w:spacing w:after="0" w:line="220" w:lineRule="atLeast"/>
        <w:jc w:val="both"/>
        <w:rPr>
          <w:sz w:val="16"/>
          <w:szCs w:val="16"/>
        </w:rPr>
      </w:pPr>
    </w:p>
    <w:p w14:paraId="45B58962" w14:textId="4A291004" w:rsidR="001E0514" w:rsidRPr="00AF5864" w:rsidRDefault="008767A1" w:rsidP="00AF5864">
      <w:pPr>
        <w:spacing w:after="0" w:line="220" w:lineRule="atLeast"/>
        <w:jc w:val="both"/>
        <w:rPr>
          <w:b/>
          <w:bCs/>
          <w:sz w:val="16"/>
          <w:szCs w:val="16"/>
        </w:rPr>
      </w:pPr>
      <w:r w:rsidRPr="002E0FE2">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35 del Pliego de contratación: “PROTECCIÓN DE DATOS PERSONALE</w:t>
      </w:r>
      <w:r>
        <w:rPr>
          <w:sz w:val="16"/>
          <w:szCs w:val="16"/>
        </w:rPr>
        <w:t>S”.</w:t>
      </w:r>
    </w:p>
    <w:p w14:paraId="27F73A67" w14:textId="77777777" w:rsidR="001002D4" w:rsidRDefault="001002D4" w:rsidP="00DF59E1">
      <w:pPr>
        <w:pStyle w:val="Prrafodelista"/>
        <w:spacing w:after="0" w:line="280" w:lineRule="exact"/>
        <w:jc w:val="center"/>
        <w:rPr>
          <w:rFonts w:cstheme="minorHAnsi"/>
          <w:b/>
          <w:bCs/>
          <w:sz w:val="21"/>
          <w:szCs w:val="21"/>
        </w:rPr>
      </w:pPr>
    </w:p>
    <w:p w14:paraId="095E9B18" w14:textId="770222A0" w:rsidR="008767A1" w:rsidRDefault="00650CD6" w:rsidP="00DF59E1">
      <w:pPr>
        <w:pStyle w:val="Prrafodelista"/>
        <w:spacing w:after="0" w:line="280" w:lineRule="exact"/>
        <w:jc w:val="center"/>
        <w:rPr>
          <w:rFonts w:cstheme="minorHAnsi"/>
          <w:b/>
          <w:bCs/>
          <w:sz w:val="21"/>
          <w:szCs w:val="21"/>
        </w:rPr>
      </w:pPr>
      <w:r w:rsidRPr="001E0514">
        <w:rPr>
          <w:rFonts w:cstheme="minorHAnsi"/>
          <w:b/>
          <w:bCs/>
          <w:sz w:val="21"/>
          <w:szCs w:val="21"/>
        </w:rPr>
        <w:t>ANEXO I</w:t>
      </w:r>
      <w:r w:rsidR="008767A1" w:rsidRPr="001E0514">
        <w:rPr>
          <w:rFonts w:cstheme="minorHAnsi"/>
          <w:b/>
          <w:bCs/>
          <w:sz w:val="21"/>
          <w:szCs w:val="21"/>
        </w:rPr>
        <w:t>I (SOBRE A)</w:t>
      </w:r>
      <w:r w:rsidR="00DF59E1" w:rsidRPr="001E0514">
        <w:rPr>
          <w:rFonts w:cstheme="minorHAnsi"/>
          <w:b/>
          <w:bCs/>
          <w:sz w:val="21"/>
          <w:szCs w:val="21"/>
        </w:rPr>
        <w:t xml:space="preserve"> </w:t>
      </w:r>
    </w:p>
    <w:p w14:paraId="17D8C404" w14:textId="77777777" w:rsidR="001E0514" w:rsidRPr="001E0514" w:rsidRDefault="001E0514" w:rsidP="00DF59E1">
      <w:pPr>
        <w:pStyle w:val="Prrafodelista"/>
        <w:spacing w:after="0" w:line="280" w:lineRule="exact"/>
        <w:jc w:val="center"/>
        <w:rPr>
          <w:rFonts w:cstheme="minorHAnsi"/>
          <w:b/>
          <w:bCs/>
          <w:sz w:val="21"/>
          <w:szCs w:val="21"/>
        </w:rPr>
      </w:pPr>
    </w:p>
    <w:p w14:paraId="5922C52B" w14:textId="35408D26" w:rsidR="00650CD6" w:rsidRPr="001E0514" w:rsidRDefault="00650CD6" w:rsidP="00DF59E1">
      <w:pPr>
        <w:pStyle w:val="Prrafodelista"/>
        <w:spacing w:after="0" w:line="280" w:lineRule="exact"/>
        <w:jc w:val="center"/>
        <w:rPr>
          <w:rFonts w:cstheme="minorHAnsi"/>
          <w:b/>
          <w:bCs/>
          <w:sz w:val="21"/>
          <w:szCs w:val="21"/>
          <w:u w:val="single"/>
        </w:rPr>
      </w:pPr>
      <w:r w:rsidRPr="001E0514">
        <w:rPr>
          <w:rFonts w:cstheme="minorHAnsi"/>
          <w:b/>
          <w:bCs/>
          <w:sz w:val="21"/>
          <w:szCs w:val="21"/>
        </w:rPr>
        <w:t xml:space="preserve">MODELO </w:t>
      </w:r>
      <w:r w:rsidR="00DF59E1" w:rsidRPr="001E0514">
        <w:rPr>
          <w:rFonts w:cstheme="minorHAnsi"/>
          <w:b/>
          <w:bCs/>
          <w:sz w:val="21"/>
          <w:szCs w:val="21"/>
        </w:rPr>
        <w:t>DE DECLARACIÓN RESPONSABLE DEL LICITADOR</w:t>
      </w:r>
      <w:r w:rsidR="008767A1" w:rsidRPr="001E0514">
        <w:rPr>
          <w:rFonts w:cstheme="minorHAnsi"/>
          <w:b/>
          <w:bCs/>
          <w:sz w:val="21"/>
          <w:szCs w:val="21"/>
        </w:rPr>
        <w:t xml:space="preserve"> </w:t>
      </w:r>
      <w:r w:rsidR="001E0514">
        <w:rPr>
          <w:rFonts w:cstheme="minorHAnsi"/>
          <w:b/>
          <w:bCs/>
          <w:sz w:val="21"/>
          <w:szCs w:val="21"/>
        </w:rPr>
        <w:t>- CONTRATACIÓN</w:t>
      </w:r>
      <w:r w:rsidR="001E0514" w:rsidRPr="001E0514">
        <w:rPr>
          <w:rFonts w:cstheme="minorHAnsi"/>
          <w:b/>
          <w:bCs/>
          <w:sz w:val="21"/>
          <w:szCs w:val="21"/>
        </w:rPr>
        <w:t xml:space="preserve"> DE LAS OBRAS DE AMPLIACIÓN DE LAS INSTALACIONES DEPORTIVAS MUNICIPALES DE CABANILLAS (</w:t>
      </w:r>
      <w:r w:rsidR="00F31B74">
        <w:rPr>
          <w:rFonts w:cstheme="minorHAnsi"/>
          <w:b/>
          <w:bCs/>
          <w:sz w:val="21"/>
          <w:szCs w:val="21"/>
        </w:rPr>
        <w:t>FASE 2</w:t>
      </w:r>
      <w:r w:rsidR="001E0514" w:rsidRPr="001E0514">
        <w:rPr>
          <w:rFonts w:cstheme="minorHAnsi"/>
          <w:b/>
          <w:bCs/>
          <w:sz w:val="21"/>
          <w:szCs w:val="21"/>
        </w:rPr>
        <w:t>)</w:t>
      </w:r>
    </w:p>
    <w:p w14:paraId="2302AA5F" w14:textId="77777777" w:rsidR="00650CD6" w:rsidRPr="005307FD" w:rsidRDefault="00650CD6" w:rsidP="00C2393F">
      <w:pPr>
        <w:spacing w:after="0" w:line="280" w:lineRule="exact"/>
        <w:jc w:val="both"/>
        <w:rPr>
          <w:rFonts w:cstheme="minorHAnsi"/>
          <w:b/>
          <w:bCs/>
          <w:sz w:val="20"/>
          <w:szCs w:val="20"/>
        </w:rPr>
      </w:pPr>
    </w:p>
    <w:p w14:paraId="1FFFC2C0" w14:textId="77341EDD" w:rsidR="00650CD6" w:rsidRPr="005307FD" w:rsidRDefault="00650CD6" w:rsidP="008767A1">
      <w:pPr>
        <w:spacing w:after="0" w:line="260" w:lineRule="exact"/>
        <w:jc w:val="both"/>
        <w:rPr>
          <w:rFonts w:cstheme="minorHAnsi"/>
          <w:sz w:val="18"/>
          <w:szCs w:val="18"/>
        </w:rPr>
      </w:pPr>
      <w:r w:rsidRPr="005307FD">
        <w:rPr>
          <w:rFonts w:cstheme="minorHAnsi"/>
          <w:sz w:val="18"/>
          <w:szCs w:val="18"/>
        </w:rPr>
        <w:t>Don/doña........................................................................................................................................</w:t>
      </w:r>
      <w:r w:rsidR="008767A1" w:rsidRPr="005307FD">
        <w:rPr>
          <w:rFonts w:cstheme="minorHAnsi"/>
          <w:sz w:val="18"/>
          <w:szCs w:val="18"/>
        </w:rPr>
        <w:t>......</w:t>
      </w:r>
      <w:r w:rsidRPr="005307FD">
        <w:rPr>
          <w:rFonts w:cstheme="minorHAnsi"/>
          <w:sz w:val="18"/>
          <w:szCs w:val="18"/>
        </w:rPr>
        <w:t xml:space="preserve">DNI/NIF...................................................................................... con domicilio a efectos de notificación en ......................................... C.P .................., localidad .................................................., teléfonos ..........................................................., fax…………………………………, en nombre propio o en representación de (táchese lo que no proceda) la sociedad ................................................................................................. CIF................................... </w:t>
      </w:r>
      <w:r w:rsidR="001E0514">
        <w:rPr>
          <w:rFonts w:cstheme="minorHAnsi"/>
          <w:sz w:val="18"/>
          <w:szCs w:val="18"/>
        </w:rPr>
        <w:t>EXPONE:</w:t>
      </w:r>
    </w:p>
    <w:p w14:paraId="1C1170DF" w14:textId="6423EE55" w:rsidR="00650CD6" w:rsidRPr="005307FD" w:rsidRDefault="00650CD6" w:rsidP="008767A1">
      <w:pPr>
        <w:spacing w:after="0" w:line="280" w:lineRule="exact"/>
        <w:rPr>
          <w:rFonts w:cstheme="minorHAnsi"/>
          <w:sz w:val="18"/>
          <w:szCs w:val="18"/>
        </w:rPr>
      </w:pPr>
    </w:p>
    <w:p w14:paraId="65CFF19E" w14:textId="17DB84A5" w:rsidR="00650CD6" w:rsidRPr="005307FD" w:rsidRDefault="00650CD6" w:rsidP="00650CD6">
      <w:pPr>
        <w:spacing w:after="0" w:line="280" w:lineRule="exact"/>
        <w:jc w:val="both"/>
        <w:rPr>
          <w:rFonts w:cstheme="minorHAnsi"/>
          <w:sz w:val="18"/>
          <w:szCs w:val="18"/>
        </w:rPr>
      </w:pPr>
      <w:r w:rsidRPr="005307FD">
        <w:rPr>
          <w:rFonts w:cstheme="minorHAnsi"/>
          <w:sz w:val="18"/>
          <w:szCs w:val="18"/>
        </w:rPr>
        <w:t>- Que la dirección de correo electrónico a efectos de notificaciones a través de medios telemáticos, en el caso de reclamaciones en materia de contratación pública es la siguiente</w:t>
      </w:r>
      <w:r w:rsidR="008767A1" w:rsidRPr="005307FD">
        <w:rPr>
          <w:rFonts w:cstheme="minorHAnsi"/>
          <w:sz w:val="18"/>
          <w:szCs w:val="18"/>
        </w:rPr>
        <w:t>: ……………………………</w:t>
      </w:r>
      <w:r w:rsidR="001E0514">
        <w:rPr>
          <w:rFonts w:cstheme="minorHAnsi"/>
          <w:sz w:val="18"/>
          <w:szCs w:val="18"/>
        </w:rPr>
        <w:t>……………………………………………….</w:t>
      </w:r>
    </w:p>
    <w:p w14:paraId="0F1A7A4F" w14:textId="05D2DD74" w:rsidR="00650CD6" w:rsidRPr="005307FD" w:rsidRDefault="00650CD6" w:rsidP="00650CD6">
      <w:pPr>
        <w:spacing w:after="0" w:line="280" w:lineRule="exact"/>
        <w:jc w:val="both"/>
        <w:rPr>
          <w:rFonts w:cstheme="minorHAnsi"/>
          <w:sz w:val="18"/>
          <w:szCs w:val="18"/>
        </w:rPr>
      </w:pPr>
    </w:p>
    <w:p w14:paraId="058659D3" w14:textId="790C681A" w:rsidR="00650CD6" w:rsidRPr="005307FD" w:rsidRDefault="00650CD6" w:rsidP="00650CD6">
      <w:pPr>
        <w:spacing w:after="0" w:line="280" w:lineRule="exact"/>
        <w:jc w:val="both"/>
        <w:rPr>
          <w:rFonts w:cstheme="minorHAnsi"/>
          <w:sz w:val="18"/>
          <w:szCs w:val="18"/>
        </w:rPr>
      </w:pPr>
      <w:r w:rsidRPr="005307FD">
        <w:rPr>
          <w:rFonts w:cstheme="minorHAnsi"/>
          <w:sz w:val="18"/>
          <w:szCs w:val="18"/>
        </w:rPr>
        <w:t>- Que</w:t>
      </w:r>
      <w:r w:rsidR="004E60F8" w:rsidRPr="005307FD">
        <w:rPr>
          <w:rFonts w:cstheme="minorHAnsi"/>
          <w:sz w:val="18"/>
          <w:szCs w:val="18"/>
        </w:rPr>
        <w:t xml:space="preserve"> conociendo el Pliego que rige la contratación, se compromete a su realización con estricta sujeción al mismo, a la oferta presentada, adjuntando a tal efecto los siguientes sobres:</w:t>
      </w:r>
    </w:p>
    <w:p w14:paraId="6C02B60A" w14:textId="3F0E7C91" w:rsidR="004E60F8" w:rsidRPr="005307FD" w:rsidRDefault="004E60F8" w:rsidP="00650CD6">
      <w:pPr>
        <w:spacing w:after="0" w:line="280" w:lineRule="exact"/>
        <w:jc w:val="both"/>
        <w:rPr>
          <w:rFonts w:cstheme="minorHAnsi"/>
          <w:sz w:val="18"/>
          <w:szCs w:val="18"/>
        </w:rPr>
      </w:pPr>
    </w:p>
    <w:p w14:paraId="29CDA5E9" w14:textId="59776034" w:rsidR="004E60F8" w:rsidRPr="005307FD" w:rsidRDefault="004E60F8" w:rsidP="004E60F8">
      <w:pPr>
        <w:pStyle w:val="Prrafodelista"/>
        <w:numPr>
          <w:ilvl w:val="0"/>
          <w:numId w:val="15"/>
        </w:numPr>
        <w:spacing w:after="0" w:line="280" w:lineRule="exact"/>
        <w:jc w:val="both"/>
        <w:rPr>
          <w:rFonts w:cstheme="minorHAnsi"/>
          <w:sz w:val="18"/>
          <w:szCs w:val="18"/>
        </w:rPr>
      </w:pPr>
      <w:r w:rsidRPr="005307FD">
        <w:rPr>
          <w:rFonts w:cstheme="minorHAnsi"/>
          <w:sz w:val="18"/>
          <w:szCs w:val="18"/>
        </w:rPr>
        <w:t xml:space="preserve"> SOBRE Nº 1: “Documentación administrativa” </w:t>
      </w:r>
      <w:r w:rsidR="00AA2520" w:rsidRPr="005307FD">
        <w:rPr>
          <w:rFonts w:cstheme="minorHAnsi"/>
          <w:sz w:val="18"/>
          <w:szCs w:val="18"/>
        </w:rPr>
        <w:t xml:space="preserve">AMPLIACIÓN INSTALACIONES DEPORTIVAS MUNICIPALES DE CABANILLAS – </w:t>
      </w:r>
      <w:r w:rsidR="00F31B74">
        <w:rPr>
          <w:rFonts w:cstheme="minorHAnsi"/>
          <w:sz w:val="18"/>
          <w:szCs w:val="18"/>
        </w:rPr>
        <w:t>FASE 2</w:t>
      </w:r>
    </w:p>
    <w:p w14:paraId="0222F2C8" w14:textId="02F107BB" w:rsidR="004E60F8" w:rsidRPr="005307FD" w:rsidRDefault="004E60F8" w:rsidP="004E60F8">
      <w:pPr>
        <w:pStyle w:val="Prrafodelista"/>
        <w:numPr>
          <w:ilvl w:val="0"/>
          <w:numId w:val="15"/>
        </w:numPr>
        <w:spacing w:after="0" w:line="280" w:lineRule="exact"/>
        <w:jc w:val="both"/>
        <w:rPr>
          <w:rFonts w:cstheme="minorHAnsi"/>
          <w:sz w:val="18"/>
          <w:szCs w:val="18"/>
        </w:rPr>
      </w:pPr>
      <w:r w:rsidRPr="005307FD">
        <w:rPr>
          <w:rFonts w:cstheme="minorHAnsi"/>
          <w:sz w:val="18"/>
          <w:szCs w:val="18"/>
        </w:rPr>
        <w:t xml:space="preserve">SOBRE Nº 2: “Documentación relativa a criterios no cuantificables mediante fórmulas” </w:t>
      </w:r>
      <w:r w:rsidR="00AA2520" w:rsidRPr="005307FD">
        <w:rPr>
          <w:rFonts w:cstheme="minorHAnsi"/>
          <w:sz w:val="18"/>
          <w:szCs w:val="18"/>
        </w:rPr>
        <w:t xml:space="preserve">AMPLIACIÓN INSTALACIONES DEPORTIVAS MUNICIPALES DE CABANILLAS – </w:t>
      </w:r>
      <w:r w:rsidR="00F31B74">
        <w:rPr>
          <w:rFonts w:cstheme="minorHAnsi"/>
          <w:sz w:val="18"/>
          <w:szCs w:val="18"/>
        </w:rPr>
        <w:t>FASE 2</w:t>
      </w:r>
    </w:p>
    <w:p w14:paraId="4AAE857C" w14:textId="7D6E5156" w:rsidR="004E60F8" w:rsidRPr="005307FD" w:rsidRDefault="004E60F8" w:rsidP="009704AD">
      <w:pPr>
        <w:pStyle w:val="Prrafodelista"/>
        <w:numPr>
          <w:ilvl w:val="0"/>
          <w:numId w:val="15"/>
        </w:numPr>
        <w:spacing w:after="0" w:line="280" w:lineRule="exact"/>
        <w:jc w:val="both"/>
        <w:rPr>
          <w:rFonts w:cstheme="minorHAnsi"/>
          <w:sz w:val="18"/>
          <w:szCs w:val="18"/>
        </w:rPr>
      </w:pPr>
      <w:r w:rsidRPr="005307FD">
        <w:rPr>
          <w:rFonts w:cstheme="minorHAnsi"/>
          <w:sz w:val="18"/>
          <w:szCs w:val="18"/>
        </w:rPr>
        <w:t xml:space="preserve">SOBRE Nº 3: “Documentación relativa a criterios cuantificables mediante fórmulas” </w:t>
      </w:r>
      <w:r w:rsidR="00AA2520" w:rsidRPr="005307FD">
        <w:rPr>
          <w:rFonts w:cstheme="minorHAnsi"/>
          <w:sz w:val="18"/>
          <w:szCs w:val="18"/>
        </w:rPr>
        <w:t xml:space="preserve">AMPLIACIÓN INSTALACIONES DEPORTIVAS MUNICIPALES DE CABANILLAS – </w:t>
      </w:r>
      <w:r w:rsidR="00F31B74">
        <w:rPr>
          <w:rFonts w:cstheme="minorHAnsi"/>
          <w:sz w:val="18"/>
          <w:szCs w:val="18"/>
        </w:rPr>
        <w:t>FASE 2</w:t>
      </w:r>
    </w:p>
    <w:p w14:paraId="53B2E799" w14:textId="77777777" w:rsidR="00AA2520" w:rsidRPr="005307FD" w:rsidRDefault="00AA2520" w:rsidP="004E60F8">
      <w:pPr>
        <w:spacing w:after="0" w:line="280" w:lineRule="exact"/>
        <w:jc w:val="both"/>
        <w:rPr>
          <w:rFonts w:cstheme="minorHAnsi"/>
          <w:sz w:val="18"/>
          <w:szCs w:val="18"/>
        </w:rPr>
      </w:pPr>
    </w:p>
    <w:p w14:paraId="1B809B29" w14:textId="52D1BFAB" w:rsidR="004E60F8" w:rsidRPr="005307FD" w:rsidRDefault="004E60F8" w:rsidP="004E60F8">
      <w:pPr>
        <w:spacing w:after="0" w:line="280" w:lineRule="exact"/>
        <w:jc w:val="both"/>
        <w:rPr>
          <w:rFonts w:cstheme="minorHAnsi"/>
          <w:sz w:val="18"/>
          <w:szCs w:val="18"/>
        </w:rPr>
      </w:pPr>
      <w:r w:rsidRPr="005307FD">
        <w:rPr>
          <w:rFonts w:cstheme="minorHAnsi"/>
          <w:sz w:val="18"/>
          <w:szCs w:val="18"/>
        </w:rPr>
        <w:t>Declara bajo su responsabilidad:</w:t>
      </w:r>
    </w:p>
    <w:p w14:paraId="76857B50" w14:textId="79D8A0DF" w:rsidR="004E60F8" w:rsidRPr="005307FD" w:rsidRDefault="004E60F8" w:rsidP="004E60F8">
      <w:pPr>
        <w:spacing w:after="0" w:line="280" w:lineRule="exact"/>
        <w:jc w:val="both"/>
        <w:rPr>
          <w:rFonts w:cstheme="minorHAnsi"/>
          <w:sz w:val="18"/>
          <w:szCs w:val="18"/>
        </w:rPr>
      </w:pPr>
    </w:p>
    <w:p w14:paraId="06A0921C" w14:textId="2C3A3D31" w:rsidR="004E60F8" w:rsidRPr="005307FD" w:rsidRDefault="004E60F8" w:rsidP="004E60F8">
      <w:pPr>
        <w:spacing w:after="0" w:line="280" w:lineRule="exact"/>
        <w:jc w:val="both"/>
        <w:rPr>
          <w:rFonts w:cstheme="minorHAnsi"/>
          <w:sz w:val="18"/>
          <w:szCs w:val="18"/>
        </w:rPr>
      </w:pPr>
      <w:r w:rsidRPr="005307FD">
        <w:rPr>
          <w:rFonts w:cstheme="minorHAnsi"/>
          <w:sz w:val="18"/>
          <w:szCs w:val="18"/>
        </w:rPr>
        <w:t>- Que reúne/que la entidad por mi representada reúne (indíquese según proceda) las condiciones para contratar y estar incursa en ninguna de las prohibiciones para contratar enumeradas en los artículos 22 a 26 de la Ley Foral 2/2018, de 13 de abril, de Contratos Públicos.</w:t>
      </w:r>
    </w:p>
    <w:p w14:paraId="70A6D3D5" w14:textId="33269571" w:rsidR="004E60F8" w:rsidRPr="005307FD" w:rsidRDefault="004E60F8" w:rsidP="004E60F8">
      <w:pPr>
        <w:spacing w:after="0" w:line="280" w:lineRule="exact"/>
        <w:jc w:val="both"/>
        <w:rPr>
          <w:rFonts w:cstheme="minorHAnsi"/>
          <w:sz w:val="18"/>
          <w:szCs w:val="18"/>
        </w:rPr>
      </w:pPr>
      <w:r w:rsidRPr="005307FD">
        <w:rPr>
          <w:rFonts w:cstheme="minorHAnsi"/>
          <w:sz w:val="18"/>
          <w:szCs w:val="18"/>
        </w:rPr>
        <w:t>- Que se compromete para el caso de resultar adjudicatario a acreditar la posesión y validez de los documentos exigidos en el presente pliego en el plazo máximo de siete días desde la notificación de la adjudicación.</w:t>
      </w:r>
    </w:p>
    <w:p w14:paraId="6A3FDCED" w14:textId="5041645E" w:rsidR="004E60F8" w:rsidRPr="005307FD" w:rsidRDefault="004E60F8" w:rsidP="004E60F8">
      <w:pPr>
        <w:spacing w:after="0" w:line="280" w:lineRule="exact"/>
        <w:jc w:val="both"/>
        <w:rPr>
          <w:rFonts w:cstheme="minorHAnsi"/>
          <w:sz w:val="18"/>
          <w:szCs w:val="18"/>
        </w:rPr>
      </w:pPr>
      <w:r w:rsidRPr="005307FD">
        <w:rPr>
          <w:rFonts w:cstheme="minorHAnsi"/>
          <w:sz w:val="18"/>
          <w:szCs w:val="18"/>
        </w:rPr>
        <w:t xml:space="preserve">- </w:t>
      </w:r>
      <w:r w:rsidR="00DF59E1" w:rsidRPr="005307FD">
        <w:rPr>
          <w:rFonts w:cstheme="minorHAnsi"/>
          <w:sz w:val="18"/>
          <w:szCs w:val="18"/>
        </w:rPr>
        <w:t>Que se compromete a presentar los documentos exigidos antes de la firma del contrato, conforme lo estipulado en el Pliego de Cláusulas Administrativas Particulares que rige la contratación.</w:t>
      </w:r>
    </w:p>
    <w:p w14:paraId="77B440C3" w14:textId="5D3ABC33" w:rsidR="00DF59E1" w:rsidRPr="005307FD" w:rsidRDefault="00DF59E1" w:rsidP="004E60F8">
      <w:pPr>
        <w:spacing w:after="0" w:line="280" w:lineRule="exact"/>
        <w:jc w:val="both"/>
        <w:rPr>
          <w:rFonts w:cstheme="minorHAnsi"/>
          <w:sz w:val="18"/>
          <w:szCs w:val="18"/>
        </w:rPr>
      </w:pPr>
      <w:r w:rsidRPr="005307FD">
        <w:rPr>
          <w:rFonts w:cstheme="minorHAnsi"/>
          <w:sz w:val="18"/>
          <w:szCs w:val="18"/>
        </w:rPr>
        <w:t>- Que su finalidad o actividad tiene relación directa con el objeto del contrato y dispone que elementos personales y materiales suficientes para la debida ejecución del contrato.</w:t>
      </w:r>
    </w:p>
    <w:p w14:paraId="3152CE1D" w14:textId="7EB9A21B" w:rsidR="00DF59E1" w:rsidRPr="005307FD" w:rsidRDefault="00DF59E1" w:rsidP="004E60F8">
      <w:pPr>
        <w:spacing w:after="0" w:line="280" w:lineRule="exact"/>
        <w:jc w:val="both"/>
        <w:rPr>
          <w:rFonts w:cstheme="minorHAnsi"/>
          <w:sz w:val="18"/>
          <w:szCs w:val="18"/>
        </w:rPr>
      </w:pPr>
      <w:r w:rsidRPr="005307FD">
        <w:rPr>
          <w:rFonts w:cstheme="minorHAnsi"/>
          <w:sz w:val="18"/>
          <w:szCs w:val="18"/>
        </w:rPr>
        <w:t>- Que se halla al corriente del cumplimiento de las obligaciones tributarias, de la Seguridad Social y de seguridad, salud en el trabajo y prevención de riesgos laborales, impuestas por las disposiciones legales vigentes.</w:t>
      </w:r>
    </w:p>
    <w:p w14:paraId="328CDDC5" w14:textId="5B61389D" w:rsidR="00DF59E1" w:rsidRPr="005307FD" w:rsidRDefault="00DF59E1" w:rsidP="004E60F8">
      <w:pPr>
        <w:spacing w:after="0" w:line="280" w:lineRule="exact"/>
        <w:jc w:val="both"/>
        <w:rPr>
          <w:rFonts w:cstheme="minorHAnsi"/>
          <w:sz w:val="18"/>
          <w:szCs w:val="18"/>
        </w:rPr>
      </w:pPr>
      <w:r w:rsidRPr="005307FD">
        <w:rPr>
          <w:rFonts w:cstheme="minorHAnsi"/>
          <w:sz w:val="18"/>
          <w:szCs w:val="18"/>
        </w:rPr>
        <w:t>- Que reúne la solvencia económica y financiera, técnica y profesional exigida en el presente pliego.</w:t>
      </w:r>
    </w:p>
    <w:p w14:paraId="3BC5BD85" w14:textId="2C047308" w:rsidR="00DF59E1" w:rsidRPr="005307FD" w:rsidRDefault="00DF59E1" w:rsidP="004E60F8">
      <w:pPr>
        <w:spacing w:after="0" w:line="280" w:lineRule="exact"/>
        <w:jc w:val="both"/>
        <w:rPr>
          <w:rFonts w:cstheme="minorHAnsi"/>
          <w:sz w:val="20"/>
          <w:szCs w:val="20"/>
        </w:rPr>
      </w:pPr>
    </w:p>
    <w:p w14:paraId="29E07384" w14:textId="4F056949" w:rsidR="00DF59E1" w:rsidRPr="005307FD" w:rsidRDefault="00DF59E1" w:rsidP="00DF59E1">
      <w:pPr>
        <w:spacing w:after="0" w:line="280" w:lineRule="exact"/>
        <w:jc w:val="both"/>
        <w:rPr>
          <w:rFonts w:cstheme="minorHAnsi"/>
          <w:sz w:val="20"/>
          <w:szCs w:val="20"/>
        </w:rPr>
      </w:pPr>
      <w:r w:rsidRPr="005307FD">
        <w:rPr>
          <w:rFonts w:cstheme="minorHAnsi"/>
          <w:sz w:val="20"/>
          <w:szCs w:val="20"/>
        </w:rPr>
        <w:t xml:space="preserve">En Cabanillas, a </w:t>
      </w:r>
      <w:r w:rsidR="001E0514">
        <w:rPr>
          <w:rFonts w:cstheme="minorHAnsi"/>
          <w:sz w:val="20"/>
          <w:szCs w:val="20"/>
        </w:rPr>
        <w:t>…</w:t>
      </w:r>
      <w:r w:rsidRPr="005307FD">
        <w:rPr>
          <w:rFonts w:cstheme="minorHAnsi"/>
          <w:sz w:val="20"/>
          <w:szCs w:val="20"/>
        </w:rPr>
        <w:t xml:space="preserve">...... de </w:t>
      </w:r>
      <w:r w:rsidR="001E0514">
        <w:rPr>
          <w:rFonts w:cstheme="minorHAnsi"/>
          <w:sz w:val="20"/>
          <w:szCs w:val="20"/>
        </w:rPr>
        <w:t>…</w:t>
      </w:r>
      <w:r w:rsidRPr="005307FD">
        <w:rPr>
          <w:rFonts w:cstheme="minorHAnsi"/>
          <w:sz w:val="20"/>
          <w:szCs w:val="20"/>
        </w:rPr>
        <w:t>..........................de 202</w:t>
      </w:r>
      <w:r w:rsidR="00C63481">
        <w:rPr>
          <w:rFonts w:cstheme="minorHAnsi"/>
          <w:sz w:val="20"/>
          <w:szCs w:val="20"/>
        </w:rPr>
        <w:t>4</w:t>
      </w:r>
      <w:r w:rsidRPr="005307FD">
        <w:rPr>
          <w:rFonts w:cstheme="minorHAnsi"/>
          <w:sz w:val="20"/>
          <w:szCs w:val="20"/>
        </w:rPr>
        <w:t>.</w:t>
      </w:r>
    </w:p>
    <w:p w14:paraId="516387FA" w14:textId="77777777" w:rsidR="00DF59E1" w:rsidRPr="005307FD" w:rsidRDefault="00DF59E1" w:rsidP="00DF59E1">
      <w:pPr>
        <w:spacing w:after="0" w:line="280" w:lineRule="exact"/>
        <w:jc w:val="center"/>
        <w:rPr>
          <w:rFonts w:cstheme="minorHAnsi"/>
          <w:sz w:val="20"/>
          <w:szCs w:val="20"/>
        </w:rPr>
      </w:pPr>
    </w:p>
    <w:p w14:paraId="039B6B56" w14:textId="77777777" w:rsidR="008767A1" w:rsidRPr="005307FD" w:rsidRDefault="00DF59E1" w:rsidP="008767A1">
      <w:pPr>
        <w:spacing w:after="0" w:line="280" w:lineRule="exact"/>
        <w:jc w:val="center"/>
        <w:rPr>
          <w:rFonts w:cstheme="minorHAnsi"/>
          <w:sz w:val="20"/>
          <w:szCs w:val="20"/>
        </w:rPr>
      </w:pPr>
      <w:r w:rsidRPr="005307FD">
        <w:rPr>
          <w:rFonts w:cstheme="minorHAnsi"/>
          <w:sz w:val="20"/>
          <w:szCs w:val="20"/>
        </w:rPr>
        <w:t>FIRMA DEL LICITADOR O LICITADORES</w:t>
      </w:r>
    </w:p>
    <w:p w14:paraId="5AA13C95" w14:textId="77777777" w:rsidR="008767A1" w:rsidRPr="005307FD" w:rsidRDefault="008767A1" w:rsidP="008767A1">
      <w:pPr>
        <w:spacing w:after="0" w:line="280" w:lineRule="exact"/>
        <w:jc w:val="both"/>
        <w:rPr>
          <w:sz w:val="20"/>
          <w:szCs w:val="20"/>
        </w:rPr>
      </w:pPr>
    </w:p>
    <w:p w14:paraId="234E8A03" w14:textId="1ECAC293" w:rsidR="005307FD" w:rsidRPr="001E0514" w:rsidRDefault="008767A1" w:rsidP="001E0514">
      <w:pPr>
        <w:spacing w:after="0" w:line="220" w:lineRule="exact"/>
        <w:jc w:val="both"/>
        <w:rPr>
          <w:rFonts w:cstheme="minorHAnsi"/>
          <w:sz w:val="16"/>
          <w:szCs w:val="16"/>
        </w:rPr>
      </w:pPr>
      <w:r w:rsidRPr="005307FD">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35 del Pliego de contratación: “PROTECCIÓN DE DATOS PERSONALES”.</w:t>
      </w:r>
    </w:p>
    <w:p w14:paraId="5A4F5C46" w14:textId="77777777" w:rsidR="001E0514" w:rsidRDefault="001E0514" w:rsidP="005307FD">
      <w:pPr>
        <w:spacing w:after="0" w:line="240" w:lineRule="atLeast"/>
        <w:jc w:val="center"/>
        <w:rPr>
          <w:rFonts w:cstheme="minorHAnsi"/>
          <w:b/>
          <w:bCs/>
          <w:sz w:val="21"/>
          <w:szCs w:val="21"/>
          <w:highlight w:val="yellow"/>
        </w:rPr>
      </w:pPr>
    </w:p>
    <w:p w14:paraId="481B38E8" w14:textId="44004B23" w:rsidR="005307FD" w:rsidRPr="00AF5864" w:rsidRDefault="005307FD" w:rsidP="005307FD">
      <w:pPr>
        <w:spacing w:after="0" w:line="240" w:lineRule="atLeast"/>
        <w:jc w:val="center"/>
        <w:rPr>
          <w:rFonts w:cstheme="minorHAnsi"/>
          <w:b/>
          <w:bCs/>
          <w:sz w:val="21"/>
          <w:szCs w:val="21"/>
        </w:rPr>
      </w:pPr>
      <w:r w:rsidRPr="00AF5864">
        <w:rPr>
          <w:rFonts w:cstheme="minorHAnsi"/>
          <w:b/>
          <w:bCs/>
          <w:sz w:val="21"/>
          <w:szCs w:val="21"/>
        </w:rPr>
        <w:t>ANEXO III (SOBRE C)</w:t>
      </w:r>
    </w:p>
    <w:p w14:paraId="64DFBCF3" w14:textId="77777777" w:rsidR="001E0514" w:rsidRPr="00AF5864" w:rsidRDefault="001E0514" w:rsidP="005307FD">
      <w:pPr>
        <w:pStyle w:val="Prrafodelista"/>
        <w:spacing w:after="0" w:line="240" w:lineRule="atLeast"/>
        <w:jc w:val="center"/>
        <w:rPr>
          <w:rFonts w:cstheme="minorHAnsi"/>
          <w:b/>
          <w:bCs/>
          <w:sz w:val="21"/>
          <w:szCs w:val="21"/>
        </w:rPr>
      </w:pPr>
    </w:p>
    <w:p w14:paraId="7A4A83E1" w14:textId="24A55990" w:rsidR="001E0514" w:rsidRPr="00AF5864" w:rsidRDefault="005307FD" w:rsidP="001E0514">
      <w:pPr>
        <w:pStyle w:val="Prrafodelista"/>
        <w:spacing w:after="0" w:line="240" w:lineRule="atLeast"/>
        <w:jc w:val="center"/>
        <w:rPr>
          <w:rFonts w:cstheme="minorHAnsi"/>
          <w:b/>
          <w:bCs/>
          <w:sz w:val="21"/>
          <w:szCs w:val="21"/>
        </w:rPr>
      </w:pPr>
      <w:r w:rsidRPr="00AF5864">
        <w:rPr>
          <w:rFonts w:cstheme="minorHAnsi"/>
          <w:b/>
          <w:bCs/>
          <w:sz w:val="21"/>
          <w:szCs w:val="21"/>
        </w:rPr>
        <w:t>MODELO DE OFERTA CUANTIFICABLE MEDIANTE FÓRMULAS</w:t>
      </w:r>
      <w:r w:rsidR="001E0514" w:rsidRPr="00AF5864">
        <w:rPr>
          <w:rFonts w:cstheme="minorHAnsi"/>
          <w:b/>
          <w:bCs/>
          <w:sz w:val="21"/>
          <w:szCs w:val="21"/>
        </w:rPr>
        <w:t xml:space="preserve"> -  CONTRATACIÓN DE LAS OBRAS DE AMPLIACIÓN DE LAS INSTALACIONES DEPORTIVAS MUNICIPALES DE CABANILLAS (</w:t>
      </w:r>
      <w:r w:rsidR="00F31B74">
        <w:rPr>
          <w:rFonts w:cstheme="minorHAnsi"/>
          <w:b/>
          <w:bCs/>
          <w:sz w:val="21"/>
          <w:szCs w:val="21"/>
        </w:rPr>
        <w:t>FASE 2</w:t>
      </w:r>
      <w:r w:rsidR="001E0514" w:rsidRPr="00AF5864">
        <w:rPr>
          <w:rFonts w:cstheme="minorHAnsi"/>
          <w:b/>
          <w:bCs/>
          <w:sz w:val="21"/>
          <w:szCs w:val="21"/>
        </w:rPr>
        <w:t>)</w:t>
      </w:r>
    </w:p>
    <w:p w14:paraId="457EFC7E" w14:textId="77777777" w:rsidR="005307FD" w:rsidRPr="00AF5864" w:rsidRDefault="005307FD" w:rsidP="005307FD">
      <w:pPr>
        <w:pStyle w:val="Prrafodelista"/>
        <w:spacing w:after="0" w:line="240" w:lineRule="atLeast"/>
        <w:jc w:val="both"/>
        <w:rPr>
          <w:rFonts w:cstheme="minorHAnsi"/>
          <w:sz w:val="21"/>
          <w:szCs w:val="21"/>
        </w:rPr>
      </w:pPr>
    </w:p>
    <w:p w14:paraId="33A93C60" w14:textId="4D1698F3" w:rsidR="005307FD" w:rsidRPr="00AF5864" w:rsidRDefault="005307FD" w:rsidP="005307FD">
      <w:pPr>
        <w:spacing w:after="0" w:line="240" w:lineRule="atLeast"/>
        <w:jc w:val="both"/>
        <w:rPr>
          <w:rFonts w:cstheme="minorHAnsi"/>
          <w:sz w:val="21"/>
          <w:szCs w:val="21"/>
        </w:rPr>
      </w:pPr>
      <w:r w:rsidRPr="00AF5864">
        <w:rPr>
          <w:rFonts w:cstheme="minorHAnsi"/>
          <w:sz w:val="21"/>
          <w:szCs w:val="21"/>
        </w:rPr>
        <w:t xml:space="preserve">Don/Doña …………..……………………………………………………………………… con D.N.I./N.I.F. ……………………………… con domicilio a efectos de notificación en ……………………………………..……………………………………………………………… C.P…………………., localidad ………………………………. teléfonos ……………………………….……., en nombre propio o en representación de (táchese lo que no proceda) la sociedad………………………………………………………………………….. con C.I.F………….……………… </w:t>
      </w:r>
      <w:r w:rsidRPr="00AF5864">
        <w:rPr>
          <w:rFonts w:cstheme="minorHAnsi"/>
          <w:b/>
          <w:bCs/>
          <w:sz w:val="21"/>
          <w:szCs w:val="21"/>
        </w:rPr>
        <w:t xml:space="preserve">DECLARO: </w:t>
      </w:r>
    </w:p>
    <w:p w14:paraId="7E7DF71A" w14:textId="77777777" w:rsidR="005307FD" w:rsidRPr="00AF5864" w:rsidRDefault="005307FD" w:rsidP="005307FD">
      <w:pPr>
        <w:autoSpaceDE w:val="0"/>
        <w:autoSpaceDN w:val="0"/>
        <w:adjustRightInd w:val="0"/>
        <w:spacing w:after="0" w:line="240" w:lineRule="auto"/>
        <w:rPr>
          <w:rFonts w:cstheme="minorHAnsi"/>
          <w:sz w:val="21"/>
          <w:szCs w:val="21"/>
        </w:rPr>
      </w:pPr>
    </w:p>
    <w:p w14:paraId="417DA48B" w14:textId="77777777" w:rsidR="005307FD" w:rsidRPr="00AF5864" w:rsidRDefault="005307FD" w:rsidP="005307FD">
      <w:pPr>
        <w:pStyle w:val="Prrafodelista"/>
        <w:numPr>
          <w:ilvl w:val="0"/>
          <w:numId w:val="36"/>
        </w:numPr>
        <w:autoSpaceDE w:val="0"/>
        <w:autoSpaceDN w:val="0"/>
        <w:adjustRightInd w:val="0"/>
        <w:spacing w:after="0" w:line="240" w:lineRule="auto"/>
        <w:jc w:val="both"/>
        <w:rPr>
          <w:rFonts w:cstheme="minorHAnsi"/>
          <w:sz w:val="20"/>
          <w:szCs w:val="20"/>
        </w:rPr>
      </w:pPr>
      <w:r w:rsidRPr="00AF5864">
        <w:rPr>
          <w:rFonts w:cstheme="minorHAnsi"/>
          <w:sz w:val="20"/>
          <w:szCs w:val="20"/>
        </w:rPr>
        <w:t>Que la empresa a la que represento cumple con todos los requisitos exigidos para el ejercicio de su actividad.</w:t>
      </w:r>
    </w:p>
    <w:p w14:paraId="0C1E4B54" w14:textId="77777777" w:rsidR="005307FD" w:rsidRPr="00AF5864" w:rsidRDefault="005307FD" w:rsidP="005307FD">
      <w:pPr>
        <w:autoSpaceDE w:val="0"/>
        <w:autoSpaceDN w:val="0"/>
        <w:adjustRightInd w:val="0"/>
        <w:spacing w:after="0" w:line="240" w:lineRule="auto"/>
        <w:rPr>
          <w:rFonts w:cstheme="minorHAnsi"/>
          <w:sz w:val="20"/>
          <w:szCs w:val="20"/>
        </w:rPr>
      </w:pPr>
    </w:p>
    <w:p w14:paraId="013C9F66" w14:textId="77777777" w:rsidR="005307FD" w:rsidRPr="00AF5864" w:rsidRDefault="005307FD" w:rsidP="005307FD">
      <w:pPr>
        <w:pStyle w:val="Prrafodelista"/>
        <w:numPr>
          <w:ilvl w:val="0"/>
          <w:numId w:val="36"/>
        </w:numPr>
        <w:autoSpaceDE w:val="0"/>
        <w:autoSpaceDN w:val="0"/>
        <w:adjustRightInd w:val="0"/>
        <w:spacing w:after="0" w:line="240" w:lineRule="auto"/>
        <w:jc w:val="both"/>
        <w:rPr>
          <w:rFonts w:cstheme="minorHAnsi"/>
          <w:sz w:val="20"/>
          <w:szCs w:val="20"/>
        </w:rPr>
      </w:pPr>
      <w:r w:rsidRPr="00AF5864">
        <w:rPr>
          <w:rFonts w:cstheme="minorHAnsi"/>
          <w:sz w:val="20"/>
          <w:szCs w:val="20"/>
        </w:rPr>
        <w:t>Que conozco, acepto y acato en su totalidad el Proyecto técnico y los Pliegos reguladores, con sus anexos y de acuerdo con las ofertas que se hacen a continuación:</w:t>
      </w:r>
    </w:p>
    <w:p w14:paraId="0DBBC348" w14:textId="77777777" w:rsidR="005307FD" w:rsidRPr="00AF5864" w:rsidRDefault="005307FD" w:rsidP="005307FD">
      <w:pPr>
        <w:spacing w:after="0" w:line="240" w:lineRule="atLeast"/>
        <w:jc w:val="both"/>
        <w:rPr>
          <w:rFonts w:cstheme="minorHAnsi"/>
          <w:sz w:val="21"/>
          <w:szCs w:val="21"/>
        </w:rPr>
      </w:pPr>
    </w:p>
    <w:p w14:paraId="773F4F9C" w14:textId="4F1C2C84" w:rsidR="005307FD" w:rsidRPr="00AF5864" w:rsidRDefault="005307FD" w:rsidP="005307FD">
      <w:pPr>
        <w:spacing w:after="0" w:line="240" w:lineRule="atLeast"/>
        <w:jc w:val="both"/>
        <w:rPr>
          <w:rFonts w:cstheme="minorHAnsi"/>
          <w:sz w:val="21"/>
          <w:szCs w:val="21"/>
        </w:rPr>
      </w:pPr>
      <w:r w:rsidRPr="00AF5864">
        <w:rPr>
          <w:rFonts w:cstheme="minorHAnsi"/>
          <w:b/>
          <w:bCs/>
          <w:sz w:val="21"/>
          <w:szCs w:val="21"/>
          <w:u w:val="single"/>
        </w:rPr>
        <w:t xml:space="preserve">-Oferta económica </w:t>
      </w:r>
      <w:r w:rsidRPr="00AF5864">
        <w:rPr>
          <w:rFonts w:cstheme="minorHAnsi"/>
          <w:sz w:val="21"/>
          <w:szCs w:val="21"/>
        </w:rPr>
        <w:t>–</w:t>
      </w:r>
      <w:r w:rsidRPr="00AF5864">
        <w:rPr>
          <w:sz w:val="21"/>
          <w:szCs w:val="21"/>
        </w:rPr>
        <w:t xml:space="preserve"> </w:t>
      </w:r>
      <w:r w:rsidRPr="00AF5864">
        <w:rPr>
          <w:rFonts w:cstheme="minorHAnsi"/>
          <w:sz w:val="21"/>
          <w:szCs w:val="21"/>
        </w:rPr>
        <w:t xml:space="preserve">Se compromete a asumir la ejecución de las mencionadas obras por el </w:t>
      </w:r>
      <w:r w:rsidRPr="00AF5864">
        <w:rPr>
          <w:rFonts w:cstheme="minorHAnsi"/>
          <w:b/>
          <w:bCs/>
          <w:sz w:val="21"/>
          <w:szCs w:val="21"/>
        </w:rPr>
        <w:t>precio</w:t>
      </w:r>
      <w:r w:rsidRPr="00AF5864">
        <w:rPr>
          <w:rFonts w:cstheme="minorHAnsi"/>
          <w:sz w:val="21"/>
          <w:szCs w:val="21"/>
        </w:rPr>
        <w:t xml:space="preserve"> alzado de (en letra y en número) …………………………………………………………………………………………………….………………….………………………………………euros, </w:t>
      </w:r>
      <w:r w:rsidR="00B54402" w:rsidRPr="00AF5864">
        <w:rPr>
          <w:rFonts w:cstheme="minorHAnsi"/>
          <w:sz w:val="21"/>
          <w:szCs w:val="21"/>
        </w:rPr>
        <w:t xml:space="preserve">- </w:t>
      </w:r>
      <w:r w:rsidRPr="00AF5864">
        <w:rPr>
          <w:rFonts w:cstheme="minorHAnsi"/>
          <w:sz w:val="21"/>
          <w:szCs w:val="21"/>
        </w:rPr>
        <w:t xml:space="preserve">IVA excluido. </w:t>
      </w:r>
    </w:p>
    <w:p w14:paraId="52DE10B0" w14:textId="77777777" w:rsidR="005307FD" w:rsidRPr="00AF5864" w:rsidRDefault="005307FD" w:rsidP="005307FD">
      <w:pPr>
        <w:spacing w:after="0" w:line="240" w:lineRule="atLeast"/>
        <w:jc w:val="both"/>
        <w:rPr>
          <w:rFonts w:cstheme="minorHAnsi"/>
          <w:b/>
          <w:bCs/>
          <w:sz w:val="21"/>
          <w:szCs w:val="21"/>
          <w:u w:val="single"/>
        </w:rPr>
      </w:pPr>
    </w:p>
    <w:p w14:paraId="2C331FA8" w14:textId="77777777" w:rsidR="005307FD" w:rsidRPr="00AF5864" w:rsidRDefault="005307FD" w:rsidP="005307FD">
      <w:pPr>
        <w:spacing w:after="0" w:line="240" w:lineRule="atLeast"/>
        <w:jc w:val="both"/>
        <w:rPr>
          <w:rFonts w:cstheme="minorHAnsi"/>
          <w:b/>
          <w:bCs/>
          <w:sz w:val="21"/>
          <w:szCs w:val="21"/>
          <w:u w:val="single"/>
        </w:rPr>
      </w:pPr>
      <w:r w:rsidRPr="00AF5864">
        <w:rPr>
          <w:rFonts w:cstheme="minorHAnsi"/>
          <w:b/>
          <w:bCs/>
          <w:sz w:val="21"/>
          <w:szCs w:val="21"/>
          <w:u w:val="single"/>
        </w:rPr>
        <w:t>-Criterios sociales</w:t>
      </w:r>
    </w:p>
    <w:p w14:paraId="40524334" w14:textId="77777777" w:rsidR="005307FD" w:rsidRPr="00AF5864" w:rsidRDefault="005307FD" w:rsidP="005307FD">
      <w:pPr>
        <w:spacing w:after="0" w:line="240" w:lineRule="atLeast"/>
        <w:jc w:val="both"/>
        <w:rPr>
          <w:rFonts w:cstheme="minorHAnsi"/>
          <w:b/>
          <w:bCs/>
          <w:sz w:val="21"/>
          <w:szCs w:val="21"/>
          <w:u w:val="single"/>
        </w:rPr>
      </w:pPr>
    </w:p>
    <w:p w14:paraId="38E05FB2" w14:textId="77777777" w:rsidR="005307FD" w:rsidRPr="00AF5864" w:rsidRDefault="005307FD" w:rsidP="002F6AB1">
      <w:pPr>
        <w:pStyle w:val="Prrafodelista"/>
        <w:numPr>
          <w:ilvl w:val="0"/>
          <w:numId w:val="43"/>
        </w:numPr>
        <w:spacing w:after="0" w:line="240" w:lineRule="atLeast"/>
        <w:jc w:val="both"/>
        <w:rPr>
          <w:rFonts w:cstheme="minorHAnsi"/>
          <w:sz w:val="21"/>
          <w:szCs w:val="21"/>
        </w:rPr>
      </w:pPr>
      <w:r w:rsidRPr="00AF5864">
        <w:rPr>
          <w:rFonts w:eastAsia="Arial,Bold" w:cstheme="minorHAnsi"/>
          <w:sz w:val="21"/>
          <w:szCs w:val="21"/>
        </w:rPr>
        <w:t xml:space="preserve">Se compromete a realizar </w:t>
      </w:r>
      <w:r w:rsidRPr="00AF5864">
        <w:rPr>
          <w:rFonts w:eastAsia="Arial,Bold" w:cstheme="minorHAnsi"/>
          <w:b/>
          <w:bCs/>
          <w:sz w:val="21"/>
          <w:szCs w:val="21"/>
        </w:rPr>
        <w:t>………………….horas</w:t>
      </w:r>
      <w:r w:rsidRPr="00AF5864">
        <w:rPr>
          <w:rFonts w:eastAsia="Arial,Bold" w:cstheme="minorHAnsi"/>
          <w:sz w:val="21"/>
          <w:szCs w:val="21"/>
        </w:rPr>
        <w:t xml:space="preserve"> de acciones de sensibilización y formación a la plantilla que ejecutará el contrato acerca de los derechos en materia de igualdad y de conciliación </w:t>
      </w:r>
    </w:p>
    <w:p w14:paraId="12C402EA" w14:textId="77777777" w:rsidR="005307FD" w:rsidRPr="00AF5864" w:rsidRDefault="005307FD" w:rsidP="005307FD">
      <w:pPr>
        <w:pStyle w:val="Prrafodelista"/>
        <w:spacing w:after="0" w:line="240" w:lineRule="atLeast"/>
        <w:jc w:val="both"/>
        <w:rPr>
          <w:rFonts w:cstheme="minorHAnsi"/>
          <w:sz w:val="21"/>
          <w:szCs w:val="21"/>
        </w:rPr>
      </w:pPr>
    </w:p>
    <w:p w14:paraId="04B076EB" w14:textId="77777777" w:rsidR="005307FD" w:rsidRPr="001E0514" w:rsidRDefault="005307FD" w:rsidP="005307FD">
      <w:pPr>
        <w:spacing w:after="0" w:line="240" w:lineRule="atLeast"/>
        <w:jc w:val="both"/>
        <w:rPr>
          <w:rFonts w:cstheme="minorHAnsi"/>
          <w:sz w:val="21"/>
          <w:szCs w:val="21"/>
        </w:rPr>
      </w:pPr>
      <w:r w:rsidRPr="00AF5864">
        <w:rPr>
          <w:rFonts w:cstheme="minorHAnsi"/>
          <w:b/>
          <w:bCs/>
          <w:sz w:val="21"/>
          <w:szCs w:val="21"/>
          <w:u w:val="single"/>
        </w:rPr>
        <w:t>-Garantía complementaria</w:t>
      </w:r>
      <w:r w:rsidRPr="00AF5864">
        <w:rPr>
          <w:rFonts w:cstheme="minorHAnsi"/>
          <w:b/>
          <w:bCs/>
          <w:sz w:val="21"/>
          <w:szCs w:val="21"/>
        </w:rPr>
        <w:t xml:space="preserve"> </w:t>
      </w:r>
      <w:r w:rsidRPr="00AF5864">
        <w:rPr>
          <w:rFonts w:cstheme="minorHAnsi"/>
          <w:sz w:val="21"/>
          <w:szCs w:val="21"/>
        </w:rPr>
        <w:t xml:space="preserve">– </w:t>
      </w:r>
      <w:r w:rsidRPr="00AF5864">
        <w:rPr>
          <w:sz w:val="21"/>
          <w:szCs w:val="21"/>
        </w:rPr>
        <w:t xml:space="preserve">Oferta una ampliación del plazo de garantía de </w:t>
      </w:r>
      <w:r w:rsidRPr="00AF5864">
        <w:rPr>
          <w:b/>
          <w:bCs/>
          <w:sz w:val="21"/>
          <w:szCs w:val="21"/>
        </w:rPr>
        <w:t>……………….. años</w:t>
      </w:r>
      <w:r w:rsidRPr="00AF5864">
        <w:rPr>
          <w:sz w:val="21"/>
          <w:szCs w:val="21"/>
        </w:rPr>
        <w:t>, respecto al mínimo de 3 años estipulado en el pliego regulador de la contratación.</w:t>
      </w:r>
      <w:r w:rsidRPr="001E0514">
        <w:rPr>
          <w:sz w:val="21"/>
          <w:szCs w:val="21"/>
        </w:rPr>
        <w:t xml:space="preserve"> </w:t>
      </w:r>
    </w:p>
    <w:p w14:paraId="00CED9C9" w14:textId="77777777" w:rsidR="005307FD" w:rsidRPr="001E0514" w:rsidRDefault="005307FD" w:rsidP="005307FD">
      <w:pPr>
        <w:pStyle w:val="Prrafodelista"/>
        <w:spacing w:after="0" w:line="240" w:lineRule="atLeast"/>
        <w:jc w:val="both"/>
        <w:rPr>
          <w:rFonts w:cstheme="minorHAnsi"/>
          <w:sz w:val="21"/>
          <w:szCs w:val="21"/>
        </w:rPr>
      </w:pPr>
    </w:p>
    <w:p w14:paraId="1A85A147" w14:textId="5AF2946E" w:rsidR="005307FD" w:rsidRPr="001E0514" w:rsidRDefault="005307FD" w:rsidP="005307FD">
      <w:pPr>
        <w:pStyle w:val="Prrafodelista"/>
        <w:spacing w:after="0" w:line="240" w:lineRule="atLeast"/>
        <w:jc w:val="both"/>
        <w:rPr>
          <w:rFonts w:cstheme="minorHAnsi"/>
          <w:sz w:val="21"/>
          <w:szCs w:val="21"/>
        </w:rPr>
      </w:pPr>
      <w:r w:rsidRPr="001E0514">
        <w:rPr>
          <w:rFonts w:cstheme="minorHAnsi"/>
          <w:sz w:val="21"/>
          <w:szCs w:val="21"/>
        </w:rPr>
        <w:t>En ......................., a .........…… de ……………………………………….de 202</w:t>
      </w:r>
      <w:r w:rsidR="00C63481">
        <w:rPr>
          <w:rFonts w:cstheme="minorHAnsi"/>
          <w:sz w:val="21"/>
          <w:szCs w:val="21"/>
        </w:rPr>
        <w:t>4</w:t>
      </w:r>
    </w:p>
    <w:p w14:paraId="1388EF8C" w14:textId="77777777" w:rsidR="005307FD" w:rsidRPr="001E0514" w:rsidRDefault="005307FD" w:rsidP="005307FD">
      <w:pPr>
        <w:pStyle w:val="Prrafodelista"/>
        <w:spacing w:after="0" w:line="240" w:lineRule="atLeast"/>
        <w:jc w:val="both"/>
        <w:rPr>
          <w:rFonts w:cstheme="minorHAnsi"/>
          <w:sz w:val="21"/>
          <w:szCs w:val="21"/>
        </w:rPr>
      </w:pPr>
    </w:p>
    <w:p w14:paraId="075A892B" w14:textId="77777777" w:rsidR="005307FD" w:rsidRPr="001E0514" w:rsidRDefault="005307FD" w:rsidP="005307FD">
      <w:pPr>
        <w:pStyle w:val="Prrafodelista"/>
        <w:spacing w:after="0" w:line="240" w:lineRule="atLeast"/>
        <w:jc w:val="both"/>
        <w:rPr>
          <w:rFonts w:cstheme="minorHAnsi"/>
          <w:b/>
          <w:bCs/>
          <w:sz w:val="21"/>
          <w:szCs w:val="21"/>
          <w:u w:val="single"/>
        </w:rPr>
      </w:pPr>
      <w:r w:rsidRPr="001E0514">
        <w:rPr>
          <w:rFonts w:cstheme="minorHAnsi"/>
          <w:sz w:val="21"/>
          <w:szCs w:val="21"/>
        </w:rPr>
        <w:t>FIRMA DEL LICITADOR O LICITADORES</w:t>
      </w:r>
    </w:p>
    <w:p w14:paraId="64C02EFD" w14:textId="77777777" w:rsidR="005307FD" w:rsidRPr="001E0514" w:rsidRDefault="005307FD" w:rsidP="00650CD6">
      <w:pPr>
        <w:spacing w:after="0" w:line="280" w:lineRule="exact"/>
        <w:jc w:val="center"/>
        <w:rPr>
          <w:rFonts w:cstheme="minorHAnsi"/>
          <w:sz w:val="21"/>
          <w:szCs w:val="21"/>
        </w:rPr>
      </w:pPr>
    </w:p>
    <w:p w14:paraId="1881BE5C" w14:textId="77777777" w:rsidR="005307FD" w:rsidRDefault="005307FD" w:rsidP="008767A1">
      <w:pPr>
        <w:spacing w:after="0" w:line="280" w:lineRule="exact"/>
        <w:jc w:val="both"/>
        <w:rPr>
          <w:rFonts w:cstheme="minorHAnsi"/>
        </w:rPr>
      </w:pPr>
    </w:p>
    <w:p w14:paraId="29EAA95C" w14:textId="77777777" w:rsidR="005307FD" w:rsidRDefault="005307FD" w:rsidP="008767A1">
      <w:pPr>
        <w:spacing w:after="0" w:line="280" w:lineRule="exact"/>
        <w:jc w:val="both"/>
        <w:rPr>
          <w:sz w:val="16"/>
          <w:szCs w:val="16"/>
        </w:rPr>
      </w:pPr>
    </w:p>
    <w:p w14:paraId="2E208349" w14:textId="77777777" w:rsidR="005307FD" w:rsidRDefault="005307FD" w:rsidP="008767A1">
      <w:pPr>
        <w:spacing w:after="0" w:line="280" w:lineRule="exact"/>
        <w:jc w:val="both"/>
        <w:rPr>
          <w:sz w:val="16"/>
          <w:szCs w:val="16"/>
        </w:rPr>
      </w:pPr>
    </w:p>
    <w:p w14:paraId="6CD6DC2C" w14:textId="77777777" w:rsidR="005307FD" w:rsidRDefault="005307FD" w:rsidP="008767A1">
      <w:pPr>
        <w:spacing w:after="0" w:line="280" w:lineRule="exact"/>
        <w:jc w:val="both"/>
        <w:rPr>
          <w:sz w:val="16"/>
          <w:szCs w:val="16"/>
        </w:rPr>
      </w:pPr>
    </w:p>
    <w:p w14:paraId="0A4EA3C6" w14:textId="77777777" w:rsidR="005307FD" w:rsidRDefault="005307FD" w:rsidP="008767A1">
      <w:pPr>
        <w:spacing w:after="0" w:line="280" w:lineRule="exact"/>
        <w:jc w:val="both"/>
        <w:rPr>
          <w:sz w:val="16"/>
          <w:szCs w:val="16"/>
        </w:rPr>
      </w:pPr>
    </w:p>
    <w:p w14:paraId="08C3AD88" w14:textId="77777777" w:rsidR="005307FD" w:rsidRDefault="005307FD" w:rsidP="008767A1">
      <w:pPr>
        <w:spacing w:after="0" w:line="280" w:lineRule="exact"/>
        <w:jc w:val="both"/>
        <w:rPr>
          <w:sz w:val="16"/>
          <w:szCs w:val="16"/>
        </w:rPr>
      </w:pPr>
    </w:p>
    <w:p w14:paraId="218BC899" w14:textId="77777777" w:rsidR="001E0514" w:rsidRDefault="001E0514" w:rsidP="008767A1">
      <w:pPr>
        <w:spacing w:after="0" w:line="280" w:lineRule="exact"/>
        <w:jc w:val="both"/>
        <w:rPr>
          <w:sz w:val="16"/>
          <w:szCs w:val="16"/>
        </w:rPr>
      </w:pPr>
    </w:p>
    <w:p w14:paraId="3C6466F0" w14:textId="77777777" w:rsidR="001E0514" w:rsidRDefault="001E0514" w:rsidP="001E0514">
      <w:pPr>
        <w:spacing w:after="0" w:line="220" w:lineRule="exact"/>
        <w:jc w:val="both"/>
        <w:rPr>
          <w:sz w:val="16"/>
          <w:szCs w:val="16"/>
        </w:rPr>
      </w:pPr>
    </w:p>
    <w:p w14:paraId="357D11EA" w14:textId="77777777" w:rsidR="00416696" w:rsidRDefault="00416696" w:rsidP="001E0514">
      <w:pPr>
        <w:spacing w:after="0" w:line="220" w:lineRule="exact"/>
        <w:jc w:val="both"/>
        <w:rPr>
          <w:sz w:val="16"/>
          <w:szCs w:val="16"/>
        </w:rPr>
      </w:pPr>
    </w:p>
    <w:p w14:paraId="0DD537FE" w14:textId="50C52083" w:rsidR="008767A1" w:rsidRPr="001E42AC" w:rsidRDefault="008767A1" w:rsidP="001E0514">
      <w:pPr>
        <w:spacing w:after="0" w:line="220" w:lineRule="exact"/>
        <w:jc w:val="both"/>
        <w:rPr>
          <w:rFonts w:cstheme="minorHAnsi"/>
        </w:rPr>
      </w:pPr>
      <w:r w:rsidRPr="002E0FE2">
        <w:rPr>
          <w:sz w:val="16"/>
          <w:szCs w:val="16"/>
        </w:rPr>
        <w:t>Información Básica Protección de Datos. Responsable del Tratamiento: Ayuntamiento de Cabanillas. Finalidad: gestión del expediente de contratación. Derechos: acceso, rectificación y supresión y otros derechos como se indica en la información ampliada de la cláusula nº 35 del Pliego de contratación: “PROTECCIÓN DE DATOS PERSONALE</w:t>
      </w:r>
      <w:r>
        <w:rPr>
          <w:sz w:val="16"/>
          <w:szCs w:val="16"/>
        </w:rPr>
        <w:t>S”.</w:t>
      </w:r>
    </w:p>
    <w:sectPr w:rsidR="008767A1" w:rsidRPr="001E42AC">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493CB" w14:textId="77777777" w:rsidR="001B49B2" w:rsidRDefault="001B49B2" w:rsidP="001B49B2">
      <w:pPr>
        <w:spacing w:after="0" w:line="240" w:lineRule="auto"/>
      </w:pPr>
      <w:r>
        <w:separator/>
      </w:r>
    </w:p>
  </w:endnote>
  <w:endnote w:type="continuationSeparator" w:id="0">
    <w:p w14:paraId="4E246584" w14:textId="77777777" w:rsidR="001B49B2" w:rsidRDefault="001B49B2" w:rsidP="001B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Arial,Bold">
    <w:altName w:val="PMingLiU"/>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70C35" w14:textId="77777777" w:rsidR="001B49B2" w:rsidRPr="001B49B2" w:rsidRDefault="001B49B2" w:rsidP="001B49B2">
    <w:pPr>
      <w:pStyle w:val="Piedepgina"/>
      <w:jc w:val="right"/>
      <w:rPr>
        <w:caps/>
      </w:rPr>
    </w:pPr>
    <w:r w:rsidRPr="001B49B2">
      <w:rPr>
        <w:caps/>
      </w:rPr>
      <w:fldChar w:fldCharType="begin"/>
    </w:r>
    <w:r w:rsidRPr="001B49B2">
      <w:rPr>
        <w:caps/>
      </w:rPr>
      <w:instrText>PAGE   \* MERGEFORMAT</w:instrText>
    </w:r>
    <w:r w:rsidRPr="001B49B2">
      <w:rPr>
        <w:caps/>
      </w:rPr>
      <w:fldChar w:fldCharType="separate"/>
    </w:r>
    <w:r w:rsidRPr="001B49B2">
      <w:rPr>
        <w:caps/>
      </w:rPr>
      <w:t>2</w:t>
    </w:r>
    <w:r w:rsidRPr="001B49B2">
      <w:rPr>
        <w:caps/>
      </w:rPr>
      <w:fldChar w:fldCharType="end"/>
    </w:r>
  </w:p>
  <w:p w14:paraId="1689DBD4" w14:textId="77777777" w:rsidR="001B49B2" w:rsidRDefault="001B49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B2A5C" w14:textId="77777777" w:rsidR="001B49B2" w:rsidRDefault="001B49B2" w:rsidP="001B49B2">
      <w:pPr>
        <w:spacing w:after="0" w:line="240" w:lineRule="auto"/>
      </w:pPr>
      <w:r>
        <w:separator/>
      </w:r>
    </w:p>
  </w:footnote>
  <w:footnote w:type="continuationSeparator" w:id="0">
    <w:p w14:paraId="60FB5998" w14:textId="77777777" w:rsidR="001B49B2" w:rsidRDefault="001B49B2" w:rsidP="001B4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4BBD5" w14:textId="77777777" w:rsidR="00191C12" w:rsidRPr="005B7E82" w:rsidRDefault="00191C12" w:rsidP="00191C12">
    <w:pPr>
      <w:pStyle w:val="Encabezado"/>
      <w:jc w:val="right"/>
      <w:rPr>
        <w:sz w:val="20"/>
        <w:szCs w:val="20"/>
      </w:rPr>
    </w:pPr>
    <w:r>
      <w:rPr>
        <w:noProof/>
      </w:rPr>
      <w:drawing>
        <wp:anchor distT="0" distB="0" distL="114300" distR="114300" simplePos="0" relativeHeight="251659264" behindDoc="0" locked="0" layoutInCell="1" allowOverlap="1" wp14:anchorId="38FC58B5" wp14:editId="43E3E588">
          <wp:simplePos x="0" y="0"/>
          <wp:positionH relativeFrom="column">
            <wp:posOffset>-438150</wp:posOffset>
          </wp:positionH>
          <wp:positionV relativeFrom="paragraph">
            <wp:posOffset>-311785</wp:posOffset>
          </wp:positionV>
          <wp:extent cx="3448050" cy="881380"/>
          <wp:effectExtent l="0" t="0" r="0" b="0"/>
          <wp:wrapSquare wrapText="bothSides"/>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8050" cy="881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7E82">
      <w:rPr>
        <w:sz w:val="20"/>
        <w:szCs w:val="20"/>
      </w:rPr>
      <w:t>Plaza del Ayuntamiento, s/n</w:t>
    </w:r>
  </w:p>
  <w:p w14:paraId="6D36908D" w14:textId="77777777" w:rsidR="00191C12" w:rsidRPr="005B7E82" w:rsidRDefault="00191C12" w:rsidP="00191C12">
    <w:pPr>
      <w:pStyle w:val="Encabezado"/>
      <w:jc w:val="right"/>
      <w:rPr>
        <w:sz w:val="20"/>
        <w:szCs w:val="20"/>
      </w:rPr>
    </w:pPr>
    <w:r w:rsidRPr="005B7E82">
      <w:rPr>
        <w:sz w:val="20"/>
        <w:szCs w:val="20"/>
      </w:rPr>
      <w:t>31511 CABANILLAS (Navarra)</w:t>
    </w:r>
  </w:p>
  <w:p w14:paraId="61545793" w14:textId="77777777" w:rsidR="00191C12" w:rsidRPr="005B7E82" w:rsidRDefault="00191C12" w:rsidP="00191C12">
    <w:pPr>
      <w:pStyle w:val="Encabezado"/>
      <w:jc w:val="right"/>
      <w:rPr>
        <w:sz w:val="20"/>
        <w:szCs w:val="20"/>
      </w:rPr>
    </w:pPr>
    <w:r w:rsidRPr="005B7E82">
      <w:rPr>
        <w:sz w:val="20"/>
        <w:szCs w:val="20"/>
      </w:rPr>
      <w:t>Tfno.: 948 81 01 07</w:t>
    </w:r>
  </w:p>
  <w:p w14:paraId="7BB08109" w14:textId="77777777" w:rsidR="00191C12" w:rsidRPr="005B7E82" w:rsidRDefault="00191C12" w:rsidP="00191C12">
    <w:pPr>
      <w:pStyle w:val="Encabezado"/>
      <w:jc w:val="right"/>
      <w:rPr>
        <w:sz w:val="20"/>
        <w:szCs w:val="20"/>
      </w:rPr>
    </w:pPr>
    <w:r w:rsidRPr="005B7E82">
      <w:rPr>
        <w:sz w:val="20"/>
        <w:szCs w:val="20"/>
      </w:rPr>
      <w:t xml:space="preserve">E-mail: </w:t>
    </w:r>
    <w:hyperlink r:id="rId2" w:history="1">
      <w:r w:rsidRPr="005B7E82">
        <w:rPr>
          <w:rStyle w:val="Hipervnculo"/>
          <w:sz w:val="20"/>
          <w:szCs w:val="20"/>
        </w:rPr>
        <w:t>ayuntamiento@cabanillas.es</w:t>
      </w:r>
    </w:hyperlink>
  </w:p>
  <w:p w14:paraId="3D531FEB" w14:textId="77777777" w:rsidR="00191C12" w:rsidRPr="005B7E82" w:rsidRDefault="00191C12" w:rsidP="00191C12">
    <w:pPr>
      <w:pStyle w:val="Encabezado"/>
      <w:jc w:val="right"/>
      <w:rPr>
        <w:sz w:val="20"/>
        <w:szCs w:val="20"/>
      </w:rPr>
    </w:pPr>
    <w:r w:rsidRPr="005B7E82">
      <w:rPr>
        <w:sz w:val="20"/>
        <w:szCs w:val="20"/>
      </w:rPr>
      <w:t>C.I.F. P3106100E</w:t>
    </w:r>
  </w:p>
  <w:p w14:paraId="4559448D" w14:textId="19CAEC66" w:rsidR="00DE69C1" w:rsidRDefault="00DE69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19A"/>
    <w:multiLevelType w:val="hybridMultilevel"/>
    <w:tmpl w:val="1A8E31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F738FE"/>
    <w:multiLevelType w:val="hybridMultilevel"/>
    <w:tmpl w:val="6CD47B0E"/>
    <w:lvl w:ilvl="0" w:tplc="27CE9774">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02437964"/>
    <w:multiLevelType w:val="hybridMultilevel"/>
    <w:tmpl w:val="8828F944"/>
    <w:lvl w:ilvl="0" w:tplc="C9D81C0E">
      <w:start w:val="1"/>
      <w:numFmt w:val="bullet"/>
      <w:lvlText w:val="-"/>
      <w:lvlJc w:val="left"/>
      <w:pPr>
        <w:ind w:left="1719" w:hanging="360"/>
      </w:pPr>
      <w:rPr>
        <w:rFonts w:ascii="Arial" w:eastAsia="Arial" w:hAnsi="Arial" w:hint="default"/>
        <w:w w:val="104"/>
        <w:sz w:val="16"/>
        <w:szCs w:val="16"/>
      </w:rPr>
    </w:lvl>
    <w:lvl w:ilvl="1" w:tplc="0C0A0003">
      <w:start w:val="1"/>
      <w:numFmt w:val="bullet"/>
      <w:lvlText w:val="o"/>
      <w:lvlJc w:val="left"/>
      <w:pPr>
        <w:ind w:left="2439" w:hanging="360"/>
      </w:pPr>
      <w:rPr>
        <w:rFonts w:ascii="Courier New" w:hAnsi="Courier New" w:cs="Courier New" w:hint="default"/>
      </w:rPr>
    </w:lvl>
    <w:lvl w:ilvl="2" w:tplc="0C0A0005" w:tentative="1">
      <w:start w:val="1"/>
      <w:numFmt w:val="bullet"/>
      <w:lvlText w:val=""/>
      <w:lvlJc w:val="left"/>
      <w:pPr>
        <w:ind w:left="3159" w:hanging="360"/>
      </w:pPr>
      <w:rPr>
        <w:rFonts w:ascii="Wingdings" w:hAnsi="Wingdings" w:hint="default"/>
      </w:rPr>
    </w:lvl>
    <w:lvl w:ilvl="3" w:tplc="0C0A0001" w:tentative="1">
      <w:start w:val="1"/>
      <w:numFmt w:val="bullet"/>
      <w:lvlText w:val=""/>
      <w:lvlJc w:val="left"/>
      <w:pPr>
        <w:ind w:left="3879" w:hanging="360"/>
      </w:pPr>
      <w:rPr>
        <w:rFonts w:ascii="Symbol" w:hAnsi="Symbol" w:hint="default"/>
      </w:rPr>
    </w:lvl>
    <w:lvl w:ilvl="4" w:tplc="0C0A0003" w:tentative="1">
      <w:start w:val="1"/>
      <w:numFmt w:val="bullet"/>
      <w:lvlText w:val="o"/>
      <w:lvlJc w:val="left"/>
      <w:pPr>
        <w:ind w:left="4599" w:hanging="360"/>
      </w:pPr>
      <w:rPr>
        <w:rFonts w:ascii="Courier New" w:hAnsi="Courier New" w:cs="Courier New" w:hint="default"/>
      </w:rPr>
    </w:lvl>
    <w:lvl w:ilvl="5" w:tplc="0C0A0005" w:tentative="1">
      <w:start w:val="1"/>
      <w:numFmt w:val="bullet"/>
      <w:lvlText w:val=""/>
      <w:lvlJc w:val="left"/>
      <w:pPr>
        <w:ind w:left="5319" w:hanging="360"/>
      </w:pPr>
      <w:rPr>
        <w:rFonts w:ascii="Wingdings" w:hAnsi="Wingdings" w:hint="default"/>
      </w:rPr>
    </w:lvl>
    <w:lvl w:ilvl="6" w:tplc="0C0A0001" w:tentative="1">
      <w:start w:val="1"/>
      <w:numFmt w:val="bullet"/>
      <w:lvlText w:val=""/>
      <w:lvlJc w:val="left"/>
      <w:pPr>
        <w:ind w:left="6039" w:hanging="360"/>
      </w:pPr>
      <w:rPr>
        <w:rFonts w:ascii="Symbol" w:hAnsi="Symbol" w:hint="default"/>
      </w:rPr>
    </w:lvl>
    <w:lvl w:ilvl="7" w:tplc="0C0A0003" w:tentative="1">
      <w:start w:val="1"/>
      <w:numFmt w:val="bullet"/>
      <w:lvlText w:val="o"/>
      <w:lvlJc w:val="left"/>
      <w:pPr>
        <w:ind w:left="6759" w:hanging="360"/>
      </w:pPr>
      <w:rPr>
        <w:rFonts w:ascii="Courier New" w:hAnsi="Courier New" w:cs="Courier New" w:hint="default"/>
      </w:rPr>
    </w:lvl>
    <w:lvl w:ilvl="8" w:tplc="0C0A0005" w:tentative="1">
      <w:start w:val="1"/>
      <w:numFmt w:val="bullet"/>
      <w:lvlText w:val=""/>
      <w:lvlJc w:val="left"/>
      <w:pPr>
        <w:ind w:left="7479" w:hanging="360"/>
      </w:pPr>
      <w:rPr>
        <w:rFonts w:ascii="Wingdings" w:hAnsi="Wingdings" w:hint="default"/>
      </w:rPr>
    </w:lvl>
  </w:abstractNum>
  <w:abstractNum w:abstractNumId="3" w15:restartNumberingAfterBreak="0">
    <w:nsid w:val="07477208"/>
    <w:multiLevelType w:val="hybridMultilevel"/>
    <w:tmpl w:val="6E5AFDC6"/>
    <w:lvl w:ilvl="0" w:tplc="D076B8E2">
      <w:start w:val="5"/>
      <w:numFmt w:val="bullet"/>
      <w:lvlText w:val="-"/>
      <w:lvlJc w:val="left"/>
      <w:pPr>
        <w:ind w:left="720" w:hanging="360"/>
      </w:pPr>
      <w:rPr>
        <w:rFonts w:ascii="CIDFont+F2" w:eastAsiaTheme="minorHAnsi" w:hAnsi="CIDFont+F2" w:cs="CIDFont+F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715B48"/>
    <w:multiLevelType w:val="hybridMultilevel"/>
    <w:tmpl w:val="63BCAABC"/>
    <w:lvl w:ilvl="0" w:tplc="0C0A000F">
      <w:start w:val="1"/>
      <w:numFmt w:val="decimal"/>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5" w15:restartNumberingAfterBreak="0">
    <w:nsid w:val="0AEB0007"/>
    <w:multiLevelType w:val="hybridMultilevel"/>
    <w:tmpl w:val="4EB4C65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B852C68"/>
    <w:multiLevelType w:val="multilevel"/>
    <w:tmpl w:val="0C0A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7" w15:restartNumberingAfterBreak="0">
    <w:nsid w:val="0BFD1C56"/>
    <w:multiLevelType w:val="hybridMultilevel"/>
    <w:tmpl w:val="759C689C"/>
    <w:lvl w:ilvl="0" w:tplc="BED6979A">
      <w:start w:val="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E852B49"/>
    <w:multiLevelType w:val="hybridMultilevel"/>
    <w:tmpl w:val="8496E0B8"/>
    <w:lvl w:ilvl="0" w:tplc="0C0A000B">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12841453"/>
    <w:multiLevelType w:val="hybridMultilevel"/>
    <w:tmpl w:val="AAC8613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0" w15:restartNumberingAfterBreak="0">
    <w:nsid w:val="143D27E4"/>
    <w:multiLevelType w:val="hybridMultilevel"/>
    <w:tmpl w:val="96F6E4EA"/>
    <w:lvl w:ilvl="0" w:tplc="246E04C6">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6C07D35"/>
    <w:multiLevelType w:val="hybridMultilevel"/>
    <w:tmpl w:val="D12067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7776A53"/>
    <w:multiLevelType w:val="hybridMultilevel"/>
    <w:tmpl w:val="CAE067F0"/>
    <w:lvl w:ilvl="0" w:tplc="2BBE68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1CE3747F"/>
    <w:multiLevelType w:val="hybridMultilevel"/>
    <w:tmpl w:val="AD74C864"/>
    <w:lvl w:ilvl="0" w:tplc="E6D2C17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269025F3"/>
    <w:multiLevelType w:val="hybridMultilevel"/>
    <w:tmpl w:val="1FBE14FE"/>
    <w:lvl w:ilvl="0" w:tplc="BD7CD1D0">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CF5088"/>
    <w:multiLevelType w:val="hybridMultilevel"/>
    <w:tmpl w:val="2A82235E"/>
    <w:lvl w:ilvl="0" w:tplc="27CE97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BC553C"/>
    <w:multiLevelType w:val="hybridMultilevel"/>
    <w:tmpl w:val="64AED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36441F4"/>
    <w:multiLevelType w:val="hybridMultilevel"/>
    <w:tmpl w:val="3462F9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810C8C"/>
    <w:multiLevelType w:val="hybridMultilevel"/>
    <w:tmpl w:val="2B9C60CC"/>
    <w:lvl w:ilvl="0" w:tplc="27CE9774">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33AA4C5F"/>
    <w:multiLevelType w:val="hybridMultilevel"/>
    <w:tmpl w:val="6AF24060"/>
    <w:lvl w:ilvl="0" w:tplc="E0B401C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3F74A5A"/>
    <w:multiLevelType w:val="hybridMultilevel"/>
    <w:tmpl w:val="38E884DE"/>
    <w:lvl w:ilvl="0" w:tplc="E6D2C172">
      <w:start w:val="1"/>
      <w:numFmt w:val="lowerLetter"/>
      <w:lvlText w:val="%1)"/>
      <w:lvlJc w:val="left"/>
      <w:pPr>
        <w:ind w:left="1113" w:hanging="360"/>
      </w:pPr>
      <w:rPr>
        <w:rFonts w:hint="default"/>
      </w:r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1" w15:restartNumberingAfterBreak="0">
    <w:nsid w:val="3C345825"/>
    <w:multiLevelType w:val="hybridMultilevel"/>
    <w:tmpl w:val="9CD89F8C"/>
    <w:lvl w:ilvl="0" w:tplc="3D26440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F63395"/>
    <w:multiLevelType w:val="hybridMultilevel"/>
    <w:tmpl w:val="1862E472"/>
    <w:lvl w:ilvl="0" w:tplc="0938FADA">
      <w:start w:val="5"/>
      <w:numFmt w:val="bullet"/>
      <w:lvlText w:val="-"/>
      <w:lvlJc w:val="left"/>
      <w:pPr>
        <w:ind w:left="720" w:hanging="360"/>
      </w:pPr>
      <w:rPr>
        <w:rFonts w:ascii="CIDFont+F2" w:eastAsiaTheme="minorHAnsi" w:hAnsi="CIDFont+F2" w:cs="CIDFont+F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7A7449"/>
    <w:multiLevelType w:val="hybridMultilevel"/>
    <w:tmpl w:val="C95A0D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6F6DD3"/>
    <w:multiLevelType w:val="hybridMultilevel"/>
    <w:tmpl w:val="EB4EA8BE"/>
    <w:lvl w:ilvl="0" w:tplc="D7BE1FBA">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C337F3D"/>
    <w:multiLevelType w:val="hybridMultilevel"/>
    <w:tmpl w:val="5BA42D0E"/>
    <w:lvl w:ilvl="0" w:tplc="8806BA0E">
      <w:start w:val="29"/>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7144DB"/>
    <w:multiLevelType w:val="hybridMultilevel"/>
    <w:tmpl w:val="853E02E4"/>
    <w:lvl w:ilvl="0" w:tplc="64FC6CA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CBD3B9F"/>
    <w:multiLevelType w:val="hybridMultilevel"/>
    <w:tmpl w:val="B2D07022"/>
    <w:lvl w:ilvl="0" w:tplc="B69C10AA">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EC050CC"/>
    <w:multiLevelType w:val="hybridMultilevel"/>
    <w:tmpl w:val="A8E0244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9" w15:restartNumberingAfterBreak="0">
    <w:nsid w:val="4FD02647"/>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6927970"/>
    <w:multiLevelType w:val="hybridMultilevel"/>
    <w:tmpl w:val="BB985D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A647D51"/>
    <w:multiLevelType w:val="hybridMultilevel"/>
    <w:tmpl w:val="8BF23C08"/>
    <w:lvl w:ilvl="0" w:tplc="04F8F034">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1D01D4"/>
    <w:multiLevelType w:val="hybridMultilevel"/>
    <w:tmpl w:val="B2A03B6E"/>
    <w:lvl w:ilvl="0" w:tplc="0C0A000B">
      <w:start w:val="1"/>
      <w:numFmt w:val="bullet"/>
      <w:lvlText w:val=""/>
      <w:lvlJc w:val="left"/>
      <w:pPr>
        <w:ind w:left="1068" w:hanging="360"/>
      </w:pPr>
      <w:rPr>
        <w:rFonts w:ascii="Wingdings" w:hAnsi="Wingdings"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3" w15:restartNumberingAfterBreak="0">
    <w:nsid w:val="5F8F2BAD"/>
    <w:multiLevelType w:val="hybridMultilevel"/>
    <w:tmpl w:val="D50A849A"/>
    <w:lvl w:ilvl="0" w:tplc="279041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108390B"/>
    <w:multiLevelType w:val="hybridMultilevel"/>
    <w:tmpl w:val="ED183CCE"/>
    <w:lvl w:ilvl="0" w:tplc="DA4892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C0C5A30"/>
    <w:multiLevelType w:val="hybridMultilevel"/>
    <w:tmpl w:val="CA7223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D621837"/>
    <w:multiLevelType w:val="hybridMultilevel"/>
    <w:tmpl w:val="3F561966"/>
    <w:lvl w:ilvl="0" w:tplc="D7BE1FBA">
      <w:start w:val="1"/>
      <w:numFmt w:val="lowerLetter"/>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2753BA4"/>
    <w:multiLevelType w:val="hybridMultilevel"/>
    <w:tmpl w:val="15E8B6CE"/>
    <w:lvl w:ilvl="0" w:tplc="27CE977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2F85873"/>
    <w:multiLevelType w:val="hybridMultilevel"/>
    <w:tmpl w:val="F8A8D2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4A53A74"/>
    <w:multiLevelType w:val="hybridMultilevel"/>
    <w:tmpl w:val="1B8E82AC"/>
    <w:lvl w:ilvl="0" w:tplc="16C8761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66E38E8"/>
    <w:multiLevelType w:val="hybridMultilevel"/>
    <w:tmpl w:val="E68E843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D93B3A"/>
    <w:multiLevelType w:val="hybridMultilevel"/>
    <w:tmpl w:val="794A87C6"/>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7EA5457D"/>
    <w:multiLevelType w:val="multilevel"/>
    <w:tmpl w:val="32D8F37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1429462">
    <w:abstractNumId w:val="35"/>
  </w:num>
  <w:num w:numId="2" w16cid:durableId="701396005">
    <w:abstractNumId w:val="8"/>
  </w:num>
  <w:num w:numId="3" w16cid:durableId="1877964012">
    <w:abstractNumId w:val="32"/>
  </w:num>
  <w:num w:numId="4" w16cid:durableId="982394750">
    <w:abstractNumId w:val="30"/>
  </w:num>
  <w:num w:numId="5" w16cid:durableId="989476335">
    <w:abstractNumId w:val="7"/>
  </w:num>
  <w:num w:numId="6" w16cid:durableId="1412774095">
    <w:abstractNumId w:val="5"/>
  </w:num>
  <w:num w:numId="7" w16cid:durableId="1795827875">
    <w:abstractNumId w:val="18"/>
  </w:num>
  <w:num w:numId="8" w16cid:durableId="19430645">
    <w:abstractNumId w:val="15"/>
  </w:num>
  <w:num w:numId="9" w16cid:durableId="1115563526">
    <w:abstractNumId w:val="37"/>
  </w:num>
  <w:num w:numId="10" w16cid:durableId="844322124">
    <w:abstractNumId w:val="33"/>
  </w:num>
  <w:num w:numId="11" w16cid:durableId="46951036">
    <w:abstractNumId w:val="34"/>
  </w:num>
  <w:num w:numId="12" w16cid:durableId="1593247507">
    <w:abstractNumId w:val="12"/>
  </w:num>
  <w:num w:numId="13" w16cid:durableId="1546718181">
    <w:abstractNumId w:val="31"/>
  </w:num>
  <w:num w:numId="14" w16cid:durableId="1867020288">
    <w:abstractNumId w:val="27"/>
  </w:num>
  <w:num w:numId="15" w16cid:durableId="89619690">
    <w:abstractNumId w:val="1"/>
  </w:num>
  <w:num w:numId="16" w16cid:durableId="1076712160">
    <w:abstractNumId w:val="10"/>
  </w:num>
  <w:num w:numId="17" w16cid:durableId="76101985">
    <w:abstractNumId w:val="38"/>
  </w:num>
  <w:num w:numId="18" w16cid:durableId="2108648010">
    <w:abstractNumId w:val="19"/>
  </w:num>
  <w:num w:numId="19" w16cid:durableId="1067456206">
    <w:abstractNumId w:val="39"/>
  </w:num>
  <w:num w:numId="20" w16cid:durableId="431976454">
    <w:abstractNumId w:val="3"/>
  </w:num>
  <w:num w:numId="21" w16cid:durableId="598022311">
    <w:abstractNumId w:val="22"/>
  </w:num>
  <w:num w:numId="22" w16cid:durableId="1273364530">
    <w:abstractNumId w:val="26"/>
  </w:num>
  <w:num w:numId="23" w16cid:durableId="1833183491">
    <w:abstractNumId w:val="4"/>
  </w:num>
  <w:num w:numId="24" w16cid:durableId="170267376">
    <w:abstractNumId w:val="17"/>
  </w:num>
  <w:num w:numId="25" w16cid:durableId="1094281405">
    <w:abstractNumId w:val="13"/>
  </w:num>
  <w:num w:numId="26" w16cid:durableId="1033770566">
    <w:abstractNumId w:val="20"/>
  </w:num>
  <w:num w:numId="27" w16cid:durableId="687023728">
    <w:abstractNumId w:val="21"/>
  </w:num>
  <w:num w:numId="28" w16cid:durableId="1822386698">
    <w:abstractNumId w:val="36"/>
  </w:num>
  <w:num w:numId="29" w16cid:durableId="1460108554">
    <w:abstractNumId w:val="24"/>
  </w:num>
  <w:num w:numId="30" w16cid:durableId="648241858">
    <w:abstractNumId w:val="29"/>
  </w:num>
  <w:num w:numId="31" w16cid:durableId="1162627123">
    <w:abstractNumId w:val="6"/>
  </w:num>
  <w:num w:numId="32" w16cid:durableId="1130366325">
    <w:abstractNumId w:val="42"/>
  </w:num>
  <w:num w:numId="33" w16cid:durableId="135417183">
    <w:abstractNumId w:val="0"/>
  </w:num>
  <w:num w:numId="34" w16cid:durableId="533615881">
    <w:abstractNumId w:val="40"/>
  </w:num>
  <w:num w:numId="35" w16cid:durableId="458228740">
    <w:abstractNumId w:val="23"/>
  </w:num>
  <w:num w:numId="36" w16cid:durableId="1475682872">
    <w:abstractNumId w:val="28"/>
  </w:num>
  <w:num w:numId="37" w16cid:durableId="1090662289">
    <w:abstractNumId w:val="2"/>
  </w:num>
  <w:num w:numId="38" w16cid:durableId="691762035">
    <w:abstractNumId w:val="41"/>
  </w:num>
  <w:num w:numId="39" w16cid:durableId="1221866486">
    <w:abstractNumId w:val="25"/>
  </w:num>
  <w:num w:numId="40" w16cid:durableId="1830514852">
    <w:abstractNumId w:val="14"/>
  </w:num>
  <w:num w:numId="41" w16cid:durableId="827012670">
    <w:abstractNumId w:val="16"/>
  </w:num>
  <w:num w:numId="42" w16cid:durableId="4480659">
    <w:abstractNumId w:val="11"/>
  </w:num>
  <w:num w:numId="43" w16cid:durableId="14763329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A0"/>
    <w:rsid w:val="00001158"/>
    <w:rsid w:val="0002165D"/>
    <w:rsid w:val="000223F2"/>
    <w:rsid w:val="000224E3"/>
    <w:rsid w:val="00026639"/>
    <w:rsid w:val="0005460B"/>
    <w:rsid w:val="0006075C"/>
    <w:rsid w:val="00091798"/>
    <w:rsid w:val="000A74DD"/>
    <w:rsid w:val="000D62DA"/>
    <w:rsid w:val="001002D4"/>
    <w:rsid w:val="00120FDE"/>
    <w:rsid w:val="001253BD"/>
    <w:rsid w:val="00135411"/>
    <w:rsid w:val="0013671D"/>
    <w:rsid w:val="001402B1"/>
    <w:rsid w:val="00142489"/>
    <w:rsid w:val="00143334"/>
    <w:rsid w:val="00145C9F"/>
    <w:rsid w:val="00191C12"/>
    <w:rsid w:val="001B49B2"/>
    <w:rsid w:val="001C18A2"/>
    <w:rsid w:val="001C32E2"/>
    <w:rsid w:val="001D08B5"/>
    <w:rsid w:val="001D1A29"/>
    <w:rsid w:val="001D22A5"/>
    <w:rsid w:val="001D5D07"/>
    <w:rsid w:val="001E0514"/>
    <w:rsid w:val="001E08C8"/>
    <w:rsid w:val="001E1CD6"/>
    <w:rsid w:val="001E42AC"/>
    <w:rsid w:val="002039EB"/>
    <w:rsid w:val="002202E0"/>
    <w:rsid w:val="00220F65"/>
    <w:rsid w:val="00225C46"/>
    <w:rsid w:val="00241E91"/>
    <w:rsid w:val="00244E0F"/>
    <w:rsid w:val="00266CE9"/>
    <w:rsid w:val="0027060B"/>
    <w:rsid w:val="002726A1"/>
    <w:rsid w:val="00291F1B"/>
    <w:rsid w:val="002925B6"/>
    <w:rsid w:val="002964F0"/>
    <w:rsid w:val="002B5997"/>
    <w:rsid w:val="002C42F1"/>
    <w:rsid w:val="002E3200"/>
    <w:rsid w:val="002E659A"/>
    <w:rsid w:val="002F6A05"/>
    <w:rsid w:val="002F6AB1"/>
    <w:rsid w:val="002F6C52"/>
    <w:rsid w:val="00316026"/>
    <w:rsid w:val="00326A1B"/>
    <w:rsid w:val="00347112"/>
    <w:rsid w:val="00391440"/>
    <w:rsid w:val="00394B9D"/>
    <w:rsid w:val="003A22C0"/>
    <w:rsid w:val="003D6758"/>
    <w:rsid w:val="00416696"/>
    <w:rsid w:val="004366DC"/>
    <w:rsid w:val="0044632D"/>
    <w:rsid w:val="00454D8D"/>
    <w:rsid w:val="004555E1"/>
    <w:rsid w:val="00457464"/>
    <w:rsid w:val="00475D94"/>
    <w:rsid w:val="004823C4"/>
    <w:rsid w:val="004843A2"/>
    <w:rsid w:val="00495192"/>
    <w:rsid w:val="004B4FEF"/>
    <w:rsid w:val="004D7C81"/>
    <w:rsid w:val="004E60F8"/>
    <w:rsid w:val="005307FD"/>
    <w:rsid w:val="005312D5"/>
    <w:rsid w:val="00534371"/>
    <w:rsid w:val="00596E22"/>
    <w:rsid w:val="00596FB1"/>
    <w:rsid w:val="005A1866"/>
    <w:rsid w:val="005A7744"/>
    <w:rsid w:val="005B226B"/>
    <w:rsid w:val="005D14D6"/>
    <w:rsid w:val="005D3792"/>
    <w:rsid w:val="005E50CC"/>
    <w:rsid w:val="005F4D37"/>
    <w:rsid w:val="00620AA5"/>
    <w:rsid w:val="00620CA0"/>
    <w:rsid w:val="00625B8C"/>
    <w:rsid w:val="00637338"/>
    <w:rsid w:val="00650CD6"/>
    <w:rsid w:val="006605FF"/>
    <w:rsid w:val="00684967"/>
    <w:rsid w:val="006931BE"/>
    <w:rsid w:val="00695CE5"/>
    <w:rsid w:val="006A2705"/>
    <w:rsid w:val="006A6991"/>
    <w:rsid w:val="006C5837"/>
    <w:rsid w:val="006D326D"/>
    <w:rsid w:val="006D4D12"/>
    <w:rsid w:val="006D4F66"/>
    <w:rsid w:val="006D51F6"/>
    <w:rsid w:val="007015A1"/>
    <w:rsid w:val="00707C66"/>
    <w:rsid w:val="00720EFE"/>
    <w:rsid w:val="0072272C"/>
    <w:rsid w:val="00724018"/>
    <w:rsid w:val="00727323"/>
    <w:rsid w:val="00736DB4"/>
    <w:rsid w:val="00755573"/>
    <w:rsid w:val="00761DAA"/>
    <w:rsid w:val="007637E9"/>
    <w:rsid w:val="00794F83"/>
    <w:rsid w:val="00797BB0"/>
    <w:rsid w:val="007A44CB"/>
    <w:rsid w:val="007B012C"/>
    <w:rsid w:val="007C1055"/>
    <w:rsid w:val="007D141F"/>
    <w:rsid w:val="007D4F2B"/>
    <w:rsid w:val="007E32F3"/>
    <w:rsid w:val="007E3F5E"/>
    <w:rsid w:val="007E7E8E"/>
    <w:rsid w:val="008156D3"/>
    <w:rsid w:val="00835C4A"/>
    <w:rsid w:val="00856D22"/>
    <w:rsid w:val="00860D38"/>
    <w:rsid w:val="008650C7"/>
    <w:rsid w:val="00871DFD"/>
    <w:rsid w:val="008767A1"/>
    <w:rsid w:val="008A69F4"/>
    <w:rsid w:val="008D1737"/>
    <w:rsid w:val="008E4BF0"/>
    <w:rsid w:val="008F13FA"/>
    <w:rsid w:val="009035A9"/>
    <w:rsid w:val="00920CC8"/>
    <w:rsid w:val="00927201"/>
    <w:rsid w:val="00933519"/>
    <w:rsid w:val="009418BE"/>
    <w:rsid w:val="00951238"/>
    <w:rsid w:val="00956187"/>
    <w:rsid w:val="00973F5F"/>
    <w:rsid w:val="0098387E"/>
    <w:rsid w:val="009879D2"/>
    <w:rsid w:val="009A4DC3"/>
    <w:rsid w:val="009B12EC"/>
    <w:rsid w:val="009B753B"/>
    <w:rsid w:val="009F1536"/>
    <w:rsid w:val="009F4824"/>
    <w:rsid w:val="00A35F98"/>
    <w:rsid w:val="00A43DB6"/>
    <w:rsid w:val="00A6257D"/>
    <w:rsid w:val="00A62A0A"/>
    <w:rsid w:val="00A82560"/>
    <w:rsid w:val="00A97995"/>
    <w:rsid w:val="00AA2520"/>
    <w:rsid w:val="00AA4427"/>
    <w:rsid w:val="00AA71A1"/>
    <w:rsid w:val="00AB2B94"/>
    <w:rsid w:val="00AB5145"/>
    <w:rsid w:val="00AD1890"/>
    <w:rsid w:val="00AD3886"/>
    <w:rsid w:val="00AD5ABE"/>
    <w:rsid w:val="00AD7689"/>
    <w:rsid w:val="00AF41F2"/>
    <w:rsid w:val="00AF5864"/>
    <w:rsid w:val="00B01DA9"/>
    <w:rsid w:val="00B5174C"/>
    <w:rsid w:val="00B54402"/>
    <w:rsid w:val="00B54924"/>
    <w:rsid w:val="00B57D94"/>
    <w:rsid w:val="00B64FDC"/>
    <w:rsid w:val="00B75E30"/>
    <w:rsid w:val="00B97A0D"/>
    <w:rsid w:val="00BA1E05"/>
    <w:rsid w:val="00BC5D90"/>
    <w:rsid w:val="00BD02D1"/>
    <w:rsid w:val="00BD32E8"/>
    <w:rsid w:val="00BD35E5"/>
    <w:rsid w:val="00BE6FBD"/>
    <w:rsid w:val="00C019B3"/>
    <w:rsid w:val="00C2393F"/>
    <w:rsid w:val="00C54539"/>
    <w:rsid w:val="00C63481"/>
    <w:rsid w:val="00C729F4"/>
    <w:rsid w:val="00C93C7D"/>
    <w:rsid w:val="00CA1454"/>
    <w:rsid w:val="00CA2F3C"/>
    <w:rsid w:val="00CC3AFE"/>
    <w:rsid w:val="00CC529E"/>
    <w:rsid w:val="00CC7FA8"/>
    <w:rsid w:val="00CD7BB9"/>
    <w:rsid w:val="00CF0CCA"/>
    <w:rsid w:val="00D15965"/>
    <w:rsid w:val="00D47FD6"/>
    <w:rsid w:val="00D54542"/>
    <w:rsid w:val="00D55BF2"/>
    <w:rsid w:val="00D77506"/>
    <w:rsid w:val="00DA2A5B"/>
    <w:rsid w:val="00DA4640"/>
    <w:rsid w:val="00DA67FE"/>
    <w:rsid w:val="00DE69C1"/>
    <w:rsid w:val="00DF59E1"/>
    <w:rsid w:val="00DF6FC4"/>
    <w:rsid w:val="00E07835"/>
    <w:rsid w:val="00E10930"/>
    <w:rsid w:val="00E328D5"/>
    <w:rsid w:val="00E438B8"/>
    <w:rsid w:val="00E47582"/>
    <w:rsid w:val="00E73559"/>
    <w:rsid w:val="00E7499B"/>
    <w:rsid w:val="00E75ABB"/>
    <w:rsid w:val="00E80D06"/>
    <w:rsid w:val="00EE65E4"/>
    <w:rsid w:val="00F069AD"/>
    <w:rsid w:val="00F1263C"/>
    <w:rsid w:val="00F21057"/>
    <w:rsid w:val="00F27DC8"/>
    <w:rsid w:val="00F31B74"/>
    <w:rsid w:val="00F363E3"/>
    <w:rsid w:val="00F54530"/>
    <w:rsid w:val="00F54664"/>
    <w:rsid w:val="00F56AB3"/>
    <w:rsid w:val="00F63759"/>
    <w:rsid w:val="00F86C75"/>
    <w:rsid w:val="00F9634B"/>
    <w:rsid w:val="00FA14FF"/>
    <w:rsid w:val="00FA2990"/>
    <w:rsid w:val="00FB1F6B"/>
    <w:rsid w:val="00FD32A5"/>
    <w:rsid w:val="00FD57BC"/>
    <w:rsid w:val="00FF6D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6DCF"/>
  <w15:chartTrackingRefBased/>
  <w15:docId w15:val="{24AE44DF-DEBB-4767-9AB2-00C1B0C9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84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96E22"/>
    <w:pPr>
      <w:ind w:left="720"/>
      <w:contextualSpacing/>
    </w:pPr>
  </w:style>
  <w:style w:type="paragraph" w:customStyle="1" w:styleId="Default">
    <w:name w:val="Default"/>
    <w:rsid w:val="00F54664"/>
    <w:pPr>
      <w:autoSpaceDE w:val="0"/>
      <w:autoSpaceDN w:val="0"/>
      <w:adjustRightInd w:val="0"/>
      <w:spacing w:after="0" w:line="240" w:lineRule="auto"/>
    </w:pPr>
    <w:rPr>
      <w:rFonts w:ascii="Liberation Sans" w:hAnsi="Liberation Sans" w:cs="Liberation Sans"/>
      <w:color w:val="000000"/>
      <w:sz w:val="24"/>
      <w:szCs w:val="24"/>
    </w:rPr>
  </w:style>
  <w:style w:type="paragraph" w:styleId="Encabezado">
    <w:name w:val="header"/>
    <w:basedOn w:val="Normal"/>
    <w:link w:val="EncabezadoCar"/>
    <w:uiPriority w:val="99"/>
    <w:unhideWhenUsed/>
    <w:rsid w:val="001B49B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49B2"/>
  </w:style>
  <w:style w:type="paragraph" w:styleId="Piedepgina">
    <w:name w:val="footer"/>
    <w:basedOn w:val="Normal"/>
    <w:link w:val="PiedepginaCar"/>
    <w:uiPriority w:val="99"/>
    <w:unhideWhenUsed/>
    <w:rsid w:val="001B49B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49B2"/>
  </w:style>
  <w:style w:type="character" w:styleId="Hipervnculo">
    <w:name w:val="Hyperlink"/>
    <w:basedOn w:val="Fuentedeprrafopredeter"/>
    <w:uiPriority w:val="99"/>
    <w:semiHidden/>
    <w:unhideWhenUsed/>
    <w:rsid w:val="00191C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58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yuntamiento@cabanillas.es"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E540E-E929-4EA6-8014-D2E880C7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1962</TotalTime>
  <Pages>29</Pages>
  <Words>10430</Words>
  <Characters>57365</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Cabanillas</dc:creator>
  <cp:keywords/>
  <dc:description/>
  <cp:lastModifiedBy>Ayuntamiento Cabanillas</cp:lastModifiedBy>
  <cp:revision>81</cp:revision>
  <cp:lastPrinted>2023-11-30T11:03:00Z</cp:lastPrinted>
  <dcterms:created xsi:type="dcterms:W3CDTF">2022-06-09T10:57:00Z</dcterms:created>
  <dcterms:modified xsi:type="dcterms:W3CDTF">2024-03-06T08:30:00Z</dcterms:modified>
</cp:coreProperties>
</file>