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5A5" w:rsidRPr="00FB6739" w:rsidRDefault="000565A5" w:rsidP="000565A5">
      <w:pPr>
        <w:pStyle w:val="Ttulo1"/>
        <w:jc w:val="center"/>
        <w:rPr>
          <w:rFonts w:ascii="Trebuchet MS" w:hAnsi="Trebuchet MS" w:cs="Arial"/>
          <w:b/>
          <w:sz w:val="22"/>
          <w:szCs w:val="22"/>
        </w:rPr>
      </w:pPr>
      <w:bookmarkStart w:id="0" w:name="_Toc13222003"/>
      <w:bookmarkStart w:id="1" w:name="_Toc9240255"/>
      <w:bookmarkStart w:id="2" w:name="_Toc4593794"/>
      <w:bookmarkStart w:id="3" w:name="_Toc515900565"/>
      <w:r w:rsidRPr="00FB6739">
        <w:rPr>
          <w:rFonts w:ascii="Trebuchet MS" w:hAnsi="Trebuchet MS" w:cs="Arial"/>
          <w:b/>
          <w:sz w:val="22"/>
          <w:szCs w:val="22"/>
        </w:rPr>
        <w:t>ANEXO II. MODELO DE OFERTA CUANTIFICABLE MEDIANTE FÓRMULAS</w:t>
      </w:r>
      <w:bookmarkEnd w:id="0"/>
      <w:bookmarkEnd w:id="1"/>
      <w:bookmarkEnd w:id="2"/>
    </w:p>
    <w:bookmarkEnd w:id="3"/>
    <w:p w:rsidR="000565A5" w:rsidRPr="00FB6739" w:rsidRDefault="000565A5" w:rsidP="000565A5">
      <w:pPr>
        <w:rPr>
          <w:rFonts w:ascii="Trebuchet MS" w:hAnsi="Trebuchet MS" w:cs="Arial"/>
          <w:sz w:val="22"/>
          <w:szCs w:val="22"/>
        </w:rPr>
      </w:pPr>
    </w:p>
    <w:p w:rsidR="00F62250" w:rsidRDefault="00F62250" w:rsidP="0004379E">
      <w:pPr>
        <w:pStyle w:val="TableParagraph"/>
        <w:jc w:val="both"/>
        <w:rPr>
          <w:rFonts w:ascii="Trebuchet MS" w:hAnsi="Trebuchet MS" w:cs="Arial"/>
        </w:rPr>
      </w:pPr>
    </w:p>
    <w:p w:rsidR="00F62250" w:rsidRPr="00F62250" w:rsidRDefault="00F62250" w:rsidP="00D81A07">
      <w:pPr>
        <w:rPr>
          <w:rFonts w:ascii="Trebuchet MS" w:hAnsi="Trebuchet MS" w:cs="Tahoma"/>
          <w:b/>
          <w:sz w:val="22"/>
          <w:szCs w:val="22"/>
        </w:rPr>
      </w:pPr>
      <w:r w:rsidRPr="00C30D9E">
        <w:rPr>
          <w:rFonts w:ascii="Trebuchet MS" w:hAnsi="Trebuchet MS" w:cs="Arial"/>
          <w:sz w:val="22"/>
          <w:szCs w:val="22"/>
        </w:rPr>
        <w:t>D/Dña.</w:t>
      </w:r>
      <w:r w:rsidRPr="00C30D9E">
        <w:rPr>
          <w:rFonts w:ascii="Trebuchet MS" w:hAnsi="Trebuchet MS" w:cs="Arial"/>
          <w:sz w:val="22"/>
          <w:szCs w:val="22"/>
        </w:rPr>
        <w:tab/>
        <w:t>___________________</w:t>
      </w:r>
      <w:r>
        <w:rPr>
          <w:rFonts w:ascii="Trebuchet MS" w:hAnsi="Trebuchet MS" w:cs="Arial"/>
          <w:sz w:val="22"/>
          <w:szCs w:val="22"/>
        </w:rPr>
        <w:t>____</w:t>
      </w:r>
      <w:r w:rsidRPr="00C30D9E">
        <w:rPr>
          <w:rFonts w:ascii="Trebuchet MS" w:hAnsi="Trebuchet MS" w:cs="Arial"/>
          <w:sz w:val="22"/>
          <w:szCs w:val="22"/>
        </w:rPr>
        <w:t>______con D.</w:t>
      </w:r>
      <w:r>
        <w:rPr>
          <w:rFonts w:ascii="Trebuchet MS" w:hAnsi="Trebuchet MS" w:cs="Arial"/>
          <w:sz w:val="22"/>
          <w:szCs w:val="22"/>
        </w:rPr>
        <w:t xml:space="preserve">N.I. número </w:t>
      </w:r>
      <w:r w:rsidRPr="00C30D9E">
        <w:rPr>
          <w:rFonts w:ascii="Trebuchet MS" w:hAnsi="Trebuchet MS" w:cs="Arial"/>
          <w:sz w:val="22"/>
          <w:szCs w:val="22"/>
        </w:rPr>
        <w:t xml:space="preserve">___________en representación </w:t>
      </w:r>
      <w:r>
        <w:rPr>
          <w:rFonts w:ascii="Trebuchet MS" w:hAnsi="Trebuchet MS" w:cs="Arial"/>
          <w:sz w:val="22"/>
          <w:szCs w:val="22"/>
        </w:rPr>
        <w:t>de _</w:t>
      </w:r>
      <w:r w:rsidRPr="00C30D9E">
        <w:rPr>
          <w:rFonts w:ascii="Trebuchet MS" w:hAnsi="Trebuchet MS" w:cs="Arial"/>
          <w:sz w:val="22"/>
          <w:szCs w:val="22"/>
        </w:rPr>
        <w:t xml:space="preserve">________________________________con C.I.F. _______________enterado/a del procedimiento para la adjudicación del contrato relativo a </w:t>
      </w:r>
      <w:r w:rsidR="00674F67" w:rsidRPr="00674F67">
        <w:rPr>
          <w:rFonts w:ascii="Trebuchet MS" w:hAnsi="Trebuchet MS" w:cs="Tahoma"/>
          <w:sz w:val="22"/>
          <w:szCs w:val="22"/>
        </w:rPr>
        <w:t>las</w:t>
      </w:r>
      <w:r w:rsidR="00674F67" w:rsidRPr="00752DF6">
        <w:rPr>
          <w:rFonts w:ascii="Trebuchet MS" w:hAnsi="Trebuchet MS" w:cs="Tahoma"/>
          <w:b/>
          <w:sz w:val="22"/>
          <w:szCs w:val="22"/>
        </w:rPr>
        <w:t xml:space="preserve"> </w:t>
      </w:r>
      <w:r w:rsidR="00C40AD8" w:rsidRPr="00C40AD8">
        <w:rPr>
          <w:rFonts w:ascii="Trebuchet MS" w:hAnsi="Trebuchet MS" w:cs="Tahoma"/>
          <w:b/>
          <w:sz w:val="22"/>
          <w:szCs w:val="22"/>
        </w:rPr>
        <w:t>OBRAS DE REPAVIMENTACIÓN DEL CAMINO CARRALERÍN Y MEJORA CONEXIÓN E ILU</w:t>
      </w:r>
      <w:r w:rsidR="001F64F0">
        <w:rPr>
          <w:rFonts w:ascii="Trebuchet MS" w:hAnsi="Trebuchet MS" w:cs="Tahoma"/>
          <w:b/>
          <w:sz w:val="22"/>
          <w:szCs w:val="22"/>
        </w:rPr>
        <w:t xml:space="preserve">MINACIÓN </w:t>
      </w:r>
      <w:r w:rsidR="006E327C">
        <w:rPr>
          <w:rFonts w:ascii="Trebuchet MS" w:hAnsi="Trebuchet MS" w:cs="Tahoma"/>
          <w:b/>
          <w:sz w:val="22"/>
          <w:szCs w:val="22"/>
        </w:rPr>
        <w:t>EN EL</w:t>
      </w:r>
      <w:r w:rsidR="00C40AD8" w:rsidRPr="00C40AD8">
        <w:rPr>
          <w:rFonts w:ascii="Trebuchet MS" w:hAnsi="Trebuchet MS" w:cs="Tahoma"/>
          <w:b/>
          <w:sz w:val="22"/>
          <w:szCs w:val="22"/>
        </w:rPr>
        <w:t xml:space="preserve"> </w:t>
      </w:r>
      <w:r w:rsidR="00C40AD8">
        <w:rPr>
          <w:rFonts w:ascii="Trebuchet MS" w:hAnsi="Trebuchet MS" w:cs="Tahoma"/>
          <w:b/>
          <w:sz w:val="22"/>
          <w:szCs w:val="22"/>
        </w:rPr>
        <w:t xml:space="preserve">CIRCUITO DE LOS ARCOS (NAVARRA) </w:t>
      </w:r>
      <w:r w:rsidRPr="00C30D9E">
        <w:rPr>
          <w:rFonts w:ascii="Trebuchet MS" w:hAnsi="Trebuchet MS" w:cs="Tahoma"/>
          <w:b/>
          <w:sz w:val="22"/>
          <w:szCs w:val="22"/>
        </w:rPr>
        <w:t>(</w:t>
      </w:r>
      <w:proofErr w:type="spellStart"/>
      <w:r w:rsidR="00C40AD8">
        <w:rPr>
          <w:rFonts w:ascii="Trebuchet MS" w:hAnsi="Trebuchet MS" w:cs="Tahoma"/>
          <w:b/>
          <w:sz w:val="22"/>
          <w:szCs w:val="22"/>
        </w:rPr>
        <w:t>Exp</w:t>
      </w:r>
      <w:proofErr w:type="spellEnd"/>
      <w:r w:rsidR="00C40AD8">
        <w:rPr>
          <w:rFonts w:ascii="Trebuchet MS" w:hAnsi="Trebuchet MS" w:cs="Tahoma"/>
          <w:b/>
          <w:sz w:val="22"/>
          <w:szCs w:val="22"/>
        </w:rPr>
        <w:t>. 2024</w:t>
      </w:r>
      <w:r w:rsidR="00D81A07">
        <w:rPr>
          <w:rFonts w:ascii="Trebuchet MS" w:hAnsi="Trebuchet MS" w:cs="Tahoma"/>
          <w:b/>
          <w:sz w:val="22"/>
          <w:szCs w:val="22"/>
        </w:rPr>
        <w:t>/02</w:t>
      </w:r>
      <w:r w:rsidRPr="00C30D9E">
        <w:rPr>
          <w:rFonts w:ascii="Trebuchet MS" w:hAnsi="Trebuchet MS" w:cs="Tahoma"/>
          <w:b/>
          <w:sz w:val="22"/>
          <w:szCs w:val="22"/>
        </w:rPr>
        <w:t xml:space="preserve">), </w:t>
      </w:r>
      <w:r w:rsidRPr="00C30D9E">
        <w:rPr>
          <w:rFonts w:ascii="Trebuchet MS" w:hAnsi="Trebuchet MS" w:cs="Arial"/>
          <w:sz w:val="22"/>
          <w:szCs w:val="22"/>
        </w:rPr>
        <w:t>acepta incondicionalmente el Pliego regulador de contratación, sus Condiciones Particulares y Prescripciones Técnicas que rigen la licitación, se compromete a la total realización de los trabajos</w:t>
      </w:r>
      <w:r w:rsidRPr="00F70B80">
        <w:rPr>
          <w:rFonts w:ascii="Trebuchet MS" w:hAnsi="Trebuchet MS" w:cs="Arial"/>
          <w:sz w:val="22"/>
          <w:szCs w:val="22"/>
        </w:rPr>
        <w:t xml:space="preserve"> y presenta la siguiente oferta:</w:t>
      </w:r>
    </w:p>
    <w:p w:rsidR="00F62250" w:rsidRPr="0018456C" w:rsidRDefault="00F62250" w:rsidP="00F62250">
      <w:pPr>
        <w:spacing w:before="120" w:after="120"/>
        <w:rPr>
          <w:rFonts w:ascii="Trebuchet MS" w:hAnsi="Trebuchet MS" w:cs="Arial"/>
          <w:sz w:val="22"/>
          <w:szCs w:val="22"/>
        </w:rPr>
      </w:pPr>
    </w:p>
    <w:p w:rsidR="00081A5C" w:rsidRDefault="00F62250" w:rsidP="00081A5C">
      <w:pPr>
        <w:numPr>
          <w:ilvl w:val="0"/>
          <w:numId w:val="9"/>
        </w:numPr>
        <w:spacing w:before="120" w:after="120"/>
        <w:rPr>
          <w:rFonts w:ascii="Trebuchet MS" w:hAnsi="Trebuchet MS" w:cs="Arial"/>
          <w:sz w:val="22"/>
          <w:szCs w:val="22"/>
        </w:rPr>
      </w:pPr>
      <w:r w:rsidRPr="0018456C">
        <w:rPr>
          <w:rFonts w:ascii="Trebuchet MS" w:hAnsi="Trebuchet MS" w:cs="Arial"/>
          <w:b/>
          <w:sz w:val="22"/>
          <w:szCs w:val="22"/>
        </w:rPr>
        <w:t>Oferta económica</w:t>
      </w:r>
      <w:r w:rsidRPr="0018456C">
        <w:rPr>
          <w:rFonts w:ascii="Trebuchet MS" w:hAnsi="Trebuchet MS" w:cs="Arial"/>
          <w:sz w:val="22"/>
          <w:szCs w:val="22"/>
        </w:rPr>
        <w:t xml:space="preserve"> que incluye todos los conceptos necesarios para llevar a cabo el c</w:t>
      </w:r>
      <w:r>
        <w:rPr>
          <w:rFonts w:ascii="Trebuchet MS" w:hAnsi="Trebuchet MS" w:cs="Arial"/>
          <w:sz w:val="22"/>
          <w:szCs w:val="22"/>
        </w:rPr>
        <w:t xml:space="preserve">ontrato por importe de </w:t>
      </w:r>
      <w:r w:rsidRPr="0018456C">
        <w:rPr>
          <w:rFonts w:ascii="Trebuchet MS" w:hAnsi="Trebuchet MS" w:cs="Arial"/>
          <w:sz w:val="22"/>
          <w:szCs w:val="22"/>
        </w:rPr>
        <w:t>.......................... (en letra y número) euros, I.V.A. excluido.</w:t>
      </w:r>
    </w:p>
    <w:p w:rsidR="00555A80" w:rsidRPr="00555A80" w:rsidRDefault="00555A80" w:rsidP="00555A80">
      <w:pPr>
        <w:spacing w:before="120" w:after="120"/>
        <w:ind w:left="360"/>
        <w:rPr>
          <w:rFonts w:ascii="Trebuchet MS" w:hAnsi="Trebuchet MS" w:cs="Arial"/>
          <w:sz w:val="22"/>
          <w:szCs w:val="22"/>
        </w:rPr>
      </w:pPr>
    </w:p>
    <w:p w:rsidR="00F62250" w:rsidRPr="00F62250" w:rsidRDefault="00F62250" w:rsidP="00F62250">
      <w:pPr>
        <w:numPr>
          <w:ilvl w:val="0"/>
          <w:numId w:val="9"/>
        </w:numPr>
        <w:spacing w:before="120" w:after="120"/>
        <w:rPr>
          <w:rFonts w:ascii="Trebuchet MS" w:hAnsi="Trebuchet MS" w:cs="Arial"/>
          <w:b/>
          <w:sz w:val="22"/>
          <w:szCs w:val="22"/>
          <w:lang w:val="es-ES_tradnl"/>
        </w:rPr>
      </w:pPr>
      <w:r w:rsidRPr="0015382C">
        <w:rPr>
          <w:rFonts w:ascii="Trebuchet MS" w:hAnsi="Trebuchet MS" w:cs="Arial"/>
          <w:b/>
          <w:sz w:val="22"/>
          <w:szCs w:val="22"/>
          <w:lang w:val="es-ES_tradnl"/>
        </w:rPr>
        <w:t>Plazo de ejecución</w:t>
      </w:r>
      <w:r>
        <w:rPr>
          <w:rFonts w:ascii="Trebuchet MS" w:hAnsi="Trebuchet MS" w:cs="Arial"/>
          <w:b/>
          <w:sz w:val="22"/>
          <w:szCs w:val="22"/>
          <w:lang w:val="es-ES_tradnl"/>
        </w:rPr>
        <w:t xml:space="preserve"> y plan de obra detallado:</w:t>
      </w:r>
    </w:p>
    <w:p w:rsidR="00C40AD8" w:rsidRDefault="00F62250" w:rsidP="00C40AD8">
      <w:pPr>
        <w:numPr>
          <w:ilvl w:val="1"/>
          <w:numId w:val="9"/>
        </w:numPr>
        <w:spacing w:before="120" w:after="120"/>
        <w:rPr>
          <w:rFonts w:ascii="Trebuchet MS" w:hAnsi="Trebuchet MS"/>
          <w:sz w:val="22"/>
          <w:szCs w:val="22"/>
        </w:rPr>
      </w:pPr>
      <w:r w:rsidRPr="00BC2303">
        <w:rPr>
          <w:rFonts w:ascii="Trebuchet MS" w:hAnsi="Trebuchet MS" w:cs="Arial"/>
          <w:sz w:val="22"/>
          <w:szCs w:val="22"/>
          <w:lang w:val="es-ES_tradnl"/>
        </w:rPr>
        <w:t>El plazo de la realización total de la obra es de ____días naturales</w:t>
      </w:r>
      <w:r w:rsidR="00C40AD8">
        <w:rPr>
          <w:rFonts w:ascii="Trebuchet MS" w:hAnsi="Trebuchet MS"/>
          <w:sz w:val="22"/>
          <w:szCs w:val="22"/>
        </w:rPr>
        <w:t>.</w:t>
      </w:r>
    </w:p>
    <w:p w:rsidR="00C40AD8" w:rsidRPr="00BC2303" w:rsidRDefault="00C40AD8" w:rsidP="00F068D8">
      <w:pPr>
        <w:pStyle w:val="Prrafodelista"/>
        <w:widowControl w:val="0"/>
        <w:autoSpaceDE w:val="0"/>
        <w:autoSpaceDN w:val="0"/>
        <w:ind w:left="708"/>
        <w:rPr>
          <w:rFonts w:ascii="Trebuchet MS" w:hAnsi="Trebuchet MS"/>
          <w:sz w:val="22"/>
          <w:szCs w:val="22"/>
        </w:rPr>
      </w:pPr>
      <w:r w:rsidRPr="00C40AD8">
        <w:rPr>
          <w:rFonts w:ascii="Trebuchet MS" w:hAnsi="Trebuchet MS"/>
          <w:sz w:val="22"/>
          <w:szCs w:val="22"/>
        </w:rPr>
        <w:t>El plazo de obra se iniciará el día siguiente de la firma del Acta de Replanteo hasta la fecha de firma del ACTA DE RECEPCIÓN DE LAS OBRAS, suscrita por la Dirección Facultativa, el contratista y NASUVINSA</w:t>
      </w:r>
    </w:p>
    <w:p w:rsidR="00F62250" w:rsidRPr="00BC2303" w:rsidRDefault="00F62250" w:rsidP="00715FA9">
      <w:pPr>
        <w:numPr>
          <w:ilvl w:val="1"/>
          <w:numId w:val="9"/>
        </w:numPr>
        <w:spacing w:before="120" w:after="120"/>
        <w:rPr>
          <w:rFonts w:ascii="Trebuchet MS" w:hAnsi="Trebuchet MS" w:cs="Arial"/>
          <w:sz w:val="22"/>
          <w:szCs w:val="22"/>
          <w:lang w:val="es-ES_tradnl"/>
        </w:rPr>
      </w:pPr>
      <w:r w:rsidRPr="00BC2303">
        <w:rPr>
          <w:rFonts w:ascii="Trebuchet MS" w:hAnsi="Trebuchet MS" w:cs="Arial"/>
          <w:sz w:val="22"/>
          <w:szCs w:val="22"/>
          <w:lang w:val="es-ES_tradnl"/>
        </w:rPr>
        <w:t xml:space="preserve">Se incluye en </w:t>
      </w:r>
      <w:r w:rsidR="00BC2303" w:rsidRPr="00BC2303">
        <w:rPr>
          <w:rFonts w:ascii="Trebuchet MS" w:hAnsi="Trebuchet MS"/>
          <w:sz w:val="22"/>
          <w:szCs w:val="22"/>
        </w:rPr>
        <w:t xml:space="preserve">PLAN DE OBRA (Diagrama de Gantt, “Programa Maestro” o similar) </w:t>
      </w:r>
      <w:r w:rsidRPr="00BC2303">
        <w:rPr>
          <w:rFonts w:ascii="Trebuchet MS" w:hAnsi="Trebuchet MS"/>
          <w:sz w:val="22"/>
          <w:szCs w:val="22"/>
        </w:rPr>
        <w:t>todo el proceso constructivo con indicación de la siguiente información</w:t>
      </w:r>
      <w:r w:rsidRPr="00BC2303">
        <w:rPr>
          <w:rFonts w:ascii="Trebuchet MS" w:hAnsi="Trebuchet MS" w:cs="Arial"/>
          <w:sz w:val="22"/>
          <w:szCs w:val="22"/>
          <w:lang w:val="es-ES_tradnl"/>
        </w:rPr>
        <w:t>:</w:t>
      </w:r>
    </w:p>
    <w:p w:rsidR="00F62250" w:rsidRPr="00BC2303" w:rsidRDefault="00F068D8" w:rsidP="00BC2303">
      <w:pPr>
        <w:widowControl w:val="0"/>
        <w:numPr>
          <w:ilvl w:val="0"/>
          <w:numId w:val="10"/>
        </w:numPr>
        <w:autoSpaceDE w:val="0"/>
        <w:autoSpaceDN w:val="0"/>
        <w:ind w:left="1418" w:hanging="284"/>
        <w:rPr>
          <w:rFonts w:ascii="Trebuchet MS" w:eastAsia="Tahoma" w:hAnsi="Trebuchet MS" w:cs="Tahoma"/>
          <w:bCs/>
          <w:sz w:val="22"/>
          <w:szCs w:val="22"/>
          <w:lang w:eastAsia="en-US"/>
        </w:rPr>
      </w:pPr>
      <w:r>
        <w:rPr>
          <w:rFonts w:ascii="Trebuchet MS" w:hAnsi="Trebuchet MS"/>
          <w:sz w:val="22"/>
          <w:szCs w:val="22"/>
        </w:rPr>
        <w:t>Valoración económica semanal</w:t>
      </w:r>
      <w:r w:rsidR="00BC2303" w:rsidRPr="00BC2303">
        <w:rPr>
          <w:rFonts w:ascii="Trebuchet MS" w:hAnsi="Trebuchet MS"/>
          <w:sz w:val="22"/>
          <w:szCs w:val="22"/>
        </w:rPr>
        <w:t xml:space="preserve"> y acumulada</w:t>
      </w:r>
      <w:r w:rsidR="00BC2303" w:rsidRPr="00BC2303">
        <w:rPr>
          <w:rFonts w:ascii="Trebuchet MS" w:hAnsi="Trebuchet MS"/>
          <w:sz w:val="22"/>
          <w:szCs w:val="22"/>
        </w:rPr>
        <w:tab/>
      </w:r>
      <w:r w:rsidR="00BC2303" w:rsidRPr="00BC2303">
        <w:rPr>
          <w:rFonts w:ascii="Trebuchet MS" w:hAnsi="Trebuchet MS"/>
          <w:sz w:val="22"/>
          <w:szCs w:val="22"/>
        </w:rPr>
        <w:tab/>
      </w:r>
      <w:r w:rsidR="00F62250" w:rsidRPr="00BC2303">
        <w:rPr>
          <w:rFonts w:ascii="Trebuchet MS" w:hAnsi="Trebuchet MS" w:cs="Tahoma"/>
          <w:bCs/>
          <w:sz w:val="22"/>
          <w:szCs w:val="22"/>
        </w:rPr>
        <w:fldChar w:fldCharType="begin">
          <w:ffData>
            <w:name w:val="CC_MIXTO_S"/>
            <w:enabled w:val="0"/>
            <w:calcOnExit w:val="0"/>
            <w:checkBox>
              <w:sizeAuto/>
              <w:default w:val="0"/>
            </w:checkBox>
          </w:ffData>
        </w:fldChar>
      </w:r>
      <w:r w:rsidR="00F62250" w:rsidRPr="00BC2303">
        <w:rPr>
          <w:rFonts w:ascii="Trebuchet MS" w:hAnsi="Trebuchet MS" w:cs="Tahoma"/>
          <w:bCs/>
          <w:sz w:val="22"/>
          <w:szCs w:val="22"/>
        </w:rPr>
        <w:instrText xml:space="preserve"> FORMCHECKBOX </w:instrText>
      </w:r>
      <w:r w:rsidR="001F64F0">
        <w:rPr>
          <w:rFonts w:ascii="Trebuchet MS" w:hAnsi="Trebuchet MS" w:cs="Tahoma"/>
          <w:bCs/>
          <w:sz w:val="22"/>
          <w:szCs w:val="22"/>
        </w:rPr>
      </w:r>
      <w:r w:rsidR="001F64F0">
        <w:rPr>
          <w:rFonts w:ascii="Trebuchet MS" w:hAnsi="Trebuchet MS" w:cs="Tahoma"/>
          <w:bCs/>
          <w:sz w:val="22"/>
          <w:szCs w:val="22"/>
        </w:rPr>
        <w:fldChar w:fldCharType="separate"/>
      </w:r>
      <w:r w:rsidR="00F62250" w:rsidRPr="00BC2303">
        <w:rPr>
          <w:rFonts w:ascii="Trebuchet MS" w:hAnsi="Trebuchet MS" w:cs="Tahoma"/>
          <w:bCs/>
          <w:sz w:val="22"/>
          <w:szCs w:val="22"/>
        </w:rPr>
        <w:fldChar w:fldCharType="end"/>
      </w:r>
      <w:r w:rsidR="00F62250" w:rsidRPr="00BC2303">
        <w:rPr>
          <w:rFonts w:ascii="Trebuchet MS" w:hAnsi="Trebuchet MS" w:cs="Tahoma"/>
          <w:sz w:val="22"/>
          <w:szCs w:val="22"/>
        </w:rPr>
        <w:t xml:space="preserve"> SÍ      </w:t>
      </w:r>
      <w:r w:rsidR="00F62250" w:rsidRPr="00BC2303">
        <w:rPr>
          <w:rFonts w:ascii="Trebuchet MS" w:hAnsi="Trebuchet MS" w:cs="Tahoma"/>
          <w:sz w:val="22"/>
          <w:szCs w:val="22"/>
        </w:rPr>
        <w:fldChar w:fldCharType="begin">
          <w:ffData>
            <w:name w:val=""/>
            <w:enabled w:val="0"/>
            <w:calcOnExit w:val="0"/>
            <w:checkBox>
              <w:sizeAuto/>
              <w:default w:val="0"/>
            </w:checkBox>
          </w:ffData>
        </w:fldChar>
      </w:r>
      <w:r w:rsidR="00F62250" w:rsidRPr="00BC2303">
        <w:rPr>
          <w:rFonts w:ascii="Trebuchet MS" w:hAnsi="Trebuchet MS" w:cs="Tahoma"/>
          <w:sz w:val="22"/>
          <w:szCs w:val="22"/>
        </w:rPr>
        <w:instrText xml:space="preserve"> FORMCHECKBOX </w:instrText>
      </w:r>
      <w:r w:rsidR="001F64F0">
        <w:rPr>
          <w:rFonts w:ascii="Trebuchet MS" w:hAnsi="Trebuchet MS" w:cs="Tahoma"/>
          <w:sz w:val="22"/>
          <w:szCs w:val="22"/>
        </w:rPr>
      </w:r>
      <w:r w:rsidR="001F64F0">
        <w:rPr>
          <w:rFonts w:ascii="Trebuchet MS" w:hAnsi="Trebuchet MS" w:cs="Tahoma"/>
          <w:sz w:val="22"/>
          <w:szCs w:val="22"/>
        </w:rPr>
        <w:fldChar w:fldCharType="separate"/>
      </w:r>
      <w:r w:rsidR="00F62250" w:rsidRPr="00BC2303">
        <w:rPr>
          <w:rFonts w:ascii="Trebuchet MS" w:hAnsi="Trebuchet MS" w:cs="Tahoma"/>
          <w:sz w:val="22"/>
          <w:szCs w:val="22"/>
        </w:rPr>
        <w:fldChar w:fldCharType="end"/>
      </w:r>
      <w:r w:rsidR="00F62250" w:rsidRPr="00BC2303">
        <w:rPr>
          <w:rFonts w:ascii="Trebuchet MS" w:hAnsi="Trebuchet MS" w:cs="Tahoma"/>
          <w:sz w:val="22"/>
          <w:szCs w:val="22"/>
        </w:rPr>
        <w:t xml:space="preserve"> NO</w:t>
      </w:r>
    </w:p>
    <w:p w:rsidR="00F62250" w:rsidRPr="00BC2303" w:rsidRDefault="00631722" w:rsidP="00BC2303">
      <w:pPr>
        <w:widowControl w:val="0"/>
        <w:numPr>
          <w:ilvl w:val="0"/>
          <w:numId w:val="10"/>
        </w:numPr>
        <w:autoSpaceDE w:val="0"/>
        <w:autoSpaceDN w:val="0"/>
        <w:ind w:left="1418" w:hanging="284"/>
        <w:rPr>
          <w:rFonts w:ascii="Trebuchet MS" w:eastAsia="Tahoma" w:hAnsi="Trebuchet MS" w:cs="Tahoma"/>
          <w:bCs/>
          <w:sz w:val="22"/>
          <w:szCs w:val="22"/>
          <w:lang w:eastAsia="en-US"/>
        </w:rPr>
      </w:pPr>
      <w:r w:rsidRPr="00BC2303">
        <w:rPr>
          <w:rFonts w:ascii="Trebuchet MS" w:hAnsi="Trebuchet MS"/>
          <w:sz w:val="22"/>
          <w:szCs w:val="22"/>
        </w:rPr>
        <w:t>Camino crítico</w:t>
      </w:r>
      <w:r w:rsidRPr="00BC2303">
        <w:rPr>
          <w:rFonts w:ascii="Trebuchet MS" w:hAnsi="Trebuchet MS"/>
          <w:sz w:val="22"/>
          <w:szCs w:val="22"/>
        </w:rPr>
        <w:tab/>
      </w:r>
      <w:r w:rsidR="00BC2303" w:rsidRPr="00BC2303">
        <w:rPr>
          <w:rFonts w:ascii="Trebuchet MS" w:hAnsi="Trebuchet MS"/>
          <w:sz w:val="22"/>
          <w:szCs w:val="22"/>
        </w:rPr>
        <w:tab/>
      </w:r>
      <w:r w:rsidR="00BC2303" w:rsidRPr="00BC2303">
        <w:rPr>
          <w:rFonts w:ascii="Trebuchet MS" w:hAnsi="Trebuchet MS"/>
          <w:sz w:val="22"/>
          <w:szCs w:val="22"/>
        </w:rPr>
        <w:tab/>
      </w:r>
      <w:r w:rsidR="00BC2303" w:rsidRPr="00BC2303">
        <w:rPr>
          <w:rFonts w:ascii="Trebuchet MS" w:hAnsi="Trebuchet MS"/>
          <w:sz w:val="22"/>
          <w:szCs w:val="22"/>
        </w:rPr>
        <w:tab/>
      </w:r>
      <w:r w:rsidR="00BC2303" w:rsidRPr="00BC2303">
        <w:rPr>
          <w:rFonts w:ascii="Trebuchet MS" w:hAnsi="Trebuchet MS"/>
          <w:sz w:val="22"/>
          <w:szCs w:val="22"/>
        </w:rPr>
        <w:tab/>
      </w:r>
      <w:r w:rsidR="00BC2303" w:rsidRPr="00BC2303">
        <w:rPr>
          <w:rFonts w:ascii="Trebuchet MS" w:hAnsi="Trebuchet MS"/>
          <w:sz w:val="22"/>
          <w:szCs w:val="22"/>
        </w:rPr>
        <w:tab/>
      </w:r>
      <w:r w:rsidR="00F62250" w:rsidRPr="00BC2303">
        <w:rPr>
          <w:rFonts w:ascii="Trebuchet MS" w:hAnsi="Trebuchet MS" w:cs="Tahoma"/>
          <w:bCs/>
          <w:sz w:val="22"/>
          <w:szCs w:val="22"/>
        </w:rPr>
        <w:fldChar w:fldCharType="begin">
          <w:ffData>
            <w:name w:val="CC_MIXTO_S"/>
            <w:enabled w:val="0"/>
            <w:calcOnExit w:val="0"/>
            <w:checkBox>
              <w:sizeAuto/>
              <w:default w:val="0"/>
            </w:checkBox>
          </w:ffData>
        </w:fldChar>
      </w:r>
      <w:r w:rsidR="00F62250" w:rsidRPr="00BC2303">
        <w:rPr>
          <w:rFonts w:ascii="Trebuchet MS" w:hAnsi="Trebuchet MS" w:cs="Tahoma"/>
          <w:bCs/>
          <w:sz w:val="22"/>
          <w:szCs w:val="22"/>
        </w:rPr>
        <w:instrText xml:space="preserve"> FORMCHECKBOX </w:instrText>
      </w:r>
      <w:r w:rsidR="001F64F0">
        <w:rPr>
          <w:rFonts w:ascii="Trebuchet MS" w:hAnsi="Trebuchet MS" w:cs="Tahoma"/>
          <w:bCs/>
          <w:sz w:val="22"/>
          <w:szCs w:val="22"/>
        </w:rPr>
      </w:r>
      <w:r w:rsidR="001F64F0">
        <w:rPr>
          <w:rFonts w:ascii="Trebuchet MS" w:hAnsi="Trebuchet MS" w:cs="Tahoma"/>
          <w:bCs/>
          <w:sz w:val="22"/>
          <w:szCs w:val="22"/>
        </w:rPr>
        <w:fldChar w:fldCharType="separate"/>
      </w:r>
      <w:r w:rsidR="00F62250" w:rsidRPr="00BC2303">
        <w:rPr>
          <w:rFonts w:ascii="Trebuchet MS" w:hAnsi="Trebuchet MS" w:cs="Tahoma"/>
          <w:bCs/>
          <w:sz w:val="22"/>
          <w:szCs w:val="22"/>
        </w:rPr>
        <w:fldChar w:fldCharType="end"/>
      </w:r>
      <w:r w:rsidR="00F62250" w:rsidRPr="00BC2303">
        <w:rPr>
          <w:rFonts w:ascii="Trebuchet MS" w:hAnsi="Trebuchet MS" w:cs="Tahoma"/>
          <w:sz w:val="22"/>
          <w:szCs w:val="22"/>
        </w:rPr>
        <w:t xml:space="preserve"> SÍ      </w:t>
      </w:r>
      <w:r w:rsidR="00F62250" w:rsidRPr="00BC2303">
        <w:rPr>
          <w:rFonts w:ascii="Trebuchet MS" w:hAnsi="Trebuchet MS" w:cs="Tahoma"/>
          <w:sz w:val="22"/>
          <w:szCs w:val="22"/>
        </w:rPr>
        <w:fldChar w:fldCharType="begin">
          <w:ffData>
            <w:name w:val=""/>
            <w:enabled w:val="0"/>
            <w:calcOnExit w:val="0"/>
            <w:checkBox>
              <w:sizeAuto/>
              <w:default w:val="0"/>
            </w:checkBox>
          </w:ffData>
        </w:fldChar>
      </w:r>
      <w:r w:rsidR="00F62250" w:rsidRPr="00BC2303">
        <w:rPr>
          <w:rFonts w:ascii="Trebuchet MS" w:hAnsi="Trebuchet MS" w:cs="Tahoma"/>
          <w:sz w:val="22"/>
          <w:szCs w:val="22"/>
        </w:rPr>
        <w:instrText xml:space="preserve"> FORMCHECKBOX </w:instrText>
      </w:r>
      <w:r w:rsidR="001F64F0">
        <w:rPr>
          <w:rFonts w:ascii="Trebuchet MS" w:hAnsi="Trebuchet MS" w:cs="Tahoma"/>
          <w:sz w:val="22"/>
          <w:szCs w:val="22"/>
        </w:rPr>
      </w:r>
      <w:r w:rsidR="001F64F0">
        <w:rPr>
          <w:rFonts w:ascii="Trebuchet MS" w:hAnsi="Trebuchet MS" w:cs="Tahoma"/>
          <w:sz w:val="22"/>
          <w:szCs w:val="22"/>
        </w:rPr>
        <w:fldChar w:fldCharType="separate"/>
      </w:r>
      <w:r w:rsidR="00F62250" w:rsidRPr="00BC2303">
        <w:rPr>
          <w:rFonts w:ascii="Trebuchet MS" w:hAnsi="Trebuchet MS" w:cs="Tahoma"/>
          <w:sz w:val="22"/>
          <w:szCs w:val="22"/>
        </w:rPr>
        <w:fldChar w:fldCharType="end"/>
      </w:r>
      <w:r w:rsidR="00F62250" w:rsidRPr="00BC2303">
        <w:rPr>
          <w:rFonts w:ascii="Trebuchet MS" w:hAnsi="Trebuchet MS" w:cs="Tahoma"/>
          <w:sz w:val="22"/>
          <w:szCs w:val="22"/>
        </w:rPr>
        <w:t xml:space="preserve"> NO</w:t>
      </w:r>
    </w:p>
    <w:p w:rsidR="007F2233" w:rsidRPr="00BC2303" w:rsidRDefault="007F2233" w:rsidP="007F2233">
      <w:pPr>
        <w:ind w:left="1985"/>
        <w:rPr>
          <w:rFonts w:ascii="Trebuchet MS" w:hAnsi="Trebuchet MS"/>
          <w:sz w:val="22"/>
          <w:szCs w:val="22"/>
        </w:rPr>
      </w:pPr>
    </w:p>
    <w:p w:rsidR="00F62250" w:rsidRPr="00BC2303" w:rsidRDefault="00F62250" w:rsidP="00BC2303">
      <w:pPr>
        <w:numPr>
          <w:ilvl w:val="0"/>
          <w:numId w:val="9"/>
        </w:numPr>
        <w:spacing w:before="120" w:after="120"/>
        <w:rPr>
          <w:rFonts w:ascii="Trebuchet MS" w:hAnsi="Trebuchet MS" w:cs="Arial"/>
          <w:b/>
          <w:sz w:val="22"/>
          <w:szCs w:val="22"/>
          <w:lang w:val="es-ES_tradnl"/>
        </w:rPr>
      </w:pPr>
      <w:r w:rsidRPr="00BC2303">
        <w:rPr>
          <w:rFonts w:ascii="Trebuchet MS" w:hAnsi="Trebuchet MS" w:cs="Arial"/>
          <w:b/>
          <w:sz w:val="22"/>
          <w:szCs w:val="22"/>
          <w:lang w:val="es-ES_tradnl"/>
        </w:rPr>
        <w:t xml:space="preserve">El </w:t>
      </w:r>
      <w:r w:rsidRPr="00BC2303">
        <w:rPr>
          <w:rFonts w:ascii="Trebuchet MS" w:hAnsi="Trebuchet MS" w:cs="Arial"/>
          <w:b/>
          <w:sz w:val="22"/>
          <w:szCs w:val="22"/>
          <w:u w:val="single"/>
          <w:lang w:val="es-ES_tradnl"/>
        </w:rPr>
        <w:t>incremento</w:t>
      </w:r>
      <w:r w:rsidRPr="00BC2303">
        <w:rPr>
          <w:rFonts w:ascii="Trebuchet MS" w:hAnsi="Trebuchet MS" w:cs="Arial"/>
          <w:b/>
          <w:sz w:val="22"/>
          <w:szCs w:val="22"/>
          <w:lang w:val="es-ES_tradnl"/>
        </w:rPr>
        <w:t xml:space="preserve"> del plazo de garantía </w:t>
      </w:r>
      <w:r w:rsidR="00BC2303" w:rsidRPr="00BC2303">
        <w:rPr>
          <w:rFonts w:ascii="Trebuchet MS" w:hAnsi="Trebuchet MS"/>
          <w:sz w:val="22"/>
        </w:rPr>
        <w:t>es de:</w:t>
      </w:r>
    </w:p>
    <w:p w:rsidR="00BC2303" w:rsidRPr="00BC2303" w:rsidRDefault="00BC2303" w:rsidP="00BC2303">
      <w:pPr>
        <w:widowControl w:val="0"/>
        <w:numPr>
          <w:ilvl w:val="0"/>
          <w:numId w:val="10"/>
        </w:numPr>
        <w:autoSpaceDE w:val="0"/>
        <w:autoSpaceDN w:val="0"/>
        <w:ind w:left="1418" w:hanging="284"/>
        <w:rPr>
          <w:rFonts w:ascii="Trebuchet MS" w:hAnsi="Trebuchet MS"/>
          <w:sz w:val="22"/>
          <w:szCs w:val="22"/>
        </w:rPr>
      </w:pPr>
      <w:r w:rsidRPr="00BC2303">
        <w:rPr>
          <w:rFonts w:ascii="Trebuchet MS" w:hAnsi="Trebuchet MS"/>
          <w:sz w:val="22"/>
          <w:szCs w:val="22"/>
        </w:rPr>
        <w:t xml:space="preserve">1 año de incremento </w:t>
      </w:r>
      <w:r w:rsidRPr="00BC2303">
        <w:rPr>
          <w:rFonts w:ascii="Trebuchet MS" w:hAnsi="Trebuchet MS"/>
          <w:sz w:val="22"/>
          <w:szCs w:val="22"/>
        </w:rPr>
        <w:tab/>
      </w:r>
      <w:r w:rsidRPr="00BC2303">
        <w:rPr>
          <w:rFonts w:ascii="Trebuchet MS" w:hAnsi="Trebuchet MS"/>
          <w:sz w:val="22"/>
          <w:szCs w:val="22"/>
        </w:rPr>
        <w:tab/>
        <w:t xml:space="preserve"> </w:t>
      </w:r>
      <w:r w:rsidRPr="00BC2303">
        <w:rPr>
          <w:rFonts w:ascii="Trebuchet MS" w:hAnsi="Trebuchet MS" w:cs="Tahoma"/>
          <w:b/>
          <w:bCs/>
          <w:sz w:val="22"/>
          <w:szCs w:val="22"/>
        </w:rPr>
        <w:fldChar w:fldCharType="begin">
          <w:ffData>
            <w:name w:val="CC_MIXTO_S"/>
            <w:enabled w:val="0"/>
            <w:calcOnExit w:val="0"/>
            <w:checkBox>
              <w:sizeAuto/>
              <w:default w:val="0"/>
            </w:checkBox>
          </w:ffData>
        </w:fldChar>
      </w:r>
      <w:r w:rsidRPr="00BC2303">
        <w:rPr>
          <w:rFonts w:ascii="Trebuchet MS" w:hAnsi="Trebuchet MS" w:cs="Tahoma"/>
          <w:b/>
          <w:bCs/>
          <w:sz w:val="22"/>
          <w:szCs w:val="22"/>
        </w:rPr>
        <w:instrText xml:space="preserve"> FORMCHECKBOX </w:instrText>
      </w:r>
      <w:r w:rsidR="001F64F0">
        <w:rPr>
          <w:rFonts w:ascii="Trebuchet MS" w:hAnsi="Trebuchet MS" w:cs="Tahoma"/>
          <w:b/>
          <w:bCs/>
          <w:sz w:val="22"/>
          <w:szCs w:val="22"/>
        </w:rPr>
      </w:r>
      <w:r w:rsidR="001F64F0">
        <w:rPr>
          <w:rFonts w:ascii="Trebuchet MS" w:hAnsi="Trebuchet MS" w:cs="Tahoma"/>
          <w:b/>
          <w:bCs/>
          <w:sz w:val="22"/>
          <w:szCs w:val="22"/>
        </w:rPr>
        <w:fldChar w:fldCharType="separate"/>
      </w:r>
      <w:r w:rsidRPr="00BC2303">
        <w:rPr>
          <w:rFonts w:ascii="Trebuchet MS" w:hAnsi="Trebuchet MS" w:cs="Tahoma"/>
          <w:b/>
          <w:bCs/>
          <w:sz w:val="22"/>
          <w:szCs w:val="22"/>
        </w:rPr>
        <w:fldChar w:fldCharType="end"/>
      </w:r>
      <w:r w:rsidRPr="00BC2303">
        <w:rPr>
          <w:rFonts w:ascii="Trebuchet MS" w:hAnsi="Trebuchet MS" w:cs="Tahoma"/>
          <w:sz w:val="22"/>
          <w:szCs w:val="22"/>
        </w:rPr>
        <w:t xml:space="preserve">    </w:t>
      </w:r>
    </w:p>
    <w:p w:rsidR="00BC2303" w:rsidRPr="00BC2303" w:rsidRDefault="00BC2303" w:rsidP="00BC2303">
      <w:pPr>
        <w:widowControl w:val="0"/>
        <w:numPr>
          <w:ilvl w:val="0"/>
          <w:numId w:val="10"/>
        </w:numPr>
        <w:autoSpaceDE w:val="0"/>
        <w:autoSpaceDN w:val="0"/>
        <w:ind w:left="1418" w:hanging="284"/>
        <w:rPr>
          <w:rFonts w:ascii="Trebuchet MS" w:hAnsi="Trebuchet MS"/>
          <w:sz w:val="22"/>
          <w:szCs w:val="22"/>
        </w:rPr>
      </w:pPr>
      <w:r w:rsidRPr="00BC2303">
        <w:rPr>
          <w:rFonts w:ascii="Trebuchet MS" w:hAnsi="Trebuchet MS"/>
          <w:sz w:val="22"/>
          <w:szCs w:val="22"/>
        </w:rPr>
        <w:t>2 años de incremento</w:t>
      </w:r>
      <w:r w:rsidRPr="00BC2303">
        <w:rPr>
          <w:rFonts w:ascii="Trebuchet MS" w:hAnsi="Trebuchet MS"/>
          <w:sz w:val="22"/>
          <w:szCs w:val="22"/>
        </w:rPr>
        <w:tab/>
        <w:t xml:space="preserve"> </w:t>
      </w:r>
      <w:r w:rsidRPr="00BC2303">
        <w:rPr>
          <w:rFonts w:ascii="Trebuchet MS" w:hAnsi="Trebuchet MS" w:cs="Tahoma"/>
          <w:b/>
          <w:bCs/>
          <w:sz w:val="22"/>
          <w:szCs w:val="22"/>
        </w:rPr>
        <w:fldChar w:fldCharType="begin">
          <w:ffData>
            <w:name w:val="CC_MIXTO_S"/>
            <w:enabled w:val="0"/>
            <w:calcOnExit w:val="0"/>
            <w:checkBox>
              <w:sizeAuto/>
              <w:default w:val="0"/>
            </w:checkBox>
          </w:ffData>
        </w:fldChar>
      </w:r>
      <w:r w:rsidRPr="00BC2303">
        <w:rPr>
          <w:rFonts w:ascii="Trebuchet MS" w:hAnsi="Trebuchet MS" w:cs="Tahoma"/>
          <w:b/>
          <w:bCs/>
          <w:sz w:val="22"/>
          <w:szCs w:val="22"/>
        </w:rPr>
        <w:instrText xml:space="preserve"> FORMCHECKBOX </w:instrText>
      </w:r>
      <w:r w:rsidR="001F64F0">
        <w:rPr>
          <w:rFonts w:ascii="Trebuchet MS" w:hAnsi="Trebuchet MS" w:cs="Tahoma"/>
          <w:b/>
          <w:bCs/>
          <w:sz w:val="22"/>
          <w:szCs w:val="22"/>
        </w:rPr>
      </w:r>
      <w:r w:rsidR="001F64F0">
        <w:rPr>
          <w:rFonts w:ascii="Trebuchet MS" w:hAnsi="Trebuchet MS" w:cs="Tahoma"/>
          <w:b/>
          <w:bCs/>
          <w:sz w:val="22"/>
          <w:szCs w:val="22"/>
        </w:rPr>
        <w:fldChar w:fldCharType="separate"/>
      </w:r>
      <w:r w:rsidRPr="00BC2303">
        <w:rPr>
          <w:rFonts w:ascii="Trebuchet MS" w:hAnsi="Trebuchet MS" w:cs="Tahoma"/>
          <w:b/>
          <w:bCs/>
          <w:sz w:val="22"/>
          <w:szCs w:val="22"/>
        </w:rPr>
        <w:fldChar w:fldCharType="end"/>
      </w:r>
      <w:r w:rsidRPr="00BC2303">
        <w:rPr>
          <w:rFonts w:ascii="Trebuchet MS" w:hAnsi="Trebuchet MS" w:cs="Tahoma"/>
          <w:sz w:val="22"/>
          <w:szCs w:val="22"/>
        </w:rPr>
        <w:t xml:space="preserve">      </w:t>
      </w:r>
    </w:p>
    <w:p w:rsidR="00555A80" w:rsidRPr="00BC2303" w:rsidRDefault="00BC2303" w:rsidP="00F068D8">
      <w:pPr>
        <w:widowControl w:val="0"/>
        <w:autoSpaceDE w:val="0"/>
        <w:autoSpaceDN w:val="0"/>
        <w:ind w:left="1418"/>
        <w:rPr>
          <w:rFonts w:ascii="Trebuchet MS" w:hAnsi="Trebuchet MS"/>
          <w:sz w:val="22"/>
          <w:szCs w:val="22"/>
        </w:rPr>
      </w:pPr>
      <w:r w:rsidRPr="00BC2303">
        <w:rPr>
          <w:rFonts w:ascii="Trebuchet MS" w:hAnsi="Trebuchet MS" w:cs="Tahoma"/>
          <w:sz w:val="22"/>
          <w:szCs w:val="22"/>
        </w:rPr>
        <w:t xml:space="preserve"> </w:t>
      </w:r>
    </w:p>
    <w:p w:rsidR="00555A80" w:rsidRPr="00555A80" w:rsidRDefault="00F62250" w:rsidP="00555A80">
      <w:pPr>
        <w:numPr>
          <w:ilvl w:val="0"/>
          <w:numId w:val="9"/>
        </w:numPr>
        <w:spacing w:before="120" w:after="120"/>
        <w:rPr>
          <w:rFonts w:ascii="Trebuchet MS" w:hAnsi="Trebuchet MS" w:cs="Arial"/>
          <w:b/>
          <w:sz w:val="22"/>
          <w:szCs w:val="22"/>
          <w:lang w:val="es-ES_tradnl"/>
        </w:rPr>
      </w:pPr>
      <w:r w:rsidRPr="00BC2303">
        <w:rPr>
          <w:rFonts w:ascii="Trebuchet MS" w:hAnsi="Trebuchet MS" w:cs="Arial"/>
          <w:b/>
          <w:sz w:val="22"/>
          <w:szCs w:val="22"/>
          <w:lang w:val="es-ES_tradnl"/>
        </w:rPr>
        <w:t xml:space="preserve">Criterio social: </w:t>
      </w:r>
      <w:r w:rsidR="006E327C" w:rsidRPr="00BC2303">
        <w:rPr>
          <w:rFonts w:ascii="Trebuchet MS" w:hAnsi="Trebuchet MS" w:cs="Tahoma"/>
          <w:bCs/>
          <w:sz w:val="22"/>
          <w:szCs w:val="22"/>
        </w:rPr>
        <w:fldChar w:fldCharType="begin">
          <w:ffData>
            <w:name w:val="CC_MIXTO_S"/>
            <w:enabled w:val="0"/>
            <w:calcOnExit w:val="0"/>
            <w:checkBox>
              <w:sizeAuto/>
              <w:default w:val="0"/>
            </w:checkBox>
          </w:ffData>
        </w:fldChar>
      </w:r>
      <w:r w:rsidR="006E327C" w:rsidRPr="00BC2303">
        <w:rPr>
          <w:rFonts w:ascii="Trebuchet MS" w:hAnsi="Trebuchet MS" w:cs="Tahoma"/>
          <w:bCs/>
          <w:sz w:val="22"/>
          <w:szCs w:val="22"/>
        </w:rPr>
        <w:instrText xml:space="preserve"> FORMCHECKBOX </w:instrText>
      </w:r>
      <w:r w:rsidR="001F64F0">
        <w:rPr>
          <w:rFonts w:ascii="Trebuchet MS" w:hAnsi="Trebuchet MS" w:cs="Tahoma"/>
          <w:bCs/>
          <w:sz w:val="22"/>
          <w:szCs w:val="22"/>
        </w:rPr>
      </w:r>
      <w:r w:rsidR="001F64F0">
        <w:rPr>
          <w:rFonts w:ascii="Trebuchet MS" w:hAnsi="Trebuchet MS" w:cs="Tahoma"/>
          <w:bCs/>
          <w:sz w:val="22"/>
          <w:szCs w:val="22"/>
        </w:rPr>
        <w:fldChar w:fldCharType="separate"/>
      </w:r>
      <w:r w:rsidR="006E327C" w:rsidRPr="00BC2303">
        <w:rPr>
          <w:rFonts w:ascii="Trebuchet MS" w:hAnsi="Trebuchet MS" w:cs="Tahoma"/>
          <w:bCs/>
          <w:sz w:val="22"/>
          <w:szCs w:val="22"/>
        </w:rPr>
        <w:fldChar w:fldCharType="end"/>
      </w:r>
      <w:r w:rsidR="001F64F0">
        <w:rPr>
          <w:rFonts w:ascii="Trebuchet MS" w:hAnsi="Trebuchet MS" w:cs="Tahoma"/>
          <w:sz w:val="22"/>
          <w:szCs w:val="22"/>
        </w:rPr>
        <w:t xml:space="preserve"> SÍ    </w:t>
      </w:r>
      <w:bookmarkStart w:id="4" w:name="_GoBack"/>
      <w:bookmarkEnd w:id="4"/>
      <w:r w:rsidR="006E327C" w:rsidRPr="00BC2303">
        <w:rPr>
          <w:rFonts w:ascii="Trebuchet MS" w:hAnsi="Trebuchet MS" w:cs="Tahoma"/>
          <w:sz w:val="22"/>
          <w:szCs w:val="22"/>
        </w:rPr>
        <w:t xml:space="preserve"> </w:t>
      </w:r>
      <w:r w:rsidR="006E327C" w:rsidRPr="00BC2303">
        <w:rPr>
          <w:rFonts w:ascii="Trebuchet MS" w:hAnsi="Trebuchet MS" w:cs="Tahoma"/>
          <w:sz w:val="22"/>
          <w:szCs w:val="22"/>
        </w:rPr>
        <w:fldChar w:fldCharType="begin">
          <w:ffData>
            <w:name w:val=""/>
            <w:enabled w:val="0"/>
            <w:calcOnExit w:val="0"/>
            <w:checkBox>
              <w:sizeAuto/>
              <w:default w:val="0"/>
            </w:checkBox>
          </w:ffData>
        </w:fldChar>
      </w:r>
      <w:r w:rsidR="006E327C" w:rsidRPr="00BC2303">
        <w:rPr>
          <w:rFonts w:ascii="Trebuchet MS" w:hAnsi="Trebuchet MS" w:cs="Tahoma"/>
          <w:sz w:val="22"/>
          <w:szCs w:val="22"/>
        </w:rPr>
        <w:instrText xml:space="preserve"> FORMCHECKBOX </w:instrText>
      </w:r>
      <w:r w:rsidR="001F64F0">
        <w:rPr>
          <w:rFonts w:ascii="Trebuchet MS" w:hAnsi="Trebuchet MS" w:cs="Tahoma"/>
          <w:sz w:val="22"/>
          <w:szCs w:val="22"/>
        </w:rPr>
      </w:r>
      <w:r w:rsidR="001F64F0">
        <w:rPr>
          <w:rFonts w:ascii="Trebuchet MS" w:hAnsi="Trebuchet MS" w:cs="Tahoma"/>
          <w:sz w:val="22"/>
          <w:szCs w:val="22"/>
        </w:rPr>
        <w:fldChar w:fldCharType="separate"/>
      </w:r>
      <w:r w:rsidR="006E327C" w:rsidRPr="00BC2303">
        <w:rPr>
          <w:rFonts w:ascii="Trebuchet MS" w:hAnsi="Trebuchet MS" w:cs="Tahoma"/>
          <w:sz w:val="22"/>
          <w:szCs w:val="22"/>
        </w:rPr>
        <w:fldChar w:fldCharType="end"/>
      </w:r>
      <w:r w:rsidR="006E327C" w:rsidRPr="00BC2303">
        <w:rPr>
          <w:rFonts w:ascii="Trebuchet MS" w:hAnsi="Trebuchet MS" w:cs="Tahoma"/>
          <w:sz w:val="22"/>
          <w:szCs w:val="22"/>
        </w:rPr>
        <w:t xml:space="preserve"> NO</w:t>
      </w:r>
      <w:r w:rsidR="006E327C" w:rsidRPr="00555A80">
        <w:rPr>
          <w:rFonts w:ascii="Trebuchet MS" w:hAnsi="Trebuchet MS" w:cs="Arial"/>
          <w:sz w:val="22"/>
          <w:szCs w:val="22"/>
          <w:lang w:val="es-ES_tradnl"/>
        </w:rPr>
        <w:t xml:space="preserve"> </w:t>
      </w:r>
      <w:r w:rsidRPr="00555A80">
        <w:rPr>
          <w:rFonts w:ascii="Trebuchet MS" w:hAnsi="Trebuchet MS" w:cs="Arial"/>
          <w:sz w:val="22"/>
          <w:szCs w:val="22"/>
          <w:lang w:val="es-ES_tradnl"/>
        </w:rPr>
        <w:t>me comprometo a</w:t>
      </w:r>
      <w:r w:rsidRPr="00555A80">
        <w:rPr>
          <w:rFonts w:ascii="Trebuchet MS" w:hAnsi="Trebuchet MS"/>
          <w:sz w:val="22"/>
          <w:szCs w:val="22"/>
        </w:rPr>
        <w:t xml:space="preserve"> dedicar a la ejecución del</w:t>
      </w:r>
      <w:r w:rsidR="00555A80" w:rsidRPr="00555A80">
        <w:rPr>
          <w:rFonts w:ascii="Trebuchet MS" w:hAnsi="Trebuchet MS"/>
          <w:sz w:val="22"/>
          <w:szCs w:val="22"/>
        </w:rPr>
        <w:t xml:space="preserve"> contrato a una persona con un porcentaje de discapacidad igual o superior al 33%, perceptora de renta garantizada, víctima de violencia de género, que esté o haya finalizado un itinerario de inserción en empresas de inserción o desempleadas de larga duración.</w:t>
      </w:r>
    </w:p>
    <w:p w:rsidR="00C12F2E" w:rsidRPr="00C12F2E" w:rsidRDefault="00C12F2E" w:rsidP="00C12F2E">
      <w:pPr>
        <w:autoSpaceDE w:val="0"/>
        <w:autoSpaceDN w:val="0"/>
        <w:contextualSpacing/>
        <w:rPr>
          <w:rFonts w:ascii="Trebuchet MS" w:hAnsi="Trebuchet MS" w:cs="Arial"/>
          <w:b/>
          <w:color w:val="FF0000"/>
          <w:sz w:val="22"/>
          <w:szCs w:val="22"/>
          <w:u w:val="single"/>
        </w:rPr>
      </w:pPr>
    </w:p>
    <w:p w:rsidR="00081A5C" w:rsidRDefault="00081A5C" w:rsidP="00081A5C">
      <w:pPr>
        <w:rPr>
          <w:rFonts w:ascii="Trebuchet MS" w:hAnsi="Trebuchet MS" w:cs="Arial"/>
          <w:b/>
          <w:sz w:val="22"/>
          <w:szCs w:val="22"/>
          <w:u w:val="single"/>
        </w:rPr>
      </w:pPr>
    </w:p>
    <w:p w:rsidR="00081A5C" w:rsidRPr="00FB6739" w:rsidRDefault="00081A5C" w:rsidP="00B825E1">
      <w:pPr>
        <w:rPr>
          <w:rFonts w:ascii="Trebuchet MS" w:hAnsi="Trebuchet MS" w:cs="Arial"/>
          <w:b/>
          <w:sz w:val="22"/>
          <w:szCs w:val="22"/>
          <w:u w:val="single"/>
        </w:rPr>
      </w:pPr>
    </w:p>
    <w:p w:rsidR="000565A5" w:rsidRPr="00FB6739" w:rsidRDefault="000565A5" w:rsidP="000565A5">
      <w:pPr>
        <w:jc w:val="center"/>
        <w:rPr>
          <w:rFonts w:ascii="Trebuchet MS" w:hAnsi="Trebuchet MS" w:cs="Arial"/>
          <w:sz w:val="22"/>
          <w:szCs w:val="22"/>
        </w:rPr>
      </w:pPr>
      <w:r w:rsidRPr="00FB6739">
        <w:rPr>
          <w:rFonts w:ascii="Trebuchet MS" w:hAnsi="Trebuchet MS" w:cs="Arial"/>
          <w:sz w:val="22"/>
          <w:szCs w:val="22"/>
        </w:rPr>
        <w:t>A __ de _________ de ___</w:t>
      </w:r>
    </w:p>
    <w:p w:rsidR="000565A5" w:rsidRPr="00FB6739" w:rsidRDefault="000565A5" w:rsidP="000565A5">
      <w:pPr>
        <w:rPr>
          <w:rFonts w:ascii="Trebuchet MS" w:hAnsi="Trebuchet MS" w:cs="Arial"/>
          <w:sz w:val="22"/>
          <w:szCs w:val="22"/>
        </w:rPr>
      </w:pPr>
    </w:p>
    <w:p w:rsidR="000565A5" w:rsidRPr="00FB6739" w:rsidRDefault="000565A5" w:rsidP="000565A5">
      <w:pPr>
        <w:rPr>
          <w:rFonts w:ascii="Trebuchet MS" w:hAnsi="Trebuchet MS" w:cs="Arial"/>
          <w:sz w:val="22"/>
          <w:szCs w:val="22"/>
        </w:rPr>
      </w:pPr>
    </w:p>
    <w:p w:rsidR="000565A5" w:rsidRPr="00FB6739" w:rsidRDefault="000565A5" w:rsidP="000565A5">
      <w:pPr>
        <w:rPr>
          <w:rFonts w:ascii="Trebuchet MS" w:hAnsi="Trebuchet MS" w:cs="Arial"/>
          <w:sz w:val="22"/>
          <w:szCs w:val="22"/>
        </w:rPr>
      </w:pPr>
    </w:p>
    <w:p w:rsidR="00296CD6" w:rsidRPr="003439E3" w:rsidRDefault="000565A5" w:rsidP="003439E3">
      <w:pPr>
        <w:jc w:val="center"/>
        <w:rPr>
          <w:rFonts w:ascii="Trebuchet MS" w:hAnsi="Trebuchet MS" w:cs="Arial"/>
          <w:sz w:val="22"/>
          <w:szCs w:val="22"/>
        </w:rPr>
      </w:pPr>
      <w:r w:rsidRPr="00FB6739">
        <w:rPr>
          <w:rFonts w:ascii="Trebuchet MS" w:hAnsi="Trebuchet MS" w:cs="Arial"/>
          <w:sz w:val="22"/>
          <w:szCs w:val="22"/>
        </w:rPr>
        <w:t>(Fecha y firma electrónica)</w:t>
      </w:r>
    </w:p>
    <w:sectPr w:rsidR="00296CD6" w:rsidRPr="003439E3" w:rsidSect="00D81A07">
      <w:headerReference w:type="default" r:id="rId7"/>
      <w:pgSz w:w="11906" w:h="16838"/>
      <w:pgMar w:top="1702" w:right="1274"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5A5" w:rsidRDefault="000565A5" w:rsidP="000565A5">
      <w:r>
        <w:separator/>
      </w:r>
    </w:p>
  </w:endnote>
  <w:endnote w:type="continuationSeparator" w:id="0">
    <w:p w:rsidR="000565A5" w:rsidRDefault="000565A5" w:rsidP="00056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altName w:val="Trebuchet"/>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5A5" w:rsidRDefault="000565A5" w:rsidP="000565A5">
      <w:r>
        <w:separator/>
      </w:r>
    </w:p>
  </w:footnote>
  <w:footnote w:type="continuationSeparator" w:id="0">
    <w:p w:rsidR="000565A5" w:rsidRDefault="000565A5" w:rsidP="000565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A07" w:rsidRPr="00E05C0C" w:rsidRDefault="00D81A07" w:rsidP="00F27F72">
    <w:pPr>
      <w:pStyle w:val="Encabezado"/>
      <w:pBdr>
        <w:bottom w:val="single" w:sz="4" w:space="1" w:color="auto"/>
      </w:pBdr>
      <w:jc w:val="left"/>
      <w:rPr>
        <w:rFonts w:cs="Arial"/>
        <w:b/>
        <w:sz w:val="16"/>
        <w:szCs w:val="16"/>
      </w:rPr>
    </w:pPr>
    <w:r w:rsidRPr="00BA5ABB">
      <w:rPr>
        <w:noProof/>
      </w:rPr>
      <w:drawing>
        <wp:inline distT="0" distB="0" distL="0" distR="0" wp14:anchorId="75713883" wp14:editId="1391E8F0">
          <wp:extent cx="1337945" cy="279400"/>
          <wp:effectExtent l="0" t="0" r="0" b="6350"/>
          <wp:docPr id="10" name="Imagen 10" descr="C:\Users\D778269\AppData\Local\Microsoft\Windows\Temporary Internet Files\Content.Outlook\D73O2LZ0\LogoNASUVI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D778269\AppData\Local\Microsoft\Windows\Temporary Internet Files\Content.Outlook\D73O2LZ0\LogoNASUVINS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945" cy="279400"/>
                  </a:xfrm>
                  <a:prstGeom prst="rect">
                    <a:avLst/>
                  </a:prstGeom>
                  <a:noFill/>
                  <a:ln>
                    <a:noFill/>
                  </a:ln>
                </pic:spPr>
              </pic:pic>
            </a:graphicData>
          </a:graphic>
        </wp:inline>
      </w:drawing>
    </w:r>
    <w:r>
      <w:rPr>
        <w:rFonts w:ascii="Arial" w:hAnsi="Arial" w:cs="Arial"/>
        <w:b/>
        <w:sz w:val="16"/>
        <w:szCs w:val="16"/>
      </w:rPr>
      <w:tab/>
    </w:r>
  </w:p>
  <w:p w:rsidR="000565A5" w:rsidRPr="000565A5" w:rsidRDefault="000565A5" w:rsidP="000565A5">
    <w:pPr>
      <w:pBdr>
        <w:bottom w:val="single" w:sz="4" w:space="1" w:color="auto"/>
      </w:pBdr>
      <w:tabs>
        <w:tab w:val="center" w:pos="4252"/>
        <w:tab w:val="right" w:pos="8364"/>
      </w:tabs>
      <w:jc w:val="right"/>
      <w:rPr>
        <w:rFonts w:ascii="Trebuchet MS" w:eastAsia="MS Mincho" w:hAnsi="Trebuchet MS" w:cs="Arial"/>
        <w:b/>
        <w:sz w:val="16"/>
        <w:szCs w:val="16"/>
        <w:lang w:eastAsia="en-US"/>
      </w:rPr>
    </w:pPr>
    <w:r w:rsidRPr="000565A5">
      <w:rPr>
        <w:rFonts w:ascii="Arial" w:eastAsia="MS Mincho" w:hAnsi="Arial" w:cs="Arial"/>
        <w:b/>
        <w:sz w:val="16"/>
        <w:szCs w:val="16"/>
        <w:lang w:eastAsia="en-US"/>
      </w:rPr>
      <w:tab/>
    </w:r>
    <w:r w:rsidRPr="000565A5">
      <w:rPr>
        <w:rFonts w:ascii="Arial" w:eastAsia="MS Mincho" w:hAnsi="Arial" w:cs="Arial"/>
        <w:b/>
        <w:sz w:val="16"/>
        <w:szCs w:val="16"/>
        <w:lang w:eastAsia="en-US"/>
      </w:rPr>
      <w:tab/>
    </w:r>
  </w:p>
  <w:p w:rsidR="000565A5" w:rsidRDefault="000565A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C5E5F"/>
    <w:multiLevelType w:val="multilevel"/>
    <w:tmpl w:val="75C68B2A"/>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 w15:restartNumberingAfterBreak="0">
    <w:nsid w:val="103D2FFD"/>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C1F0BCF"/>
    <w:multiLevelType w:val="hybridMultilevel"/>
    <w:tmpl w:val="825C7D7E"/>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22246508"/>
    <w:multiLevelType w:val="hybridMultilevel"/>
    <w:tmpl w:val="B1BE4562"/>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15:restartNumberingAfterBreak="0">
    <w:nsid w:val="24662718"/>
    <w:multiLevelType w:val="hybridMultilevel"/>
    <w:tmpl w:val="051C734A"/>
    <w:lvl w:ilvl="0" w:tplc="85766472">
      <w:start w:val="3"/>
      <w:numFmt w:val="bullet"/>
      <w:lvlText w:val="-"/>
      <w:lvlJc w:val="left"/>
      <w:pPr>
        <w:ind w:left="720" w:hanging="360"/>
      </w:pPr>
      <w:rPr>
        <w:rFonts w:ascii="Tahoma" w:eastAsia="Tahoma"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ABB0A89"/>
    <w:multiLevelType w:val="hybridMultilevel"/>
    <w:tmpl w:val="DA408D08"/>
    <w:lvl w:ilvl="0" w:tplc="E2465106">
      <w:start w:val="1"/>
      <w:numFmt w:val="bullet"/>
      <w:lvlText w:val="-"/>
      <w:lvlJc w:val="left"/>
      <w:pPr>
        <w:ind w:left="942" w:hanging="360"/>
      </w:pPr>
      <w:rPr>
        <w:rFonts w:ascii="Calibri" w:eastAsia="Times New Roman" w:hAnsi="Calibri" w:cs="Arial" w:hint="default"/>
      </w:rPr>
    </w:lvl>
    <w:lvl w:ilvl="1" w:tplc="0C0A0003">
      <w:start w:val="1"/>
      <w:numFmt w:val="bullet"/>
      <w:lvlText w:val="o"/>
      <w:lvlJc w:val="left"/>
      <w:pPr>
        <w:ind w:left="1662" w:hanging="360"/>
      </w:pPr>
      <w:rPr>
        <w:rFonts w:ascii="Courier New" w:hAnsi="Courier New" w:cs="Courier New" w:hint="default"/>
      </w:rPr>
    </w:lvl>
    <w:lvl w:ilvl="2" w:tplc="0C0A0005">
      <w:start w:val="1"/>
      <w:numFmt w:val="bullet"/>
      <w:lvlText w:val=""/>
      <w:lvlJc w:val="left"/>
      <w:pPr>
        <w:ind w:left="2382" w:hanging="360"/>
      </w:pPr>
      <w:rPr>
        <w:rFonts w:ascii="Wingdings" w:hAnsi="Wingdings" w:hint="default"/>
      </w:rPr>
    </w:lvl>
    <w:lvl w:ilvl="3" w:tplc="0C0A0001" w:tentative="1">
      <w:start w:val="1"/>
      <w:numFmt w:val="bullet"/>
      <w:lvlText w:val=""/>
      <w:lvlJc w:val="left"/>
      <w:pPr>
        <w:ind w:left="3102" w:hanging="360"/>
      </w:pPr>
      <w:rPr>
        <w:rFonts w:ascii="Symbol" w:hAnsi="Symbol" w:hint="default"/>
      </w:rPr>
    </w:lvl>
    <w:lvl w:ilvl="4" w:tplc="0C0A0003" w:tentative="1">
      <w:start w:val="1"/>
      <w:numFmt w:val="bullet"/>
      <w:lvlText w:val="o"/>
      <w:lvlJc w:val="left"/>
      <w:pPr>
        <w:ind w:left="3822" w:hanging="360"/>
      </w:pPr>
      <w:rPr>
        <w:rFonts w:ascii="Courier New" w:hAnsi="Courier New" w:cs="Courier New" w:hint="default"/>
      </w:rPr>
    </w:lvl>
    <w:lvl w:ilvl="5" w:tplc="0C0A0005" w:tentative="1">
      <w:start w:val="1"/>
      <w:numFmt w:val="bullet"/>
      <w:lvlText w:val=""/>
      <w:lvlJc w:val="left"/>
      <w:pPr>
        <w:ind w:left="4542" w:hanging="360"/>
      </w:pPr>
      <w:rPr>
        <w:rFonts w:ascii="Wingdings" w:hAnsi="Wingdings" w:hint="default"/>
      </w:rPr>
    </w:lvl>
    <w:lvl w:ilvl="6" w:tplc="0C0A0001" w:tentative="1">
      <w:start w:val="1"/>
      <w:numFmt w:val="bullet"/>
      <w:lvlText w:val=""/>
      <w:lvlJc w:val="left"/>
      <w:pPr>
        <w:ind w:left="5262" w:hanging="360"/>
      </w:pPr>
      <w:rPr>
        <w:rFonts w:ascii="Symbol" w:hAnsi="Symbol" w:hint="default"/>
      </w:rPr>
    </w:lvl>
    <w:lvl w:ilvl="7" w:tplc="0C0A0003" w:tentative="1">
      <w:start w:val="1"/>
      <w:numFmt w:val="bullet"/>
      <w:lvlText w:val="o"/>
      <w:lvlJc w:val="left"/>
      <w:pPr>
        <w:ind w:left="5982" w:hanging="360"/>
      </w:pPr>
      <w:rPr>
        <w:rFonts w:ascii="Courier New" w:hAnsi="Courier New" w:cs="Courier New" w:hint="default"/>
      </w:rPr>
    </w:lvl>
    <w:lvl w:ilvl="8" w:tplc="0C0A0005" w:tentative="1">
      <w:start w:val="1"/>
      <w:numFmt w:val="bullet"/>
      <w:lvlText w:val=""/>
      <w:lvlJc w:val="left"/>
      <w:pPr>
        <w:ind w:left="6702" w:hanging="360"/>
      </w:pPr>
      <w:rPr>
        <w:rFonts w:ascii="Wingdings" w:hAnsi="Wingdings" w:hint="default"/>
      </w:rPr>
    </w:lvl>
  </w:abstractNum>
  <w:abstractNum w:abstractNumId="6" w15:restartNumberingAfterBreak="0">
    <w:nsid w:val="2CB85A03"/>
    <w:multiLevelType w:val="hybridMultilevel"/>
    <w:tmpl w:val="B6B02726"/>
    <w:lvl w:ilvl="0" w:tplc="9A64999A">
      <w:start w:val="5"/>
      <w:numFmt w:val="bullet"/>
      <w:lvlText w:val="-"/>
      <w:lvlJc w:val="left"/>
      <w:pPr>
        <w:ind w:left="720" w:hanging="360"/>
      </w:pPr>
      <w:rPr>
        <w:rFonts w:ascii="Verdana" w:eastAsia="Times New Roman" w:hAnsi="Verdana"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2D351063"/>
    <w:multiLevelType w:val="hybridMultilevel"/>
    <w:tmpl w:val="B888A85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E3E2B2F"/>
    <w:multiLevelType w:val="hybridMultilevel"/>
    <w:tmpl w:val="6CE4C4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2C864DE"/>
    <w:multiLevelType w:val="multilevel"/>
    <w:tmpl w:val="3A4E504E"/>
    <w:lvl w:ilvl="0">
      <w:start w:val="1"/>
      <w:numFmt w:val="lowerRoman"/>
      <w:lvlText w:val="%1."/>
      <w:lvlJc w:val="right"/>
      <w:pPr>
        <w:tabs>
          <w:tab w:val="num" w:pos="360"/>
        </w:tabs>
        <w:ind w:left="360" w:hanging="360"/>
      </w:pPr>
    </w:lvl>
    <w:lvl w:ilvl="1">
      <w:start w:val="1"/>
      <w:numFmt w:val="bullet"/>
      <w:lvlText w:val=""/>
      <w:lvlJc w:val="left"/>
      <w:pPr>
        <w:tabs>
          <w:tab w:val="num" w:pos="720"/>
        </w:tabs>
        <w:ind w:left="720" w:hanging="360"/>
      </w:pPr>
      <w:rPr>
        <w:rFonts w:ascii="Wingdings" w:hAnsi="Wingding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590A4B"/>
    <w:multiLevelType w:val="hybridMultilevel"/>
    <w:tmpl w:val="8F1CC0D6"/>
    <w:lvl w:ilvl="0" w:tplc="0C0A0019">
      <w:start w:val="1"/>
      <w:numFmt w:val="lowerLetter"/>
      <w:lvlText w:val="%1."/>
      <w:lvlJc w:val="left"/>
      <w:pPr>
        <w:ind w:left="2484" w:hanging="360"/>
      </w:pPr>
    </w:lvl>
    <w:lvl w:ilvl="1" w:tplc="0C0A0019" w:tentative="1">
      <w:start w:val="1"/>
      <w:numFmt w:val="lowerLetter"/>
      <w:lvlText w:val="%2."/>
      <w:lvlJc w:val="left"/>
      <w:pPr>
        <w:ind w:left="3204" w:hanging="360"/>
      </w:pPr>
    </w:lvl>
    <w:lvl w:ilvl="2" w:tplc="0C0A001B" w:tentative="1">
      <w:start w:val="1"/>
      <w:numFmt w:val="lowerRoman"/>
      <w:lvlText w:val="%3."/>
      <w:lvlJc w:val="right"/>
      <w:pPr>
        <w:ind w:left="3924" w:hanging="180"/>
      </w:pPr>
    </w:lvl>
    <w:lvl w:ilvl="3" w:tplc="0C0A000F" w:tentative="1">
      <w:start w:val="1"/>
      <w:numFmt w:val="decimal"/>
      <w:lvlText w:val="%4."/>
      <w:lvlJc w:val="left"/>
      <w:pPr>
        <w:ind w:left="4644" w:hanging="360"/>
      </w:pPr>
    </w:lvl>
    <w:lvl w:ilvl="4" w:tplc="0C0A0019" w:tentative="1">
      <w:start w:val="1"/>
      <w:numFmt w:val="lowerLetter"/>
      <w:lvlText w:val="%5."/>
      <w:lvlJc w:val="left"/>
      <w:pPr>
        <w:ind w:left="5364" w:hanging="360"/>
      </w:pPr>
    </w:lvl>
    <w:lvl w:ilvl="5" w:tplc="0C0A001B" w:tentative="1">
      <w:start w:val="1"/>
      <w:numFmt w:val="lowerRoman"/>
      <w:lvlText w:val="%6."/>
      <w:lvlJc w:val="right"/>
      <w:pPr>
        <w:ind w:left="6084" w:hanging="180"/>
      </w:pPr>
    </w:lvl>
    <w:lvl w:ilvl="6" w:tplc="0C0A000F" w:tentative="1">
      <w:start w:val="1"/>
      <w:numFmt w:val="decimal"/>
      <w:lvlText w:val="%7."/>
      <w:lvlJc w:val="left"/>
      <w:pPr>
        <w:ind w:left="6804" w:hanging="360"/>
      </w:pPr>
    </w:lvl>
    <w:lvl w:ilvl="7" w:tplc="0C0A0019" w:tentative="1">
      <w:start w:val="1"/>
      <w:numFmt w:val="lowerLetter"/>
      <w:lvlText w:val="%8."/>
      <w:lvlJc w:val="left"/>
      <w:pPr>
        <w:ind w:left="7524" w:hanging="360"/>
      </w:pPr>
    </w:lvl>
    <w:lvl w:ilvl="8" w:tplc="0C0A001B" w:tentative="1">
      <w:start w:val="1"/>
      <w:numFmt w:val="lowerRoman"/>
      <w:lvlText w:val="%9."/>
      <w:lvlJc w:val="right"/>
      <w:pPr>
        <w:ind w:left="8244" w:hanging="180"/>
      </w:pPr>
    </w:lvl>
  </w:abstractNum>
  <w:abstractNum w:abstractNumId="11" w15:restartNumberingAfterBreak="0">
    <w:nsid w:val="74A6453C"/>
    <w:multiLevelType w:val="hybridMultilevel"/>
    <w:tmpl w:val="AD8A188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8400702"/>
    <w:multiLevelType w:val="hybridMultilevel"/>
    <w:tmpl w:val="DA441452"/>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12"/>
  </w:num>
  <w:num w:numId="3">
    <w:abstractNumId w:val="8"/>
  </w:num>
  <w:num w:numId="4">
    <w:abstractNumId w:val="4"/>
  </w:num>
  <w:num w:numId="5">
    <w:abstractNumId w:val="7"/>
  </w:num>
  <w:num w:numId="6">
    <w:abstractNumId w:val="6"/>
  </w:num>
  <w:num w:numId="7">
    <w:abstractNumId w:val="11"/>
  </w:num>
  <w:num w:numId="8">
    <w:abstractNumId w:val="6"/>
  </w:num>
  <w:num w:numId="9">
    <w:abstractNumId w:val="1"/>
  </w:num>
  <w:num w:numId="10">
    <w:abstractNumId w:val="5"/>
  </w:num>
  <w:num w:numId="11">
    <w:abstractNumId w:val="10"/>
  </w:num>
  <w:num w:numId="12">
    <w:abstractNumId w:val="0"/>
  </w:num>
  <w:num w:numId="13">
    <w:abstractNumId w:val="2"/>
  </w:num>
  <w:num w:numId="14">
    <w:abstractNumId w:val="9"/>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4C3"/>
    <w:rsid w:val="000263E8"/>
    <w:rsid w:val="0004379E"/>
    <w:rsid w:val="000565A5"/>
    <w:rsid w:val="0007717D"/>
    <w:rsid w:val="00081A5C"/>
    <w:rsid w:val="000A51A0"/>
    <w:rsid w:val="00152505"/>
    <w:rsid w:val="00153A68"/>
    <w:rsid w:val="001F64F0"/>
    <w:rsid w:val="00296CD6"/>
    <w:rsid w:val="00307C1A"/>
    <w:rsid w:val="003439E3"/>
    <w:rsid w:val="0039012E"/>
    <w:rsid w:val="00394B1B"/>
    <w:rsid w:val="003F3F55"/>
    <w:rsid w:val="004009CA"/>
    <w:rsid w:val="00555A80"/>
    <w:rsid w:val="005F4D68"/>
    <w:rsid w:val="00631722"/>
    <w:rsid w:val="00660F9B"/>
    <w:rsid w:val="00674F67"/>
    <w:rsid w:val="00694C63"/>
    <w:rsid w:val="006B5529"/>
    <w:rsid w:val="006C15A8"/>
    <w:rsid w:val="006E327C"/>
    <w:rsid w:val="007534A1"/>
    <w:rsid w:val="0076781B"/>
    <w:rsid w:val="007E1267"/>
    <w:rsid w:val="007F2233"/>
    <w:rsid w:val="008A29A6"/>
    <w:rsid w:val="008B7CA0"/>
    <w:rsid w:val="00955E8B"/>
    <w:rsid w:val="009961B0"/>
    <w:rsid w:val="009C647C"/>
    <w:rsid w:val="009D2BF6"/>
    <w:rsid w:val="009F18B9"/>
    <w:rsid w:val="00A658D8"/>
    <w:rsid w:val="00AC4156"/>
    <w:rsid w:val="00AF7937"/>
    <w:rsid w:val="00B314C3"/>
    <w:rsid w:val="00B606E4"/>
    <w:rsid w:val="00B761D2"/>
    <w:rsid w:val="00B825E1"/>
    <w:rsid w:val="00B936F5"/>
    <w:rsid w:val="00BC2303"/>
    <w:rsid w:val="00C12F2E"/>
    <w:rsid w:val="00C40AD8"/>
    <w:rsid w:val="00CF0180"/>
    <w:rsid w:val="00D412DF"/>
    <w:rsid w:val="00D81A07"/>
    <w:rsid w:val="00D82F00"/>
    <w:rsid w:val="00E00CA4"/>
    <w:rsid w:val="00E10EC6"/>
    <w:rsid w:val="00E65BB7"/>
    <w:rsid w:val="00E9192D"/>
    <w:rsid w:val="00EE3B1E"/>
    <w:rsid w:val="00F068D8"/>
    <w:rsid w:val="00F27F72"/>
    <w:rsid w:val="00F62250"/>
    <w:rsid w:val="00F6794A"/>
    <w:rsid w:val="00F8194A"/>
    <w:rsid w:val="00F82F4E"/>
    <w:rsid w:val="00FB6739"/>
    <w:rsid w:val="00FE2D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7A3D4A"/>
  <w15:docId w15:val="{9CA36BB4-A474-4045-8C0F-24FCF4DB4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5A5"/>
    <w:pPr>
      <w:spacing w:after="0" w:line="240" w:lineRule="auto"/>
      <w:jc w:val="both"/>
    </w:pPr>
    <w:rPr>
      <w:rFonts w:ascii="Times New Roman" w:eastAsia="Times New Roman" w:hAnsi="Times New Roman" w:cs="Times New Roman"/>
      <w:sz w:val="20"/>
      <w:szCs w:val="20"/>
    </w:rPr>
  </w:style>
  <w:style w:type="paragraph" w:styleId="Ttulo1">
    <w:name w:val="heading 1"/>
    <w:basedOn w:val="Normal"/>
    <w:next w:val="Normal"/>
    <w:link w:val="Ttulo1Car"/>
    <w:qFormat/>
    <w:rsid w:val="000565A5"/>
    <w:pPr>
      <w:outlineLvl w:val="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565A5"/>
    <w:rPr>
      <w:rFonts w:ascii="Times New Roman" w:eastAsia="Times New Roman" w:hAnsi="Times New Roman" w:cs="Times New Roman"/>
      <w:sz w:val="20"/>
      <w:szCs w:val="20"/>
    </w:rPr>
  </w:style>
  <w:style w:type="paragraph" w:styleId="Encabezado">
    <w:name w:val="header"/>
    <w:basedOn w:val="Normal"/>
    <w:link w:val="EncabezadoCar"/>
    <w:unhideWhenUsed/>
    <w:rsid w:val="000565A5"/>
    <w:pPr>
      <w:tabs>
        <w:tab w:val="center" w:pos="4252"/>
        <w:tab w:val="right" w:pos="8504"/>
      </w:tabs>
    </w:pPr>
  </w:style>
  <w:style w:type="character" w:customStyle="1" w:styleId="EncabezadoCar">
    <w:name w:val="Encabezado Car"/>
    <w:basedOn w:val="Fuentedeprrafopredeter"/>
    <w:link w:val="Encabezado"/>
    <w:rsid w:val="000565A5"/>
    <w:rPr>
      <w:rFonts w:ascii="Times New Roman" w:eastAsia="Times New Roman" w:hAnsi="Times New Roman" w:cs="Times New Roman"/>
      <w:sz w:val="20"/>
      <w:szCs w:val="20"/>
    </w:rPr>
  </w:style>
  <w:style w:type="paragraph" w:styleId="Piedepgina">
    <w:name w:val="footer"/>
    <w:basedOn w:val="Normal"/>
    <w:link w:val="PiedepginaCar"/>
    <w:uiPriority w:val="99"/>
    <w:unhideWhenUsed/>
    <w:rsid w:val="000565A5"/>
    <w:pPr>
      <w:tabs>
        <w:tab w:val="center" w:pos="4252"/>
        <w:tab w:val="right" w:pos="8504"/>
      </w:tabs>
    </w:pPr>
  </w:style>
  <w:style w:type="character" w:customStyle="1" w:styleId="PiedepginaCar">
    <w:name w:val="Pie de página Car"/>
    <w:basedOn w:val="Fuentedeprrafopredeter"/>
    <w:link w:val="Piedepgina"/>
    <w:uiPriority w:val="99"/>
    <w:rsid w:val="000565A5"/>
    <w:rPr>
      <w:rFonts w:ascii="Times New Roman" w:eastAsia="Times New Roman" w:hAnsi="Times New Roman" w:cs="Times New Roman"/>
      <w:sz w:val="20"/>
      <w:szCs w:val="20"/>
    </w:rPr>
  </w:style>
  <w:style w:type="paragraph" w:styleId="Textodeglobo">
    <w:name w:val="Balloon Text"/>
    <w:basedOn w:val="Normal"/>
    <w:link w:val="TextodegloboCar"/>
    <w:uiPriority w:val="99"/>
    <w:semiHidden/>
    <w:unhideWhenUsed/>
    <w:rsid w:val="000565A5"/>
    <w:rPr>
      <w:rFonts w:ascii="Tahoma" w:hAnsi="Tahoma" w:cs="Tahoma"/>
      <w:sz w:val="16"/>
      <w:szCs w:val="16"/>
    </w:rPr>
  </w:style>
  <w:style w:type="character" w:customStyle="1" w:styleId="TextodegloboCar">
    <w:name w:val="Texto de globo Car"/>
    <w:basedOn w:val="Fuentedeprrafopredeter"/>
    <w:link w:val="Textodeglobo"/>
    <w:uiPriority w:val="99"/>
    <w:semiHidden/>
    <w:rsid w:val="000565A5"/>
    <w:rPr>
      <w:rFonts w:ascii="Tahoma" w:eastAsia="Times New Roman" w:hAnsi="Tahoma" w:cs="Tahoma"/>
      <w:sz w:val="16"/>
      <w:szCs w:val="16"/>
    </w:rPr>
  </w:style>
  <w:style w:type="paragraph" w:styleId="Prrafodelista">
    <w:name w:val="List Paragraph"/>
    <w:basedOn w:val="Normal"/>
    <w:link w:val="PrrafodelistaCar"/>
    <w:uiPriority w:val="34"/>
    <w:qFormat/>
    <w:rsid w:val="000565A5"/>
    <w:pPr>
      <w:ind w:left="720"/>
      <w:contextualSpacing/>
    </w:pPr>
  </w:style>
  <w:style w:type="character" w:customStyle="1" w:styleId="PrrafodelistaCar">
    <w:name w:val="Párrafo de lista Car"/>
    <w:link w:val="Prrafodelista"/>
    <w:uiPriority w:val="34"/>
    <w:locked/>
    <w:rsid w:val="00E00CA4"/>
    <w:rPr>
      <w:rFonts w:ascii="Times New Roman" w:eastAsia="Times New Roman" w:hAnsi="Times New Roman" w:cs="Times New Roman"/>
      <w:sz w:val="20"/>
      <w:szCs w:val="20"/>
    </w:rPr>
  </w:style>
  <w:style w:type="paragraph" w:customStyle="1" w:styleId="TableParagraph">
    <w:name w:val="Table Paragraph"/>
    <w:basedOn w:val="Normal"/>
    <w:uiPriority w:val="1"/>
    <w:qFormat/>
    <w:rsid w:val="0004379E"/>
    <w:pPr>
      <w:widowControl w:val="0"/>
      <w:autoSpaceDE w:val="0"/>
      <w:autoSpaceDN w:val="0"/>
      <w:ind w:left="69"/>
      <w:jc w:val="left"/>
    </w:pPr>
    <w:rPr>
      <w:rFonts w:ascii="Tahoma" w:eastAsia="Tahoma" w:hAnsi="Tahoma" w:cs="Tahoma"/>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906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310</Words>
  <Characters>1711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Perez Miguel, Maria del Carmen (NASUVINSA)</dc:creator>
  <cp:lastModifiedBy>d432105</cp:lastModifiedBy>
  <cp:revision>30</cp:revision>
  <cp:lastPrinted>2023-01-11T11:44:00Z</cp:lastPrinted>
  <dcterms:created xsi:type="dcterms:W3CDTF">2020-05-04T07:31:00Z</dcterms:created>
  <dcterms:modified xsi:type="dcterms:W3CDTF">2024-02-05T09:17:00Z</dcterms:modified>
</cp:coreProperties>
</file>