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ADE" w:rsidRDefault="000E1ADE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0E1ADE" w:rsidRDefault="000E1ADE">
      <w:pPr>
        <w:pStyle w:val="Textoindependiente"/>
        <w:spacing w:before="6"/>
        <w:rPr>
          <w:rFonts w:ascii="Times New Roman"/>
          <w:sz w:val="29"/>
        </w:rPr>
      </w:pPr>
    </w:p>
    <w:p w:rsidR="000E1ADE" w:rsidRDefault="003B0635">
      <w:pPr>
        <w:pStyle w:val="Ttulo"/>
      </w:pPr>
      <w:r>
        <w:t>FORMULARIO</w:t>
      </w:r>
      <w:r>
        <w:rPr>
          <w:spacing w:val="-3"/>
        </w:rPr>
        <w:t xml:space="preserve"> </w:t>
      </w:r>
      <w:r>
        <w:t>SEGUIMIENTO</w:t>
      </w:r>
      <w:r>
        <w:rPr>
          <w:spacing w:val="-5"/>
        </w:rPr>
        <w:t xml:space="preserve"> </w:t>
      </w:r>
      <w:r>
        <w:t>6.05.2</w:t>
      </w:r>
      <w:r>
        <w:rPr>
          <w:spacing w:val="-4"/>
        </w:rPr>
        <w:t xml:space="preserve"> </w:t>
      </w:r>
      <w:r>
        <w:t>(FS6.05.2)</w:t>
      </w:r>
    </w:p>
    <w:p w:rsidR="000E1ADE" w:rsidRDefault="003B0635">
      <w:pPr>
        <w:spacing w:before="179"/>
        <w:ind w:left="100"/>
        <w:jc w:val="both"/>
        <w:rPr>
          <w:b/>
          <w:sz w:val="24"/>
        </w:rPr>
      </w:pPr>
      <w:r>
        <w:rPr>
          <w:b/>
          <w:sz w:val="24"/>
        </w:rPr>
        <w:t>DECLARACIÓN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AUSENCIA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CONFLICTO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INTERESES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CONTRATISTA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(DACI)</w:t>
      </w:r>
    </w:p>
    <w:p w:rsidR="000E1ADE" w:rsidRDefault="000E1ADE">
      <w:pPr>
        <w:pStyle w:val="Textoindependiente"/>
        <w:spacing w:before="8"/>
        <w:rPr>
          <w:b/>
          <w:sz w:val="26"/>
        </w:rPr>
      </w:pPr>
    </w:p>
    <w:p w:rsidR="000E1ADE" w:rsidRDefault="003B0635">
      <w:pPr>
        <w:pStyle w:val="Textoindependiente"/>
        <w:tabs>
          <w:tab w:val="left" w:pos="4823"/>
          <w:tab w:val="left" w:pos="6467"/>
          <w:tab w:val="left" w:pos="7099"/>
          <w:tab w:val="left" w:pos="7787"/>
          <w:tab w:val="left" w:pos="8380"/>
        </w:tabs>
        <w:spacing w:before="1" w:line="259" w:lineRule="auto"/>
        <w:ind w:left="201" w:right="144"/>
        <w:jc w:val="both"/>
        <w:rPr>
          <w:rFonts w:ascii="Times New Roman" w:hAnsi="Times New Roman"/>
        </w:rPr>
      </w:pPr>
      <w:r>
        <w:rPr>
          <w:color w:val="232323"/>
        </w:rPr>
        <w:t>D./Dña.</w:t>
      </w:r>
      <w:r>
        <w:rPr>
          <w:color w:val="232323"/>
          <w:u w:val="single" w:color="212121"/>
        </w:rPr>
        <w:tab/>
      </w:r>
      <w:r>
        <w:rPr>
          <w:color w:val="232323"/>
          <w:u w:val="single" w:color="212121"/>
        </w:rPr>
        <w:tab/>
      </w:r>
      <w:r>
        <w:rPr>
          <w:color w:val="232323"/>
        </w:rPr>
        <w:t>con</w:t>
      </w:r>
      <w:r>
        <w:rPr>
          <w:color w:val="232323"/>
          <w:spacing w:val="73"/>
        </w:rPr>
        <w:t xml:space="preserve"> </w:t>
      </w:r>
      <w:r>
        <w:rPr>
          <w:color w:val="232323"/>
        </w:rPr>
        <w:t>NIF</w:t>
      </w:r>
      <w:r>
        <w:rPr>
          <w:rFonts w:ascii="Times New Roman" w:hAnsi="Times New Roman"/>
          <w:color w:val="232323"/>
          <w:u w:val="single" w:color="212121"/>
        </w:rPr>
        <w:tab/>
      </w:r>
      <w:r>
        <w:rPr>
          <w:rFonts w:ascii="Times New Roman" w:hAnsi="Times New Roman"/>
          <w:color w:val="232323"/>
          <w:u w:val="single" w:color="212121"/>
        </w:rPr>
        <w:tab/>
      </w:r>
      <w:r>
        <w:rPr>
          <w:rFonts w:ascii="Times New Roman" w:hAnsi="Times New Roman"/>
          <w:color w:val="232323"/>
          <w:u w:val="single" w:color="212121"/>
          <w:vertAlign w:val="superscript"/>
        </w:rPr>
        <w:t>i</w:t>
      </w:r>
      <w:r>
        <w:rPr>
          <w:rFonts w:ascii="Times New Roman" w:hAnsi="Times New Roman"/>
          <w:color w:val="232323"/>
          <w:spacing w:val="20"/>
          <w:u w:val="single" w:color="212121"/>
        </w:rPr>
        <w:t xml:space="preserve"> </w:t>
      </w:r>
      <w:r>
        <w:t>y</w:t>
      </w:r>
      <w:r>
        <w:rPr>
          <w:spacing w:val="-48"/>
        </w:rPr>
        <w:t xml:space="preserve"> </w:t>
      </w:r>
      <w:r>
        <w:t>domicilio</w:t>
      </w:r>
      <w:r>
        <w:rPr>
          <w:spacing w:val="30"/>
        </w:rPr>
        <w:t xml:space="preserve"> </w:t>
      </w:r>
      <w:r>
        <w:t>fiscal</w:t>
      </w:r>
      <w:r>
        <w:rPr>
          <w:spacing w:val="28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  <w:vertAlign w:val="superscript"/>
        </w:rPr>
        <w:t>i</w:t>
      </w:r>
      <w:r>
        <w:rPr>
          <w:rFonts w:ascii="Times New Roman" w:hAnsi="Times New Roman"/>
          <w:vertAlign w:val="superscript"/>
        </w:rPr>
        <w:t>i</w:t>
      </w:r>
      <w:r>
        <w:t>,</w:t>
      </w:r>
      <w:r>
        <w:rPr>
          <w:spacing w:val="26"/>
        </w:rPr>
        <w:t xml:space="preserve"> </w:t>
      </w:r>
      <w:r>
        <w:rPr>
          <w:color w:val="232323"/>
        </w:rPr>
        <w:t>con</w:t>
      </w:r>
      <w:r>
        <w:rPr>
          <w:color w:val="232323"/>
          <w:spacing w:val="23"/>
        </w:rPr>
        <w:t xml:space="preserve"> </w:t>
      </w:r>
      <w:r>
        <w:rPr>
          <w:color w:val="232323"/>
        </w:rPr>
        <w:t>capacidad</w:t>
      </w:r>
      <w:r>
        <w:rPr>
          <w:color w:val="232323"/>
          <w:spacing w:val="-48"/>
        </w:rPr>
        <w:t xml:space="preserve"> </w:t>
      </w:r>
      <w:r>
        <w:rPr>
          <w:color w:val="232323"/>
        </w:rPr>
        <w:t xml:space="preserve">legal  </w:t>
      </w:r>
      <w:r>
        <w:rPr>
          <w:color w:val="232323"/>
          <w:spacing w:val="15"/>
        </w:rPr>
        <w:t xml:space="preserve"> </w:t>
      </w:r>
      <w:r>
        <w:rPr>
          <w:color w:val="232323"/>
        </w:rPr>
        <w:t xml:space="preserve">necesaria  </w:t>
      </w:r>
      <w:r>
        <w:rPr>
          <w:color w:val="232323"/>
          <w:spacing w:val="16"/>
        </w:rPr>
        <w:t xml:space="preserve"> </w:t>
      </w:r>
      <w:r>
        <w:rPr>
          <w:color w:val="232323"/>
        </w:rPr>
        <w:t xml:space="preserve">en  </w:t>
      </w:r>
      <w:r>
        <w:rPr>
          <w:color w:val="232323"/>
          <w:spacing w:val="13"/>
        </w:rPr>
        <w:t xml:space="preserve"> </w:t>
      </w:r>
      <w:r>
        <w:rPr>
          <w:color w:val="232323"/>
        </w:rPr>
        <w:t xml:space="preserve">virtud  </w:t>
      </w:r>
      <w:r>
        <w:rPr>
          <w:color w:val="232323"/>
          <w:spacing w:val="15"/>
        </w:rPr>
        <w:t xml:space="preserve"> </w:t>
      </w:r>
      <w:r>
        <w:rPr>
          <w:color w:val="232323"/>
        </w:rPr>
        <w:t>de</w:t>
      </w:r>
      <w:r>
        <w:rPr>
          <w:rFonts w:ascii="Times New Roman" w:hAnsi="Times New Roman"/>
          <w:color w:val="232323"/>
          <w:u w:val="single" w:color="212121"/>
        </w:rPr>
        <w:tab/>
      </w:r>
      <w:r>
        <w:rPr>
          <w:rFonts w:ascii="Times New Roman" w:hAnsi="Times New Roman"/>
          <w:color w:val="232323"/>
          <w:u w:val="single" w:color="212121"/>
        </w:rPr>
        <w:tab/>
      </w:r>
      <w:proofErr w:type="gramStart"/>
      <w:r>
        <w:rPr>
          <w:rFonts w:ascii="Times New Roman" w:hAnsi="Times New Roman"/>
          <w:color w:val="232323"/>
          <w:u w:val="single" w:color="212121"/>
          <w:vertAlign w:val="superscript"/>
        </w:rPr>
        <w:t>ii</w:t>
      </w:r>
      <w:r>
        <w:rPr>
          <w:rFonts w:ascii="Times New Roman" w:hAnsi="Times New Roman"/>
          <w:color w:val="232323"/>
          <w:vertAlign w:val="superscript"/>
        </w:rPr>
        <w:t>i</w:t>
      </w:r>
      <w:r>
        <w:rPr>
          <w:rFonts w:ascii="Times New Roman" w:hAnsi="Times New Roman"/>
          <w:color w:val="232323"/>
        </w:rPr>
        <w:t xml:space="preserve"> </w:t>
      </w:r>
      <w:r>
        <w:rPr>
          <w:rFonts w:ascii="Times New Roman" w:hAnsi="Times New Roman"/>
          <w:color w:val="232323"/>
          <w:spacing w:val="1"/>
        </w:rPr>
        <w:t xml:space="preserve"> </w:t>
      </w:r>
      <w:r>
        <w:t>por</w:t>
      </w:r>
      <w:proofErr w:type="gramEnd"/>
      <w:r>
        <w:rPr>
          <w:spacing w:val="35"/>
        </w:rPr>
        <w:t xml:space="preserve"> </w:t>
      </w:r>
      <w:r>
        <w:t>haber</w:t>
      </w:r>
      <w:r>
        <w:rPr>
          <w:spacing w:val="35"/>
        </w:rPr>
        <w:t xml:space="preserve"> </w:t>
      </w:r>
      <w:r>
        <w:t>resultado</w:t>
      </w:r>
      <w:r>
        <w:rPr>
          <w:spacing w:val="-48"/>
        </w:rPr>
        <w:t xml:space="preserve"> </w:t>
      </w:r>
      <w:r>
        <w:t xml:space="preserve">adjudicatario  </w:t>
      </w:r>
      <w:r>
        <w:rPr>
          <w:spacing w:val="32"/>
        </w:rPr>
        <w:t xml:space="preserve"> </w:t>
      </w:r>
      <w:r>
        <w:t xml:space="preserve">del  </w:t>
      </w:r>
      <w:r>
        <w:rPr>
          <w:spacing w:val="33"/>
        </w:rPr>
        <w:t xml:space="preserve"> </w:t>
      </w:r>
      <w:r>
        <w:t>contrato/subcontratista</w:t>
      </w:r>
      <w:r>
        <w:rPr>
          <w:rFonts w:ascii="Times New Roman" w:hAnsi="Times New Roman"/>
          <w:u w:val="single" w:color="212121"/>
        </w:rPr>
        <w:tab/>
      </w:r>
      <w:r>
        <w:rPr>
          <w:rFonts w:ascii="Times New Roman" w:hAnsi="Times New Roman"/>
          <w:u w:val="single" w:color="212121"/>
        </w:rPr>
        <w:tab/>
      </w:r>
      <w:r>
        <w:rPr>
          <w:rFonts w:ascii="Times New Roman" w:hAnsi="Times New Roman"/>
          <w:u w:val="single" w:color="212121"/>
        </w:rPr>
        <w:tab/>
      </w:r>
      <w:r>
        <w:rPr>
          <w:rFonts w:ascii="Times New Roman" w:hAnsi="Times New Roman"/>
          <w:u w:val="single" w:color="212121"/>
        </w:rPr>
        <w:tab/>
      </w:r>
      <w:r>
        <w:rPr>
          <w:rFonts w:ascii="Times New Roman" w:hAnsi="Times New Roman"/>
          <w:u w:val="single" w:color="212121"/>
          <w:vertAlign w:val="superscript"/>
        </w:rPr>
        <w:t>iv</w:t>
      </w:r>
      <w:r>
        <w:rPr>
          <w:rFonts w:ascii="Times New Roman" w:hAnsi="Times New Roman"/>
          <w:spacing w:val="32"/>
        </w:rPr>
        <w:t xml:space="preserve"> </w:t>
      </w:r>
      <w:r>
        <w:rPr>
          <w:color w:val="232323"/>
        </w:rPr>
        <w:t>que</w:t>
      </w:r>
      <w:r>
        <w:rPr>
          <w:color w:val="232323"/>
          <w:spacing w:val="-48"/>
        </w:rPr>
        <w:t xml:space="preserve"> </w:t>
      </w:r>
      <w:r>
        <w:t>tiene</w:t>
      </w:r>
      <w:r>
        <w:rPr>
          <w:spacing w:val="-6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objeto</w:t>
      </w:r>
      <w:r>
        <w:rPr>
          <w:rFonts w:ascii="Times New Roman" w:hAnsi="Times New Roman"/>
          <w:u w:val="single" w:color="212121"/>
        </w:rPr>
        <w:tab/>
      </w:r>
      <w:r>
        <w:rPr>
          <w:rFonts w:ascii="Times New Roman" w:hAnsi="Times New Roman"/>
          <w:u w:val="single" w:color="212121"/>
        </w:rPr>
        <w:tab/>
      </w:r>
      <w:r>
        <w:rPr>
          <w:rFonts w:ascii="Times New Roman" w:hAnsi="Times New Roman"/>
          <w:u w:val="single" w:color="212121"/>
          <w:vertAlign w:val="superscript"/>
        </w:rPr>
        <w:t>v</w:t>
      </w:r>
      <w:r>
        <w:rPr>
          <w:rFonts w:ascii="Times New Roman" w:hAnsi="Times New Roman"/>
          <w:spacing w:val="1"/>
        </w:rPr>
        <w:t xml:space="preserve"> </w:t>
      </w:r>
      <w:r>
        <w:rPr>
          <w:color w:val="232323"/>
        </w:rPr>
        <w:t>licitado</w:t>
      </w:r>
      <w:r>
        <w:rPr>
          <w:color w:val="232323"/>
          <w:spacing w:val="1"/>
        </w:rPr>
        <w:t xml:space="preserve"> </w:t>
      </w:r>
      <w:r>
        <w:rPr>
          <w:color w:val="232323"/>
        </w:rPr>
        <w:t>/tramitado</w:t>
      </w:r>
      <w:r>
        <w:rPr>
          <w:color w:val="232323"/>
          <w:spacing w:val="50"/>
        </w:rPr>
        <w:t xml:space="preserve"> </w:t>
      </w:r>
      <w:r>
        <w:rPr>
          <w:color w:val="232323"/>
        </w:rPr>
        <w:t>en</w:t>
      </w:r>
      <w:r>
        <w:rPr>
          <w:color w:val="232323"/>
          <w:spacing w:val="-47"/>
        </w:rPr>
        <w:t xml:space="preserve"> </w:t>
      </w:r>
      <w:r>
        <w:rPr>
          <w:color w:val="232323"/>
        </w:rPr>
        <w:t>el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marco</w:t>
      </w:r>
      <w:r>
        <w:rPr>
          <w:color w:val="232323"/>
          <w:spacing w:val="-2"/>
        </w:rPr>
        <w:t xml:space="preserve"> </w:t>
      </w:r>
      <w:r>
        <w:rPr>
          <w:color w:val="232323"/>
        </w:rPr>
        <w:t>de la</w:t>
      </w:r>
      <w:r>
        <w:rPr>
          <w:color w:val="232323"/>
          <w:spacing w:val="-4"/>
        </w:rPr>
        <w:t xml:space="preserve"> </w:t>
      </w:r>
      <w:r>
        <w:rPr>
          <w:color w:val="232323"/>
        </w:rPr>
        <w:t>Convocatoria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de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ayudas</w:t>
      </w:r>
      <w:r>
        <w:rPr>
          <w:rFonts w:ascii="Times New Roman" w:hAnsi="Times New Roman"/>
          <w:w w:val="88"/>
          <w:u w:val="single" w:color="232323"/>
          <w:vertAlign w:val="superscript"/>
        </w:rPr>
        <w:t xml:space="preserve"> </w:t>
      </w:r>
      <w:r>
        <w:rPr>
          <w:rFonts w:ascii="Times New Roman" w:hAnsi="Times New Roman"/>
          <w:u w:val="single" w:color="232323"/>
        </w:rPr>
        <w:tab/>
      </w:r>
      <w:r>
        <w:rPr>
          <w:rFonts w:ascii="Times New Roman" w:hAnsi="Times New Roman"/>
          <w:w w:val="88"/>
          <w:u w:val="single" w:color="232323"/>
          <w:vertAlign w:val="superscript"/>
        </w:rPr>
        <w:t xml:space="preserve"> </w:t>
      </w:r>
      <w:r>
        <w:rPr>
          <w:rFonts w:ascii="Times New Roman" w:hAnsi="Times New Roman"/>
          <w:u w:val="single" w:color="232323"/>
        </w:rPr>
        <w:tab/>
      </w:r>
      <w:r>
        <w:rPr>
          <w:rFonts w:ascii="Times New Roman" w:hAnsi="Times New Roman"/>
          <w:vertAlign w:val="superscript"/>
        </w:rPr>
        <w:t>vi</w:t>
      </w:r>
    </w:p>
    <w:p w:rsidR="000E1ADE" w:rsidRDefault="000E1ADE">
      <w:pPr>
        <w:pStyle w:val="Textoindependiente"/>
        <w:rPr>
          <w:rFonts w:ascii="Times New Roman"/>
          <w:sz w:val="20"/>
        </w:rPr>
      </w:pPr>
    </w:p>
    <w:p w:rsidR="000E1ADE" w:rsidRDefault="000E1ADE">
      <w:pPr>
        <w:pStyle w:val="Textoindependiente"/>
        <w:spacing w:before="10"/>
        <w:rPr>
          <w:rFonts w:ascii="Times New Roman"/>
          <w:sz w:val="27"/>
        </w:rPr>
      </w:pPr>
    </w:p>
    <w:p w:rsidR="000E1ADE" w:rsidRDefault="003B0635">
      <w:pPr>
        <w:spacing w:before="56"/>
        <w:ind w:left="1964" w:right="1912"/>
        <w:jc w:val="center"/>
        <w:rPr>
          <w:b/>
        </w:rPr>
      </w:pPr>
      <w:r>
        <w:rPr>
          <w:b/>
          <w:color w:val="232323"/>
        </w:rPr>
        <w:t>DECLARA:</w:t>
      </w:r>
    </w:p>
    <w:p w:rsidR="000E1ADE" w:rsidRDefault="003B0635">
      <w:pPr>
        <w:pStyle w:val="Textoindependiente"/>
        <w:tabs>
          <w:tab w:val="left" w:pos="8761"/>
        </w:tabs>
        <w:spacing w:before="183" w:line="259" w:lineRule="auto"/>
        <w:ind w:left="201" w:right="100"/>
        <w:jc w:val="both"/>
      </w:pPr>
      <w:r>
        <w:t>Primero. Estar informado/a de los compromisos adquiridos en relación con el cumplimiento de</w:t>
      </w:r>
      <w:r>
        <w:rPr>
          <w:spacing w:val="1"/>
        </w:rPr>
        <w:t xml:space="preserve"> </w:t>
      </w:r>
      <w:r>
        <w:t>todos los requisitos recogidos por el Plan de Recuperación, Transformación y Resiliencia y, de</w:t>
      </w:r>
      <w:r>
        <w:rPr>
          <w:spacing w:val="1"/>
        </w:rPr>
        <w:t xml:space="preserve"> </w:t>
      </w:r>
      <w:r>
        <w:t>manera</w:t>
      </w:r>
      <w:r>
        <w:rPr>
          <w:spacing w:val="8"/>
        </w:rPr>
        <w:t xml:space="preserve"> </w:t>
      </w:r>
      <w:r>
        <w:t>especial</w:t>
      </w:r>
      <w:r>
        <w:rPr>
          <w:spacing w:val="8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establecidos</w:t>
      </w:r>
      <w:r>
        <w:rPr>
          <w:spacing w:val="7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Plan</w:t>
      </w:r>
      <w:r>
        <w:rPr>
          <w:spacing w:val="13"/>
        </w:rPr>
        <w:t xml:space="preserve"> </w:t>
      </w:r>
      <w:r>
        <w:t>Antifraude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rFonts w:ascii="Times New Roman" w:hAnsi="Times New Roman"/>
          <w:vertAlign w:val="superscript"/>
        </w:rPr>
        <w:t>vii</w:t>
      </w:r>
      <w:r>
        <w:rPr>
          <w:rFonts w:ascii="Times New Roman" w:hAnsi="Times New Roman"/>
          <w:spacing w:val="-31"/>
        </w:rPr>
        <w:t xml:space="preserve"> </w:t>
      </w:r>
      <w:r>
        <w:t>aprobado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fecha</w:t>
      </w:r>
    </w:p>
    <w:p w:rsidR="000E1ADE" w:rsidRDefault="003B0635">
      <w:pPr>
        <w:pStyle w:val="Textoindependiente"/>
        <w:spacing w:before="179" w:line="259" w:lineRule="auto"/>
        <w:ind w:left="204" w:right="143" w:hanging="3"/>
        <w:jc w:val="both"/>
      </w:pPr>
      <w:r>
        <w:t>Segundo. Que, de conformidad con lo establecido en el citado Plan, manifiest</w:t>
      </w:r>
      <w:r>
        <w:t>a no estar incurso</w:t>
      </w:r>
      <w:r>
        <w:rPr>
          <w:spacing w:val="-4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ninguna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situaciones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han</w:t>
      </w:r>
      <w:r>
        <w:rPr>
          <w:spacing w:val="-10"/>
        </w:rPr>
        <w:t xml:space="preserve"> </w:t>
      </w:r>
      <w:r>
        <w:t>identificado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mismo</w:t>
      </w:r>
      <w:r>
        <w:rPr>
          <w:spacing w:val="-10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susceptibles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motivar</w:t>
      </w:r>
      <w:r>
        <w:rPr>
          <w:spacing w:val="-48"/>
        </w:rPr>
        <w:t xml:space="preserve"> </w:t>
      </w:r>
      <w:r>
        <w:t>un posible conflicto de interés con la/s persona/s responsable/s del contrato licitado por el</w:t>
      </w:r>
      <w:r>
        <w:rPr>
          <w:spacing w:val="1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del que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adjudicatario.</w:t>
      </w:r>
      <w:r>
        <w:rPr>
          <w:spacing w:val="-4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ellas:</w:t>
      </w:r>
    </w:p>
    <w:p w:rsidR="000E1ADE" w:rsidRDefault="003B0635">
      <w:pPr>
        <w:pStyle w:val="Textoindependiente"/>
        <w:spacing w:before="162"/>
        <w:ind w:left="768"/>
      </w:pPr>
      <w:r>
        <w:t>‐Tener</w:t>
      </w:r>
      <w:r>
        <w:rPr>
          <w:spacing w:val="7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vínculo</w:t>
      </w:r>
      <w:r>
        <w:rPr>
          <w:spacing w:val="7"/>
        </w:rPr>
        <w:t xml:space="preserve"> </w:t>
      </w:r>
      <w:r>
        <w:t>matrimonial</w:t>
      </w:r>
      <w:r>
        <w:rPr>
          <w:spacing w:val="5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situación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hecho</w:t>
      </w:r>
      <w:r>
        <w:rPr>
          <w:spacing w:val="7"/>
        </w:rPr>
        <w:t xml:space="preserve"> </w:t>
      </w:r>
      <w:r>
        <w:t>asimilable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parentesco</w:t>
      </w:r>
      <w:r>
        <w:rPr>
          <w:spacing w:val="7"/>
        </w:rPr>
        <w:t xml:space="preserve"> </w:t>
      </w:r>
      <w:r>
        <w:t>de</w:t>
      </w:r>
    </w:p>
    <w:p w:rsidR="000E1ADE" w:rsidRDefault="003B0635">
      <w:pPr>
        <w:pStyle w:val="Textoindependiente"/>
        <w:spacing w:before="20"/>
        <w:ind w:left="770"/>
      </w:pPr>
      <w:r>
        <w:t>consanguinidad</w:t>
      </w:r>
      <w:r>
        <w:rPr>
          <w:spacing w:val="-5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cuarto grado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afinidad</w:t>
      </w:r>
      <w:r>
        <w:rPr>
          <w:spacing w:val="-4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segundo.</w:t>
      </w:r>
    </w:p>
    <w:p w:rsidR="000E1ADE" w:rsidRDefault="003B0635">
      <w:pPr>
        <w:pStyle w:val="Textoindependiente"/>
        <w:spacing w:before="21"/>
        <w:ind w:left="768"/>
      </w:pPr>
      <w:r>
        <w:t>‐Compartir</w:t>
      </w:r>
      <w:r>
        <w:rPr>
          <w:spacing w:val="21"/>
        </w:rPr>
        <w:t xml:space="preserve"> </w:t>
      </w:r>
      <w:r>
        <w:t>despacho</w:t>
      </w:r>
      <w:r>
        <w:rPr>
          <w:spacing w:val="26"/>
        </w:rPr>
        <w:t xml:space="preserve"> </w:t>
      </w:r>
      <w:r>
        <w:t>profesional</w:t>
      </w:r>
      <w:r>
        <w:rPr>
          <w:spacing w:val="19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estar</w:t>
      </w:r>
      <w:r>
        <w:rPr>
          <w:spacing w:val="21"/>
        </w:rPr>
        <w:t xml:space="preserve"> </w:t>
      </w:r>
      <w:r>
        <w:t>asociado</w:t>
      </w:r>
      <w:r>
        <w:rPr>
          <w:spacing w:val="24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éstos</w:t>
      </w:r>
      <w:r>
        <w:rPr>
          <w:spacing w:val="21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asesoramiento,</w:t>
      </w:r>
      <w:r>
        <w:rPr>
          <w:spacing w:val="21"/>
        </w:rPr>
        <w:t xml:space="preserve"> </w:t>
      </w:r>
      <w:r>
        <w:t>la</w:t>
      </w:r>
    </w:p>
    <w:p w:rsidR="000E1ADE" w:rsidRDefault="003B0635">
      <w:pPr>
        <w:pStyle w:val="Textoindependiente"/>
        <w:spacing w:before="20"/>
        <w:ind w:left="770"/>
      </w:pPr>
      <w:r>
        <w:t>representación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mandato.</w:t>
      </w:r>
    </w:p>
    <w:p w:rsidR="000E1ADE" w:rsidRDefault="003B0635">
      <w:pPr>
        <w:pStyle w:val="Textoindependiente"/>
        <w:spacing w:before="29"/>
        <w:ind w:left="770"/>
      </w:pPr>
      <w:r>
        <w:t>‐Tener</w:t>
      </w:r>
      <w:r>
        <w:rPr>
          <w:spacing w:val="-7"/>
        </w:rPr>
        <w:t xml:space="preserve"> </w:t>
      </w:r>
      <w:r>
        <w:t>amistad</w:t>
      </w:r>
      <w:r>
        <w:rPr>
          <w:spacing w:val="-7"/>
        </w:rPr>
        <w:t xml:space="preserve"> </w:t>
      </w:r>
      <w:r>
        <w:t>íntima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enemistad</w:t>
      </w:r>
      <w:r>
        <w:rPr>
          <w:spacing w:val="-7"/>
        </w:rPr>
        <w:t xml:space="preserve"> </w:t>
      </w:r>
      <w:r>
        <w:t>manifiesta.</w:t>
      </w:r>
    </w:p>
    <w:p w:rsidR="000E1ADE" w:rsidRDefault="003B0635">
      <w:pPr>
        <w:pStyle w:val="Textoindependiente"/>
        <w:spacing w:before="15"/>
        <w:ind w:left="770"/>
      </w:pPr>
      <w:r>
        <w:t>‐Haber</w:t>
      </w:r>
      <w:r>
        <w:rPr>
          <w:spacing w:val="-5"/>
        </w:rPr>
        <w:t xml:space="preserve"> </w:t>
      </w:r>
      <w:r>
        <w:t>intervenido</w:t>
      </w:r>
      <w:r>
        <w:rPr>
          <w:spacing w:val="-3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perito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testigo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trate.</w:t>
      </w:r>
    </w:p>
    <w:p w:rsidR="000E1ADE" w:rsidRDefault="003B0635">
      <w:pPr>
        <w:pStyle w:val="Textoindependiente"/>
        <w:spacing w:before="21"/>
        <w:ind w:left="768"/>
      </w:pPr>
      <w:r>
        <w:t>‐Tener</w:t>
      </w:r>
      <w:r>
        <w:rPr>
          <w:spacing w:val="29"/>
        </w:rPr>
        <w:t xml:space="preserve"> </w:t>
      </w:r>
      <w:r>
        <w:t>relación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servicio,</w:t>
      </w:r>
      <w:r>
        <w:rPr>
          <w:spacing w:val="27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haber</w:t>
      </w:r>
      <w:r>
        <w:rPr>
          <w:spacing w:val="30"/>
        </w:rPr>
        <w:t xml:space="preserve"> </w:t>
      </w:r>
      <w:r>
        <w:t>prestado</w:t>
      </w:r>
      <w:r>
        <w:rPr>
          <w:spacing w:val="30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los</w:t>
      </w:r>
      <w:r>
        <w:rPr>
          <w:spacing w:val="24"/>
        </w:rPr>
        <w:t xml:space="preserve"> </w:t>
      </w:r>
      <w:r>
        <w:t>dos</w:t>
      </w:r>
      <w:r>
        <w:rPr>
          <w:spacing w:val="30"/>
        </w:rPr>
        <w:t xml:space="preserve"> </w:t>
      </w:r>
      <w:r>
        <w:t>últimos</w:t>
      </w:r>
      <w:r>
        <w:rPr>
          <w:spacing w:val="26"/>
        </w:rPr>
        <w:t xml:space="preserve"> </w:t>
      </w:r>
      <w:r>
        <w:t>años</w:t>
      </w:r>
      <w:r>
        <w:rPr>
          <w:spacing w:val="30"/>
        </w:rPr>
        <w:t xml:space="preserve"> </w:t>
      </w:r>
      <w:r>
        <w:t>servicios</w:t>
      </w:r>
    </w:p>
    <w:p w:rsidR="000E1ADE" w:rsidRDefault="003B0635">
      <w:pPr>
        <w:pStyle w:val="Textoindependiente"/>
        <w:spacing w:before="20"/>
        <w:ind w:left="770"/>
      </w:pPr>
      <w:r>
        <w:t>profesionales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tipo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cualquier</w:t>
      </w:r>
      <w:r>
        <w:rPr>
          <w:spacing w:val="-1"/>
        </w:rPr>
        <w:t xml:space="preserve"> </w:t>
      </w:r>
      <w:r>
        <w:t>circunstancia</w:t>
      </w:r>
      <w:r>
        <w:rPr>
          <w:spacing w:val="-4"/>
        </w:rPr>
        <w:t xml:space="preserve"> </w:t>
      </w:r>
      <w:r>
        <w:t>o lugar</w:t>
      </w:r>
    </w:p>
    <w:p w:rsidR="000E1ADE" w:rsidRDefault="000E1ADE">
      <w:pPr>
        <w:pStyle w:val="Textoindependiente"/>
        <w:spacing w:before="5"/>
        <w:rPr>
          <w:sz w:val="21"/>
        </w:rPr>
      </w:pPr>
    </w:p>
    <w:p w:rsidR="000E1ADE" w:rsidRDefault="003B0635">
      <w:pPr>
        <w:pStyle w:val="Textoindependiente"/>
        <w:ind w:left="201"/>
        <w:jc w:val="both"/>
      </w:pPr>
      <w:r>
        <w:t>Tercero.</w:t>
      </w:r>
      <w:r>
        <w:rPr>
          <w:spacing w:val="44"/>
        </w:rPr>
        <w:t xml:space="preserve"> </w:t>
      </w:r>
      <w:r>
        <w:t>Que</w:t>
      </w:r>
      <w:r>
        <w:rPr>
          <w:spacing w:val="47"/>
        </w:rPr>
        <w:t xml:space="preserve"> </w:t>
      </w:r>
      <w:r>
        <w:t>se</w:t>
      </w:r>
      <w:r>
        <w:rPr>
          <w:spacing w:val="47"/>
        </w:rPr>
        <w:t xml:space="preserve"> </w:t>
      </w:r>
      <w:r>
        <w:t>compromete</w:t>
      </w:r>
      <w:r>
        <w:rPr>
          <w:spacing w:val="47"/>
        </w:rPr>
        <w:t xml:space="preserve"> </w:t>
      </w:r>
      <w:r>
        <w:t>a poner</w:t>
      </w:r>
      <w:r>
        <w:rPr>
          <w:spacing w:val="44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conocimiento</w:t>
      </w:r>
      <w:r>
        <w:rPr>
          <w:spacing w:val="48"/>
        </w:rPr>
        <w:t xml:space="preserve"> </w:t>
      </w:r>
      <w:r>
        <w:t>del</w:t>
      </w:r>
      <w:r>
        <w:rPr>
          <w:spacing w:val="47"/>
        </w:rPr>
        <w:t xml:space="preserve"> </w:t>
      </w:r>
      <w:r>
        <w:t>órgano/comité</w:t>
      </w:r>
      <w:r>
        <w:rPr>
          <w:spacing w:val="45"/>
        </w:rPr>
        <w:t xml:space="preserve"> </w:t>
      </w:r>
      <w:r>
        <w:t>antifraude</w:t>
      </w:r>
      <w:r>
        <w:rPr>
          <w:spacing w:val="49"/>
        </w:rPr>
        <w:t xml:space="preserve"> </w:t>
      </w:r>
      <w:r>
        <w:t>del</w:t>
      </w:r>
    </w:p>
    <w:p w:rsidR="000E1ADE" w:rsidRDefault="003B0635">
      <w:pPr>
        <w:pStyle w:val="Textoindependiente"/>
        <w:tabs>
          <w:tab w:val="left" w:pos="3376"/>
        </w:tabs>
        <w:spacing w:before="22" w:line="259" w:lineRule="auto"/>
        <w:ind w:left="201" w:right="148"/>
        <w:jc w:val="both"/>
      </w:pPr>
      <w:r>
        <w:rPr>
          <w:color w:val="232323"/>
          <w:w w:val="98"/>
          <w:u w:val="single" w:color="212121"/>
          <w:vertAlign w:val="superscript"/>
        </w:rPr>
        <w:t xml:space="preserve"> </w:t>
      </w:r>
      <w:r>
        <w:rPr>
          <w:color w:val="232323"/>
          <w:u w:val="single" w:color="212121"/>
        </w:rPr>
        <w:tab/>
      </w:r>
      <w:proofErr w:type="spellStart"/>
      <w:r>
        <w:rPr>
          <w:color w:val="232323"/>
          <w:vertAlign w:val="superscript"/>
        </w:rPr>
        <w:t>viii.</w:t>
      </w:r>
      <w:r>
        <w:t>sin</w:t>
      </w:r>
      <w:proofErr w:type="spellEnd"/>
      <w:r>
        <w:rPr>
          <w:spacing w:val="1"/>
        </w:rPr>
        <w:t xml:space="preserve"> </w:t>
      </w:r>
      <w:r>
        <w:t>dilación,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posible</w:t>
      </w:r>
      <w:r>
        <w:rPr>
          <w:spacing w:val="1"/>
        </w:rPr>
        <w:t xml:space="preserve"> </w:t>
      </w:r>
      <w:r>
        <w:t>conflicto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intereses o cualesquiera otras circunstancias dirigidas a prevenir y detectar el fraude, y la</w:t>
      </w:r>
      <w:r>
        <w:rPr>
          <w:spacing w:val="1"/>
        </w:rPr>
        <w:t xml:space="preserve"> </w:t>
      </w:r>
      <w:r>
        <w:t>corrupción.</w:t>
      </w:r>
    </w:p>
    <w:p w:rsidR="000E1ADE" w:rsidRDefault="003B0635">
      <w:pPr>
        <w:pStyle w:val="Textoindependiente"/>
        <w:spacing w:before="157" w:line="259" w:lineRule="auto"/>
        <w:ind w:left="201" w:right="143" w:firstLine="2"/>
        <w:jc w:val="both"/>
      </w:pPr>
      <w:r>
        <w:rPr>
          <w:spacing w:val="-1"/>
        </w:rPr>
        <w:t>Cuarto.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conoce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7"/>
        </w:rPr>
        <w:t xml:space="preserve"> </w:t>
      </w:r>
      <w:r>
        <w:rPr>
          <w:spacing w:val="-1"/>
        </w:rPr>
        <w:t>una</w:t>
      </w:r>
      <w:r>
        <w:rPr>
          <w:spacing w:val="-8"/>
        </w:rPr>
        <w:t xml:space="preserve"> </w:t>
      </w:r>
      <w:r>
        <w:rPr>
          <w:spacing w:val="-1"/>
        </w:rPr>
        <w:t>declaración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ausencia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conflicto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intereses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demuestre</w:t>
      </w:r>
      <w:r>
        <w:rPr>
          <w:spacing w:val="-47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falsa,</w:t>
      </w:r>
      <w:r>
        <w:rPr>
          <w:spacing w:val="1"/>
        </w:rPr>
        <w:t xml:space="preserve"> </w:t>
      </w:r>
      <w:r>
        <w:t>estará</w:t>
      </w:r>
      <w:r>
        <w:rPr>
          <w:spacing w:val="1"/>
        </w:rPr>
        <w:t xml:space="preserve"> </w:t>
      </w:r>
      <w:r>
        <w:t>sometida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previsiones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conse</w:t>
      </w:r>
      <w:r>
        <w:t>cuencias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Ayuntamiento/entidad</w:t>
      </w:r>
      <w:r>
        <w:rPr>
          <w:spacing w:val="-7"/>
        </w:rPr>
        <w:t xml:space="preserve"> </w:t>
      </w:r>
      <w:r>
        <w:t>local</w:t>
      </w:r>
      <w:r>
        <w:rPr>
          <w:spacing w:val="-9"/>
        </w:rPr>
        <w:t xml:space="preserve"> </w:t>
      </w:r>
      <w:r>
        <w:t>citada</w:t>
      </w:r>
      <w:r>
        <w:rPr>
          <w:spacing w:val="-4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Plan</w:t>
      </w:r>
      <w:r>
        <w:rPr>
          <w:spacing w:val="-10"/>
        </w:rPr>
        <w:t xml:space="preserve"> </w:t>
      </w:r>
      <w:r>
        <w:t>Antifraude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pueden</w:t>
      </w:r>
      <w:r>
        <w:rPr>
          <w:spacing w:val="-7"/>
        </w:rPr>
        <w:t xml:space="preserve"> </w:t>
      </w:r>
      <w:r>
        <w:t>concluir</w:t>
      </w:r>
      <w:r>
        <w:rPr>
          <w:spacing w:val="-7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exigencia</w:t>
      </w:r>
      <w:r>
        <w:rPr>
          <w:spacing w:val="-4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penales.</w:t>
      </w:r>
    </w:p>
    <w:p w:rsidR="000E1ADE" w:rsidRDefault="000E1ADE">
      <w:pPr>
        <w:spacing w:line="259" w:lineRule="auto"/>
        <w:jc w:val="both"/>
        <w:sectPr w:rsidR="000E1ADE">
          <w:headerReference w:type="default" r:id="rId6"/>
          <w:type w:val="continuous"/>
          <w:pgSz w:w="11910" w:h="16840"/>
          <w:pgMar w:top="1800" w:right="1540" w:bottom="280" w:left="1500" w:header="977" w:footer="720" w:gutter="0"/>
          <w:pgNumType w:start="1"/>
          <w:cols w:space="720"/>
        </w:sectPr>
      </w:pPr>
    </w:p>
    <w:p w:rsidR="000E1ADE" w:rsidRDefault="000E1ADE">
      <w:pPr>
        <w:pStyle w:val="Textoindependiente"/>
        <w:rPr>
          <w:sz w:val="20"/>
        </w:rPr>
      </w:pPr>
    </w:p>
    <w:p w:rsidR="000E1ADE" w:rsidRDefault="000E1ADE">
      <w:pPr>
        <w:pStyle w:val="Textoindependiente"/>
        <w:rPr>
          <w:sz w:val="20"/>
        </w:rPr>
      </w:pPr>
    </w:p>
    <w:p w:rsidR="000E1ADE" w:rsidRDefault="000E1ADE">
      <w:pPr>
        <w:pStyle w:val="Textoindependiente"/>
        <w:spacing w:before="9"/>
      </w:pPr>
    </w:p>
    <w:p w:rsidR="000E1ADE" w:rsidRDefault="003B0635">
      <w:pPr>
        <w:pStyle w:val="Textoindependiente"/>
        <w:spacing w:before="56"/>
        <w:ind w:left="100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</w:p>
    <w:p w:rsidR="000E1ADE" w:rsidRDefault="003B0635">
      <w:pPr>
        <w:ind w:left="100"/>
        <w:rPr>
          <w:i/>
          <w:sz w:val="20"/>
        </w:rPr>
      </w:pPr>
      <w:r>
        <w:rPr>
          <w:i/>
          <w:sz w:val="20"/>
        </w:rPr>
        <w:t>(Firma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electrónica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formato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PAdES</w:t>
      </w:r>
      <w:proofErr w:type="spellEnd"/>
      <w:r>
        <w:rPr>
          <w:i/>
          <w:sz w:val="20"/>
        </w:rPr>
        <w:t>)</w:t>
      </w:r>
    </w:p>
    <w:p w:rsidR="000E1ADE" w:rsidRDefault="000E1ADE">
      <w:pPr>
        <w:pStyle w:val="Textoindependiente"/>
        <w:rPr>
          <w:i/>
          <w:sz w:val="20"/>
        </w:rPr>
      </w:pPr>
    </w:p>
    <w:p w:rsidR="000E1ADE" w:rsidRDefault="000E1ADE">
      <w:pPr>
        <w:pStyle w:val="Textoindependiente"/>
        <w:rPr>
          <w:i/>
          <w:sz w:val="20"/>
        </w:rPr>
      </w:pPr>
    </w:p>
    <w:p w:rsidR="000E1ADE" w:rsidRDefault="000E1ADE">
      <w:pPr>
        <w:pStyle w:val="Textoindependiente"/>
        <w:rPr>
          <w:i/>
          <w:sz w:val="20"/>
        </w:rPr>
      </w:pPr>
    </w:p>
    <w:p w:rsidR="000E1ADE" w:rsidRDefault="000E1ADE">
      <w:pPr>
        <w:pStyle w:val="Textoindependiente"/>
        <w:rPr>
          <w:i/>
          <w:sz w:val="20"/>
        </w:rPr>
      </w:pPr>
    </w:p>
    <w:p w:rsidR="000E1ADE" w:rsidRDefault="000E1ADE">
      <w:pPr>
        <w:pStyle w:val="Textoindependiente"/>
        <w:rPr>
          <w:i/>
          <w:sz w:val="20"/>
        </w:rPr>
      </w:pPr>
    </w:p>
    <w:p w:rsidR="000E1ADE" w:rsidRDefault="003B0635">
      <w:pPr>
        <w:pStyle w:val="Textoindependiente"/>
        <w:spacing w:before="2"/>
        <w:rPr>
          <w:i/>
          <w:sz w:val="24"/>
        </w:rPr>
      </w:pPr>
      <w:r>
        <w:pict>
          <v:rect id="_x0000_s2050" style="position:absolute;margin-left:80.05pt;margin-top:16.75pt;width:2in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0E1ADE" w:rsidRDefault="003B0635">
      <w:pPr>
        <w:spacing w:before="73"/>
        <w:ind w:left="100"/>
        <w:rPr>
          <w:sz w:val="20"/>
        </w:rPr>
      </w:pPr>
      <w:r>
        <w:rPr>
          <w:sz w:val="20"/>
          <w:vertAlign w:val="superscript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NIF</w:t>
      </w:r>
    </w:p>
    <w:p w:rsidR="000E1ADE" w:rsidRDefault="003B0635">
      <w:pPr>
        <w:spacing w:before="1"/>
        <w:ind w:left="100"/>
        <w:rPr>
          <w:sz w:val="20"/>
        </w:rPr>
      </w:pPr>
      <w:r>
        <w:rPr>
          <w:sz w:val="20"/>
          <w:vertAlign w:val="superscript"/>
        </w:rPr>
        <w:t>ii</w:t>
      </w:r>
      <w:r>
        <w:rPr>
          <w:spacing w:val="-5"/>
          <w:sz w:val="20"/>
        </w:rPr>
        <w:t xml:space="preserve"> </w:t>
      </w:r>
      <w:r>
        <w:rPr>
          <w:sz w:val="20"/>
        </w:rPr>
        <w:t>Indicar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domicilio</w:t>
      </w:r>
      <w:r>
        <w:rPr>
          <w:spacing w:val="-3"/>
          <w:sz w:val="20"/>
        </w:rPr>
        <w:t xml:space="preserve"> </w:t>
      </w:r>
      <w:r>
        <w:rPr>
          <w:sz w:val="20"/>
        </w:rPr>
        <w:t>fiscal</w:t>
      </w:r>
    </w:p>
    <w:p w:rsidR="000E1ADE" w:rsidRDefault="003B0635">
      <w:pPr>
        <w:spacing w:line="243" w:lineRule="exact"/>
        <w:ind w:left="100"/>
        <w:rPr>
          <w:sz w:val="20"/>
        </w:rPr>
      </w:pPr>
      <w:r>
        <w:rPr>
          <w:sz w:val="20"/>
          <w:vertAlign w:val="superscript"/>
        </w:rPr>
        <w:t>iii</w:t>
      </w:r>
      <w:r>
        <w:rPr>
          <w:spacing w:val="-5"/>
          <w:sz w:val="20"/>
        </w:rPr>
        <w:t xml:space="preserve"> </w:t>
      </w:r>
      <w:r>
        <w:rPr>
          <w:sz w:val="20"/>
        </w:rPr>
        <w:t>Norma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otorga</w:t>
      </w:r>
      <w:r>
        <w:rPr>
          <w:spacing w:val="-3"/>
          <w:sz w:val="20"/>
        </w:rPr>
        <w:t xml:space="preserve"> </w:t>
      </w:r>
      <w:r>
        <w:rPr>
          <w:sz w:val="20"/>
        </w:rPr>
        <w:t>capacidad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firmar</w:t>
      </w:r>
      <w:r>
        <w:rPr>
          <w:spacing w:val="-3"/>
          <w:sz w:val="20"/>
        </w:rPr>
        <w:t xml:space="preserve"> </w:t>
      </w:r>
      <w:r>
        <w:rPr>
          <w:sz w:val="20"/>
        </w:rPr>
        <w:t>esta</w:t>
      </w:r>
      <w:r>
        <w:rPr>
          <w:spacing w:val="-3"/>
          <w:sz w:val="20"/>
        </w:rPr>
        <w:t xml:space="preserve"> </w:t>
      </w:r>
      <w:r>
        <w:rPr>
          <w:sz w:val="20"/>
        </w:rPr>
        <w:t>declaración</w:t>
      </w:r>
    </w:p>
    <w:p w:rsidR="000E1ADE" w:rsidRDefault="003B0635">
      <w:pPr>
        <w:spacing w:line="243" w:lineRule="exact"/>
        <w:ind w:left="100"/>
        <w:rPr>
          <w:sz w:val="20"/>
        </w:rPr>
      </w:pPr>
      <w:r>
        <w:rPr>
          <w:sz w:val="20"/>
          <w:vertAlign w:val="superscript"/>
        </w:rPr>
        <w:t>iv</w:t>
      </w:r>
      <w:r>
        <w:rPr>
          <w:spacing w:val="-4"/>
          <w:sz w:val="20"/>
        </w:rPr>
        <w:t xml:space="preserve"> </w:t>
      </w:r>
      <w:r>
        <w:rPr>
          <w:sz w:val="20"/>
        </w:rPr>
        <w:t>Título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</w:p>
    <w:p w:rsidR="000E1ADE" w:rsidRDefault="003B0635">
      <w:pPr>
        <w:spacing w:before="1"/>
        <w:ind w:left="100"/>
        <w:rPr>
          <w:sz w:val="20"/>
        </w:rPr>
      </w:pPr>
      <w:r>
        <w:rPr>
          <w:sz w:val="20"/>
          <w:vertAlign w:val="superscript"/>
        </w:rPr>
        <w:t>v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</w:p>
    <w:p w:rsidR="000E1ADE" w:rsidRDefault="003B0635">
      <w:pPr>
        <w:spacing w:before="1" w:line="243" w:lineRule="exact"/>
        <w:ind w:left="100"/>
        <w:rPr>
          <w:sz w:val="20"/>
        </w:rPr>
      </w:pPr>
      <w:r>
        <w:rPr>
          <w:sz w:val="20"/>
          <w:vertAlign w:val="superscript"/>
        </w:rPr>
        <w:t>vi</w:t>
      </w:r>
      <w:r>
        <w:rPr>
          <w:spacing w:val="-4"/>
          <w:sz w:val="20"/>
        </w:rPr>
        <w:t xml:space="preserve"> </w:t>
      </w:r>
      <w:r>
        <w:rPr>
          <w:sz w:val="20"/>
        </w:rPr>
        <w:t>Norma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convocatoria</w:t>
      </w:r>
    </w:p>
    <w:p w:rsidR="000E1ADE" w:rsidRDefault="003B0635">
      <w:pPr>
        <w:spacing w:line="243" w:lineRule="exact"/>
        <w:ind w:left="100"/>
        <w:rPr>
          <w:sz w:val="20"/>
        </w:rPr>
      </w:pPr>
      <w:r>
        <w:rPr>
          <w:sz w:val="20"/>
          <w:vertAlign w:val="superscript"/>
        </w:rPr>
        <w:t>vii</w:t>
      </w:r>
      <w:r>
        <w:rPr>
          <w:spacing w:val="-4"/>
          <w:sz w:val="20"/>
        </w:rPr>
        <w:t xml:space="preserve"> </w:t>
      </w:r>
      <w:r>
        <w:rPr>
          <w:sz w:val="20"/>
        </w:rPr>
        <w:t>Fecha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aprobación</w:t>
      </w:r>
    </w:p>
    <w:p w:rsidR="000E1ADE" w:rsidRDefault="003B0635">
      <w:pPr>
        <w:ind w:left="100"/>
        <w:rPr>
          <w:sz w:val="20"/>
        </w:rPr>
      </w:pPr>
      <w:r>
        <w:rPr>
          <w:sz w:val="20"/>
          <w:vertAlign w:val="superscript"/>
        </w:rPr>
        <w:t>viii</w:t>
      </w:r>
      <w:r>
        <w:rPr>
          <w:spacing w:val="-5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local</w:t>
      </w:r>
      <w:r>
        <w:rPr>
          <w:spacing w:val="-4"/>
          <w:sz w:val="20"/>
        </w:rPr>
        <w:t xml:space="preserve"> </w:t>
      </w:r>
      <w:r>
        <w:rPr>
          <w:sz w:val="20"/>
        </w:rPr>
        <w:t>titular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inmueble</w:t>
      </w:r>
    </w:p>
    <w:sectPr w:rsidR="000E1ADE">
      <w:pgSz w:w="11910" w:h="16840"/>
      <w:pgMar w:top="1800" w:right="1540" w:bottom="280" w:left="1500" w:header="97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B0635">
      <w:r>
        <w:separator/>
      </w:r>
    </w:p>
  </w:endnote>
  <w:endnote w:type="continuationSeparator" w:id="0">
    <w:p w:rsidR="00000000" w:rsidRDefault="003B0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B0635">
      <w:r>
        <w:separator/>
      </w:r>
    </w:p>
  </w:footnote>
  <w:footnote w:type="continuationSeparator" w:id="0">
    <w:p w:rsidR="00000000" w:rsidRDefault="003B0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DE" w:rsidRDefault="003B0635">
    <w:pPr>
      <w:pStyle w:val="Textoindependiente"/>
      <w:spacing w:line="14" w:lineRule="auto"/>
      <w:rPr>
        <w:sz w:val="20"/>
      </w:rPr>
    </w:pPr>
    <w:r>
      <w:pict>
        <v:group id="_x0000_s1025" style="position:absolute;margin-left:360.25pt;margin-top:48.85pt;width:135.5pt;height:40.45pt;z-index:-251658240;mso-position-horizontal-relative:page;mso-position-vertical-relative:page" coordorigin="7205,977" coordsize="2710,8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7204;top:1127;width:1942;height:613">
            <v:imagedata r:id="rId1" o:title=""/>
          </v:shape>
          <v:shape id="_x0000_s1026" type="#_x0000_t75" style="position:absolute;left:9156;top:976;width:759;height:809">
            <v:imagedata r:id="rId2" o:title=""/>
          </v:shape>
          <w10:wrap anchorx="page" anchory="page"/>
        </v:group>
      </w:pict>
    </w:r>
    <w:r>
      <w:rPr>
        <w:noProof/>
        <w:lang w:eastAsia="es-ES"/>
      </w:rPr>
      <w:drawing>
        <wp:anchor distT="0" distB="0" distL="0" distR="0" simplePos="0" relativeHeight="487546368" behindDoc="1" locked="0" layoutInCell="1" allowOverlap="1">
          <wp:simplePos x="0" y="0"/>
          <wp:positionH relativeFrom="page">
            <wp:posOffset>1080541</wp:posOffset>
          </wp:positionH>
          <wp:positionV relativeFrom="page">
            <wp:posOffset>623303</wp:posOffset>
          </wp:positionV>
          <wp:extent cx="1751101" cy="519696"/>
          <wp:effectExtent l="0" t="0" r="0" b="0"/>
          <wp:wrapNone/>
          <wp:docPr id="1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751101" cy="5196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487546880" behindDoc="1" locked="0" layoutInCell="1" allowOverlap="1">
          <wp:simplePos x="0" y="0"/>
          <wp:positionH relativeFrom="page">
            <wp:posOffset>2923032</wp:posOffset>
          </wp:positionH>
          <wp:positionV relativeFrom="page">
            <wp:posOffset>646176</wp:posOffset>
          </wp:positionV>
          <wp:extent cx="1601736" cy="487705"/>
          <wp:effectExtent l="0" t="0" r="0" b="0"/>
          <wp:wrapNone/>
          <wp:docPr id="3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1601736" cy="487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0E1ADE"/>
    <w:rsid w:val="000E1ADE"/>
    <w:rsid w:val="003B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A644A7A6-471B-4816-AD89-C9F7F2F74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47"/>
      <w:ind w:left="1964" w:right="1914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FS6.05.2 Ausencia conflicto interes contratista_DACI_v2</vt:lpstr>
    </vt:vector>
  </TitlesOfParts>
  <Company>Microsoft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FS6.05.2 Ausencia conflicto interes contratista_DACI_v2</dc:title>
  <dc:creator>Joaquín Lizarraga Sanz</dc:creator>
  <cp:lastModifiedBy>Joaquín Lizarraga Sanz</cp:lastModifiedBy>
  <cp:revision>2</cp:revision>
  <dcterms:created xsi:type="dcterms:W3CDTF">2023-12-20T06:55:00Z</dcterms:created>
  <dcterms:modified xsi:type="dcterms:W3CDTF">2023-12-20T06:55:00Z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2023-04-28T00:00:00Z</vt:filetime>
  </property>
  <property fmtid="{D5CDD505-2E9C-101B-9397-08002B2CF9AE}" pid="3" name="Creator">
    <vt:lpwstr>Microsoft Word - FS6.05.2 Ausencia conflicto interes contratista_DACI_v2.docx</vt:lpwstr>
  </property>
  <property fmtid="{D5CDD505-2E9C-101B-9397-08002B2CF9AE}" pid="4" name="LastSaved">
    <vt:filetime>2023-12-20T00:00:00Z</vt:filetime>
  </property>
</Properties>
</file>