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62F" w:rsidRDefault="00DD062F" w:rsidP="004A66D6">
      <w:pPr>
        <w:keepNext/>
        <w:suppressAutoHyphens/>
        <w:outlineLvl w:val="0"/>
        <w:rPr>
          <w:b/>
          <w:sz w:val="24"/>
          <w:szCs w:val="24"/>
          <w:u w:val="single"/>
          <w:lang w:val="x-none" w:eastAsia="x-none"/>
        </w:rPr>
      </w:pPr>
      <w:bookmarkStart w:id="0" w:name="_Toc145581531"/>
      <w:bookmarkStart w:id="1" w:name="_GoBack"/>
      <w:bookmarkEnd w:id="1"/>
    </w:p>
    <w:p w:rsidR="004A66D6" w:rsidRDefault="004A66D6" w:rsidP="004A66D6">
      <w:pPr>
        <w:keepNext/>
        <w:suppressAutoHyphens/>
        <w:outlineLvl w:val="0"/>
        <w:rPr>
          <w:b/>
          <w:sz w:val="24"/>
          <w:szCs w:val="24"/>
          <w:u w:val="single"/>
          <w:lang w:val="x-none" w:eastAsia="x-none"/>
        </w:rPr>
      </w:pPr>
    </w:p>
    <w:p w:rsidR="004A66D6" w:rsidRPr="00946E7A" w:rsidRDefault="004A66D6" w:rsidP="004A66D6">
      <w:pPr>
        <w:pStyle w:val="Ttulo1"/>
        <w:suppressAutoHyphens/>
        <w:rPr>
          <w:sz w:val="24"/>
          <w:szCs w:val="24"/>
        </w:rPr>
      </w:pPr>
      <w:bookmarkStart w:id="2" w:name="_Toc145581535"/>
      <w:r w:rsidRPr="00946E7A">
        <w:rPr>
          <w:sz w:val="24"/>
          <w:szCs w:val="24"/>
        </w:rPr>
        <w:t>ANEXO III</w:t>
      </w:r>
      <w:bookmarkEnd w:id="2"/>
    </w:p>
    <w:p w:rsidR="004A66D6" w:rsidRPr="00946E7A" w:rsidRDefault="004A66D6" w:rsidP="004A66D6">
      <w:pPr>
        <w:pStyle w:val="Ttulo1"/>
        <w:suppressAutoHyphens/>
        <w:rPr>
          <w:sz w:val="24"/>
          <w:szCs w:val="24"/>
        </w:rPr>
      </w:pPr>
      <w:bookmarkStart w:id="3" w:name="_Toc484528766"/>
      <w:bookmarkStart w:id="4" w:name="_Toc145581536"/>
      <w:r w:rsidRPr="00946E7A">
        <w:rPr>
          <w:sz w:val="24"/>
          <w:szCs w:val="24"/>
        </w:rPr>
        <w:t>-MODELO DE OFERTA ECONÓMICA-</w:t>
      </w:r>
      <w:bookmarkEnd w:id="3"/>
      <w:bookmarkEnd w:id="4"/>
    </w:p>
    <w:p w:rsidR="004A66D6" w:rsidRPr="00946E7A" w:rsidRDefault="004A66D6" w:rsidP="004A66D6">
      <w:pPr>
        <w:pStyle w:val="Ttulo1"/>
        <w:suppressAutoHyphens/>
        <w:rPr>
          <w:b w:val="0"/>
          <w:sz w:val="24"/>
          <w:szCs w:val="24"/>
        </w:rPr>
      </w:pPr>
    </w:p>
    <w:p w:rsidR="004A66D6" w:rsidRPr="00946E7A" w:rsidRDefault="004A66D6" w:rsidP="004A66D6">
      <w:pPr>
        <w:suppressAutoHyphens/>
        <w:rPr>
          <w:sz w:val="24"/>
          <w:szCs w:val="24"/>
        </w:rPr>
      </w:pPr>
    </w:p>
    <w:p w:rsidR="004A66D6" w:rsidRPr="00946E7A" w:rsidRDefault="004A66D6" w:rsidP="004A66D6">
      <w:pPr>
        <w:suppressAutoHyphens/>
        <w:rPr>
          <w:sz w:val="24"/>
          <w:szCs w:val="24"/>
        </w:rPr>
      </w:pPr>
      <w:r w:rsidRPr="00946E7A">
        <w:rPr>
          <w:sz w:val="24"/>
          <w:szCs w:val="24"/>
        </w:rPr>
        <w:t>D/Dña. . . . . . . . . . . . . . . . . . . . . . . . . . . . . . . . . . . . . . . . . . . . . . . . . . . . . . .</w:t>
      </w:r>
      <w:proofErr w:type="gramStart"/>
      <w:r w:rsidRPr="00946E7A">
        <w:rPr>
          <w:sz w:val="24"/>
          <w:szCs w:val="24"/>
        </w:rPr>
        <w:t>. .</w:t>
      </w:r>
      <w:proofErr w:type="gramEnd"/>
      <w:r w:rsidRPr="00946E7A">
        <w:rPr>
          <w:sz w:val="24"/>
          <w:szCs w:val="24"/>
        </w:rPr>
        <w:t xml:space="preserve">  con D.N.I.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946E7A">
        <w:rPr>
          <w:sz w:val="24"/>
          <w:szCs w:val="24"/>
        </w:rPr>
        <w:t>. . . .</w:t>
      </w:r>
      <w:proofErr w:type="gramEnd"/>
      <w:r w:rsidRPr="00946E7A">
        <w:rPr>
          <w:sz w:val="24"/>
          <w:szCs w:val="24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contratación de suministro mediante acuerdo marco de productos perecederos para los centros dependientes de la Agencia Navarra de Autonomía y Desarrollo de las Personas y Escuelas Infantiles, acepta incondicionalmente los Pliegos Reguladores que rigen esta contratación y se compromete a realizarlas con estricta sujeción a los expresados requisitos y condiciones por el precio que a continuación se indica, (IVA no incluido): </w:t>
      </w:r>
    </w:p>
    <w:p w:rsidR="004A66D6" w:rsidRPr="00946E7A" w:rsidRDefault="004A66D6" w:rsidP="004A66D6">
      <w:pPr>
        <w:suppressAutoHyphens/>
        <w:rPr>
          <w:sz w:val="24"/>
          <w:szCs w:val="24"/>
        </w:rPr>
      </w:pPr>
    </w:p>
    <w:p w:rsidR="004A66D6" w:rsidRPr="00946E7A" w:rsidRDefault="004A66D6" w:rsidP="004A66D6">
      <w:pPr>
        <w:suppressAutoHyphens/>
        <w:rPr>
          <w:sz w:val="24"/>
          <w:szCs w:val="24"/>
        </w:rPr>
      </w:pPr>
    </w:p>
    <w:tbl>
      <w:tblPr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4253"/>
        <w:gridCol w:w="1842"/>
        <w:gridCol w:w="1985"/>
      </w:tblGrid>
      <w:tr w:rsidR="004A66D6" w:rsidRPr="00946E7A" w:rsidTr="00D7665B">
        <w:trPr>
          <w:trHeight w:val="536"/>
        </w:trPr>
        <w:tc>
          <w:tcPr>
            <w:tcW w:w="88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4A66D6" w:rsidRPr="00946E7A" w:rsidRDefault="004A66D6" w:rsidP="00D7665B">
            <w:pPr>
              <w:jc w:val="center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46E7A">
              <w:rPr>
                <w:b/>
                <w:bCs/>
                <w:color w:val="FFFFFF"/>
                <w:sz w:val="24"/>
                <w:szCs w:val="24"/>
                <w:lang w:val="es-ES"/>
              </w:rPr>
              <w:t>A) OFERTA ECONÓMICA</w:t>
            </w:r>
          </w:p>
        </w:tc>
      </w:tr>
      <w:tr w:rsidR="004A66D6" w:rsidRPr="00946E7A" w:rsidTr="00D7665B">
        <w:trPr>
          <w:trHeight w:val="543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4A66D6" w:rsidRPr="00946E7A" w:rsidRDefault="004A66D6" w:rsidP="00D7665B">
            <w:pPr>
              <w:jc w:val="center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46E7A">
              <w:rPr>
                <w:b/>
                <w:bCs/>
                <w:color w:val="FFFFFF"/>
                <w:sz w:val="24"/>
                <w:szCs w:val="24"/>
                <w:lang w:val="es-ES"/>
              </w:rPr>
              <w:t>Nº Lote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4A66D6" w:rsidRPr="00946E7A" w:rsidRDefault="004A66D6" w:rsidP="00D7665B">
            <w:pPr>
              <w:jc w:val="center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46E7A">
              <w:rPr>
                <w:b/>
                <w:bCs/>
                <w:color w:val="FFFFFF"/>
                <w:sz w:val="24"/>
                <w:szCs w:val="24"/>
                <w:lang w:val="es-ES"/>
              </w:rPr>
              <w:t>Lotes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4A66D6" w:rsidRPr="00946E7A" w:rsidRDefault="004A66D6" w:rsidP="00D7665B">
            <w:pPr>
              <w:jc w:val="center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46E7A">
              <w:rPr>
                <w:b/>
                <w:bCs/>
                <w:color w:val="FFFFFF"/>
                <w:sz w:val="24"/>
                <w:szCs w:val="24"/>
                <w:lang w:val="es-ES"/>
              </w:rPr>
              <w:t xml:space="preserve">Importe máximo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4A66D6" w:rsidRPr="00946E7A" w:rsidRDefault="004A66D6" w:rsidP="00D7665B">
            <w:pPr>
              <w:jc w:val="center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46E7A">
              <w:rPr>
                <w:b/>
                <w:bCs/>
                <w:color w:val="FFFFFF"/>
                <w:sz w:val="24"/>
                <w:szCs w:val="24"/>
                <w:lang w:val="es-ES"/>
              </w:rPr>
              <w:t>Importe ofertado</w:t>
            </w: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Carnes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F85C01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highlight w:val="yellow"/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86.052,55</w:t>
            </w:r>
            <w:r w:rsidRPr="00971FBA">
              <w:rPr>
                <w:color w:val="000000"/>
                <w:sz w:val="20"/>
                <w:lang w:val="es-ES"/>
              </w:rPr>
              <w:t xml:space="preserve">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Aves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F85C01" w:rsidRDefault="004A66D6" w:rsidP="00D7665B">
            <w:pPr>
              <w:jc w:val="center"/>
              <w:rPr>
                <w:color w:val="000000"/>
                <w:sz w:val="20"/>
                <w:highlight w:val="yellow"/>
              </w:rPr>
            </w:pPr>
            <w:r w:rsidRPr="00971FBA">
              <w:rPr>
                <w:color w:val="000000"/>
                <w:sz w:val="20"/>
              </w:rPr>
              <w:t>75.338,02 €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Pescados  Enero- Febrero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A73483" w:rsidRDefault="004A66D6" w:rsidP="00D7665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12.900,94</w:t>
            </w:r>
            <w:r w:rsidRPr="00A73483">
              <w:rPr>
                <w:color w:val="000000"/>
                <w:sz w:val="20"/>
              </w:rPr>
              <w:t xml:space="preserve">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Pescados  Marzo-Abril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18.176,41 €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Pescados  Mayo-Junio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19.587,90 €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Pescados Julio-Agosto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13.625,09 €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Pescados Septiembre-Octubre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20.532,70 €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Pescados  Noviembre-Diciembre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23.415,07 €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Frutas y Verduras Enero- Febrero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25.232,77 €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Frutas y Verduras Marzo-Abril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32.389,40 €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Frutas y Verduras Mayo-Junio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40.282,08 €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Frutas y Verduras Julio-Agosto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29.959,93 €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Frutas y Verduras Septiembre-Octubre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37.015,45 €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color w:val="000000"/>
                <w:sz w:val="20"/>
                <w:lang w:val="es-ES"/>
              </w:rPr>
            </w:pPr>
            <w:r w:rsidRPr="00946E7A">
              <w:rPr>
                <w:color w:val="000000"/>
                <w:sz w:val="20"/>
                <w:lang w:val="es-ES"/>
              </w:rPr>
              <w:t>Frutas y Verduras Noviembre-Diciembre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7C5077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  <w:r w:rsidRPr="007C5077">
              <w:rPr>
                <w:color w:val="000000"/>
                <w:sz w:val="20"/>
                <w:lang w:val="es-ES"/>
              </w:rPr>
              <w:t>34.155,00 €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6D6" w:rsidRPr="00946E7A" w:rsidRDefault="004A66D6" w:rsidP="00D7665B">
            <w:pPr>
              <w:jc w:val="center"/>
              <w:rPr>
                <w:color w:val="000000"/>
                <w:sz w:val="20"/>
                <w:lang w:val="es-ES"/>
              </w:rPr>
            </w:pPr>
          </w:p>
        </w:tc>
      </w:tr>
      <w:tr w:rsidR="004A66D6" w:rsidRPr="00946E7A" w:rsidTr="00D7665B">
        <w:trPr>
          <w:trHeight w:val="31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66D6" w:rsidRPr="00946E7A" w:rsidRDefault="004A66D6" w:rsidP="00D7665B">
            <w:pPr>
              <w:rPr>
                <w:b/>
                <w:color w:val="000000"/>
                <w:sz w:val="20"/>
                <w:lang w:val="es-ES"/>
              </w:rPr>
            </w:pPr>
            <w:r w:rsidRPr="00946E7A">
              <w:rPr>
                <w:b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66D6" w:rsidRPr="00946E7A" w:rsidRDefault="004A66D6" w:rsidP="00D7665B">
            <w:pPr>
              <w:rPr>
                <w:b/>
                <w:bCs/>
                <w:color w:val="000000"/>
                <w:sz w:val="20"/>
                <w:lang w:val="es-ES"/>
              </w:rPr>
            </w:pPr>
            <w:r w:rsidRPr="00946E7A">
              <w:rPr>
                <w:b/>
                <w:bCs/>
                <w:color w:val="000000"/>
                <w:sz w:val="20"/>
                <w:lang w:val="es-ES"/>
              </w:rPr>
              <w:t>TOTAL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66D6" w:rsidRPr="0024192A" w:rsidRDefault="004A66D6" w:rsidP="00D7665B">
            <w:pPr>
              <w:jc w:val="center"/>
              <w:rPr>
                <w:b/>
                <w:color w:val="000000"/>
                <w:sz w:val="20"/>
                <w:lang w:val="es-ES"/>
              </w:rPr>
            </w:pPr>
            <w:r w:rsidRPr="0024192A">
              <w:rPr>
                <w:b/>
                <w:color w:val="000000"/>
                <w:sz w:val="20"/>
                <w:lang w:val="es-ES"/>
              </w:rPr>
              <w:t>468.663,31 €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A66D6" w:rsidRPr="00946E7A" w:rsidRDefault="004A66D6" w:rsidP="00D7665B">
            <w:pPr>
              <w:jc w:val="center"/>
              <w:rPr>
                <w:b/>
                <w:color w:val="000000"/>
                <w:sz w:val="20"/>
              </w:rPr>
            </w:pPr>
          </w:p>
        </w:tc>
      </w:tr>
    </w:tbl>
    <w:p w:rsidR="004A66D6" w:rsidRPr="00946E7A" w:rsidRDefault="004A66D6" w:rsidP="004A66D6">
      <w:pPr>
        <w:tabs>
          <w:tab w:val="left" w:pos="2835"/>
        </w:tabs>
        <w:suppressAutoHyphens/>
        <w:rPr>
          <w:sz w:val="24"/>
          <w:szCs w:val="24"/>
        </w:rPr>
      </w:pPr>
    </w:p>
    <w:p w:rsidR="004A66D6" w:rsidRDefault="004A66D6" w:rsidP="004A66D6">
      <w:pPr>
        <w:tabs>
          <w:tab w:val="left" w:pos="2835"/>
        </w:tabs>
        <w:suppressAutoHyphens/>
        <w:ind w:firstLine="11"/>
        <w:rPr>
          <w:sz w:val="24"/>
          <w:szCs w:val="24"/>
        </w:rPr>
      </w:pPr>
    </w:p>
    <w:p w:rsidR="004A66D6" w:rsidRPr="00946E7A" w:rsidRDefault="004A66D6" w:rsidP="004A66D6">
      <w:pPr>
        <w:tabs>
          <w:tab w:val="left" w:pos="2835"/>
        </w:tabs>
        <w:suppressAutoHyphens/>
        <w:ind w:firstLine="11"/>
        <w:rPr>
          <w:sz w:val="24"/>
          <w:szCs w:val="24"/>
        </w:rPr>
      </w:pPr>
    </w:p>
    <w:p w:rsidR="004A66D6" w:rsidRPr="004A66D6" w:rsidRDefault="004A66D6" w:rsidP="004A66D6">
      <w:pPr>
        <w:tabs>
          <w:tab w:val="left" w:pos="2835"/>
        </w:tabs>
        <w:suppressAutoHyphens/>
        <w:ind w:left="709" w:firstLine="709"/>
        <w:jc w:val="center"/>
        <w:rPr>
          <w:sz w:val="24"/>
          <w:szCs w:val="24"/>
        </w:rPr>
      </w:pPr>
      <w:r w:rsidRPr="00946E7A">
        <w:rPr>
          <w:sz w:val="24"/>
          <w:szCs w:val="24"/>
        </w:rPr>
        <w:t>(Lugar, fecha y firma del licitador)</w:t>
      </w:r>
    </w:p>
    <w:p w:rsidR="004A66D6" w:rsidRDefault="004A66D6" w:rsidP="004A66D6">
      <w:pPr>
        <w:rPr>
          <w:b/>
          <w:sz w:val="24"/>
          <w:szCs w:val="24"/>
          <w:u w:val="single"/>
        </w:rPr>
      </w:pPr>
    </w:p>
    <w:bookmarkEnd w:id="0"/>
    <w:sectPr w:rsidR="004A66D6" w:rsidSect="004A66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r>
        <w:separator/>
      </w:r>
    </w:p>
  </w:endnote>
  <w:endnote w:type="continuationSeparator" w:id="0">
    <w:p w:rsidR="00DD062F" w:rsidRDefault="00DD062F" w:rsidP="00D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r>
        <w:separator/>
      </w:r>
    </w:p>
  </w:footnote>
  <w:footnote w:type="continuationSeparator" w:id="0">
    <w:p w:rsidR="00DD062F" w:rsidRDefault="00DD062F" w:rsidP="00DD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F74CE31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ED20AE1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46E6B0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7DED9B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1">
    <w:nsid w:val="058906FE"/>
    <w:multiLevelType w:val="multilevel"/>
    <w:tmpl w:val="E4504EFC"/>
    <w:styleLink w:val="EstiloEsquemanumerado"/>
    <w:lvl w:ilvl="0">
      <w:start w:val="1"/>
      <w:numFmt w:val="upperLetter"/>
      <w:lvlText w:val="%1.-"/>
      <w:lvlJc w:val="left"/>
      <w:pPr>
        <w:tabs>
          <w:tab w:val="num" w:pos="425"/>
        </w:tabs>
        <w:ind w:left="425" w:hanging="425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08F25BEC"/>
    <w:multiLevelType w:val="hybridMultilevel"/>
    <w:tmpl w:val="4EFA4D74"/>
    <w:lvl w:ilvl="0" w:tplc="E6585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96E0A"/>
    <w:multiLevelType w:val="hybridMultilevel"/>
    <w:tmpl w:val="93246A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8262E6"/>
    <w:multiLevelType w:val="hybridMultilevel"/>
    <w:tmpl w:val="8FB45EFC"/>
    <w:lvl w:ilvl="0" w:tplc="B388FC46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6D59A2"/>
    <w:multiLevelType w:val="hybridMultilevel"/>
    <w:tmpl w:val="C83AE486"/>
    <w:lvl w:ilvl="0" w:tplc="7306159E"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0EB386C"/>
    <w:multiLevelType w:val="hybridMultilevel"/>
    <w:tmpl w:val="98BE36CE"/>
    <w:lvl w:ilvl="0" w:tplc="0C0A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0" w15:restartNumberingAfterBreak="0">
    <w:nsid w:val="1440091E"/>
    <w:multiLevelType w:val="hybridMultilevel"/>
    <w:tmpl w:val="C9623FDC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95E90"/>
    <w:multiLevelType w:val="hybridMultilevel"/>
    <w:tmpl w:val="EC3A0B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78D3"/>
    <w:multiLevelType w:val="hybridMultilevel"/>
    <w:tmpl w:val="2DF205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402B6"/>
    <w:multiLevelType w:val="hybridMultilevel"/>
    <w:tmpl w:val="601A24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82793"/>
    <w:multiLevelType w:val="hybridMultilevel"/>
    <w:tmpl w:val="B58AE466"/>
    <w:lvl w:ilvl="0" w:tplc="7306159E">
      <w:numFmt w:val="bullet"/>
      <w:lvlText w:val="-"/>
      <w:lvlJc w:val="left"/>
      <w:pPr>
        <w:ind w:left="1287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A2C14C4"/>
    <w:multiLevelType w:val="hybridMultilevel"/>
    <w:tmpl w:val="A9B40496"/>
    <w:lvl w:ilvl="0" w:tplc="074C40EC">
      <w:numFmt w:val="bullet"/>
      <w:lvlText w:val="-"/>
      <w:lvlJc w:val="left"/>
      <w:pPr>
        <w:ind w:left="-1051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-3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</w:abstractNum>
  <w:abstractNum w:abstractNumId="16" w15:restartNumberingAfterBreak="0">
    <w:nsid w:val="2B6868C9"/>
    <w:multiLevelType w:val="hybridMultilevel"/>
    <w:tmpl w:val="49D6EA86"/>
    <w:lvl w:ilvl="0" w:tplc="7306159E">
      <w:numFmt w:val="bullet"/>
      <w:lvlText w:val="-"/>
      <w:lvlJc w:val="left"/>
      <w:pPr>
        <w:ind w:left="1287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65A547A"/>
    <w:multiLevelType w:val="hybridMultilevel"/>
    <w:tmpl w:val="22C41AD8"/>
    <w:lvl w:ilvl="0" w:tplc="0C0A0017">
      <w:start w:val="1"/>
      <w:numFmt w:val="lowerLetter"/>
      <w:lvlText w:val="%1)"/>
      <w:lvlJc w:val="left"/>
      <w:pPr>
        <w:ind w:left="927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06DB9"/>
    <w:multiLevelType w:val="hybridMultilevel"/>
    <w:tmpl w:val="C6F0825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306E63"/>
    <w:multiLevelType w:val="multilevel"/>
    <w:tmpl w:val="4D3A2A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1">
    <w:nsid w:val="4D6C6E3B"/>
    <w:multiLevelType w:val="multilevel"/>
    <w:tmpl w:val="7D1E5F78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EstiloTtulo411pt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DDE0F30"/>
    <w:multiLevelType w:val="multilevel"/>
    <w:tmpl w:val="70C24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6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F6521D8"/>
    <w:multiLevelType w:val="multilevel"/>
    <w:tmpl w:val="033A3F9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0C42B02"/>
    <w:multiLevelType w:val="hybridMultilevel"/>
    <w:tmpl w:val="80B2CFBE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1A21B8"/>
    <w:multiLevelType w:val="multilevel"/>
    <w:tmpl w:val="979828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2276AE0"/>
    <w:multiLevelType w:val="multilevel"/>
    <w:tmpl w:val="D648408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5E45F2F"/>
    <w:multiLevelType w:val="hybridMultilevel"/>
    <w:tmpl w:val="ADE0D4A6"/>
    <w:lvl w:ilvl="0" w:tplc="7306159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29" w15:restartNumberingAfterBreak="0">
    <w:nsid w:val="5710441D"/>
    <w:multiLevelType w:val="hybridMultilevel"/>
    <w:tmpl w:val="A8380864"/>
    <w:lvl w:ilvl="0" w:tplc="E7E4D51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1">
    <w:nsid w:val="5CC8384A"/>
    <w:multiLevelType w:val="multilevel"/>
    <w:tmpl w:val="3D22AA2A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Ttulo4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E8D0032"/>
    <w:multiLevelType w:val="hybridMultilevel"/>
    <w:tmpl w:val="7988C3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EE12278"/>
    <w:multiLevelType w:val="hybridMultilevel"/>
    <w:tmpl w:val="F7E48DCC"/>
    <w:lvl w:ilvl="0" w:tplc="1D105240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5FB1360"/>
    <w:multiLevelType w:val="multilevel"/>
    <w:tmpl w:val="E760E6A4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52115"/>
    <w:multiLevelType w:val="hybridMultilevel"/>
    <w:tmpl w:val="D2CEB706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90136B"/>
    <w:multiLevelType w:val="hybridMultilevel"/>
    <w:tmpl w:val="38407030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5B2886"/>
    <w:multiLevelType w:val="hybridMultilevel"/>
    <w:tmpl w:val="25DCEF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AF24D7"/>
    <w:multiLevelType w:val="hybridMultilevel"/>
    <w:tmpl w:val="4FB89C04"/>
    <w:lvl w:ilvl="0" w:tplc="78EA06C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6579B6"/>
    <w:multiLevelType w:val="hybridMultilevel"/>
    <w:tmpl w:val="F5BA8636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4A1599"/>
    <w:multiLevelType w:val="hybridMultilevel"/>
    <w:tmpl w:val="9A8EB400"/>
    <w:lvl w:ilvl="0" w:tplc="E7E4D5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6"/>
  </w:num>
  <w:num w:numId="3">
    <w:abstractNumId w:val="27"/>
  </w:num>
  <w:num w:numId="4">
    <w:abstractNumId w:val="21"/>
  </w:num>
  <w:num w:numId="5">
    <w:abstractNumId w:val="34"/>
  </w:num>
  <w:num w:numId="6">
    <w:abstractNumId w:val="36"/>
  </w:num>
  <w:num w:numId="7">
    <w:abstractNumId w:val="28"/>
  </w:num>
  <w:num w:numId="8">
    <w:abstractNumId w:val="25"/>
  </w:num>
  <w:num w:numId="9">
    <w:abstractNumId w:val="39"/>
  </w:num>
  <w:num w:numId="10">
    <w:abstractNumId w:val="20"/>
  </w:num>
  <w:num w:numId="11">
    <w:abstractNumId w:val="7"/>
  </w:num>
  <w:num w:numId="12">
    <w:abstractNumId w:val="22"/>
  </w:num>
  <w:num w:numId="13">
    <w:abstractNumId w:val="4"/>
  </w:num>
  <w:num w:numId="14">
    <w:abstractNumId w:val="30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11"/>
  </w:num>
  <w:num w:numId="20">
    <w:abstractNumId w:val="24"/>
  </w:num>
  <w:num w:numId="21">
    <w:abstractNumId w:val="12"/>
  </w:num>
  <w:num w:numId="22">
    <w:abstractNumId w:val="17"/>
  </w:num>
  <w:num w:numId="23">
    <w:abstractNumId w:val="5"/>
  </w:num>
  <w:num w:numId="24">
    <w:abstractNumId w:val="38"/>
  </w:num>
  <w:num w:numId="25">
    <w:abstractNumId w:val="40"/>
  </w:num>
  <w:num w:numId="26">
    <w:abstractNumId w:val="33"/>
  </w:num>
  <w:num w:numId="27">
    <w:abstractNumId w:val="10"/>
  </w:num>
  <w:num w:numId="28">
    <w:abstractNumId w:val="6"/>
  </w:num>
  <w:num w:numId="29">
    <w:abstractNumId w:val="15"/>
  </w:num>
  <w:num w:numId="30">
    <w:abstractNumId w:val="32"/>
  </w:num>
  <w:num w:numId="31">
    <w:abstractNumId w:val="19"/>
  </w:num>
  <w:num w:numId="32">
    <w:abstractNumId w:val="8"/>
  </w:num>
  <w:num w:numId="33">
    <w:abstractNumId w:val="13"/>
  </w:num>
  <w:num w:numId="34">
    <w:abstractNumId w:val="3"/>
  </w:num>
  <w:num w:numId="35">
    <w:abstractNumId w:val="41"/>
  </w:num>
  <w:num w:numId="36">
    <w:abstractNumId w:val="16"/>
  </w:num>
  <w:num w:numId="37">
    <w:abstractNumId w:val="14"/>
  </w:num>
  <w:num w:numId="38">
    <w:abstractNumId w:val="37"/>
  </w:num>
  <w:num w:numId="39">
    <w:abstractNumId w:val="29"/>
  </w:num>
  <w:num w:numId="40">
    <w:abstractNumId w:val="31"/>
  </w:num>
  <w:num w:numId="41">
    <w:abstractNumId w:val="35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375C9F"/>
    <w:rsid w:val="004A66D6"/>
    <w:rsid w:val="004D24AF"/>
    <w:rsid w:val="00681BFE"/>
    <w:rsid w:val="008542C6"/>
    <w:rsid w:val="00DD062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87BFC47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6D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A66D6"/>
    <w:pPr>
      <w:keepNext/>
      <w:jc w:val="center"/>
      <w:outlineLvl w:val="0"/>
    </w:pPr>
    <w:rPr>
      <w:b/>
      <w:bCs/>
      <w:u w:val="single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4A66D6"/>
    <w:pPr>
      <w:keepNext/>
      <w:outlineLvl w:val="1"/>
    </w:pPr>
    <w:rPr>
      <w:rFonts w:ascii="Arial" w:hAnsi="Arial"/>
      <w:b/>
      <w:bCs/>
      <w:lang w:eastAsia="x-none"/>
    </w:rPr>
  </w:style>
  <w:style w:type="paragraph" w:styleId="Ttulo3">
    <w:name w:val="heading 3"/>
    <w:basedOn w:val="Normal"/>
    <w:next w:val="Normal"/>
    <w:link w:val="Ttulo3Car"/>
    <w:qFormat/>
    <w:rsid w:val="004A66D6"/>
    <w:pPr>
      <w:keepNext/>
      <w:outlineLvl w:val="2"/>
    </w:pPr>
    <w:rPr>
      <w:rFonts w:ascii="Arial" w:hAnsi="Arial"/>
      <w:b/>
      <w:bCs/>
      <w:i/>
      <w:iCs/>
      <w:sz w:val="16"/>
      <w:lang w:eastAsia="x-none"/>
    </w:rPr>
  </w:style>
  <w:style w:type="paragraph" w:styleId="Ttulo4">
    <w:name w:val="heading 4"/>
    <w:basedOn w:val="Normal"/>
    <w:next w:val="Normal"/>
    <w:link w:val="Ttulo4Car"/>
    <w:qFormat/>
    <w:rsid w:val="004A66D6"/>
    <w:pPr>
      <w:keepNext/>
      <w:numPr>
        <w:ilvl w:val="3"/>
        <w:numId w:val="14"/>
      </w:numPr>
      <w:spacing w:before="240" w:after="60"/>
      <w:jc w:val="left"/>
      <w:outlineLvl w:val="3"/>
    </w:pPr>
    <w:rPr>
      <w:rFonts w:ascii="Arial (W1)" w:hAnsi="Arial (W1)"/>
      <w:b/>
      <w:bCs/>
      <w:sz w:val="24"/>
      <w:szCs w:val="28"/>
      <w:lang w:eastAsia="x-none"/>
    </w:rPr>
  </w:style>
  <w:style w:type="paragraph" w:styleId="Ttulo5">
    <w:name w:val="heading 5"/>
    <w:basedOn w:val="Normal"/>
    <w:next w:val="Normal"/>
    <w:link w:val="Ttulo5Car"/>
    <w:qFormat/>
    <w:rsid w:val="004A66D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ar"/>
    <w:qFormat/>
    <w:rsid w:val="004A66D6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ar"/>
    <w:qFormat/>
    <w:rsid w:val="004A66D6"/>
    <w:pPr>
      <w:spacing w:before="240" w:after="60"/>
      <w:outlineLvl w:val="6"/>
    </w:pPr>
    <w:rPr>
      <w:sz w:val="24"/>
      <w:szCs w:val="24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D06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  <w:style w:type="character" w:customStyle="1" w:styleId="Ttulo1Car">
    <w:name w:val="Título 1 Car"/>
    <w:basedOn w:val="Fuentedeprrafopredeter"/>
    <w:link w:val="Ttulo1"/>
    <w:rsid w:val="004A66D6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4A66D6"/>
    <w:rPr>
      <w:rFonts w:ascii="Arial" w:eastAsia="Times New Roman" w:hAnsi="Arial" w:cs="Times New Roman"/>
      <w:b/>
      <w:bCs/>
      <w:szCs w:val="20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4A66D6"/>
    <w:rPr>
      <w:rFonts w:ascii="Arial" w:eastAsia="Times New Roman" w:hAnsi="Arial" w:cs="Times New Roman"/>
      <w:b/>
      <w:bCs/>
      <w:i/>
      <w:iCs/>
      <w:sz w:val="16"/>
      <w:szCs w:val="20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4A66D6"/>
    <w:rPr>
      <w:rFonts w:ascii="Arial (W1)" w:eastAsia="Times New Roman" w:hAnsi="Arial (W1)" w:cs="Times New Roman"/>
      <w:b/>
      <w:bCs/>
      <w:sz w:val="24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4A66D6"/>
    <w:rPr>
      <w:rFonts w:ascii="Arial" w:eastAsia="Times New Roman" w:hAnsi="Arial" w:cs="Times New Roman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basedOn w:val="Fuentedeprrafopredeter"/>
    <w:link w:val="Ttulo6"/>
    <w:rsid w:val="004A66D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4A66D6"/>
    <w:rPr>
      <w:rFonts w:ascii="Times New Roman" w:eastAsia="Times New Roman" w:hAnsi="Times New Roman" w:cs="Times New Roman"/>
      <w:sz w:val="24"/>
      <w:szCs w:val="24"/>
      <w:lang w:val="es-ES_tradnl" w:eastAsia="x-none"/>
    </w:rPr>
  </w:style>
  <w:style w:type="paragraph" w:customStyle="1" w:styleId="1-SNS-O">
    <w:name w:val="1-SNS-O"/>
    <w:link w:val="1-SNS-OCar"/>
    <w:rsid w:val="004A66D6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4A66D6"/>
    <w:rPr>
      <w:rFonts w:ascii="Century Gothic" w:eastAsia="Times New Roman" w:hAnsi="Century Gothic" w:cs="Times New Roman"/>
      <w:sz w:val="20"/>
      <w:szCs w:val="24"/>
      <w:lang w:eastAsia="es-ES"/>
    </w:rPr>
  </w:style>
  <w:style w:type="character" w:styleId="Hipervnculo">
    <w:name w:val="Hyperlink"/>
    <w:uiPriority w:val="99"/>
    <w:rsid w:val="004A66D6"/>
    <w:rPr>
      <w:color w:val="0000FF"/>
      <w:u w:val="single"/>
    </w:rPr>
  </w:style>
  <w:style w:type="paragraph" w:customStyle="1" w:styleId="Default">
    <w:name w:val="Default"/>
    <w:rsid w:val="004A66D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character" w:customStyle="1" w:styleId="rubrica2">
    <w:name w:val="rubrica2"/>
    <w:rsid w:val="004A66D6"/>
    <w:rPr>
      <w:b/>
      <w:bCs/>
    </w:rPr>
  </w:style>
  <w:style w:type="paragraph" w:customStyle="1" w:styleId="a2">
    <w:name w:val="a2"/>
    <w:basedOn w:val="Normal"/>
    <w:rsid w:val="004A66D6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4A66D6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4A66D6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4A66D6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11-SNS-O">
    <w:name w:val="T11-SNS-O"/>
    <w:basedOn w:val="Normal"/>
    <w:next w:val="Normal"/>
    <w:autoRedefine/>
    <w:rsid w:val="004A66D6"/>
    <w:pPr>
      <w:keepNext/>
      <w:keepLines/>
      <w:pBdr>
        <w:bottom w:val="single" w:sz="8" w:space="1" w:color="auto"/>
      </w:pBdr>
      <w:overflowPunct/>
      <w:autoSpaceDE/>
      <w:autoSpaceDN/>
      <w:adjustRightInd/>
      <w:spacing w:before="480" w:after="120"/>
      <w:ind w:left="-3"/>
      <w:textAlignment w:val="auto"/>
    </w:pPr>
    <w:rPr>
      <w:rFonts w:ascii="Century Gothic" w:hAnsi="Century Gothic"/>
      <w:b/>
      <w:bCs/>
      <w:sz w:val="28"/>
      <w:szCs w:val="28"/>
      <w:lang w:val="pt-PT"/>
    </w:rPr>
  </w:style>
  <w:style w:type="paragraph" w:customStyle="1" w:styleId="ParrafoClausulas">
    <w:name w:val="ParrafoClausulas"/>
    <w:basedOn w:val="Normal"/>
    <w:rsid w:val="004A66D6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4A66D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4A66D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character" w:customStyle="1" w:styleId="N223084">
    <w:name w:val="N223084"/>
    <w:semiHidden/>
    <w:rsid w:val="004A66D6"/>
    <w:rPr>
      <w:rFonts w:ascii="Arial" w:hAnsi="Arial" w:cs="Arial"/>
      <w:color w:val="000080"/>
      <w:sz w:val="20"/>
      <w:szCs w:val="20"/>
    </w:rPr>
  </w:style>
  <w:style w:type="paragraph" w:styleId="Textoindependiente3">
    <w:name w:val="Body Text 3"/>
    <w:basedOn w:val="Normal"/>
    <w:link w:val="Textoindependiente3Car"/>
    <w:rsid w:val="004A66D6"/>
    <w:pPr>
      <w:overflowPunct/>
      <w:autoSpaceDE/>
      <w:autoSpaceDN/>
      <w:adjustRightInd/>
      <w:spacing w:after="120"/>
      <w:jc w:val="left"/>
      <w:textAlignment w:val="auto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4A66D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Nmerodepgina">
    <w:name w:val="page number"/>
    <w:rsid w:val="004A66D6"/>
  </w:style>
  <w:style w:type="paragraph" w:styleId="TDC1">
    <w:name w:val="toc 1"/>
    <w:basedOn w:val="Normal"/>
    <w:next w:val="Normal"/>
    <w:autoRedefine/>
    <w:uiPriority w:val="39"/>
    <w:rsid w:val="004A66D6"/>
    <w:pPr>
      <w:overflowPunct/>
      <w:autoSpaceDE/>
      <w:autoSpaceDN/>
      <w:adjustRightInd/>
      <w:jc w:val="left"/>
      <w:textAlignment w:val="auto"/>
    </w:pPr>
    <w:rPr>
      <w:sz w:val="24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rsid w:val="004A66D6"/>
    <w:pPr>
      <w:tabs>
        <w:tab w:val="right" w:leader="dot" w:pos="8494"/>
      </w:tabs>
      <w:overflowPunct/>
      <w:autoSpaceDE/>
      <w:autoSpaceDN/>
      <w:adjustRightInd/>
      <w:spacing w:line="360" w:lineRule="auto"/>
      <w:ind w:left="240"/>
      <w:textAlignment w:val="auto"/>
    </w:pPr>
    <w:rPr>
      <w:sz w:val="24"/>
      <w:szCs w:val="24"/>
      <w:lang w:val="es-ES"/>
    </w:rPr>
  </w:style>
  <w:style w:type="paragraph" w:styleId="Subttulo">
    <w:name w:val="Subtitle"/>
    <w:basedOn w:val="Normal"/>
    <w:next w:val="Normal"/>
    <w:link w:val="SubttuloCar"/>
    <w:qFormat/>
    <w:rsid w:val="004A66D6"/>
    <w:pPr>
      <w:overflowPunct/>
      <w:autoSpaceDE/>
      <w:autoSpaceDN/>
      <w:adjustRightInd/>
      <w:spacing w:after="60"/>
      <w:jc w:val="center"/>
      <w:textAlignment w:val="auto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rsid w:val="004A66D6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4A66D6"/>
    <w:pPr>
      <w:spacing w:after="120"/>
      <w:ind w:left="283"/>
    </w:pPr>
    <w:rPr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4A66D6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rsid w:val="004A66D6"/>
    <w:pPr>
      <w:spacing w:after="120" w:line="480" w:lineRule="auto"/>
      <w:ind w:left="283"/>
    </w:pPr>
    <w:rPr>
      <w:lang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A66D6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Textodeglobo">
    <w:name w:val="Balloon Text"/>
    <w:basedOn w:val="Normal"/>
    <w:link w:val="TextodegloboCar"/>
    <w:rsid w:val="004A66D6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basedOn w:val="Fuentedeprrafopredeter"/>
    <w:link w:val="Textodeglobo"/>
    <w:rsid w:val="004A66D6"/>
    <w:rPr>
      <w:rFonts w:ascii="Tahoma" w:eastAsia="Times New Roman" w:hAnsi="Tahoma" w:cs="Times New Roman"/>
      <w:sz w:val="16"/>
      <w:szCs w:val="16"/>
      <w:lang w:val="es-ES_tradnl" w:eastAsia="x-none"/>
    </w:rPr>
  </w:style>
  <w:style w:type="paragraph" w:customStyle="1" w:styleId="NORMAL2">
    <w:name w:val="NORMAL2"/>
    <w:basedOn w:val="Normal"/>
    <w:autoRedefine/>
    <w:rsid w:val="004A66D6"/>
    <w:pPr>
      <w:widowControl w:val="0"/>
      <w:tabs>
        <w:tab w:val="left" w:pos="1008"/>
        <w:tab w:val="left" w:pos="1418"/>
        <w:tab w:val="center" w:pos="5184"/>
      </w:tabs>
      <w:suppressAutoHyphens/>
      <w:overflowPunct/>
      <w:autoSpaceDE/>
      <w:autoSpaceDN/>
      <w:adjustRightInd/>
      <w:spacing w:after="240"/>
      <w:ind w:firstLine="851"/>
      <w:textAlignment w:val="auto"/>
    </w:pPr>
    <w:rPr>
      <w:rFonts w:ascii="Arial" w:hAnsi="Arial"/>
      <w:color w:val="008000"/>
      <w:sz w:val="24"/>
      <w:lang w:val="es-ES"/>
    </w:rPr>
  </w:style>
  <w:style w:type="character" w:styleId="Refdecomentario">
    <w:name w:val="annotation reference"/>
    <w:rsid w:val="004A66D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A66D6"/>
    <w:pPr>
      <w:spacing w:after="240"/>
    </w:pPr>
    <w:rPr>
      <w:rFonts w:ascii="Arial" w:hAnsi="Arial"/>
      <w:sz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rsid w:val="004A66D6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A66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A66D6"/>
    <w:rPr>
      <w:rFonts w:ascii="Arial" w:eastAsia="Times New Roman" w:hAnsi="Arial" w:cs="Times New Roman"/>
      <w:b/>
      <w:bCs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4A66D6"/>
    <w:pPr>
      <w:widowControl w:val="0"/>
      <w:overflowPunct/>
      <w:autoSpaceDE/>
      <w:autoSpaceDN/>
      <w:adjustRightInd/>
      <w:spacing w:after="120"/>
      <w:ind w:firstLine="851"/>
      <w:textAlignment w:val="auto"/>
    </w:pPr>
    <w:rPr>
      <w:sz w:val="20"/>
      <w:lang w:val="es-ES"/>
    </w:rPr>
  </w:style>
  <w:style w:type="paragraph" w:styleId="Textosinformato">
    <w:name w:val="Plain Text"/>
    <w:basedOn w:val="Normal"/>
    <w:link w:val="TextosinformatoCar"/>
    <w:rsid w:val="004A66D6"/>
    <w:pPr>
      <w:overflowPunct/>
      <w:autoSpaceDE/>
      <w:autoSpaceDN/>
      <w:adjustRightInd/>
      <w:spacing w:after="240"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4A66D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4A66D6"/>
    <w:pPr>
      <w:widowControl w:val="0"/>
      <w:overflowPunct/>
      <w:autoSpaceDE/>
      <w:autoSpaceDN/>
      <w:adjustRightInd/>
      <w:spacing w:after="120"/>
      <w:ind w:left="283"/>
      <w:textAlignment w:val="auto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A66D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xtoindependiente">
    <w:name w:val="Body Text"/>
    <w:basedOn w:val="Normal"/>
    <w:link w:val="TextoindependienteCar"/>
    <w:rsid w:val="004A66D6"/>
    <w:pPr>
      <w:spacing w:after="120"/>
    </w:pPr>
    <w:rPr>
      <w:rFonts w:ascii="Arial" w:hAnsi="Arial"/>
      <w:sz w:val="24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A66D6"/>
    <w:rPr>
      <w:rFonts w:ascii="Arial" w:eastAsia="Times New Roman" w:hAnsi="Arial" w:cs="Times New Roman"/>
      <w:sz w:val="24"/>
      <w:szCs w:val="20"/>
      <w:lang w:val="es-ES_tradnl" w:eastAsia="x-none"/>
    </w:rPr>
  </w:style>
  <w:style w:type="table" w:styleId="Tablaconcuadrcula">
    <w:name w:val="Table Grid"/>
    <w:basedOn w:val="Tablanormal"/>
    <w:rsid w:val="004A66D6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4A66D6"/>
    <w:rPr>
      <w:b/>
      <w:bCs/>
      <w:sz w:val="37"/>
      <w:szCs w:val="37"/>
    </w:rPr>
  </w:style>
  <w:style w:type="paragraph" w:customStyle="1" w:styleId="ListNumber1">
    <w:name w:val="List Number 1"/>
    <w:basedOn w:val="Normal"/>
    <w:rsid w:val="004A66D6"/>
    <w:pPr>
      <w:overflowPunct/>
      <w:autoSpaceDE/>
      <w:autoSpaceDN/>
      <w:adjustRightInd/>
      <w:spacing w:after="240" w:line="360" w:lineRule="auto"/>
      <w:ind w:left="425"/>
      <w:textAlignment w:val="auto"/>
    </w:pPr>
    <w:rPr>
      <w:lang w:eastAsia="en-US"/>
    </w:rPr>
  </w:style>
  <w:style w:type="paragraph" w:styleId="Listaconnmeros3">
    <w:name w:val="List Number 3"/>
    <w:basedOn w:val="Listaconnmeros2"/>
    <w:rsid w:val="004A66D6"/>
    <w:pPr>
      <w:tabs>
        <w:tab w:val="clear" w:pos="720"/>
      </w:tabs>
      <w:overflowPunct/>
      <w:autoSpaceDE/>
      <w:autoSpaceDN/>
      <w:adjustRightInd/>
      <w:spacing w:line="360" w:lineRule="auto"/>
      <w:ind w:left="1418" w:firstLine="0"/>
      <w:textAlignment w:val="auto"/>
    </w:pPr>
    <w:rPr>
      <w:rFonts w:ascii="Times New Roman" w:hAnsi="Times New Roman"/>
      <w:sz w:val="22"/>
      <w:lang w:eastAsia="en-US"/>
    </w:rPr>
  </w:style>
  <w:style w:type="paragraph" w:styleId="Listaconnmeros2">
    <w:name w:val="List Number 2"/>
    <w:basedOn w:val="Normal"/>
    <w:rsid w:val="004A66D6"/>
    <w:pPr>
      <w:tabs>
        <w:tab w:val="num" w:pos="720"/>
      </w:tabs>
      <w:spacing w:after="240"/>
      <w:ind w:left="720" w:hanging="360"/>
    </w:pPr>
    <w:rPr>
      <w:rFonts w:ascii="Arial" w:hAnsi="Arial"/>
      <w:sz w:val="24"/>
    </w:rPr>
  </w:style>
  <w:style w:type="paragraph" w:styleId="TDC3">
    <w:name w:val="toc 3"/>
    <w:basedOn w:val="Normal"/>
    <w:next w:val="Normal"/>
    <w:autoRedefine/>
    <w:uiPriority w:val="39"/>
    <w:rsid w:val="004A66D6"/>
    <w:pPr>
      <w:tabs>
        <w:tab w:val="left" w:pos="1134"/>
        <w:tab w:val="right" w:leader="dot" w:pos="8495"/>
      </w:tabs>
      <w:ind w:left="714" w:right="284" w:hanging="357"/>
    </w:pPr>
    <w:rPr>
      <w:rFonts w:ascii="Arial" w:hAnsi="Arial"/>
      <w:sz w:val="20"/>
    </w:rPr>
  </w:style>
  <w:style w:type="paragraph" w:styleId="TDC4">
    <w:name w:val="toc 4"/>
    <w:basedOn w:val="Normal"/>
    <w:next w:val="Normal"/>
    <w:autoRedefine/>
    <w:rsid w:val="004A66D6"/>
    <w:pPr>
      <w:spacing w:before="120"/>
      <w:ind w:right="284"/>
    </w:pPr>
    <w:rPr>
      <w:rFonts w:ascii="Arial (W1)" w:hAnsi="Arial (W1)"/>
      <w:caps/>
      <w:sz w:val="20"/>
    </w:rPr>
  </w:style>
  <w:style w:type="numbering" w:customStyle="1" w:styleId="EstiloEsquemanumerado">
    <w:name w:val="Estilo Esquema numerado"/>
    <w:basedOn w:val="Sinlista"/>
    <w:rsid w:val="004A66D6"/>
    <w:pPr>
      <w:numPr>
        <w:numId w:val="13"/>
      </w:numPr>
    </w:pPr>
  </w:style>
  <w:style w:type="paragraph" w:styleId="Lista2">
    <w:name w:val="List 2"/>
    <w:basedOn w:val="Normal"/>
    <w:rsid w:val="004A66D6"/>
    <w:pPr>
      <w:spacing w:after="240"/>
      <w:ind w:left="566" w:hanging="283"/>
    </w:pPr>
    <w:rPr>
      <w:rFonts w:ascii="Arial" w:hAnsi="Arial"/>
      <w:sz w:val="24"/>
    </w:rPr>
  </w:style>
  <w:style w:type="paragraph" w:customStyle="1" w:styleId="EstiloTtulo411pt">
    <w:name w:val="Estilo Título 4 + 11 pt"/>
    <w:basedOn w:val="Ttulo4"/>
    <w:rsid w:val="004A66D6"/>
    <w:pPr>
      <w:numPr>
        <w:numId w:val="12"/>
      </w:numPr>
    </w:pPr>
    <w:rPr>
      <w:sz w:val="22"/>
    </w:rPr>
  </w:style>
  <w:style w:type="character" w:customStyle="1" w:styleId="textotelefonos1">
    <w:name w:val="textotelefonos1"/>
    <w:rsid w:val="004A66D6"/>
    <w:rPr>
      <w:b/>
      <w:bCs/>
      <w:sz w:val="18"/>
      <w:szCs w:val="18"/>
    </w:rPr>
  </w:style>
  <w:style w:type="paragraph" w:styleId="Mapadeldocumento">
    <w:name w:val="Document Map"/>
    <w:basedOn w:val="Normal"/>
    <w:link w:val="MapadeldocumentoCar"/>
    <w:rsid w:val="004A66D6"/>
    <w:pPr>
      <w:shd w:val="clear" w:color="auto" w:fill="000080"/>
      <w:spacing w:after="240"/>
    </w:pPr>
    <w:rPr>
      <w:rFonts w:ascii="Tahoma" w:hAnsi="Tahoma"/>
      <w:sz w:val="20"/>
      <w:lang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4A66D6"/>
    <w:rPr>
      <w:rFonts w:ascii="Tahoma" w:eastAsia="Times New Roman" w:hAnsi="Tahoma" w:cs="Times New Roman"/>
      <w:sz w:val="20"/>
      <w:szCs w:val="20"/>
      <w:shd w:val="clear" w:color="auto" w:fill="000080"/>
      <w:lang w:val="es-ES_tradnl" w:eastAsia="x-none"/>
    </w:rPr>
  </w:style>
  <w:style w:type="character" w:styleId="Hipervnculovisitado">
    <w:name w:val="FollowedHyperlink"/>
    <w:rsid w:val="004A66D6"/>
    <w:rPr>
      <w:color w:val="800080"/>
      <w:u w:val="single"/>
    </w:rPr>
  </w:style>
  <w:style w:type="paragraph" w:customStyle="1" w:styleId="xl67">
    <w:name w:val="xl67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68">
    <w:name w:val="xl68"/>
    <w:basedOn w:val="Normal"/>
    <w:rsid w:val="004A66D6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69">
    <w:name w:val="xl69"/>
    <w:basedOn w:val="Normal"/>
    <w:rsid w:val="004A66D6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auto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70">
    <w:name w:val="xl70"/>
    <w:basedOn w:val="Normal"/>
    <w:rsid w:val="004A66D6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1">
    <w:name w:val="xl71"/>
    <w:basedOn w:val="Normal"/>
    <w:rsid w:val="004A66D6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2">
    <w:name w:val="xl72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3">
    <w:name w:val="xl73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4">
    <w:name w:val="xl74"/>
    <w:basedOn w:val="Normal"/>
    <w:rsid w:val="004A66D6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5">
    <w:name w:val="xl75"/>
    <w:basedOn w:val="Normal"/>
    <w:rsid w:val="004A66D6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6">
    <w:name w:val="xl76"/>
    <w:basedOn w:val="Normal"/>
    <w:rsid w:val="004A66D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7">
    <w:name w:val="xl77"/>
    <w:basedOn w:val="Normal"/>
    <w:rsid w:val="004A66D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8">
    <w:name w:val="xl78"/>
    <w:basedOn w:val="Normal"/>
    <w:rsid w:val="004A66D6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9">
    <w:name w:val="xl79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0">
    <w:name w:val="xl80"/>
    <w:basedOn w:val="Normal"/>
    <w:rsid w:val="004A66D6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1">
    <w:name w:val="xl81"/>
    <w:basedOn w:val="Normal"/>
    <w:rsid w:val="004A66D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">
    <w:name w:val="Tabla"/>
    <w:basedOn w:val="Normal"/>
    <w:rsid w:val="004A66D6"/>
    <w:pPr>
      <w:jc w:val="left"/>
    </w:pPr>
    <w:rPr>
      <w:rFonts w:ascii="Arial" w:hAnsi="Arial"/>
      <w:sz w:val="20"/>
    </w:rPr>
  </w:style>
  <w:style w:type="paragraph" w:customStyle="1" w:styleId="xl82">
    <w:name w:val="xl82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3">
    <w:name w:val="xl83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4">
    <w:name w:val="xl84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s-c7-izquierda-c1">
    <w:name w:val="tablas-c7-izquierda-c1"/>
    <w:basedOn w:val="Normal"/>
    <w:rsid w:val="004A66D6"/>
    <w:pPr>
      <w:overflowPunct/>
      <w:autoSpaceDE/>
      <w:autoSpaceDN/>
      <w:adjustRightInd/>
      <w:spacing w:after="240" w:line="264" w:lineRule="atLeast"/>
      <w:jc w:val="left"/>
      <w:textAlignment w:val="auto"/>
    </w:pPr>
    <w:rPr>
      <w:sz w:val="24"/>
      <w:szCs w:val="24"/>
      <w:lang w:val="es-ES"/>
    </w:rPr>
  </w:style>
  <w:style w:type="paragraph" w:customStyle="1" w:styleId="xl65">
    <w:name w:val="xl65"/>
    <w:basedOn w:val="Normal"/>
    <w:rsid w:val="004A66D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color w:val="339966"/>
      <w:sz w:val="20"/>
      <w:lang w:val="es-ES"/>
    </w:rPr>
  </w:style>
  <w:style w:type="paragraph" w:customStyle="1" w:styleId="xl66">
    <w:name w:val="xl66"/>
    <w:basedOn w:val="Normal"/>
    <w:rsid w:val="004A66D6"/>
    <w:pPr>
      <w:pBdr>
        <w:top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color w:val="339966"/>
      <w:sz w:val="20"/>
      <w:lang w:val="es-ES"/>
    </w:rPr>
  </w:style>
  <w:style w:type="paragraph" w:customStyle="1" w:styleId="foral-f-parrafo-c">
    <w:name w:val="foral-f-parrafo-c"/>
    <w:basedOn w:val="Normal"/>
    <w:rsid w:val="004A66D6"/>
    <w:pPr>
      <w:overflowPunct/>
      <w:autoSpaceDE/>
      <w:autoSpaceDN/>
      <w:adjustRightInd/>
      <w:spacing w:after="240"/>
      <w:jc w:val="left"/>
      <w:textAlignment w:val="auto"/>
    </w:pPr>
    <w:rPr>
      <w:sz w:val="24"/>
      <w:szCs w:val="24"/>
      <w:lang w:val="es-ES"/>
    </w:rPr>
  </w:style>
  <w:style w:type="paragraph" w:customStyle="1" w:styleId="xl85">
    <w:name w:val="xl85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6">
    <w:name w:val="xl86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7">
    <w:name w:val="xl87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8">
    <w:name w:val="xl88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89">
    <w:name w:val="xl89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0">
    <w:name w:val="xl90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1">
    <w:name w:val="xl91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2">
    <w:name w:val="xl92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3">
    <w:name w:val="xl93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4">
    <w:name w:val="xl94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5">
    <w:name w:val="xl95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6">
    <w:name w:val="xl96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7">
    <w:name w:val="xl97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8">
    <w:name w:val="xl98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color w:val="FF0000"/>
      <w:sz w:val="24"/>
      <w:szCs w:val="24"/>
      <w:lang w:val="es-ES"/>
    </w:rPr>
  </w:style>
  <w:style w:type="character" w:customStyle="1" w:styleId="X011496">
    <w:name w:val="X011496"/>
    <w:semiHidden/>
    <w:rsid w:val="004A66D6"/>
    <w:rPr>
      <w:rFonts w:ascii="Verdana" w:hAnsi="Verdana"/>
      <w:b w:val="0"/>
      <w:bCs w:val="0"/>
      <w:i w:val="0"/>
      <w:iCs w:val="0"/>
      <w:strike w:val="0"/>
      <w:color w:val="000080"/>
      <w:sz w:val="20"/>
      <w:szCs w:val="20"/>
      <w:u w:val="none"/>
    </w:rPr>
  </w:style>
  <w:style w:type="character" w:customStyle="1" w:styleId="estilocorreo17">
    <w:name w:val="estilocorreo17"/>
    <w:semiHidden/>
    <w:rsid w:val="004A66D6"/>
    <w:rPr>
      <w:rFonts w:ascii="Verdana" w:hAnsi="Verdan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paragraph" w:customStyle="1" w:styleId="xl2">
    <w:name w:val="xl2"/>
    <w:basedOn w:val="Normal"/>
    <w:rsid w:val="004A66D6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character" w:customStyle="1" w:styleId="apple-converted-space">
    <w:name w:val="apple-converted-space"/>
    <w:basedOn w:val="Fuentedeprrafopredeter"/>
    <w:rsid w:val="004A66D6"/>
  </w:style>
  <w:style w:type="paragraph" w:styleId="Textoindependiente2">
    <w:name w:val="Body Text 2"/>
    <w:basedOn w:val="Normal"/>
    <w:link w:val="Textoindependiente2Car"/>
    <w:rsid w:val="004A66D6"/>
    <w:pPr>
      <w:spacing w:after="120" w:line="480" w:lineRule="auto"/>
    </w:pPr>
    <w:rPr>
      <w:rFonts w:ascii="Arial" w:hAnsi="Arial"/>
      <w:sz w:val="24"/>
      <w:lang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4A66D6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Lista">
    <w:name w:val="List"/>
    <w:basedOn w:val="Normal"/>
    <w:rsid w:val="004A66D6"/>
    <w:pPr>
      <w:spacing w:after="240"/>
      <w:ind w:left="283" w:hanging="283"/>
    </w:pPr>
    <w:rPr>
      <w:rFonts w:ascii="Arial" w:hAnsi="Arial"/>
      <w:sz w:val="24"/>
    </w:rPr>
  </w:style>
  <w:style w:type="paragraph" w:styleId="Listaconvietas2">
    <w:name w:val="List Bullet 2"/>
    <w:basedOn w:val="Normal"/>
    <w:rsid w:val="004A66D6"/>
    <w:pPr>
      <w:numPr>
        <w:numId w:val="15"/>
      </w:numPr>
      <w:spacing w:after="240"/>
    </w:pPr>
    <w:rPr>
      <w:rFonts w:ascii="Arial" w:hAnsi="Arial"/>
      <w:sz w:val="24"/>
    </w:rPr>
  </w:style>
  <w:style w:type="paragraph" w:styleId="Listaconvietas3">
    <w:name w:val="List Bullet 3"/>
    <w:basedOn w:val="Normal"/>
    <w:rsid w:val="004A66D6"/>
    <w:pPr>
      <w:numPr>
        <w:numId w:val="16"/>
      </w:numPr>
      <w:spacing w:after="240"/>
    </w:pPr>
    <w:rPr>
      <w:rFonts w:ascii="Arial" w:hAnsi="Arial"/>
      <w:sz w:val="24"/>
    </w:rPr>
  </w:style>
  <w:style w:type="paragraph" w:styleId="Listaconvietas4">
    <w:name w:val="List Bullet 4"/>
    <w:basedOn w:val="Normal"/>
    <w:rsid w:val="004A66D6"/>
    <w:pPr>
      <w:numPr>
        <w:numId w:val="17"/>
      </w:numPr>
      <w:spacing w:after="240"/>
    </w:pPr>
    <w:rPr>
      <w:rFonts w:ascii="Arial" w:hAnsi="Arial"/>
      <w:sz w:val="24"/>
    </w:rPr>
  </w:style>
  <w:style w:type="paragraph" w:styleId="Textoindependienteprimerasangra">
    <w:name w:val="Body Text First Indent"/>
    <w:basedOn w:val="Textoindependiente"/>
    <w:link w:val="TextoindependienteprimerasangraCar"/>
    <w:rsid w:val="004A66D6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4A66D6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Textoindependienteprimerasangra2">
    <w:name w:val="Body Text First Indent 2"/>
    <w:basedOn w:val="Sangradetextonormal"/>
    <w:link w:val="Textoindependienteprimerasangra2Car"/>
    <w:rsid w:val="004A66D6"/>
    <w:pPr>
      <w:ind w:firstLine="210"/>
    </w:pPr>
    <w:rPr>
      <w:rFonts w:ascii="Arial" w:hAnsi="Arial"/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4A66D6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66D6"/>
    <w:pPr>
      <w:pBdr>
        <w:bottom w:val="single" w:sz="4" w:space="4" w:color="4F81BD"/>
      </w:pBdr>
      <w:spacing w:before="200" w:after="280"/>
      <w:ind w:left="936" w:right="936"/>
    </w:pPr>
    <w:rPr>
      <w:rFonts w:ascii="Arial" w:hAnsi="Arial"/>
      <w:b/>
      <w:bCs/>
      <w:i/>
      <w:iCs/>
      <w:color w:val="4F81BD"/>
      <w:sz w:val="24"/>
      <w:lang w:eastAsia="x-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66D6"/>
    <w:rPr>
      <w:rFonts w:ascii="Arial" w:eastAsia="Times New Roman" w:hAnsi="Arial" w:cs="Times New Roman"/>
      <w:b/>
      <w:bCs/>
      <w:i/>
      <w:iCs/>
      <w:color w:val="4F81BD"/>
      <w:sz w:val="24"/>
      <w:szCs w:val="20"/>
      <w:lang w:val="es-ES_tradnl" w:eastAsia="x-none"/>
    </w:rPr>
  </w:style>
  <w:style w:type="paragraph" w:styleId="Prrafodelista">
    <w:name w:val="List Paragraph"/>
    <w:basedOn w:val="Normal"/>
    <w:uiPriority w:val="34"/>
    <w:qFormat/>
    <w:rsid w:val="004A66D6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  <w:style w:type="paragraph" w:styleId="Lista3">
    <w:name w:val="List 3"/>
    <w:basedOn w:val="Normal"/>
    <w:rsid w:val="004A66D6"/>
    <w:pPr>
      <w:ind w:left="849" w:hanging="283"/>
      <w:contextualSpacing/>
    </w:pPr>
  </w:style>
  <w:style w:type="paragraph" w:styleId="Lista4">
    <w:name w:val="List 4"/>
    <w:basedOn w:val="Normal"/>
    <w:rsid w:val="004A66D6"/>
    <w:pPr>
      <w:ind w:left="1132" w:hanging="283"/>
      <w:contextualSpacing/>
    </w:pPr>
  </w:style>
  <w:style w:type="paragraph" w:styleId="Lista5">
    <w:name w:val="List 5"/>
    <w:basedOn w:val="Normal"/>
    <w:rsid w:val="004A66D6"/>
    <w:pPr>
      <w:ind w:left="1415" w:hanging="283"/>
      <w:contextualSpacing/>
    </w:pPr>
  </w:style>
  <w:style w:type="paragraph" w:styleId="Saludo">
    <w:name w:val="Salutation"/>
    <w:basedOn w:val="Normal"/>
    <w:next w:val="Normal"/>
    <w:link w:val="SaludoCar"/>
    <w:rsid w:val="004A66D6"/>
  </w:style>
  <w:style w:type="character" w:customStyle="1" w:styleId="SaludoCar">
    <w:name w:val="Saludo Car"/>
    <w:basedOn w:val="Fuentedeprrafopredeter"/>
    <w:link w:val="Saludo"/>
    <w:rsid w:val="004A66D6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Listaconvietas">
    <w:name w:val="List Bullet"/>
    <w:basedOn w:val="Normal"/>
    <w:rsid w:val="004A66D6"/>
    <w:pPr>
      <w:numPr>
        <w:numId w:val="34"/>
      </w:numPr>
      <w:contextualSpacing/>
    </w:pPr>
  </w:style>
  <w:style w:type="paragraph" w:styleId="Continuarlista">
    <w:name w:val="List Continue"/>
    <w:basedOn w:val="Normal"/>
    <w:rsid w:val="004A66D6"/>
    <w:pPr>
      <w:spacing w:after="120"/>
      <w:ind w:left="283"/>
      <w:contextualSpacing/>
    </w:pPr>
  </w:style>
  <w:style w:type="paragraph" w:customStyle="1" w:styleId="a">
    <w:basedOn w:val="Normal"/>
    <w:next w:val="Normal"/>
    <w:unhideWhenUsed/>
    <w:qFormat/>
    <w:rsid w:val="004A66D6"/>
    <w:rPr>
      <w:b/>
      <w:bCs/>
      <w:sz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4A66D6"/>
    <w:pPr>
      <w:keepLines/>
      <w:overflowPunct/>
      <w:autoSpaceDE/>
      <w:autoSpaceDN/>
      <w:adjustRightInd/>
      <w:spacing w:before="240" w:line="259" w:lineRule="auto"/>
      <w:jc w:val="left"/>
      <w:textAlignment w:val="auto"/>
      <w:outlineLvl w:val="9"/>
    </w:pPr>
    <w:rPr>
      <w:rFonts w:ascii="Calibri Light" w:hAnsi="Calibri Light"/>
      <w:b w:val="0"/>
      <w:bCs w:val="0"/>
      <w:color w:val="2E74B5"/>
      <w:sz w:val="32"/>
      <w:szCs w:val="32"/>
      <w:u w:val="none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303</Words>
  <Characters>1671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5</cp:revision>
  <dcterms:created xsi:type="dcterms:W3CDTF">2023-11-21T13:02:00Z</dcterms:created>
  <dcterms:modified xsi:type="dcterms:W3CDTF">2023-11-21T14:20:00Z</dcterms:modified>
</cp:coreProperties>
</file>