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2D874A" w14:textId="77777777" w:rsidR="00FB2EE5" w:rsidRPr="0024668E" w:rsidRDefault="006168E9" w:rsidP="004D3AA1">
      <w:pPr>
        <w:keepNext/>
        <w:overflowPunct w:val="0"/>
        <w:autoSpaceDE w:val="0"/>
        <w:autoSpaceDN w:val="0"/>
        <w:adjustRightInd w:val="0"/>
        <w:ind w:left="851" w:right="991"/>
        <w:jc w:val="center"/>
        <w:textAlignment w:val="baseline"/>
        <w:outlineLvl w:val="0"/>
        <w:rPr>
          <w:rFonts w:ascii="Arial Narrow" w:hAnsi="Arial Narrow"/>
          <w:b/>
          <w:bCs/>
          <w:sz w:val="26"/>
          <w:szCs w:val="26"/>
        </w:rPr>
      </w:pPr>
      <w:r w:rsidRPr="0024668E">
        <w:rPr>
          <w:rFonts w:ascii="Arial Narrow" w:hAnsi="Arial Narrow"/>
          <w:b/>
          <w:bCs/>
          <w:sz w:val="26"/>
          <w:szCs w:val="26"/>
        </w:rPr>
        <w:t xml:space="preserve">ANEXO I. </w:t>
      </w:r>
      <w:r w:rsidR="00FB2EE5" w:rsidRPr="0024668E">
        <w:rPr>
          <w:rFonts w:ascii="Arial Narrow" w:hAnsi="Arial Narrow"/>
          <w:b/>
          <w:bCs/>
          <w:sz w:val="26"/>
          <w:szCs w:val="26"/>
        </w:rPr>
        <w:t>DECLARACIÓN RESPONSABLE DEL CUMPLIMIENTO DE LAS CONDICIONES PARA CONTRATAR CON ANIMSA</w:t>
      </w:r>
    </w:p>
    <w:p w14:paraId="6B2D874B" w14:textId="77777777" w:rsidR="004D3AA1" w:rsidRPr="0024668E" w:rsidRDefault="004D3AA1" w:rsidP="004D3AA1">
      <w:pPr>
        <w:keepNext/>
        <w:tabs>
          <w:tab w:val="left" w:pos="330"/>
          <w:tab w:val="left" w:pos="8470"/>
        </w:tabs>
        <w:overflowPunct w:val="0"/>
        <w:autoSpaceDE w:val="0"/>
        <w:autoSpaceDN w:val="0"/>
        <w:adjustRightInd w:val="0"/>
        <w:textAlignment w:val="baseline"/>
        <w:outlineLvl w:val="0"/>
        <w:rPr>
          <w:rFonts w:ascii="Arial Narrow" w:hAnsi="Arial Narrow"/>
          <w:b/>
          <w:bCs/>
          <w:sz w:val="22"/>
          <w:szCs w:val="22"/>
        </w:rPr>
      </w:pPr>
    </w:p>
    <w:p w14:paraId="6B2D874C" w14:textId="2FBEA665" w:rsidR="00FB2EE5" w:rsidRPr="0024668E" w:rsidRDefault="00FB2EE5" w:rsidP="00FB2EE5">
      <w:pPr>
        <w:overflowPunct w:val="0"/>
        <w:autoSpaceDE w:val="0"/>
        <w:autoSpaceDN w:val="0"/>
        <w:adjustRightInd w:val="0"/>
        <w:jc w:val="both"/>
        <w:textAlignment w:val="baseline"/>
        <w:rPr>
          <w:rFonts w:ascii="Arial Narrow" w:hAnsi="Arial Narrow" w:cs="Tahoma"/>
          <w:sz w:val="22"/>
          <w:szCs w:val="22"/>
        </w:rPr>
      </w:pPr>
      <w:r w:rsidRPr="0024668E">
        <w:rPr>
          <w:rFonts w:ascii="Arial Narrow" w:hAnsi="Arial Narrow" w:cs="Tahoma"/>
          <w:sz w:val="22"/>
          <w:szCs w:val="22"/>
        </w:rPr>
        <w:t>D/Dª .........................................................................</w:t>
      </w:r>
      <w:r w:rsidR="006168E9" w:rsidRPr="0024668E">
        <w:rPr>
          <w:rFonts w:ascii="Arial Narrow" w:hAnsi="Arial Narrow" w:cs="Tahoma"/>
          <w:sz w:val="22"/>
          <w:szCs w:val="22"/>
        </w:rPr>
        <w:t xml:space="preserve">............................., </w:t>
      </w:r>
      <w:r w:rsidR="00265F9D" w:rsidRPr="0024668E">
        <w:rPr>
          <w:rFonts w:ascii="Arial Narrow" w:hAnsi="Arial Narrow" w:cs="Tahoma"/>
          <w:sz w:val="22"/>
          <w:szCs w:val="22"/>
        </w:rPr>
        <w:t xml:space="preserve">con </w:t>
      </w:r>
      <w:r w:rsidRPr="0024668E">
        <w:rPr>
          <w:rFonts w:ascii="Arial Narrow" w:hAnsi="Arial Narrow" w:cs="Tahoma"/>
          <w:sz w:val="22"/>
          <w:szCs w:val="22"/>
        </w:rPr>
        <w:t>D.N.I. nº .................</w:t>
      </w:r>
      <w:r w:rsidR="006168E9" w:rsidRPr="0024668E">
        <w:rPr>
          <w:rFonts w:ascii="Arial Narrow" w:hAnsi="Arial Narrow" w:cs="Tahoma"/>
          <w:sz w:val="22"/>
          <w:szCs w:val="22"/>
        </w:rPr>
        <w:t>,</w:t>
      </w:r>
      <w:r w:rsidRPr="0024668E">
        <w:rPr>
          <w:rFonts w:ascii="Arial Narrow" w:hAnsi="Arial Narrow" w:cs="Tahoma"/>
          <w:sz w:val="22"/>
          <w:szCs w:val="22"/>
        </w:rPr>
        <w:t xml:space="preserve"> en representación de</w:t>
      </w:r>
      <w:r w:rsidR="006168E9" w:rsidRPr="0024668E">
        <w:rPr>
          <w:rFonts w:ascii="Arial Narrow" w:hAnsi="Arial Narrow" w:cs="Tahoma"/>
          <w:sz w:val="22"/>
          <w:szCs w:val="22"/>
        </w:rPr>
        <w:t xml:space="preserve"> </w:t>
      </w:r>
      <w:r w:rsidRPr="0024668E">
        <w:rPr>
          <w:rFonts w:ascii="Arial Narrow" w:hAnsi="Arial Narrow" w:cs="Tahoma"/>
          <w:sz w:val="22"/>
          <w:szCs w:val="22"/>
        </w:rPr>
        <w:t>....................................................................</w:t>
      </w:r>
      <w:r w:rsidR="00256C27" w:rsidRPr="0024668E">
        <w:rPr>
          <w:rFonts w:ascii="Arial Narrow" w:hAnsi="Arial Narrow" w:cs="Tahoma"/>
          <w:sz w:val="22"/>
          <w:szCs w:val="22"/>
        </w:rPr>
        <w:t>............................</w:t>
      </w:r>
      <w:r w:rsidR="00BA0B5A" w:rsidRPr="0024668E">
        <w:rPr>
          <w:rFonts w:ascii="Arial Narrow" w:hAnsi="Arial Narrow"/>
        </w:rPr>
        <w:t xml:space="preserve"> </w:t>
      </w:r>
      <w:r w:rsidR="00BA0B5A" w:rsidRPr="0024668E">
        <w:rPr>
          <w:rFonts w:ascii="Arial Narrow" w:hAnsi="Arial Narrow" w:cs="Tahoma"/>
          <w:sz w:val="22"/>
          <w:szCs w:val="22"/>
        </w:rPr>
        <w:t xml:space="preserve">y enterado del </w:t>
      </w:r>
      <w:r w:rsidR="00FD128A" w:rsidRPr="0024668E">
        <w:rPr>
          <w:rFonts w:ascii="Arial Narrow" w:hAnsi="Arial Narrow" w:cs="Tahoma"/>
          <w:sz w:val="22"/>
          <w:szCs w:val="22"/>
        </w:rPr>
        <w:t>Pliego Regulador de Condiciones Generales</w:t>
      </w:r>
      <w:r w:rsidR="00BA0B5A" w:rsidRPr="0024668E">
        <w:rPr>
          <w:rFonts w:ascii="Arial Narrow" w:hAnsi="Arial Narrow" w:cs="Tahoma"/>
          <w:sz w:val="22"/>
          <w:szCs w:val="22"/>
        </w:rPr>
        <w:t xml:space="preserve">, de las Condiciones Particulares del Contrato y </w:t>
      </w:r>
      <w:r w:rsidR="00CA656A" w:rsidRPr="0024668E">
        <w:rPr>
          <w:rFonts w:ascii="Arial Narrow" w:hAnsi="Arial Narrow" w:cs="Tahoma"/>
          <w:sz w:val="22"/>
          <w:szCs w:val="22"/>
        </w:rPr>
        <w:t xml:space="preserve">de las </w:t>
      </w:r>
      <w:r w:rsidR="00BA0B5A" w:rsidRPr="0024668E">
        <w:rPr>
          <w:rFonts w:ascii="Arial Narrow" w:hAnsi="Arial Narrow" w:cs="Tahoma"/>
          <w:sz w:val="22"/>
          <w:szCs w:val="22"/>
        </w:rPr>
        <w:t xml:space="preserve">Prescripciones Técnicas que han de regir en </w:t>
      </w:r>
      <w:r w:rsidR="001C2563">
        <w:rPr>
          <w:rFonts w:ascii="Arial Narrow" w:hAnsi="Arial Narrow" w:cs="Tahoma"/>
          <w:sz w:val="22"/>
          <w:szCs w:val="22"/>
        </w:rPr>
        <w:t>el</w:t>
      </w:r>
      <w:r w:rsidR="00BA0B5A" w:rsidRPr="0024668E">
        <w:rPr>
          <w:rFonts w:ascii="Arial Narrow" w:hAnsi="Arial Narrow" w:cs="Tahoma"/>
          <w:sz w:val="22"/>
          <w:szCs w:val="22"/>
        </w:rPr>
        <w:t xml:space="preserve"> “</w:t>
      </w:r>
      <w:r w:rsidR="001C2563" w:rsidRPr="001C2563">
        <w:rPr>
          <w:rFonts w:ascii="Arial Narrow" w:hAnsi="Arial Narrow" w:cs="Tahoma"/>
          <w:sz w:val="22"/>
          <w:szCs w:val="22"/>
        </w:rPr>
        <w:t>CONTRATO DE RESERVA DE DOMINIOS Y RESOLUCIÓN DNS</w:t>
      </w:r>
      <w:r w:rsidR="00153EC4" w:rsidRPr="0024668E">
        <w:rPr>
          <w:rFonts w:ascii="Arial Narrow" w:hAnsi="Arial Narrow" w:cs="Tahoma"/>
          <w:sz w:val="22"/>
          <w:szCs w:val="22"/>
        </w:rPr>
        <w:t>”</w:t>
      </w:r>
      <w:r w:rsidR="00CA656A" w:rsidRPr="0024668E">
        <w:rPr>
          <w:rFonts w:ascii="Arial Narrow" w:hAnsi="Arial Narrow" w:cs="Tahoma"/>
          <w:sz w:val="22"/>
          <w:szCs w:val="22"/>
        </w:rPr>
        <w:t xml:space="preserve"> (expediente nº </w:t>
      </w:r>
      <w:r w:rsidR="00101CE3">
        <w:rPr>
          <w:rFonts w:ascii="Arial Narrow" w:hAnsi="Arial Narrow" w:cs="Tahoma"/>
          <w:sz w:val="22"/>
          <w:szCs w:val="22"/>
        </w:rPr>
        <w:t>48</w:t>
      </w:r>
      <w:r w:rsidR="001C2563">
        <w:rPr>
          <w:rFonts w:ascii="Arial Narrow" w:hAnsi="Arial Narrow" w:cs="Tahoma"/>
          <w:sz w:val="22"/>
          <w:szCs w:val="22"/>
        </w:rPr>
        <w:t>4</w:t>
      </w:r>
      <w:r w:rsidR="00CA656A" w:rsidRPr="0024668E">
        <w:rPr>
          <w:rFonts w:ascii="Arial Narrow" w:hAnsi="Arial Narrow" w:cs="Tahoma"/>
          <w:sz w:val="22"/>
          <w:szCs w:val="22"/>
        </w:rPr>
        <w:t>)</w:t>
      </w:r>
    </w:p>
    <w:p w14:paraId="6B2D874D" w14:textId="77777777" w:rsidR="004D3AA1" w:rsidRPr="0024668E" w:rsidRDefault="004D3AA1" w:rsidP="00FB2EE5">
      <w:pPr>
        <w:overflowPunct w:val="0"/>
        <w:autoSpaceDE w:val="0"/>
        <w:autoSpaceDN w:val="0"/>
        <w:adjustRightInd w:val="0"/>
        <w:jc w:val="center"/>
        <w:textAlignment w:val="baseline"/>
        <w:rPr>
          <w:rFonts w:ascii="Arial Narrow" w:hAnsi="Arial Narrow" w:cs="Tahoma"/>
          <w:b/>
          <w:bCs/>
          <w:sz w:val="22"/>
          <w:szCs w:val="22"/>
        </w:rPr>
      </w:pPr>
    </w:p>
    <w:p w14:paraId="6B2D874E" w14:textId="176F0D82" w:rsidR="00FB2EE5" w:rsidRPr="0024668E" w:rsidRDefault="00FB2EE5" w:rsidP="00FB2EE5">
      <w:pPr>
        <w:overflowPunct w:val="0"/>
        <w:autoSpaceDE w:val="0"/>
        <w:autoSpaceDN w:val="0"/>
        <w:adjustRightInd w:val="0"/>
        <w:jc w:val="center"/>
        <w:textAlignment w:val="baseline"/>
        <w:rPr>
          <w:rFonts w:ascii="Arial Narrow" w:hAnsi="Arial Narrow" w:cs="Tahoma"/>
          <w:b/>
          <w:bCs/>
        </w:rPr>
      </w:pPr>
      <w:r w:rsidRPr="0024668E">
        <w:rPr>
          <w:rFonts w:ascii="Arial Narrow" w:hAnsi="Arial Narrow" w:cs="Tahoma"/>
          <w:b/>
          <w:bCs/>
        </w:rPr>
        <w:t>DECLARA</w:t>
      </w:r>
    </w:p>
    <w:p w14:paraId="1A65F378" w14:textId="77777777" w:rsidR="00942BFA" w:rsidRPr="0024668E" w:rsidRDefault="00942BFA" w:rsidP="00FB2EE5">
      <w:pPr>
        <w:overflowPunct w:val="0"/>
        <w:autoSpaceDE w:val="0"/>
        <w:autoSpaceDN w:val="0"/>
        <w:adjustRightInd w:val="0"/>
        <w:jc w:val="center"/>
        <w:textAlignment w:val="baseline"/>
        <w:rPr>
          <w:rFonts w:ascii="Arial Narrow" w:hAnsi="Arial Narrow" w:cs="Tahoma"/>
          <w:b/>
          <w:bCs/>
          <w:sz w:val="22"/>
          <w:szCs w:val="22"/>
        </w:rPr>
      </w:pPr>
    </w:p>
    <w:p w14:paraId="6B2D8750" w14:textId="54C5F366" w:rsidR="004D3AA1" w:rsidRPr="0024668E" w:rsidRDefault="004D3AA1" w:rsidP="004D3AA1">
      <w:pPr>
        <w:numPr>
          <w:ilvl w:val="0"/>
          <w:numId w:val="45"/>
        </w:numPr>
        <w:overflowPunct w:val="0"/>
        <w:autoSpaceDE w:val="0"/>
        <w:autoSpaceDN w:val="0"/>
        <w:adjustRightInd w:val="0"/>
        <w:spacing w:before="120"/>
        <w:ind w:left="714" w:hanging="357"/>
        <w:jc w:val="both"/>
        <w:textAlignment w:val="baseline"/>
        <w:rPr>
          <w:rFonts w:ascii="Arial Narrow" w:hAnsi="Arial Narrow" w:cs="Tahoma"/>
          <w:sz w:val="22"/>
          <w:szCs w:val="22"/>
        </w:rPr>
      </w:pPr>
      <w:r w:rsidRPr="0024668E">
        <w:rPr>
          <w:rFonts w:ascii="Arial Narrow" w:hAnsi="Arial Narrow" w:cs="Tahoma"/>
          <w:sz w:val="22"/>
          <w:szCs w:val="22"/>
        </w:rPr>
        <w:t>Que los datos de la entidad por mi representada son:</w:t>
      </w:r>
    </w:p>
    <w:p w14:paraId="6B2D8751" w14:textId="77777777" w:rsidR="004D3AA1" w:rsidRPr="0024668E" w:rsidRDefault="004D3AA1" w:rsidP="004D3AA1">
      <w:pPr>
        <w:overflowPunct w:val="0"/>
        <w:autoSpaceDE w:val="0"/>
        <w:autoSpaceDN w:val="0"/>
        <w:adjustRightInd w:val="0"/>
        <w:jc w:val="both"/>
        <w:textAlignment w:val="baseline"/>
        <w:rPr>
          <w:rFonts w:ascii="Arial Narrow" w:hAnsi="Arial Narrow" w:cs="Tahoma"/>
          <w:sz w:val="22"/>
          <w:szCs w:val="22"/>
        </w:rPr>
      </w:pPr>
    </w:p>
    <w:tbl>
      <w:tblPr>
        <w:tblW w:w="963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410"/>
        <w:gridCol w:w="2625"/>
        <w:gridCol w:w="1419"/>
        <w:gridCol w:w="1766"/>
      </w:tblGrid>
      <w:tr w:rsidR="004D3AA1" w:rsidRPr="0024668E" w14:paraId="6B2D8756" w14:textId="77777777" w:rsidTr="005626DC">
        <w:trPr>
          <w:jc w:val="right"/>
        </w:trPr>
        <w:tc>
          <w:tcPr>
            <w:tcW w:w="1413" w:type="dxa"/>
          </w:tcPr>
          <w:p w14:paraId="6B2D8752"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Razón social:</w:t>
            </w:r>
          </w:p>
        </w:tc>
        <w:tc>
          <w:tcPr>
            <w:tcW w:w="5035" w:type="dxa"/>
            <w:gridSpan w:val="2"/>
          </w:tcPr>
          <w:p w14:paraId="6B2D8753"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fldChar w:fldCharType="begin">
                <w:ffData>
                  <w:name w:val="Texto7"/>
                  <w:enabled/>
                  <w:calcOnExit w:val="0"/>
                  <w:textInput/>
                </w:ffData>
              </w:fldChar>
            </w:r>
            <w:bookmarkStart w:id="0" w:name="Texto7"/>
            <w:r w:rsidRPr="0024668E">
              <w:rPr>
                <w:rFonts w:ascii="Arial Narrow" w:hAnsi="Arial Narrow"/>
                <w:sz w:val="22"/>
                <w:szCs w:val="22"/>
              </w:rPr>
              <w:instrText xml:space="preserve"> FORMTEXT </w:instrText>
            </w:r>
            <w:r w:rsidRPr="0024668E">
              <w:rPr>
                <w:rFonts w:ascii="Arial Narrow" w:hAnsi="Arial Narrow"/>
                <w:sz w:val="22"/>
                <w:szCs w:val="22"/>
              </w:rPr>
            </w:r>
            <w:r w:rsidRPr="0024668E">
              <w:rPr>
                <w:rFonts w:ascii="Arial Narrow" w:hAnsi="Arial Narrow"/>
                <w:sz w:val="22"/>
                <w:szCs w:val="22"/>
              </w:rPr>
              <w:fldChar w:fldCharType="separate"/>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sz w:val="22"/>
                <w:szCs w:val="22"/>
              </w:rPr>
              <w:fldChar w:fldCharType="end"/>
            </w:r>
            <w:bookmarkEnd w:id="0"/>
          </w:p>
        </w:tc>
        <w:tc>
          <w:tcPr>
            <w:tcW w:w="1419" w:type="dxa"/>
          </w:tcPr>
          <w:p w14:paraId="6B2D8754" w14:textId="77777777" w:rsidR="004D3AA1" w:rsidRPr="0024668E" w:rsidRDefault="004D3AA1" w:rsidP="00205609">
            <w:pPr>
              <w:spacing w:before="60" w:after="60"/>
              <w:jc w:val="right"/>
              <w:rPr>
                <w:rFonts w:ascii="Arial Narrow" w:hAnsi="Arial Narrow"/>
                <w:b/>
                <w:sz w:val="22"/>
                <w:szCs w:val="22"/>
              </w:rPr>
            </w:pPr>
            <w:r w:rsidRPr="0024668E">
              <w:rPr>
                <w:rFonts w:ascii="Arial Narrow" w:hAnsi="Arial Narrow"/>
                <w:b/>
                <w:sz w:val="22"/>
                <w:szCs w:val="22"/>
              </w:rPr>
              <w:t>N.I.F.:</w:t>
            </w:r>
          </w:p>
        </w:tc>
        <w:tc>
          <w:tcPr>
            <w:tcW w:w="1766" w:type="dxa"/>
          </w:tcPr>
          <w:p w14:paraId="6B2D8755"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fldChar w:fldCharType="begin">
                <w:ffData>
                  <w:name w:val="Texto8"/>
                  <w:enabled/>
                  <w:calcOnExit w:val="0"/>
                  <w:textInput/>
                </w:ffData>
              </w:fldChar>
            </w:r>
            <w:bookmarkStart w:id="1" w:name="Texto8"/>
            <w:r w:rsidRPr="0024668E">
              <w:rPr>
                <w:rFonts w:ascii="Arial Narrow" w:hAnsi="Arial Narrow"/>
                <w:sz w:val="22"/>
                <w:szCs w:val="22"/>
              </w:rPr>
              <w:instrText xml:space="preserve"> FORMTEXT </w:instrText>
            </w:r>
            <w:r w:rsidRPr="0024668E">
              <w:rPr>
                <w:rFonts w:ascii="Arial Narrow" w:hAnsi="Arial Narrow"/>
                <w:sz w:val="22"/>
                <w:szCs w:val="22"/>
              </w:rPr>
            </w:r>
            <w:r w:rsidRPr="0024668E">
              <w:rPr>
                <w:rFonts w:ascii="Arial Narrow" w:hAnsi="Arial Narrow"/>
                <w:sz w:val="22"/>
                <w:szCs w:val="22"/>
              </w:rPr>
              <w:fldChar w:fldCharType="separate"/>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sz w:val="22"/>
                <w:szCs w:val="22"/>
              </w:rPr>
              <w:fldChar w:fldCharType="end"/>
            </w:r>
            <w:bookmarkEnd w:id="1"/>
          </w:p>
        </w:tc>
      </w:tr>
      <w:tr w:rsidR="004D3AA1" w:rsidRPr="0024668E" w14:paraId="6B2D875B" w14:textId="77777777" w:rsidTr="005626DC">
        <w:trPr>
          <w:jc w:val="right"/>
        </w:trPr>
        <w:tc>
          <w:tcPr>
            <w:tcW w:w="1413" w:type="dxa"/>
          </w:tcPr>
          <w:p w14:paraId="6B2D8757"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Domicilio:</w:t>
            </w:r>
          </w:p>
        </w:tc>
        <w:tc>
          <w:tcPr>
            <w:tcW w:w="5035" w:type="dxa"/>
            <w:gridSpan w:val="2"/>
          </w:tcPr>
          <w:p w14:paraId="6B2D8758"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Cs w:val="22"/>
              </w:rPr>
              <w:fldChar w:fldCharType="begin">
                <w:ffData>
                  <w:name w:val="Texto10"/>
                  <w:enabled/>
                  <w:calcOnExit w:val="0"/>
                  <w:textInput/>
                </w:ffData>
              </w:fldChar>
            </w:r>
            <w:r w:rsidRPr="0024668E">
              <w:rPr>
                <w:rFonts w:ascii="Arial Narrow" w:hAnsi="Arial Narrow"/>
                <w:szCs w:val="22"/>
              </w:rPr>
              <w:instrText xml:space="preserve"> FORMTEXT </w:instrText>
            </w:r>
            <w:r w:rsidRPr="0024668E">
              <w:rPr>
                <w:rFonts w:ascii="Arial Narrow" w:hAnsi="Arial Narrow"/>
                <w:szCs w:val="22"/>
              </w:rPr>
            </w:r>
            <w:r w:rsidRPr="0024668E">
              <w:rPr>
                <w:rFonts w:ascii="Arial Narrow" w:hAnsi="Arial Narrow"/>
                <w:szCs w:val="22"/>
              </w:rPr>
              <w:fldChar w:fldCharType="separate"/>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szCs w:val="22"/>
              </w:rPr>
              <w:fldChar w:fldCharType="end"/>
            </w:r>
          </w:p>
        </w:tc>
        <w:tc>
          <w:tcPr>
            <w:tcW w:w="1419" w:type="dxa"/>
          </w:tcPr>
          <w:p w14:paraId="6B2D8759" w14:textId="77777777" w:rsidR="004D3AA1" w:rsidRPr="0024668E" w:rsidRDefault="004D3AA1" w:rsidP="00205609">
            <w:pPr>
              <w:spacing w:before="60" w:after="60"/>
              <w:jc w:val="right"/>
              <w:rPr>
                <w:rFonts w:ascii="Arial Narrow" w:hAnsi="Arial Narrow"/>
                <w:b/>
                <w:sz w:val="22"/>
                <w:szCs w:val="22"/>
              </w:rPr>
            </w:pPr>
            <w:r w:rsidRPr="0024668E">
              <w:rPr>
                <w:rFonts w:ascii="Arial Narrow" w:hAnsi="Arial Narrow"/>
                <w:b/>
                <w:sz w:val="22"/>
                <w:szCs w:val="22"/>
              </w:rPr>
              <w:t>Localidad</w:t>
            </w:r>
            <w:r w:rsidR="00205609" w:rsidRPr="0024668E">
              <w:rPr>
                <w:rFonts w:ascii="Arial Narrow" w:hAnsi="Arial Narrow"/>
                <w:b/>
                <w:sz w:val="22"/>
                <w:szCs w:val="22"/>
              </w:rPr>
              <w:t>/CP</w:t>
            </w:r>
            <w:r w:rsidRPr="0024668E">
              <w:rPr>
                <w:rFonts w:ascii="Arial Narrow" w:hAnsi="Arial Narrow"/>
                <w:b/>
                <w:sz w:val="22"/>
                <w:szCs w:val="22"/>
              </w:rPr>
              <w:t>:</w:t>
            </w:r>
          </w:p>
        </w:tc>
        <w:tc>
          <w:tcPr>
            <w:tcW w:w="1766" w:type="dxa"/>
          </w:tcPr>
          <w:p w14:paraId="6B2D875A" w14:textId="77777777" w:rsidR="004D3AA1" w:rsidRPr="0024668E" w:rsidRDefault="004D3AA1" w:rsidP="00604A84">
            <w:pPr>
              <w:spacing w:before="60" w:after="60"/>
              <w:rPr>
                <w:rFonts w:ascii="Arial Narrow" w:hAnsi="Arial Narrow"/>
                <w:sz w:val="22"/>
                <w:szCs w:val="22"/>
              </w:rPr>
            </w:pPr>
          </w:p>
        </w:tc>
      </w:tr>
      <w:tr w:rsidR="004D3AA1" w:rsidRPr="0024668E" w14:paraId="6B2D875E" w14:textId="77777777" w:rsidTr="005626DC">
        <w:trPr>
          <w:jc w:val="right"/>
        </w:trPr>
        <w:tc>
          <w:tcPr>
            <w:tcW w:w="1413" w:type="dxa"/>
          </w:tcPr>
          <w:p w14:paraId="6B2D875C"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PYME:</w:t>
            </w:r>
          </w:p>
        </w:tc>
        <w:tc>
          <w:tcPr>
            <w:tcW w:w="8220" w:type="dxa"/>
            <w:gridSpan w:val="4"/>
          </w:tcPr>
          <w:p w14:paraId="6B2D875D"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SI / NO</w:t>
            </w:r>
          </w:p>
        </w:tc>
      </w:tr>
      <w:tr w:rsidR="004D3AA1" w:rsidRPr="0024668E" w14:paraId="6B2D8763" w14:textId="77777777" w:rsidTr="005626DC">
        <w:trPr>
          <w:jc w:val="right"/>
        </w:trPr>
        <w:tc>
          <w:tcPr>
            <w:tcW w:w="1413" w:type="dxa"/>
            <w:vMerge w:val="restart"/>
          </w:tcPr>
          <w:p w14:paraId="6B2D875F"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Persona de contacto:</w:t>
            </w:r>
          </w:p>
          <w:p w14:paraId="6B2D8760" w14:textId="77777777" w:rsidR="004D3AA1" w:rsidRPr="0024668E" w:rsidRDefault="004D3AA1" w:rsidP="00604A84">
            <w:pPr>
              <w:spacing w:before="60" w:after="60"/>
              <w:rPr>
                <w:rFonts w:ascii="Arial Narrow" w:hAnsi="Arial Narrow"/>
                <w:b/>
                <w:sz w:val="22"/>
                <w:szCs w:val="22"/>
              </w:rPr>
            </w:pPr>
          </w:p>
        </w:tc>
        <w:tc>
          <w:tcPr>
            <w:tcW w:w="2410" w:type="dxa"/>
          </w:tcPr>
          <w:p w14:paraId="6B2D8761"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Nombre:</w:t>
            </w:r>
          </w:p>
        </w:tc>
        <w:tc>
          <w:tcPr>
            <w:tcW w:w="5810" w:type="dxa"/>
            <w:gridSpan w:val="3"/>
          </w:tcPr>
          <w:p w14:paraId="6B2D8762" w14:textId="77777777" w:rsidR="004D3AA1" w:rsidRPr="0024668E" w:rsidRDefault="004D3AA1" w:rsidP="00604A84">
            <w:pPr>
              <w:spacing w:before="60" w:after="60"/>
              <w:rPr>
                <w:rFonts w:ascii="Arial Narrow" w:hAnsi="Arial Narrow"/>
                <w:sz w:val="22"/>
                <w:szCs w:val="22"/>
              </w:rPr>
            </w:pPr>
          </w:p>
        </w:tc>
      </w:tr>
      <w:tr w:rsidR="004D3AA1" w:rsidRPr="0024668E" w14:paraId="6B2D8767" w14:textId="77777777" w:rsidTr="005626DC">
        <w:trPr>
          <w:jc w:val="right"/>
        </w:trPr>
        <w:tc>
          <w:tcPr>
            <w:tcW w:w="1413" w:type="dxa"/>
            <w:vMerge/>
          </w:tcPr>
          <w:p w14:paraId="6B2D8764" w14:textId="77777777" w:rsidR="004D3AA1" w:rsidRPr="0024668E" w:rsidRDefault="004D3AA1" w:rsidP="00604A84">
            <w:pPr>
              <w:spacing w:before="60" w:after="60"/>
              <w:rPr>
                <w:rFonts w:ascii="Arial Narrow" w:hAnsi="Arial Narrow"/>
                <w:b/>
                <w:sz w:val="22"/>
                <w:szCs w:val="22"/>
              </w:rPr>
            </w:pPr>
          </w:p>
        </w:tc>
        <w:tc>
          <w:tcPr>
            <w:tcW w:w="2410" w:type="dxa"/>
          </w:tcPr>
          <w:p w14:paraId="6B2D8765"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E-mail para notificaciones:</w:t>
            </w:r>
          </w:p>
        </w:tc>
        <w:tc>
          <w:tcPr>
            <w:tcW w:w="5810" w:type="dxa"/>
            <w:gridSpan w:val="3"/>
          </w:tcPr>
          <w:p w14:paraId="6B2D8766" w14:textId="77777777" w:rsidR="004D3AA1" w:rsidRPr="0024668E" w:rsidRDefault="004D3AA1" w:rsidP="00604A84">
            <w:pPr>
              <w:spacing w:before="60" w:after="60"/>
              <w:rPr>
                <w:rFonts w:ascii="Arial Narrow" w:hAnsi="Arial Narrow"/>
                <w:sz w:val="22"/>
                <w:szCs w:val="22"/>
              </w:rPr>
            </w:pPr>
          </w:p>
        </w:tc>
      </w:tr>
      <w:tr w:rsidR="004D3AA1" w:rsidRPr="0024668E" w14:paraId="6B2D876B" w14:textId="77777777" w:rsidTr="005626DC">
        <w:trPr>
          <w:jc w:val="right"/>
        </w:trPr>
        <w:tc>
          <w:tcPr>
            <w:tcW w:w="1413" w:type="dxa"/>
            <w:vMerge/>
          </w:tcPr>
          <w:p w14:paraId="6B2D8768" w14:textId="77777777" w:rsidR="004D3AA1" w:rsidRPr="0024668E" w:rsidRDefault="004D3AA1" w:rsidP="00604A84">
            <w:pPr>
              <w:spacing w:before="60" w:after="60"/>
              <w:rPr>
                <w:rFonts w:ascii="Arial Narrow" w:hAnsi="Arial Narrow"/>
                <w:b/>
                <w:sz w:val="22"/>
                <w:szCs w:val="22"/>
              </w:rPr>
            </w:pPr>
          </w:p>
        </w:tc>
        <w:tc>
          <w:tcPr>
            <w:tcW w:w="2410" w:type="dxa"/>
          </w:tcPr>
          <w:p w14:paraId="6B2D8769"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Teléfono:</w:t>
            </w:r>
          </w:p>
        </w:tc>
        <w:tc>
          <w:tcPr>
            <w:tcW w:w="5810" w:type="dxa"/>
            <w:gridSpan w:val="3"/>
          </w:tcPr>
          <w:p w14:paraId="6B2D876A" w14:textId="77777777" w:rsidR="004D3AA1" w:rsidRPr="0024668E" w:rsidRDefault="004D3AA1" w:rsidP="00604A84">
            <w:pPr>
              <w:spacing w:before="60" w:after="60"/>
              <w:rPr>
                <w:rFonts w:ascii="Arial Narrow" w:hAnsi="Arial Narrow"/>
                <w:sz w:val="22"/>
                <w:szCs w:val="22"/>
              </w:rPr>
            </w:pPr>
          </w:p>
        </w:tc>
      </w:tr>
    </w:tbl>
    <w:p w14:paraId="6B2D8773" w14:textId="77777777" w:rsidR="00581776" w:rsidRPr="0024668E" w:rsidRDefault="00581776" w:rsidP="00581776">
      <w:pPr>
        <w:numPr>
          <w:ilvl w:val="0"/>
          <w:numId w:val="45"/>
        </w:numPr>
        <w:overflowPunct w:val="0"/>
        <w:autoSpaceDE w:val="0"/>
        <w:autoSpaceDN w:val="0"/>
        <w:adjustRightInd w:val="0"/>
        <w:spacing w:before="120"/>
        <w:jc w:val="both"/>
        <w:textAlignment w:val="baseline"/>
        <w:rPr>
          <w:rFonts w:ascii="Arial Narrow" w:hAnsi="Arial Narrow" w:cs="Tahoma"/>
          <w:sz w:val="22"/>
          <w:szCs w:val="22"/>
        </w:rPr>
      </w:pPr>
      <w:r w:rsidRPr="0024668E">
        <w:rPr>
          <w:rFonts w:ascii="Arial Narrow" w:hAnsi="Arial Narrow" w:cs="Tahoma"/>
          <w:sz w:val="22"/>
          <w:szCs w:val="22"/>
        </w:rPr>
        <w:t>Que</w:t>
      </w:r>
      <w:r w:rsidR="00CA656A" w:rsidRPr="0024668E">
        <w:rPr>
          <w:rFonts w:ascii="Arial Narrow" w:hAnsi="Arial Narrow" w:cs="Tahoma"/>
          <w:sz w:val="22"/>
          <w:szCs w:val="22"/>
        </w:rPr>
        <w:t xml:space="preserve"> </w:t>
      </w:r>
      <w:r w:rsidRPr="0024668E">
        <w:rPr>
          <w:rFonts w:ascii="Arial Narrow" w:hAnsi="Arial Narrow" w:cs="Tahoma"/>
          <w:sz w:val="22"/>
          <w:szCs w:val="22"/>
        </w:rPr>
        <w:t>la entidad por mi representada reúne las condiciones para contratar exigidas en la Ley Foral 2/2018, de 13 de abril, de Contratos Públicos de Navarra</w:t>
      </w:r>
      <w:r w:rsidR="008A349E" w:rsidRPr="0024668E">
        <w:rPr>
          <w:rFonts w:ascii="Arial Narrow" w:hAnsi="Arial Narrow" w:cs="Tahoma"/>
          <w:sz w:val="22"/>
          <w:szCs w:val="22"/>
        </w:rPr>
        <w:t xml:space="preserve"> (en adelante LFCP)</w:t>
      </w:r>
      <w:r w:rsidR="008139A4" w:rsidRPr="0024668E">
        <w:rPr>
          <w:rFonts w:ascii="Arial Narrow" w:hAnsi="Arial Narrow" w:cs="Tahoma"/>
          <w:sz w:val="22"/>
          <w:szCs w:val="22"/>
        </w:rPr>
        <w:t xml:space="preserve"> en caso de recaer a su favor la propuesta de adjudicación</w:t>
      </w:r>
      <w:r w:rsidRPr="0024668E">
        <w:rPr>
          <w:rFonts w:ascii="Arial Narrow" w:hAnsi="Arial Narrow" w:cs="Tahoma"/>
          <w:sz w:val="22"/>
          <w:szCs w:val="22"/>
        </w:rPr>
        <w:t>:</w:t>
      </w:r>
    </w:p>
    <w:p w14:paraId="6B2D8774" w14:textId="6EC4F803" w:rsidR="00581776" w:rsidRPr="00101CE3" w:rsidRDefault="00581776" w:rsidP="00942BFA">
      <w:pPr>
        <w:pStyle w:val="Prrafodelista"/>
        <w:numPr>
          <w:ilvl w:val="1"/>
          <w:numId w:val="47"/>
        </w:numPr>
        <w:ind w:left="1276" w:hanging="283"/>
        <w:rPr>
          <w:rFonts w:ascii="Arial Narrow" w:hAnsi="Arial Narrow" w:cs="Tahoma"/>
          <w:sz w:val="22"/>
          <w:szCs w:val="22"/>
        </w:rPr>
      </w:pPr>
      <w:r w:rsidRPr="0024668E">
        <w:rPr>
          <w:rFonts w:ascii="Arial Narrow" w:hAnsi="Arial Narrow" w:cs="Tahoma"/>
          <w:sz w:val="22"/>
          <w:szCs w:val="22"/>
        </w:rPr>
        <w:t xml:space="preserve">Ostenta plena capacidad </w:t>
      </w:r>
      <w:r w:rsidR="00CC3CD9" w:rsidRPr="0024668E">
        <w:rPr>
          <w:rFonts w:ascii="Arial Narrow" w:hAnsi="Arial Narrow" w:cs="Tahoma"/>
          <w:sz w:val="22"/>
          <w:szCs w:val="22"/>
        </w:rPr>
        <w:t xml:space="preserve">jurídica y </w:t>
      </w:r>
      <w:r w:rsidRPr="0024668E">
        <w:rPr>
          <w:rFonts w:ascii="Arial Narrow" w:hAnsi="Arial Narrow" w:cs="Tahoma"/>
          <w:sz w:val="22"/>
          <w:szCs w:val="22"/>
        </w:rPr>
        <w:t xml:space="preserve">de </w:t>
      </w:r>
      <w:r w:rsidRPr="00101CE3">
        <w:rPr>
          <w:rFonts w:ascii="Arial Narrow" w:hAnsi="Arial Narrow" w:cs="Tahoma"/>
          <w:sz w:val="22"/>
          <w:szCs w:val="22"/>
        </w:rPr>
        <w:t>obrar</w:t>
      </w:r>
      <w:r w:rsidR="00942BFA" w:rsidRPr="00101CE3">
        <w:rPr>
          <w:rFonts w:ascii="Arial Narrow" w:hAnsi="Arial Narrow" w:cs="Tahoma"/>
          <w:sz w:val="22"/>
          <w:szCs w:val="22"/>
        </w:rPr>
        <w:t xml:space="preserve"> y, en su caso, que el firmante ostenta la debida representación. </w:t>
      </w:r>
    </w:p>
    <w:p w14:paraId="6B2D8775" w14:textId="77777777" w:rsidR="00581776" w:rsidRPr="00101CE3" w:rsidRDefault="00581776" w:rsidP="00440F0F">
      <w:pPr>
        <w:pStyle w:val="Prrafodelista"/>
        <w:numPr>
          <w:ilvl w:val="1"/>
          <w:numId w:val="47"/>
        </w:numPr>
        <w:ind w:left="1276" w:hanging="283"/>
        <w:rPr>
          <w:rFonts w:ascii="Arial Narrow" w:hAnsi="Arial Narrow" w:cs="Tahoma"/>
          <w:sz w:val="22"/>
          <w:szCs w:val="22"/>
        </w:rPr>
      </w:pPr>
      <w:r w:rsidRPr="00101CE3">
        <w:rPr>
          <w:rFonts w:ascii="Arial Narrow" w:hAnsi="Arial Narrow" w:cs="Tahoma"/>
          <w:sz w:val="22"/>
          <w:szCs w:val="22"/>
        </w:rPr>
        <w:t>No está incursa en ninguna de las prohibiciones o incompatibilidades para contratar.</w:t>
      </w:r>
    </w:p>
    <w:p w14:paraId="6B2D8776" w14:textId="77777777" w:rsidR="00581776" w:rsidRPr="0024668E" w:rsidRDefault="00581776" w:rsidP="00440F0F">
      <w:pPr>
        <w:pStyle w:val="Prrafodelista"/>
        <w:numPr>
          <w:ilvl w:val="1"/>
          <w:numId w:val="47"/>
        </w:numPr>
        <w:ind w:left="1276" w:hanging="283"/>
        <w:rPr>
          <w:rFonts w:ascii="Arial Narrow" w:hAnsi="Arial Narrow"/>
          <w:sz w:val="22"/>
          <w:szCs w:val="22"/>
        </w:rPr>
      </w:pPr>
      <w:r w:rsidRPr="00101CE3">
        <w:rPr>
          <w:rFonts w:ascii="Arial Narrow" w:hAnsi="Arial Narrow" w:cs="Tahoma"/>
          <w:sz w:val="22"/>
          <w:szCs w:val="22"/>
        </w:rPr>
        <w:t>N</w:t>
      </w:r>
      <w:r w:rsidRPr="00101CE3">
        <w:rPr>
          <w:rFonts w:ascii="Arial Narrow" w:hAnsi="Arial Narrow"/>
          <w:sz w:val="22"/>
          <w:szCs w:val="22"/>
        </w:rPr>
        <w:t>o se halla en situación de conflicto de i</w:t>
      </w:r>
      <w:r w:rsidRPr="0024668E">
        <w:rPr>
          <w:rFonts w:ascii="Arial Narrow" w:hAnsi="Arial Narrow"/>
          <w:sz w:val="22"/>
          <w:szCs w:val="22"/>
        </w:rPr>
        <w:t>nterés.</w:t>
      </w:r>
    </w:p>
    <w:p w14:paraId="6B2D8777" w14:textId="77777777" w:rsidR="007240F7" w:rsidRPr="0024668E" w:rsidRDefault="007240F7" w:rsidP="007240F7">
      <w:pPr>
        <w:numPr>
          <w:ilvl w:val="0"/>
          <w:numId w:val="45"/>
        </w:numPr>
        <w:overflowPunct w:val="0"/>
        <w:autoSpaceDE w:val="0"/>
        <w:autoSpaceDN w:val="0"/>
        <w:adjustRightInd w:val="0"/>
        <w:spacing w:before="120" w:after="120"/>
        <w:ind w:hanging="357"/>
        <w:jc w:val="both"/>
        <w:textAlignment w:val="baseline"/>
        <w:rPr>
          <w:rFonts w:ascii="Arial Narrow" w:hAnsi="Arial Narrow" w:cs="Tahoma"/>
          <w:sz w:val="22"/>
          <w:szCs w:val="22"/>
        </w:rPr>
      </w:pPr>
      <w:r w:rsidRPr="0024668E">
        <w:rPr>
          <w:rFonts w:ascii="Arial Narrow" w:hAnsi="Arial Narrow" w:cs="Tahoma"/>
          <w:sz w:val="22"/>
          <w:szCs w:val="22"/>
        </w:rPr>
        <w:t>Que se halla al corriente del cumplimiento de las obligaciones tributarias, de Seguridad Social, de seguridad y salud en el trabajo y de prevención de riesgos laborales, impuestas por las disposiciones legales vigentes.</w:t>
      </w:r>
    </w:p>
    <w:p w14:paraId="6B2D8778" w14:textId="77777777" w:rsidR="007240F7" w:rsidRPr="0024668E" w:rsidRDefault="007240F7" w:rsidP="007240F7">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sidRPr="0024668E">
        <w:rPr>
          <w:rFonts w:ascii="Arial Narrow" w:hAnsi="Arial Narrow" w:cs="Tahoma"/>
          <w:sz w:val="22"/>
          <w:szCs w:val="22"/>
        </w:rPr>
        <w:t xml:space="preserve">Que tiene adoptadas las medidas técnicas y organizativas apropiadas con el fin de garantizar el cumplimiento de los requisitos en materia de Protección de Datos. </w:t>
      </w:r>
    </w:p>
    <w:p w14:paraId="6B2D8779" w14:textId="77777777" w:rsidR="007240F7" w:rsidRPr="0024668E" w:rsidRDefault="007240F7" w:rsidP="007240F7">
      <w:pPr>
        <w:numPr>
          <w:ilvl w:val="0"/>
          <w:numId w:val="45"/>
        </w:numPr>
        <w:overflowPunct w:val="0"/>
        <w:autoSpaceDE w:val="0"/>
        <w:autoSpaceDN w:val="0"/>
        <w:adjustRightInd w:val="0"/>
        <w:spacing w:before="120" w:after="120"/>
        <w:jc w:val="both"/>
        <w:textAlignment w:val="baseline"/>
        <w:rPr>
          <w:rFonts w:ascii="Arial Narrow" w:hAnsi="Arial Narrow" w:cs="Tahoma"/>
          <w:sz w:val="22"/>
          <w:szCs w:val="22"/>
        </w:rPr>
      </w:pPr>
      <w:r w:rsidRPr="0024668E">
        <w:rPr>
          <w:rFonts w:ascii="Arial Narrow" w:hAnsi="Arial Narrow" w:cs="Tahoma"/>
          <w:sz w:val="22"/>
          <w:szCs w:val="22"/>
        </w:rPr>
        <w:t>Que</w:t>
      </w:r>
      <w:r w:rsidR="008139A4" w:rsidRPr="0024668E">
        <w:rPr>
          <w:rFonts w:ascii="Arial Narrow" w:hAnsi="Arial Narrow" w:cs="Tahoma"/>
          <w:sz w:val="22"/>
          <w:szCs w:val="22"/>
        </w:rPr>
        <w:t xml:space="preserve"> dispone de solvencia económica, </w:t>
      </w:r>
      <w:r w:rsidRPr="0024668E">
        <w:rPr>
          <w:rFonts w:ascii="Arial Narrow" w:hAnsi="Arial Narrow" w:cs="Tahoma"/>
          <w:sz w:val="22"/>
          <w:szCs w:val="22"/>
        </w:rPr>
        <w:t>financiera y técnica o profesional suficiente para ejecutar la prestación contractual demandada y que su finalidad o actividad tiene relación directa con el objeto del contrato.</w:t>
      </w:r>
    </w:p>
    <w:p w14:paraId="6B2D877A" w14:textId="77777777" w:rsidR="007240F7" w:rsidRPr="0024668E" w:rsidRDefault="007240F7" w:rsidP="008139A4">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24668E">
        <w:rPr>
          <w:rFonts w:ascii="Arial Narrow" w:hAnsi="Arial Narrow" w:cs="Tahoma"/>
          <w:sz w:val="22"/>
          <w:szCs w:val="22"/>
        </w:rPr>
        <w:t xml:space="preserve">Que, </w:t>
      </w:r>
      <w:r w:rsidR="008139A4" w:rsidRPr="0024668E">
        <w:rPr>
          <w:rFonts w:ascii="Arial Narrow" w:hAnsi="Arial Narrow" w:cs="Tahoma"/>
          <w:sz w:val="22"/>
          <w:szCs w:val="22"/>
        </w:rPr>
        <w:t>conociendo los pliegos y condiciones de ejecución que rigen la presente contratación, los acepta y se compromete a su realización con sujeción estricta a éstos, a la propuesta que se presenta</w:t>
      </w:r>
      <w:r w:rsidRPr="0024668E">
        <w:rPr>
          <w:rFonts w:ascii="Arial Narrow" w:hAnsi="Arial Narrow" w:cs="Tahoma"/>
          <w:sz w:val="22"/>
          <w:szCs w:val="22"/>
        </w:rPr>
        <w:t>.</w:t>
      </w:r>
    </w:p>
    <w:p w14:paraId="6B2D877B" w14:textId="77777777" w:rsidR="007A013A" w:rsidRPr="0024668E" w:rsidRDefault="007240F7" w:rsidP="0063632B">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24668E">
        <w:rPr>
          <w:rFonts w:ascii="Arial Narrow" w:hAnsi="Arial Narrow" w:cs="Tahoma"/>
          <w:sz w:val="22"/>
          <w:szCs w:val="22"/>
        </w:rPr>
        <w:t xml:space="preserve">Que, de conformidad con </w:t>
      </w:r>
      <w:r w:rsidR="008139A4" w:rsidRPr="0024668E">
        <w:rPr>
          <w:rFonts w:ascii="Arial Narrow" w:hAnsi="Arial Narrow" w:cs="Tahoma"/>
          <w:sz w:val="22"/>
          <w:szCs w:val="22"/>
        </w:rPr>
        <w:t xml:space="preserve">el art. 55.8 de </w:t>
      </w:r>
      <w:r w:rsidRPr="0024668E">
        <w:rPr>
          <w:rFonts w:ascii="Arial Narrow" w:hAnsi="Arial Narrow" w:cs="Tahoma"/>
          <w:sz w:val="22"/>
          <w:szCs w:val="22"/>
        </w:rPr>
        <w:t>la LFCP, se compromete a acreditar la posesión y validez de los documentos exigidos en la cláusula 12.5 del pliego regulador del contrato en el plazo máximo de siete días desde que reciba la notificación de la Mesa de Contratación del correspondiente requerimient</w:t>
      </w:r>
      <w:r w:rsidR="0098357D" w:rsidRPr="0024668E">
        <w:rPr>
          <w:rFonts w:ascii="Arial Narrow" w:hAnsi="Arial Narrow" w:cs="Tahoma"/>
          <w:sz w:val="22"/>
          <w:szCs w:val="22"/>
        </w:rPr>
        <w:t xml:space="preserve">o, salvo aquella documentación que ya </w:t>
      </w:r>
      <w:r w:rsidR="00175793" w:rsidRPr="0024668E">
        <w:rPr>
          <w:rFonts w:ascii="Arial Narrow" w:hAnsi="Arial Narrow" w:cs="Tahoma"/>
          <w:sz w:val="22"/>
          <w:szCs w:val="22"/>
        </w:rPr>
        <w:t xml:space="preserve">se aportó en anteriores expedientes. </w:t>
      </w:r>
    </w:p>
    <w:p w14:paraId="6B2D877C" w14:textId="77777777" w:rsidR="007A013A" w:rsidRPr="0024668E" w:rsidRDefault="00175793" w:rsidP="007A013A">
      <w:pPr>
        <w:overflowPunct w:val="0"/>
        <w:autoSpaceDE w:val="0"/>
        <w:autoSpaceDN w:val="0"/>
        <w:adjustRightInd w:val="0"/>
        <w:spacing w:after="120"/>
        <w:ind w:left="720"/>
        <w:jc w:val="both"/>
        <w:textAlignment w:val="baseline"/>
        <w:rPr>
          <w:rFonts w:ascii="Arial Narrow" w:hAnsi="Arial Narrow" w:cs="Tahoma"/>
          <w:color w:val="FF0000"/>
          <w:sz w:val="22"/>
          <w:szCs w:val="22"/>
        </w:rPr>
      </w:pPr>
      <w:r w:rsidRPr="0024668E">
        <w:rPr>
          <w:rFonts w:ascii="Arial Narrow" w:hAnsi="Arial Narrow" w:cs="Tahoma"/>
          <w:i/>
          <w:color w:val="FF0000"/>
          <w:sz w:val="22"/>
          <w:szCs w:val="22"/>
        </w:rPr>
        <w:t>(En caso de que ya se haya presentado esta documentación en el ma</w:t>
      </w:r>
      <w:r w:rsidR="001D66D2" w:rsidRPr="0024668E">
        <w:rPr>
          <w:rFonts w:ascii="Arial Narrow" w:hAnsi="Arial Narrow" w:cs="Tahoma"/>
          <w:i/>
          <w:color w:val="FF0000"/>
          <w:sz w:val="22"/>
          <w:szCs w:val="22"/>
        </w:rPr>
        <w:t xml:space="preserve">rco de un procedimiento </w:t>
      </w:r>
      <w:r w:rsidRPr="0024668E">
        <w:rPr>
          <w:rFonts w:ascii="Arial Narrow" w:hAnsi="Arial Narrow" w:cs="Tahoma"/>
          <w:i/>
          <w:color w:val="FF0000"/>
          <w:sz w:val="22"/>
          <w:szCs w:val="22"/>
        </w:rPr>
        <w:t>del que hubiera resultado adjudicatario</w:t>
      </w:r>
      <w:r w:rsidR="001D66D2" w:rsidRPr="0024668E">
        <w:rPr>
          <w:rFonts w:ascii="Arial Narrow" w:hAnsi="Arial Narrow" w:cs="Tahoma"/>
          <w:i/>
          <w:color w:val="FF0000"/>
          <w:sz w:val="22"/>
          <w:szCs w:val="22"/>
        </w:rPr>
        <w:t xml:space="preserve"> en los últimos 3 años</w:t>
      </w:r>
      <w:r w:rsidRPr="0024668E">
        <w:rPr>
          <w:rFonts w:ascii="Arial Narrow" w:hAnsi="Arial Narrow" w:cs="Tahoma"/>
          <w:i/>
          <w:color w:val="FF0000"/>
          <w:sz w:val="22"/>
          <w:szCs w:val="22"/>
        </w:rPr>
        <w:t>, para poder ser reutilizada debe declararse</w:t>
      </w:r>
      <w:r w:rsidR="00F97E70" w:rsidRPr="0024668E">
        <w:rPr>
          <w:rFonts w:ascii="Arial Narrow" w:hAnsi="Arial Narrow" w:cs="Tahoma"/>
          <w:i/>
          <w:color w:val="FF0000"/>
          <w:sz w:val="22"/>
          <w:szCs w:val="22"/>
        </w:rPr>
        <w:t xml:space="preserve"> ahora</w:t>
      </w:r>
      <w:r w:rsidRPr="0024668E">
        <w:rPr>
          <w:rFonts w:ascii="Arial Narrow" w:hAnsi="Arial Narrow" w:cs="Tahoma"/>
          <w:i/>
          <w:color w:val="FF0000"/>
          <w:sz w:val="22"/>
          <w:szCs w:val="22"/>
        </w:rPr>
        <w:t xml:space="preserve"> qué documentación se aportó y sigue vigente):</w:t>
      </w:r>
      <w:r w:rsidRPr="0024668E">
        <w:rPr>
          <w:rFonts w:ascii="Arial Narrow" w:hAnsi="Arial Narrow" w:cs="Tahoma"/>
          <w:color w:val="FF0000"/>
          <w:sz w:val="22"/>
          <w:szCs w:val="22"/>
        </w:rPr>
        <w:t xml:space="preserve"> </w:t>
      </w:r>
    </w:p>
    <w:p w14:paraId="6B2D877D" w14:textId="77777777" w:rsidR="0098357D" w:rsidRPr="0024668E" w:rsidRDefault="00175793" w:rsidP="007A013A">
      <w:pPr>
        <w:overflowPunct w:val="0"/>
        <w:autoSpaceDE w:val="0"/>
        <w:autoSpaceDN w:val="0"/>
        <w:adjustRightInd w:val="0"/>
        <w:spacing w:after="120"/>
        <w:ind w:left="720"/>
        <w:jc w:val="both"/>
        <w:textAlignment w:val="baseline"/>
        <w:rPr>
          <w:rFonts w:ascii="Arial Narrow" w:hAnsi="Arial Narrow" w:cs="Tahoma"/>
          <w:sz w:val="22"/>
          <w:szCs w:val="22"/>
        </w:rPr>
      </w:pPr>
      <w:r w:rsidRPr="0024668E">
        <w:rPr>
          <w:rFonts w:ascii="Arial Narrow" w:hAnsi="Arial Narrow" w:cs="Tahoma"/>
          <w:sz w:val="22"/>
          <w:szCs w:val="22"/>
        </w:rPr>
        <w:lastRenderedPageBreak/>
        <w:t xml:space="preserve">Para lo cual declaro que </w:t>
      </w:r>
      <w:r w:rsidR="0098357D" w:rsidRPr="0024668E">
        <w:rPr>
          <w:rFonts w:ascii="Arial Narrow" w:hAnsi="Arial Narrow" w:cs="Tahoma"/>
          <w:sz w:val="22"/>
          <w:szCs w:val="22"/>
        </w:rPr>
        <w:t>la entidad por mi representada suscribió un contrato con ANIMSA para ......................................... con nº de expediente</w:t>
      </w:r>
      <w:proofErr w:type="gramStart"/>
      <w:r w:rsidR="0098357D" w:rsidRPr="0024668E">
        <w:rPr>
          <w:rFonts w:ascii="Arial Narrow" w:hAnsi="Arial Narrow" w:cs="Tahoma"/>
          <w:sz w:val="22"/>
          <w:szCs w:val="22"/>
        </w:rPr>
        <w:t xml:space="preserve"> ….</w:t>
      </w:r>
      <w:proofErr w:type="gramEnd"/>
      <w:r w:rsidR="0098357D" w:rsidRPr="0024668E">
        <w:rPr>
          <w:rFonts w:ascii="Arial Narrow" w:hAnsi="Arial Narrow" w:cs="Tahoma"/>
          <w:sz w:val="22"/>
          <w:szCs w:val="22"/>
        </w:rPr>
        <w:t xml:space="preserve">., motivo por el cual la documentación identificativa de la empresa y </w:t>
      </w:r>
      <w:r w:rsidR="00E946D0" w:rsidRPr="0024668E">
        <w:rPr>
          <w:rFonts w:ascii="Arial Narrow" w:hAnsi="Arial Narrow" w:cs="Tahoma"/>
          <w:sz w:val="22"/>
          <w:szCs w:val="22"/>
        </w:rPr>
        <w:t xml:space="preserve">de solvencia </w:t>
      </w:r>
      <w:r w:rsidR="00E946D0" w:rsidRPr="0024668E">
        <w:rPr>
          <w:rFonts w:ascii="Arial Narrow" w:hAnsi="Arial Narrow" w:cs="Tahoma"/>
          <w:i/>
          <w:color w:val="FF0000"/>
          <w:sz w:val="22"/>
          <w:szCs w:val="22"/>
        </w:rPr>
        <w:t xml:space="preserve">(en su caso) </w:t>
      </w:r>
      <w:r w:rsidR="0098357D" w:rsidRPr="0024668E">
        <w:rPr>
          <w:rFonts w:ascii="Arial Narrow" w:hAnsi="Arial Narrow" w:cs="Tahoma"/>
          <w:sz w:val="22"/>
          <w:szCs w:val="22"/>
        </w:rPr>
        <w:t>obra en el correspondiente expediente, permaneciendo invariables las circunstancias empresariales.</w:t>
      </w:r>
    </w:p>
    <w:p w14:paraId="6B2D877E" w14:textId="77777777" w:rsidR="007240F7" w:rsidRPr="00101CE3" w:rsidRDefault="007240F7" w:rsidP="007240F7">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sidRPr="00101CE3">
        <w:rPr>
          <w:rFonts w:ascii="Arial Narrow" w:hAnsi="Arial Narrow" w:cs="Tahoma"/>
          <w:sz w:val="22"/>
          <w:szCs w:val="22"/>
        </w:rPr>
        <w:t xml:space="preserve">Que acepta voluntariamente dar transparencia institucional a los datos derivados de la contratación con ANIMSA, con exclusión de aquellos que resulten confidenciales. </w:t>
      </w:r>
    </w:p>
    <w:p w14:paraId="6B2D877F" w14:textId="77777777" w:rsidR="0057444F" w:rsidRPr="00101CE3" w:rsidRDefault="0057444F" w:rsidP="00093545">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101CE3">
        <w:rPr>
          <w:rFonts w:ascii="Arial Narrow" w:hAnsi="Arial Narrow" w:cs="Tahoma"/>
          <w:sz w:val="22"/>
          <w:szCs w:val="22"/>
        </w:rPr>
        <w:t>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6B2D8780" w14:textId="77777777" w:rsidR="009F51A3" w:rsidRPr="00101CE3" w:rsidRDefault="009F51A3" w:rsidP="009F51A3">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101CE3">
        <w:rPr>
          <w:rFonts w:ascii="Arial Narrow" w:hAnsi="Arial Narrow" w:cs="Tahoma"/>
          <w:sz w:val="22"/>
          <w:szCs w:val="22"/>
        </w:rPr>
        <w:t xml:space="preserve">Que, en caso de resultar adjudicatario, se compromete a conocer el contenido del </w:t>
      </w:r>
      <w:hyperlink r:id="rId12" w:history="1">
        <w:r w:rsidRPr="0024668E">
          <w:rPr>
            <w:rStyle w:val="Hipervnculo"/>
            <w:rFonts w:ascii="Arial Narrow" w:hAnsi="Arial Narrow" w:cs="Tahoma"/>
            <w:sz w:val="22"/>
            <w:szCs w:val="22"/>
          </w:rPr>
          <w:t>Código Ético de ANIMSA</w:t>
        </w:r>
      </w:hyperlink>
      <w:r w:rsidRPr="0024668E">
        <w:rPr>
          <w:rFonts w:ascii="Arial Narrow" w:hAnsi="Arial Narrow" w:cs="Tahoma"/>
          <w:sz w:val="22"/>
          <w:szCs w:val="22"/>
        </w:rPr>
        <w:t>,</w:t>
      </w:r>
      <w:r w:rsidRPr="0024668E">
        <w:rPr>
          <w:rFonts w:ascii="Arial Narrow" w:hAnsi="Arial Narrow" w:cs="Tahoma"/>
          <w:color w:val="FF0000"/>
          <w:sz w:val="22"/>
          <w:szCs w:val="22"/>
        </w:rPr>
        <w:t xml:space="preserve"> </w:t>
      </w:r>
      <w:r w:rsidRPr="00101CE3">
        <w:rPr>
          <w:rFonts w:ascii="Arial Narrow" w:hAnsi="Arial Narrow" w:cs="Tahoma"/>
          <w:sz w:val="22"/>
          <w:szCs w:val="22"/>
        </w:rPr>
        <w:t>entender su alcance y contenido y asumir responsablemente el cumplimiento de los valores y principios éticos que se establezcan en el mismo.</w:t>
      </w:r>
    </w:p>
    <w:p w14:paraId="305B9988" w14:textId="77915553" w:rsidR="00942BFA" w:rsidRPr="00101CE3" w:rsidRDefault="00942BFA" w:rsidP="00942BFA">
      <w:pPr>
        <w:numPr>
          <w:ilvl w:val="0"/>
          <w:numId w:val="45"/>
        </w:numPr>
        <w:tabs>
          <w:tab w:val="left" w:pos="1134"/>
        </w:tabs>
        <w:autoSpaceDN w:val="0"/>
        <w:spacing w:after="120"/>
        <w:jc w:val="both"/>
        <w:rPr>
          <w:rFonts w:ascii="Arial Narrow" w:hAnsi="Arial Narrow" w:cs="Tahoma"/>
          <w:sz w:val="22"/>
          <w:szCs w:val="22"/>
        </w:rPr>
      </w:pPr>
      <w:r w:rsidRPr="00101CE3">
        <w:rPr>
          <w:rFonts w:ascii="Arial Narrow" w:hAnsi="Arial Narrow" w:cs="Tahoma"/>
          <w:sz w:val="22"/>
          <w:szCs w:val="22"/>
        </w:rPr>
        <w:t>Que me someto a la jurisdicción de los juzgados y tribunales de Pamplona para todas las incidencias, con renuncia al fuero jurisdiccional que pudiera corresponderme.</w:t>
      </w:r>
    </w:p>
    <w:p w14:paraId="513D15D4" w14:textId="131BE637" w:rsidR="00C861BD" w:rsidRPr="003A16A6" w:rsidRDefault="00C861BD" w:rsidP="00C861BD">
      <w:pPr>
        <w:numPr>
          <w:ilvl w:val="0"/>
          <w:numId w:val="45"/>
        </w:numPr>
        <w:tabs>
          <w:tab w:val="left" w:pos="1134"/>
        </w:tabs>
        <w:autoSpaceDN w:val="0"/>
        <w:spacing w:after="120"/>
        <w:jc w:val="both"/>
        <w:rPr>
          <w:rFonts w:ascii="Arial Narrow" w:hAnsi="Arial Narrow" w:cs="Tahoma"/>
          <w:sz w:val="22"/>
          <w:szCs w:val="22"/>
        </w:rPr>
      </w:pPr>
      <w:r w:rsidRPr="0024668E">
        <w:rPr>
          <w:rFonts w:ascii="Arial Narrow" w:hAnsi="Arial Narrow" w:cs="Tahoma"/>
          <w:sz w:val="22"/>
          <w:szCs w:val="22"/>
        </w:rPr>
        <w:t xml:space="preserve">Que SÍ / NO </w:t>
      </w:r>
      <w:r w:rsidRPr="0024668E">
        <w:rPr>
          <w:rFonts w:ascii="Arial Narrow" w:hAnsi="Arial Narrow" w:cs="Tahoma"/>
          <w:i/>
          <w:sz w:val="22"/>
          <w:szCs w:val="22"/>
        </w:rPr>
        <w:t xml:space="preserve">(indicar lo que proceda) </w:t>
      </w:r>
      <w:r w:rsidRPr="0024668E">
        <w:rPr>
          <w:rFonts w:ascii="Arial Narrow" w:hAnsi="Arial Narrow" w:cs="Tahoma"/>
          <w:sz w:val="22"/>
          <w:szCs w:val="22"/>
        </w:rPr>
        <w:t xml:space="preserve">renuncia a presentar una reclamación ante el Tribunal Administrativo de </w:t>
      </w:r>
      <w:r w:rsidRPr="003A16A6">
        <w:rPr>
          <w:rFonts w:ascii="Arial Narrow" w:hAnsi="Arial Narrow" w:cs="Tahoma"/>
          <w:sz w:val="22"/>
          <w:szCs w:val="22"/>
        </w:rPr>
        <w:t xml:space="preserve">Contratos Públicos de Navarra. </w:t>
      </w:r>
    </w:p>
    <w:p w14:paraId="6B2D8782" w14:textId="0F6715F9" w:rsidR="00170C3C" w:rsidRPr="003A16A6" w:rsidRDefault="006C052B" w:rsidP="00101CE3">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3A16A6">
        <w:rPr>
          <w:rFonts w:ascii="Arial Narrow" w:hAnsi="Arial Narrow" w:cs="Tahoma"/>
          <w:sz w:val="22"/>
          <w:szCs w:val="22"/>
        </w:rPr>
        <w:t>Que, en caso de resultar adjudicataria, prestaré los servicios con el personal concreto designado en la oferta, asumiendo el compromiso de que, si durante la ejecución del contrato fuera a sustituirse alguna persona del equipo, presentaré previamente la propuesta a ANIMSA, acreditando que el personal propuesto en sustitución cuenta con la misma o superior cualificación y experiencia que el sustituido, y contando, en cualquier caso, con la autorización de ANIMSA para hacerla efectiva.</w:t>
      </w:r>
    </w:p>
    <w:p w14:paraId="6B2D8783" w14:textId="308810E2" w:rsidR="00111EAA" w:rsidRPr="0024668E" w:rsidRDefault="00111EAA" w:rsidP="00111EAA">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bookmarkStart w:id="2" w:name="_GoBack"/>
      <w:bookmarkEnd w:id="2"/>
      <w:r w:rsidRPr="0024668E">
        <w:rPr>
          <w:rFonts w:ascii="Arial Narrow" w:hAnsi="Arial Narrow" w:cs="Tahoma"/>
          <w:i/>
          <w:color w:val="FF0000"/>
          <w:sz w:val="22"/>
          <w:szCs w:val="22"/>
        </w:rPr>
        <w:t>(En caso de subcontratación,</w:t>
      </w:r>
      <w:r w:rsidRPr="0024668E">
        <w:rPr>
          <w:rFonts w:ascii="Arial Narrow" w:hAnsi="Arial Narrow"/>
          <w:bCs/>
          <w:i/>
          <w:color w:val="FF0000"/>
          <w:sz w:val="22"/>
          <w:szCs w:val="22"/>
        </w:rPr>
        <w:t xml:space="preserve"> la contratista principal hará constar en este Anexo I la relación de las personas subcontratistas y de que está en posesión un documento que demuestre la existencia de un compromiso formal para la ejecución del contrato. Dicho documento se le requerirá si resultara adjudicataria</w:t>
      </w:r>
      <w:r w:rsidRPr="0024668E">
        <w:rPr>
          <w:rFonts w:ascii="Arial Narrow" w:hAnsi="Arial Narrow" w:cs="Tahoma"/>
          <w:i/>
          <w:color w:val="FF0000"/>
          <w:sz w:val="22"/>
          <w:szCs w:val="22"/>
        </w:rPr>
        <w:t>):</w:t>
      </w:r>
      <w:r w:rsidRPr="0024668E">
        <w:rPr>
          <w:rFonts w:ascii="Arial Narrow" w:hAnsi="Arial Narrow" w:cs="Tahoma"/>
          <w:color w:val="FF0000"/>
          <w:sz w:val="22"/>
          <w:szCs w:val="22"/>
        </w:rPr>
        <w:t xml:space="preserve"> </w:t>
      </w:r>
      <w:r w:rsidRPr="0024668E">
        <w:rPr>
          <w:rFonts w:ascii="Arial Narrow" w:hAnsi="Arial Narrow" w:cs="Tahoma"/>
          <w:sz w:val="22"/>
          <w:szCs w:val="22"/>
        </w:rPr>
        <w:t>Que existe un compromiso formal para la ejecución del contrato con las personas subcontratistas que se indican en la siguiente relación:</w:t>
      </w:r>
    </w:p>
    <w:tbl>
      <w:tblPr>
        <w:tblStyle w:val="Tablaconcuadrcula"/>
        <w:tblW w:w="6095" w:type="dxa"/>
        <w:tblInd w:w="704" w:type="dxa"/>
        <w:tblLook w:val="04A0" w:firstRow="1" w:lastRow="0" w:firstColumn="1" w:lastColumn="0" w:noHBand="0" w:noVBand="1"/>
      </w:tblPr>
      <w:tblGrid>
        <w:gridCol w:w="4780"/>
        <w:gridCol w:w="1315"/>
      </w:tblGrid>
      <w:tr w:rsidR="00111EAA" w:rsidRPr="0024668E" w14:paraId="6B2D8787" w14:textId="77777777" w:rsidTr="00757838">
        <w:tc>
          <w:tcPr>
            <w:tcW w:w="4780" w:type="dxa"/>
          </w:tcPr>
          <w:p w14:paraId="6B2D8785" w14:textId="77777777" w:rsidR="00111EAA" w:rsidRPr="0024668E" w:rsidRDefault="00111EAA" w:rsidP="00757838">
            <w:pPr>
              <w:overflowPunct w:val="0"/>
              <w:autoSpaceDE w:val="0"/>
              <w:autoSpaceDN w:val="0"/>
              <w:adjustRightInd w:val="0"/>
              <w:jc w:val="both"/>
              <w:textAlignment w:val="baseline"/>
              <w:rPr>
                <w:rFonts w:ascii="Arial Narrow" w:hAnsi="Arial Narrow" w:cs="Tahoma"/>
                <w:b/>
                <w:sz w:val="22"/>
                <w:szCs w:val="22"/>
              </w:rPr>
            </w:pPr>
            <w:r w:rsidRPr="0024668E">
              <w:rPr>
                <w:rFonts w:ascii="Arial Narrow" w:hAnsi="Arial Narrow" w:cs="Tahoma"/>
                <w:b/>
                <w:sz w:val="22"/>
                <w:szCs w:val="22"/>
              </w:rPr>
              <w:t>Razón Social:</w:t>
            </w:r>
          </w:p>
        </w:tc>
        <w:tc>
          <w:tcPr>
            <w:tcW w:w="1315" w:type="dxa"/>
          </w:tcPr>
          <w:p w14:paraId="6B2D8786" w14:textId="77777777" w:rsidR="00111EAA" w:rsidRPr="0024668E" w:rsidRDefault="00111EAA" w:rsidP="00757838">
            <w:pPr>
              <w:overflowPunct w:val="0"/>
              <w:autoSpaceDE w:val="0"/>
              <w:autoSpaceDN w:val="0"/>
              <w:adjustRightInd w:val="0"/>
              <w:jc w:val="both"/>
              <w:textAlignment w:val="baseline"/>
              <w:rPr>
                <w:rFonts w:ascii="Arial Narrow" w:hAnsi="Arial Narrow" w:cs="Tahoma"/>
                <w:b/>
                <w:sz w:val="22"/>
                <w:szCs w:val="22"/>
              </w:rPr>
            </w:pPr>
            <w:r w:rsidRPr="0024668E">
              <w:rPr>
                <w:rFonts w:ascii="Arial Narrow" w:hAnsi="Arial Narrow" w:cs="Tahoma"/>
                <w:b/>
                <w:sz w:val="22"/>
                <w:szCs w:val="22"/>
              </w:rPr>
              <w:t>NIF:</w:t>
            </w:r>
          </w:p>
        </w:tc>
      </w:tr>
      <w:tr w:rsidR="00111EAA" w:rsidRPr="0024668E" w14:paraId="6B2D878A" w14:textId="77777777" w:rsidTr="00757838">
        <w:tc>
          <w:tcPr>
            <w:tcW w:w="4780" w:type="dxa"/>
          </w:tcPr>
          <w:p w14:paraId="6B2D8788" w14:textId="77777777" w:rsidR="00111EAA" w:rsidRPr="0024668E" w:rsidRDefault="00111EAA" w:rsidP="00757838">
            <w:pPr>
              <w:overflowPunct w:val="0"/>
              <w:autoSpaceDE w:val="0"/>
              <w:autoSpaceDN w:val="0"/>
              <w:adjustRightInd w:val="0"/>
              <w:jc w:val="both"/>
              <w:textAlignment w:val="baseline"/>
              <w:rPr>
                <w:rFonts w:ascii="Arial Narrow" w:hAnsi="Arial Narrow" w:cs="Tahoma"/>
                <w:sz w:val="22"/>
                <w:szCs w:val="22"/>
              </w:rPr>
            </w:pPr>
          </w:p>
        </w:tc>
        <w:tc>
          <w:tcPr>
            <w:tcW w:w="1315" w:type="dxa"/>
          </w:tcPr>
          <w:p w14:paraId="6B2D8789" w14:textId="77777777" w:rsidR="00111EAA" w:rsidRPr="0024668E" w:rsidRDefault="00111EAA" w:rsidP="00757838">
            <w:pPr>
              <w:overflowPunct w:val="0"/>
              <w:autoSpaceDE w:val="0"/>
              <w:autoSpaceDN w:val="0"/>
              <w:adjustRightInd w:val="0"/>
              <w:jc w:val="both"/>
              <w:textAlignment w:val="baseline"/>
              <w:rPr>
                <w:rFonts w:ascii="Arial Narrow" w:hAnsi="Arial Narrow" w:cs="Tahoma"/>
                <w:sz w:val="22"/>
                <w:szCs w:val="22"/>
              </w:rPr>
            </w:pPr>
          </w:p>
        </w:tc>
      </w:tr>
      <w:tr w:rsidR="00111EAA" w:rsidRPr="0024668E" w14:paraId="6B2D878D" w14:textId="77777777" w:rsidTr="00757838">
        <w:tc>
          <w:tcPr>
            <w:tcW w:w="4780" w:type="dxa"/>
          </w:tcPr>
          <w:p w14:paraId="6B2D878B" w14:textId="77777777" w:rsidR="00111EAA" w:rsidRPr="0024668E" w:rsidRDefault="00111EAA" w:rsidP="00757838">
            <w:pPr>
              <w:overflowPunct w:val="0"/>
              <w:autoSpaceDE w:val="0"/>
              <w:autoSpaceDN w:val="0"/>
              <w:adjustRightInd w:val="0"/>
              <w:jc w:val="both"/>
              <w:textAlignment w:val="baseline"/>
              <w:rPr>
                <w:rFonts w:ascii="Arial Narrow" w:hAnsi="Arial Narrow" w:cs="Tahoma"/>
                <w:sz w:val="22"/>
                <w:szCs w:val="22"/>
              </w:rPr>
            </w:pPr>
          </w:p>
        </w:tc>
        <w:tc>
          <w:tcPr>
            <w:tcW w:w="1315" w:type="dxa"/>
          </w:tcPr>
          <w:p w14:paraId="6B2D878C" w14:textId="77777777" w:rsidR="00111EAA" w:rsidRPr="0024668E" w:rsidRDefault="00111EAA" w:rsidP="00757838">
            <w:pPr>
              <w:overflowPunct w:val="0"/>
              <w:autoSpaceDE w:val="0"/>
              <w:autoSpaceDN w:val="0"/>
              <w:adjustRightInd w:val="0"/>
              <w:jc w:val="both"/>
              <w:textAlignment w:val="baseline"/>
              <w:rPr>
                <w:rFonts w:ascii="Arial Narrow" w:hAnsi="Arial Narrow" w:cs="Tahoma"/>
                <w:sz w:val="22"/>
                <w:szCs w:val="22"/>
              </w:rPr>
            </w:pPr>
          </w:p>
        </w:tc>
      </w:tr>
    </w:tbl>
    <w:p w14:paraId="6B2D878E" w14:textId="77777777" w:rsidR="00111EAA" w:rsidRPr="0024668E" w:rsidRDefault="00111EAA" w:rsidP="00111EAA">
      <w:pPr>
        <w:overflowPunct w:val="0"/>
        <w:autoSpaceDE w:val="0"/>
        <w:autoSpaceDN w:val="0"/>
        <w:adjustRightInd w:val="0"/>
        <w:ind w:left="709"/>
        <w:jc w:val="both"/>
        <w:textAlignment w:val="baseline"/>
        <w:rPr>
          <w:rFonts w:ascii="Arial Narrow" w:hAnsi="Arial Narrow"/>
          <w:b/>
          <w:bCs/>
          <w:i/>
          <w:color w:val="FF0000"/>
          <w:sz w:val="22"/>
          <w:szCs w:val="22"/>
        </w:rPr>
      </w:pPr>
    </w:p>
    <w:p w14:paraId="6B2D878F" w14:textId="77777777" w:rsidR="00111EAA" w:rsidRPr="0024668E" w:rsidRDefault="00111EAA" w:rsidP="00111EAA">
      <w:pPr>
        <w:keepNext/>
        <w:tabs>
          <w:tab w:val="left" w:pos="330"/>
          <w:tab w:val="left" w:pos="8470"/>
        </w:tabs>
        <w:overflowPunct w:val="0"/>
        <w:autoSpaceDE w:val="0"/>
        <w:autoSpaceDN w:val="0"/>
        <w:adjustRightInd w:val="0"/>
        <w:jc w:val="both"/>
        <w:textAlignment w:val="baseline"/>
        <w:outlineLvl w:val="0"/>
        <w:rPr>
          <w:rFonts w:ascii="Arial Narrow" w:hAnsi="Arial Narrow"/>
          <w:bCs/>
          <w:i/>
          <w:color w:val="FF0000"/>
          <w:sz w:val="22"/>
          <w:szCs w:val="22"/>
          <w:u w:val="single"/>
        </w:rPr>
      </w:pPr>
      <w:r w:rsidRPr="0024668E">
        <w:rPr>
          <w:rFonts w:ascii="Arial Narrow" w:hAnsi="Arial Narrow"/>
          <w:b/>
          <w:bCs/>
          <w:i/>
          <w:color w:val="FF0000"/>
          <w:sz w:val="22"/>
          <w:szCs w:val="22"/>
        </w:rPr>
        <w:t>NOTA</w:t>
      </w:r>
      <w:r w:rsidRPr="0024668E">
        <w:rPr>
          <w:rFonts w:ascii="Arial Narrow" w:hAnsi="Arial Narrow"/>
          <w:bCs/>
          <w:i/>
          <w:color w:val="FF0000"/>
          <w:sz w:val="22"/>
          <w:szCs w:val="22"/>
        </w:rPr>
        <w:t>: En el caso de que la solvencia técnica o económica se acredite mediante subcontratación, o si la proposición es suscrita por personas licitadoras que participen conjuntamente o en Unión Temporal de Empresas</w:t>
      </w:r>
      <w:r w:rsidRPr="0024668E">
        <w:rPr>
          <w:rFonts w:ascii="Arial Narrow" w:hAnsi="Arial Narrow"/>
          <w:bCs/>
          <w:i/>
          <w:color w:val="FF0000"/>
          <w:sz w:val="22"/>
          <w:szCs w:val="22"/>
          <w:u w:val="single"/>
        </w:rPr>
        <w:t>, cada persona licitadora que vaya a participar en la ejecución del contrato deberá firmar un modelo de Anexo I.</w:t>
      </w:r>
    </w:p>
    <w:p w14:paraId="6B2D8792" w14:textId="00C29C2C" w:rsidR="00FB2EE5" w:rsidRPr="0024668E" w:rsidRDefault="00FB2EE5" w:rsidP="00256C27">
      <w:pPr>
        <w:overflowPunct w:val="0"/>
        <w:autoSpaceDE w:val="0"/>
        <w:autoSpaceDN w:val="0"/>
        <w:adjustRightInd w:val="0"/>
        <w:jc w:val="both"/>
        <w:textAlignment w:val="baseline"/>
        <w:rPr>
          <w:rFonts w:ascii="Arial Narrow" w:hAnsi="Arial Narrow" w:cs="Tahoma"/>
          <w:sz w:val="22"/>
          <w:szCs w:val="22"/>
        </w:rPr>
      </w:pPr>
    </w:p>
    <w:p w14:paraId="6B2D8793" w14:textId="77777777" w:rsidR="00351CCA" w:rsidRPr="0024668E" w:rsidRDefault="00351CCA" w:rsidP="00256C27">
      <w:pPr>
        <w:overflowPunct w:val="0"/>
        <w:autoSpaceDE w:val="0"/>
        <w:autoSpaceDN w:val="0"/>
        <w:adjustRightInd w:val="0"/>
        <w:jc w:val="both"/>
        <w:textAlignment w:val="baseline"/>
        <w:rPr>
          <w:rFonts w:ascii="Arial Narrow" w:hAnsi="Arial Narrow" w:cs="Tahoma"/>
          <w:sz w:val="22"/>
          <w:szCs w:val="22"/>
        </w:rPr>
      </w:pPr>
    </w:p>
    <w:p w14:paraId="6B2D8794" w14:textId="77777777" w:rsidR="00FB2EE5" w:rsidRPr="0024668E" w:rsidRDefault="00FB2EE5" w:rsidP="00FA5E17">
      <w:pPr>
        <w:overflowPunct w:val="0"/>
        <w:autoSpaceDE w:val="0"/>
        <w:autoSpaceDN w:val="0"/>
        <w:adjustRightInd w:val="0"/>
        <w:ind w:firstLine="708"/>
        <w:jc w:val="both"/>
        <w:textAlignment w:val="baseline"/>
        <w:rPr>
          <w:rFonts w:ascii="Arial Narrow" w:hAnsi="Arial Narrow" w:cs="Tahoma"/>
          <w:sz w:val="22"/>
          <w:szCs w:val="22"/>
        </w:rPr>
      </w:pPr>
      <w:r w:rsidRPr="0024668E">
        <w:rPr>
          <w:rFonts w:ascii="Arial Narrow" w:hAnsi="Arial Narrow" w:cs="Tahoma"/>
          <w:sz w:val="22"/>
          <w:szCs w:val="22"/>
        </w:rPr>
        <w:t>Y para que así conste y surta los efectos oportunos, expido y firmo la presente.</w:t>
      </w:r>
    </w:p>
    <w:p w14:paraId="6B2D8795" w14:textId="77777777" w:rsidR="00FB2EE5" w:rsidRPr="0024668E" w:rsidRDefault="00FB2EE5" w:rsidP="00FB2EE5">
      <w:pPr>
        <w:overflowPunct w:val="0"/>
        <w:autoSpaceDE w:val="0"/>
        <w:autoSpaceDN w:val="0"/>
        <w:adjustRightInd w:val="0"/>
        <w:ind w:firstLine="360"/>
        <w:jc w:val="both"/>
        <w:textAlignment w:val="baseline"/>
        <w:rPr>
          <w:rFonts w:ascii="Arial Narrow" w:hAnsi="Arial Narrow" w:cs="Tahoma"/>
          <w:sz w:val="22"/>
          <w:szCs w:val="22"/>
        </w:rPr>
      </w:pPr>
    </w:p>
    <w:p w14:paraId="6B2D8796" w14:textId="77777777" w:rsidR="00FB2EE5" w:rsidRPr="0024668E"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r w:rsidRPr="0024668E">
        <w:rPr>
          <w:rFonts w:ascii="Arial Narrow" w:hAnsi="Arial Narrow" w:cs="Tahoma"/>
          <w:sz w:val="22"/>
          <w:szCs w:val="22"/>
        </w:rPr>
        <w:t>A</w:t>
      </w:r>
      <w:r w:rsidR="00FA5E17" w:rsidRPr="0024668E">
        <w:rPr>
          <w:rFonts w:ascii="Arial Narrow" w:hAnsi="Arial Narrow" w:cs="Tahoma"/>
          <w:sz w:val="22"/>
          <w:szCs w:val="22"/>
        </w:rPr>
        <w:t xml:space="preserve"> </w:t>
      </w:r>
      <w:r w:rsidR="00FA5E17" w:rsidRPr="0024668E">
        <w:rPr>
          <w:rFonts w:ascii="Arial Narrow" w:hAnsi="Arial Narrow" w:cs="Tahoma"/>
          <w:color w:val="FF0000"/>
          <w:sz w:val="22"/>
          <w:szCs w:val="22"/>
        </w:rPr>
        <w:t>(</w:t>
      </w:r>
      <w:proofErr w:type="spellStart"/>
      <w:r w:rsidR="00FA5E17" w:rsidRPr="0024668E">
        <w:rPr>
          <w:rFonts w:ascii="Arial Narrow" w:hAnsi="Arial Narrow" w:cs="Tahoma"/>
          <w:color w:val="FF0000"/>
          <w:sz w:val="22"/>
          <w:szCs w:val="22"/>
        </w:rPr>
        <w:t>dd</w:t>
      </w:r>
      <w:proofErr w:type="spellEnd"/>
      <w:r w:rsidR="00FA5E17" w:rsidRPr="0024668E">
        <w:rPr>
          <w:rFonts w:ascii="Arial Narrow" w:hAnsi="Arial Narrow" w:cs="Tahoma"/>
          <w:color w:val="FF0000"/>
          <w:sz w:val="22"/>
          <w:szCs w:val="22"/>
        </w:rPr>
        <w:t>)</w:t>
      </w:r>
      <w:r w:rsidR="00FB2EE5" w:rsidRPr="0024668E">
        <w:rPr>
          <w:rFonts w:ascii="Arial Narrow" w:hAnsi="Arial Narrow" w:cs="Tahoma"/>
          <w:sz w:val="22"/>
          <w:szCs w:val="22"/>
        </w:rPr>
        <w:t xml:space="preserve"> de </w:t>
      </w:r>
      <w:r w:rsidR="00FA5E17" w:rsidRPr="0024668E">
        <w:rPr>
          <w:rFonts w:ascii="Arial Narrow" w:hAnsi="Arial Narrow" w:cs="Tahoma"/>
          <w:color w:val="FF0000"/>
          <w:sz w:val="22"/>
          <w:szCs w:val="22"/>
        </w:rPr>
        <w:t>(mm)</w:t>
      </w:r>
      <w:r w:rsidR="00FB2EE5" w:rsidRPr="0024668E">
        <w:rPr>
          <w:rFonts w:ascii="Arial Narrow" w:hAnsi="Arial Narrow" w:cs="Tahoma"/>
          <w:sz w:val="22"/>
          <w:szCs w:val="22"/>
        </w:rPr>
        <w:t xml:space="preserve"> de</w:t>
      </w:r>
      <w:r w:rsidR="00FA5E17" w:rsidRPr="0024668E">
        <w:rPr>
          <w:rFonts w:ascii="Arial Narrow" w:hAnsi="Arial Narrow" w:cs="Tahoma"/>
          <w:sz w:val="22"/>
          <w:szCs w:val="22"/>
        </w:rPr>
        <w:t xml:space="preserve"> </w:t>
      </w:r>
      <w:r w:rsidR="00FA5E17" w:rsidRPr="0024668E">
        <w:rPr>
          <w:rFonts w:ascii="Arial Narrow" w:hAnsi="Arial Narrow" w:cs="Tahoma"/>
          <w:color w:val="FF0000"/>
          <w:sz w:val="22"/>
          <w:szCs w:val="22"/>
        </w:rPr>
        <w:t>(</w:t>
      </w:r>
      <w:proofErr w:type="spellStart"/>
      <w:r w:rsidR="00FA5E17" w:rsidRPr="0024668E">
        <w:rPr>
          <w:rFonts w:ascii="Arial Narrow" w:hAnsi="Arial Narrow" w:cs="Tahoma"/>
          <w:color w:val="FF0000"/>
          <w:sz w:val="22"/>
          <w:szCs w:val="22"/>
        </w:rPr>
        <w:t>a</w:t>
      </w:r>
      <w:r w:rsidR="00C02A78" w:rsidRPr="0024668E">
        <w:rPr>
          <w:rFonts w:ascii="Arial Narrow" w:hAnsi="Arial Narrow" w:cs="Tahoma"/>
          <w:color w:val="FF0000"/>
          <w:sz w:val="22"/>
          <w:szCs w:val="22"/>
        </w:rPr>
        <w:t>aa</w:t>
      </w:r>
      <w:r w:rsidR="00FA5E17" w:rsidRPr="0024668E">
        <w:rPr>
          <w:rFonts w:ascii="Arial Narrow" w:hAnsi="Arial Narrow" w:cs="Tahoma"/>
          <w:color w:val="FF0000"/>
          <w:sz w:val="22"/>
          <w:szCs w:val="22"/>
        </w:rPr>
        <w:t>a</w:t>
      </w:r>
      <w:proofErr w:type="spellEnd"/>
      <w:r w:rsidR="00FA5E17" w:rsidRPr="0024668E">
        <w:rPr>
          <w:rFonts w:ascii="Arial Narrow" w:hAnsi="Arial Narrow" w:cs="Tahoma"/>
          <w:color w:val="FF0000"/>
          <w:sz w:val="22"/>
          <w:szCs w:val="22"/>
        </w:rPr>
        <w:t>)</w:t>
      </w:r>
    </w:p>
    <w:p w14:paraId="6B2D8797" w14:textId="77777777" w:rsidR="001B6B0B" w:rsidRPr="0024668E"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8" w14:textId="77777777" w:rsidR="006168E9" w:rsidRPr="0024668E" w:rsidRDefault="006168E9"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9" w14:textId="77777777" w:rsidR="006168E9" w:rsidRPr="0024668E" w:rsidRDefault="006168E9"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A" w14:textId="77777777" w:rsidR="00D65954" w:rsidRPr="0024668E" w:rsidRDefault="00D65954"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B" w14:textId="77777777" w:rsidR="001B6B0B" w:rsidRPr="0024668E"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r w:rsidRPr="0024668E">
        <w:rPr>
          <w:rFonts w:ascii="Arial Narrow" w:hAnsi="Arial Narrow" w:cs="Tahoma"/>
          <w:sz w:val="22"/>
          <w:szCs w:val="22"/>
        </w:rPr>
        <w:t>e-</w:t>
      </w:r>
      <w:proofErr w:type="spellStart"/>
      <w:r w:rsidRPr="0024668E">
        <w:rPr>
          <w:rFonts w:ascii="Arial Narrow" w:hAnsi="Arial Narrow" w:cs="Tahoma"/>
          <w:sz w:val="22"/>
          <w:szCs w:val="22"/>
        </w:rPr>
        <w:t>Fdo</w:t>
      </w:r>
      <w:proofErr w:type="spellEnd"/>
      <w:r w:rsidRPr="0024668E">
        <w:rPr>
          <w:rFonts w:ascii="Arial Narrow" w:hAnsi="Arial Narrow" w:cs="Tahoma"/>
          <w:sz w:val="22"/>
          <w:szCs w:val="22"/>
        </w:rPr>
        <w:t xml:space="preserve"> </w:t>
      </w:r>
      <w:r w:rsidR="00B95AA7" w:rsidRPr="0024668E">
        <w:rPr>
          <w:rFonts w:ascii="Arial Narrow" w:hAnsi="Arial Narrow" w:cs="Tahoma"/>
          <w:sz w:val="22"/>
          <w:szCs w:val="22"/>
        </w:rPr>
        <w:t>............................</w:t>
      </w:r>
    </w:p>
    <w:p w14:paraId="6B2D879C" w14:textId="77777777" w:rsidR="00623D4D" w:rsidRPr="0024668E" w:rsidRDefault="00623D4D"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D" w14:textId="77777777" w:rsidR="00D95279" w:rsidRPr="0024668E" w:rsidRDefault="00D95279"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E" w14:textId="77777777" w:rsidR="003250BB" w:rsidRPr="0024668E" w:rsidRDefault="003250BB" w:rsidP="003250BB">
      <w:pPr>
        <w:spacing w:after="80"/>
        <w:ind w:right="567"/>
        <w:jc w:val="both"/>
        <w:rPr>
          <w:rFonts w:ascii="Arial Narrow" w:hAnsi="Arial Narrow" w:cs="Tahoma"/>
          <w:sz w:val="16"/>
          <w:szCs w:val="16"/>
        </w:rPr>
      </w:pPr>
      <w:r w:rsidRPr="0024668E">
        <w:rPr>
          <w:rFonts w:ascii="Arial Narrow" w:hAnsi="Arial Narrow" w:cs="Tahoma"/>
          <w:b/>
          <w:bCs/>
          <w:sz w:val="16"/>
          <w:szCs w:val="16"/>
        </w:rPr>
        <w:t xml:space="preserve">PROTECCIÓN DE DATOS - </w:t>
      </w:r>
      <w:r w:rsidRPr="0024668E">
        <w:rPr>
          <w:rFonts w:ascii="Arial Narrow" w:hAnsi="Arial Narrow" w:cs="Tahoma"/>
          <w:sz w:val="16"/>
          <w:szCs w:val="16"/>
        </w:rPr>
        <w:t xml:space="preserve">De acuerdo con lo dispuesto en la normativa vigente en materia de protección de datos informamos a los licitadores que el </w:t>
      </w:r>
      <w:r w:rsidRPr="0024668E">
        <w:rPr>
          <w:rFonts w:ascii="Arial Narrow" w:hAnsi="Arial Narrow" w:cs="Tahoma"/>
          <w:b/>
          <w:sz w:val="16"/>
          <w:szCs w:val="16"/>
          <w:u w:val="single"/>
        </w:rPr>
        <w:t>responsable del tratamiento</w:t>
      </w:r>
      <w:r w:rsidRPr="0024668E">
        <w:rPr>
          <w:rFonts w:ascii="Arial Narrow" w:hAnsi="Arial Narrow" w:cs="Tahoma"/>
          <w:sz w:val="16"/>
          <w:szCs w:val="16"/>
        </w:rPr>
        <w:t xml:space="preserve"> de sus datos es ANIMSA (sita en la Avenida del Ejército, número 2-8ª planta, Pamplona (Navarra), con número de teléfono 948 420 800 y dirección de correo electrónico: </w:t>
      </w:r>
      <w:r w:rsidRPr="0024668E">
        <w:rPr>
          <w:rStyle w:val="Hipervnculo"/>
          <w:rFonts w:ascii="Arial Narrow" w:hAnsi="Arial Narrow"/>
          <w:sz w:val="16"/>
          <w:szCs w:val="16"/>
        </w:rPr>
        <w:t>dpd@animsa.es</w:t>
      </w:r>
      <w:r w:rsidRPr="0024668E">
        <w:rPr>
          <w:rFonts w:ascii="Arial Narrow" w:hAnsi="Arial Narrow" w:cs="Tahoma"/>
          <w:sz w:val="16"/>
          <w:szCs w:val="16"/>
        </w:rPr>
        <w:t>).</w:t>
      </w:r>
    </w:p>
    <w:p w14:paraId="6B2D879F" w14:textId="77777777" w:rsidR="003250BB" w:rsidRPr="0024668E" w:rsidRDefault="003250BB" w:rsidP="003250BB">
      <w:pPr>
        <w:spacing w:after="80"/>
        <w:ind w:right="567"/>
        <w:jc w:val="both"/>
        <w:rPr>
          <w:rFonts w:ascii="Arial Narrow" w:hAnsi="Arial Narrow" w:cs="Tahoma"/>
          <w:sz w:val="16"/>
          <w:szCs w:val="16"/>
        </w:rPr>
      </w:pPr>
      <w:r w:rsidRPr="0024668E">
        <w:rPr>
          <w:rFonts w:ascii="Arial Narrow" w:hAnsi="Arial Narrow" w:cs="Tahoma"/>
          <w:sz w:val="16"/>
          <w:szCs w:val="16"/>
        </w:rPr>
        <w:t xml:space="preserve">El Responsable está legitimado para tratar los datos que le faciliten los Licitadores con motivo de la participación en la presente licitación para las siguientes </w:t>
      </w:r>
      <w:r w:rsidRPr="0024668E">
        <w:rPr>
          <w:rFonts w:ascii="Arial Narrow" w:hAnsi="Arial Narrow" w:cs="Tahoma"/>
          <w:b/>
          <w:sz w:val="16"/>
          <w:szCs w:val="16"/>
          <w:u w:val="single"/>
        </w:rPr>
        <w:t>finalidades</w:t>
      </w:r>
      <w:r w:rsidRPr="0024668E">
        <w:rPr>
          <w:rFonts w:ascii="Arial Narrow" w:hAnsi="Arial Narrow" w:cs="Tahoma"/>
          <w:sz w:val="16"/>
          <w:szCs w:val="16"/>
        </w:rPr>
        <w:t xml:space="preserve">: a) </w:t>
      </w:r>
      <w:r w:rsidRPr="0024668E">
        <w:rPr>
          <w:rFonts w:ascii="Arial Narrow" w:hAnsi="Arial Narrow" w:cs="Tahoma"/>
          <w:sz w:val="16"/>
          <w:szCs w:val="16"/>
          <w:u w:val="single"/>
        </w:rPr>
        <w:t>Gestionar su participación en la licitación</w:t>
      </w:r>
      <w:r w:rsidRPr="0024668E">
        <w:rPr>
          <w:rFonts w:ascii="Arial Narrow" w:hAnsi="Arial Narrow" w:cs="Tahoma"/>
          <w:sz w:val="16"/>
          <w:szCs w:val="16"/>
        </w:rPr>
        <w:t xml:space="preserve">. Este tratamiento queda legitimado por el consentimiento válidamente prestado por los Licitadores en el momento de su participación. b) </w:t>
      </w:r>
      <w:r w:rsidRPr="0024668E">
        <w:rPr>
          <w:rFonts w:ascii="Arial Narrow" w:hAnsi="Arial Narrow" w:cs="Tahoma"/>
          <w:sz w:val="16"/>
          <w:szCs w:val="16"/>
          <w:u w:val="single"/>
        </w:rPr>
        <w:t>Publicación de los datos de los licitadores</w:t>
      </w:r>
      <w:r w:rsidRPr="0024668E">
        <w:rPr>
          <w:rFonts w:ascii="Arial Narrow" w:hAnsi="Arial Narrow" w:cs="Tahoma"/>
          <w:sz w:val="16"/>
          <w:szCs w:val="16"/>
        </w:rPr>
        <w:t xml:space="preserve"> y los adjudicatarios a través de los medios que ANIMSA considere oportunos, en especial a través del Portal de Contratación de Navarra (</w:t>
      </w:r>
      <w:hyperlink r:id="rId13" w:history="1">
        <w:r w:rsidRPr="0024668E">
          <w:rPr>
            <w:rStyle w:val="Hipervnculo"/>
            <w:rFonts w:ascii="Arial Narrow" w:hAnsi="Arial Narrow"/>
            <w:sz w:val="16"/>
            <w:szCs w:val="16"/>
          </w:rPr>
          <w:t>https://portalcontratacion.navarra.es/es/</w:t>
        </w:r>
      </w:hyperlink>
      <w:r w:rsidRPr="0024668E">
        <w:rPr>
          <w:rFonts w:ascii="Arial Narrow" w:hAnsi="Arial Narrow" w:cs="Tahoma"/>
          <w:sz w:val="16"/>
          <w:szCs w:val="16"/>
        </w:rPr>
        <w:t>). Esta finalidad está autorizada por la Ley 2/2018, de 13 de abril, de Contratos Públicos de Navarra.</w:t>
      </w:r>
    </w:p>
    <w:p w14:paraId="6B2D87A0" w14:textId="77777777" w:rsidR="003250BB" w:rsidRPr="0024668E" w:rsidRDefault="003250BB" w:rsidP="003250BB">
      <w:pPr>
        <w:spacing w:after="80"/>
        <w:ind w:right="567"/>
        <w:jc w:val="both"/>
        <w:rPr>
          <w:rFonts w:ascii="Arial Narrow" w:hAnsi="Arial Narrow" w:cs="Tahoma"/>
          <w:sz w:val="16"/>
          <w:szCs w:val="16"/>
        </w:rPr>
      </w:pPr>
      <w:r w:rsidRPr="0024668E">
        <w:rPr>
          <w:rFonts w:ascii="Arial Narrow" w:hAnsi="Arial Narrow" w:cs="Tahoma"/>
          <w:sz w:val="16"/>
          <w:szCs w:val="16"/>
        </w:rPr>
        <w:t xml:space="preserve">Los datos de carácter personal únicamente </w:t>
      </w:r>
      <w:r w:rsidRPr="0024668E">
        <w:rPr>
          <w:rFonts w:ascii="Arial Narrow" w:hAnsi="Arial Narrow" w:cs="Tahoma"/>
          <w:b/>
          <w:sz w:val="16"/>
          <w:szCs w:val="16"/>
          <w:u w:val="single"/>
        </w:rPr>
        <w:t>se tratarán y conservarán</w:t>
      </w:r>
      <w:r w:rsidRPr="0024668E">
        <w:rPr>
          <w:rFonts w:ascii="Arial Narrow" w:hAnsi="Arial Narrow" w:cs="Tahoma"/>
          <w:sz w:val="16"/>
          <w:szCs w:val="16"/>
        </w:rPr>
        <w:t xml:space="preserve"> mientras persista la relación y una vez finalizada ésta mientras el Responsable esté legitimado para su tratamiento y/o conservación atendiendo a los plazos establecidos por la legislación vigente.</w:t>
      </w:r>
    </w:p>
    <w:p w14:paraId="6B2D87A1" w14:textId="77777777" w:rsidR="003250BB" w:rsidRPr="0024668E" w:rsidRDefault="003250BB" w:rsidP="003250BB">
      <w:pPr>
        <w:keepNext/>
        <w:tabs>
          <w:tab w:val="left" w:pos="330"/>
          <w:tab w:val="left" w:pos="8470"/>
        </w:tabs>
        <w:overflowPunct w:val="0"/>
        <w:autoSpaceDE w:val="0"/>
        <w:autoSpaceDN w:val="0"/>
        <w:adjustRightInd w:val="0"/>
        <w:spacing w:after="80"/>
        <w:ind w:right="567"/>
        <w:jc w:val="both"/>
        <w:textAlignment w:val="baseline"/>
        <w:outlineLvl w:val="0"/>
        <w:rPr>
          <w:rFonts w:ascii="Arial Narrow" w:hAnsi="Arial Narrow" w:cs="Tahoma"/>
          <w:color w:val="0563C1"/>
          <w:sz w:val="16"/>
          <w:szCs w:val="16"/>
          <w:u w:val="single"/>
        </w:rPr>
      </w:pPr>
      <w:r w:rsidRPr="0024668E">
        <w:rPr>
          <w:rFonts w:ascii="Arial Narrow" w:hAnsi="Arial Narrow" w:cs="Tahoma"/>
          <w:sz w:val="16"/>
          <w:szCs w:val="16"/>
        </w:rPr>
        <w:t xml:space="preserve">Respecto a los datos de carácter personal recogidos para su tratamiento los Licitadores tienen la posibilidad de ejercitar los </w:t>
      </w:r>
      <w:r w:rsidRPr="0024668E">
        <w:rPr>
          <w:rFonts w:ascii="Arial Narrow" w:hAnsi="Arial Narrow" w:cs="Tahoma"/>
          <w:b/>
          <w:sz w:val="16"/>
          <w:szCs w:val="16"/>
          <w:u w:val="single"/>
        </w:rPr>
        <w:t>derechos</w:t>
      </w:r>
      <w:r w:rsidRPr="0024668E">
        <w:rPr>
          <w:rFonts w:ascii="Arial Narrow" w:hAnsi="Arial Narrow" w:cs="Tahoma"/>
          <w:sz w:val="16"/>
          <w:szCs w:val="16"/>
        </w:rPr>
        <w:t xml:space="preserve"> de acceso rectificación, supresión y portabilidad. Asimismo, en determinadas circunstancias los Licitadores tendrán derecho a solicitar la limitación u oposición del tratamiento de sus datos en cuyo caso el Responsable cesará en su tratamiento y únicamente conservará los mismos para el ejercicio o la defensa de reclamaciones. El ejercicio de los citados derechos podrá hacerse mediante solicitud dirigida por escrito al Responsable a través de los datos de contacto indicados en el primer párrafo, en los términos que suscribe la legislación vigente. Asimismo, en cualquier momento las reclamaciones podrán dirigirse indistintamente al Responsable o la Agencia Española de Protección de datos a través de los formularios que ésta entidad tiene habilitados al efecto y que son accesibles a través de su página web, </w:t>
      </w:r>
      <w:hyperlink r:id="rId14" w:history="1">
        <w:r w:rsidRPr="0024668E">
          <w:rPr>
            <w:rStyle w:val="Hipervnculo"/>
            <w:rFonts w:ascii="Arial Narrow" w:hAnsi="Arial Narrow" w:cs="Tahoma"/>
            <w:sz w:val="16"/>
            <w:szCs w:val="16"/>
          </w:rPr>
          <w:t>https://sedeagpd.gob.es</w:t>
        </w:r>
      </w:hyperlink>
      <w:r w:rsidRPr="0024668E">
        <w:rPr>
          <w:rFonts w:ascii="Arial Narrow" w:hAnsi="Arial Narrow" w:cs="Tahoma"/>
          <w:color w:val="0563C1"/>
          <w:sz w:val="16"/>
          <w:szCs w:val="16"/>
          <w:u w:val="single"/>
        </w:rPr>
        <w:t>.</w:t>
      </w:r>
    </w:p>
    <w:p w14:paraId="6B2D87A2" w14:textId="77777777" w:rsidR="003250BB" w:rsidRPr="0024668E" w:rsidRDefault="003250BB" w:rsidP="003250BB">
      <w:pPr>
        <w:overflowPunct w:val="0"/>
        <w:autoSpaceDE w:val="0"/>
        <w:autoSpaceDN w:val="0"/>
        <w:adjustRightInd w:val="0"/>
        <w:spacing w:after="60"/>
        <w:ind w:right="567"/>
        <w:jc w:val="both"/>
        <w:textAlignment w:val="baseline"/>
        <w:rPr>
          <w:rFonts w:ascii="Arial Narrow" w:hAnsi="Arial Narrow" w:cs="Tahoma"/>
          <w:sz w:val="16"/>
          <w:szCs w:val="16"/>
          <w:lang w:val="es-ES_tradnl"/>
        </w:rPr>
      </w:pPr>
      <w:r w:rsidRPr="0024668E">
        <w:rPr>
          <w:rFonts w:ascii="Arial Narrow" w:hAnsi="Arial Narrow" w:cs="Tahoma"/>
          <w:sz w:val="16"/>
          <w:szCs w:val="16"/>
          <w:lang w:val="es-ES_tradnl"/>
        </w:rPr>
        <w:t>Asimismo, para dar cumplimiento a los requisitos de la norma ISO9001:2015, ANIMSA tiene establecido un sistema para la evaluación del desempeño de sus proveedores. Dicho sistema está disponible para su consulta en el espacio de Transparencia de su web (</w:t>
      </w:r>
      <w:hyperlink r:id="rId15" w:history="1">
        <w:r w:rsidRPr="0024668E">
          <w:rPr>
            <w:rStyle w:val="Hipervnculo"/>
            <w:rFonts w:ascii="Arial Narrow" w:hAnsi="Arial Narrow" w:cs="Tahoma"/>
            <w:sz w:val="16"/>
            <w:szCs w:val="16"/>
            <w:lang w:val="es-ES_tradnl"/>
          </w:rPr>
          <w:t>https://www.animsa.es/portal-detransparencia/contratos-convenios-y-subvenciones/</w:t>
        </w:r>
      </w:hyperlink>
      <w:r w:rsidRPr="0024668E">
        <w:rPr>
          <w:rFonts w:ascii="Arial Narrow" w:hAnsi="Arial Narrow" w:cs="Tahoma"/>
          <w:sz w:val="16"/>
          <w:szCs w:val="16"/>
          <w:lang w:val="es-ES_tradnl"/>
        </w:rPr>
        <w:t>).</w:t>
      </w:r>
    </w:p>
    <w:p w14:paraId="6B2D87A3" w14:textId="77777777" w:rsidR="0018332A" w:rsidRPr="0024668E" w:rsidRDefault="0018332A" w:rsidP="00D95279">
      <w:pPr>
        <w:overflowPunct w:val="0"/>
        <w:autoSpaceDE w:val="0"/>
        <w:autoSpaceDN w:val="0"/>
        <w:adjustRightInd w:val="0"/>
        <w:spacing w:after="60"/>
        <w:jc w:val="both"/>
        <w:textAlignment w:val="baseline"/>
        <w:rPr>
          <w:rFonts w:ascii="Arial Narrow" w:hAnsi="Arial Narrow" w:cs="Tahoma"/>
          <w:sz w:val="16"/>
          <w:szCs w:val="16"/>
          <w:lang w:val="es-ES_tradnl"/>
        </w:rPr>
      </w:pPr>
    </w:p>
    <w:p w14:paraId="6B2D87A4" w14:textId="77777777" w:rsidR="00F323F4" w:rsidRPr="0024668E" w:rsidRDefault="00F323F4" w:rsidP="00256C27">
      <w:pPr>
        <w:overflowPunct w:val="0"/>
        <w:autoSpaceDE w:val="0"/>
        <w:autoSpaceDN w:val="0"/>
        <w:adjustRightInd w:val="0"/>
        <w:ind w:firstLine="360"/>
        <w:jc w:val="center"/>
        <w:textAlignment w:val="baseline"/>
        <w:rPr>
          <w:rFonts w:ascii="Arial Narrow" w:hAnsi="Arial Narrow" w:cs="Tahoma"/>
          <w:sz w:val="22"/>
          <w:szCs w:val="22"/>
        </w:rPr>
      </w:pPr>
    </w:p>
    <w:p w14:paraId="7B1DDDC2" w14:textId="77777777" w:rsidR="0024668E" w:rsidRPr="0024668E" w:rsidRDefault="0024668E">
      <w:pPr>
        <w:overflowPunct w:val="0"/>
        <w:autoSpaceDE w:val="0"/>
        <w:autoSpaceDN w:val="0"/>
        <w:adjustRightInd w:val="0"/>
        <w:ind w:firstLine="360"/>
        <w:jc w:val="center"/>
        <w:textAlignment w:val="baseline"/>
        <w:rPr>
          <w:rFonts w:ascii="Arial Narrow" w:hAnsi="Arial Narrow" w:cs="Tahoma"/>
          <w:sz w:val="22"/>
          <w:szCs w:val="22"/>
        </w:rPr>
      </w:pPr>
    </w:p>
    <w:sectPr w:rsidR="0024668E" w:rsidRPr="0024668E" w:rsidSect="00351CCA">
      <w:headerReference w:type="default" r:id="rId16"/>
      <w:pgSz w:w="11906" w:h="16838" w:code="9"/>
      <w:pgMar w:top="2410" w:right="566" w:bottom="1276" w:left="1418" w:header="680" w:footer="1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99C67F" w14:textId="77777777" w:rsidR="009D7979" w:rsidRDefault="009D7979">
      <w:r>
        <w:separator/>
      </w:r>
    </w:p>
  </w:endnote>
  <w:endnote w:type="continuationSeparator" w:id="0">
    <w:p w14:paraId="411D9241" w14:textId="77777777" w:rsidR="009D7979" w:rsidRDefault="009D7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ScalaSans">
    <w:panose1 w:val="00000000000000000000"/>
    <w:charset w:val="00"/>
    <w:family w:val="modern"/>
    <w:notTrueType/>
    <w:pitch w:val="variable"/>
    <w:sig w:usb0="00000003" w:usb1="00000000" w:usb2="00000000" w:usb3="00000000" w:csb0="00000001" w:csb1="00000000"/>
  </w:font>
  <w:font w:name="Wide Latin">
    <w:panose1 w:val="020A0A07050505020404"/>
    <w:charset w:val="00"/>
    <w:family w:val="roman"/>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95549C" w14:textId="77777777" w:rsidR="009D7979" w:rsidRDefault="009D7979">
      <w:r>
        <w:separator/>
      </w:r>
    </w:p>
  </w:footnote>
  <w:footnote w:type="continuationSeparator" w:id="0">
    <w:p w14:paraId="749AC61F" w14:textId="77777777" w:rsidR="009D7979" w:rsidRDefault="009D79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2D87A9" w14:textId="77777777" w:rsidR="00CB5CE2" w:rsidRDefault="00793280">
    <w:pPr>
      <w:pStyle w:val="Encabezado"/>
    </w:pPr>
    <w:r>
      <w:rPr>
        <w:noProof/>
        <w:sz w:val="8"/>
        <w:szCs w:val="8"/>
      </w:rPr>
      <mc:AlternateContent>
        <mc:Choice Requires="wps">
          <w:drawing>
            <wp:anchor distT="0" distB="0" distL="114300" distR="114300" simplePos="0" relativeHeight="251657216" behindDoc="0" locked="0" layoutInCell="1" allowOverlap="1" wp14:anchorId="6B2D87AA" wp14:editId="6B2D87AB">
              <wp:simplePos x="0" y="0"/>
              <wp:positionH relativeFrom="column">
                <wp:posOffset>1295400</wp:posOffset>
              </wp:positionH>
              <wp:positionV relativeFrom="page">
                <wp:posOffset>944245</wp:posOffset>
              </wp:positionV>
              <wp:extent cx="4495800" cy="971550"/>
              <wp:effectExtent l="0" t="1270" r="0" b="0"/>
              <wp:wrapNone/>
              <wp:docPr id="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58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7150" cmpd="thickThin">
                            <a:solidFill>
                              <a:srgbClr val="FF6600"/>
                            </a:solidFill>
                            <a:miter lim="800000"/>
                            <a:headEnd/>
                            <a:tailEnd/>
                          </a14:hiddenLine>
                        </a:ext>
                      </a:extLst>
                    </wps:spPr>
                    <wps:txbx>
                      <w:txbxContent>
                        <w:p w14:paraId="6B2D87AE" w14:textId="77777777" w:rsidR="00FB2EE5" w:rsidRDefault="00FB2E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2D87AA" id="Rectangle 38" o:spid="_x0000_s1026" style="position:absolute;margin-left:102pt;margin-top:74.35pt;width:354pt;height:7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" filled="f" stroked="f" strokecolor="#f60" strokeweight="4.5pt">
              <v:stroke linestyle="thickThin"/>
              <v:textbox>
                <w:txbxContent>
                  <w:p w14:paraId="6B2D87AE" w14:textId="77777777" w:rsidR="00FB2EE5" w:rsidRDefault="00FB2EE5"/>
                </w:txbxContent>
              </v:textbox>
              <w10:wrap anchory="page"/>
            </v:rect>
          </w:pict>
        </mc:Fallback>
      </mc:AlternateContent>
    </w:r>
    <w:r>
      <w:rPr>
        <w:noProof/>
        <w:sz w:val="8"/>
        <w:szCs w:val="8"/>
      </w:rPr>
      <mc:AlternateContent>
        <mc:Choice Requires="wpg">
          <w:drawing>
            <wp:anchor distT="0" distB="0" distL="114300" distR="114300" simplePos="0" relativeHeight="251658240" behindDoc="0" locked="0" layoutInCell="1" allowOverlap="1" wp14:anchorId="6B2D87AC" wp14:editId="6B2D87AD">
              <wp:simplePos x="0" y="0"/>
              <wp:positionH relativeFrom="column">
                <wp:posOffset>-527050</wp:posOffset>
              </wp:positionH>
              <wp:positionV relativeFrom="paragraph">
                <wp:posOffset>-71755</wp:posOffset>
              </wp:positionV>
              <wp:extent cx="6903085" cy="9968230"/>
              <wp:effectExtent l="6350" t="13970" r="5715" b="9525"/>
              <wp:wrapNone/>
              <wp:docPr id="1"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03085" cy="9968230"/>
                        <a:chOff x="588" y="567"/>
                        <a:chExt cx="10871" cy="15698"/>
                      </a:xfrm>
                    </wpg:grpSpPr>
                    <wps:wsp>
                      <wps:cNvPr id="2" name="Freeform 40"/>
                      <wps:cNvSpPr>
                        <a:spLocks/>
                      </wps:cNvSpPr>
                      <wps:spPr bwMode="auto">
                        <a:xfrm>
                          <a:off x="588" y="567"/>
                          <a:ext cx="10871" cy="1821"/>
                        </a:xfrm>
                        <a:custGeom>
                          <a:avLst/>
                          <a:gdLst>
                            <a:gd name="T0" fmla="*/ 3057 w 10871"/>
                            <a:gd name="T1" fmla="*/ 735 h 1821"/>
                            <a:gd name="T2" fmla="*/ 1773 w 10871"/>
                            <a:gd name="T3" fmla="*/ 1008 h 1821"/>
                            <a:gd name="T4" fmla="*/ 852 w 10871"/>
                            <a:gd name="T5" fmla="*/ 546 h 1821"/>
                            <a:gd name="T6" fmla="*/ 561 w 10871"/>
                            <a:gd name="T7" fmla="*/ 1488 h 1821"/>
                            <a:gd name="T8" fmla="*/ 0 w 10871"/>
                            <a:gd name="T9" fmla="*/ 1821 h 1821"/>
                            <a:gd name="T10" fmla="*/ 0 w 10871"/>
                            <a:gd name="T11" fmla="*/ 0 h 1821"/>
                            <a:gd name="T12" fmla="*/ 10871 w 10871"/>
                            <a:gd name="T13" fmla="*/ 10 h 1821"/>
                          </a:gdLst>
                          <a:ahLst/>
                          <a:cxnLst>
                            <a:cxn ang="0">
                              <a:pos x="T0" y="T1"/>
                            </a:cxn>
                            <a:cxn ang="0">
                              <a:pos x="T2" y="T3"/>
                            </a:cxn>
                            <a:cxn ang="0">
                              <a:pos x="T4" y="T5"/>
                            </a:cxn>
                            <a:cxn ang="0">
                              <a:pos x="T6" y="T7"/>
                            </a:cxn>
                            <a:cxn ang="0">
                              <a:pos x="T8" y="T9"/>
                            </a:cxn>
                            <a:cxn ang="0">
                              <a:pos x="T10" y="T11"/>
                            </a:cxn>
                            <a:cxn ang="0">
                              <a:pos x="T12" y="T13"/>
                            </a:cxn>
                          </a:cxnLst>
                          <a:rect l="0" t="0" r="r" b="b"/>
                          <a:pathLst>
                            <a:path w="10871" h="1821">
                              <a:moveTo>
                                <a:pt x="3057" y="735"/>
                              </a:moveTo>
                              <a:cubicBezTo>
                                <a:pt x="2843" y="780"/>
                                <a:pt x="2337" y="843"/>
                                <a:pt x="1773" y="1008"/>
                              </a:cubicBezTo>
                              <a:cubicBezTo>
                                <a:pt x="1638" y="468"/>
                                <a:pt x="1131" y="425"/>
                                <a:pt x="852" y="546"/>
                              </a:cubicBezTo>
                              <a:cubicBezTo>
                                <a:pt x="504" y="699"/>
                                <a:pt x="348" y="1149"/>
                                <a:pt x="561" y="1488"/>
                              </a:cubicBezTo>
                              <a:cubicBezTo>
                                <a:pt x="144" y="1719"/>
                                <a:pt x="279" y="1641"/>
                                <a:pt x="0" y="1821"/>
                              </a:cubicBezTo>
                              <a:cubicBezTo>
                                <a:pt x="0" y="910"/>
                                <a:pt x="0" y="0"/>
                                <a:pt x="0" y="0"/>
                              </a:cubicBezTo>
                              <a:lnTo>
                                <a:pt x="10871" y="10"/>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Freeform 42"/>
                      <wps:cNvSpPr>
                        <a:spLocks/>
                      </wps:cNvSpPr>
                      <wps:spPr bwMode="auto">
                        <a:xfrm>
                          <a:off x="588" y="3048"/>
                          <a:ext cx="1" cy="13217"/>
                        </a:xfrm>
                        <a:custGeom>
                          <a:avLst/>
                          <a:gdLst>
                            <a:gd name="T0" fmla="*/ 0 w 1"/>
                            <a:gd name="T1" fmla="*/ 0 h 13217"/>
                            <a:gd name="T2" fmla="*/ 0 w 1"/>
                            <a:gd name="T3" fmla="*/ 13217 h 13217"/>
                          </a:gdLst>
                          <a:ahLst/>
                          <a:cxnLst>
                            <a:cxn ang="0">
                              <a:pos x="T0" y="T1"/>
                            </a:cxn>
                            <a:cxn ang="0">
                              <a:pos x="T2" y="T3"/>
                            </a:cxn>
                          </a:cxnLst>
                          <a:rect l="0" t="0" r="r" b="b"/>
                          <a:pathLst>
                            <a:path w="1" h="13217">
                              <a:moveTo>
                                <a:pt x="0" y="0"/>
                              </a:moveTo>
                              <a:lnTo>
                                <a:pt x="0" y="13217"/>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 name="Group 76"/>
                      <wpg:cNvGrpSpPr>
                        <a:grpSpLocks/>
                      </wpg:cNvGrpSpPr>
                      <wpg:grpSpPr bwMode="auto">
                        <a:xfrm>
                          <a:off x="1151" y="1148"/>
                          <a:ext cx="1134" cy="1134"/>
                          <a:chOff x="7418" y="2675"/>
                          <a:chExt cx="1134" cy="1134"/>
                        </a:xfrm>
                      </wpg:grpSpPr>
                      <wps:wsp>
                        <wps:cNvPr id="5" name="Oval 75"/>
                        <wps:cNvSpPr>
                          <a:spLocks noChangeArrowheads="1"/>
                        </wps:cNvSpPr>
                        <wps:spPr bwMode="auto">
                          <a:xfrm>
                            <a:off x="7418" y="2675"/>
                            <a:ext cx="1134" cy="1134"/>
                          </a:xfrm>
                          <a:prstGeom prst="ellipse">
                            <a:avLst/>
                          </a:prstGeom>
                          <a:solidFill>
                            <a:srgbClr val="B90A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41"/>
                        <wps:cNvSpPr>
                          <a:spLocks noChangeAspect="1"/>
                        </wps:cNvSpPr>
                        <wps:spPr bwMode="auto">
                          <a:xfrm>
                            <a:off x="7590" y="2799"/>
                            <a:ext cx="789" cy="887"/>
                          </a:xfrm>
                          <a:custGeom>
                            <a:avLst/>
                            <a:gdLst>
                              <a:gd name="T0" fmla="*/ 349 w 4489"/>
                              <a:gd name="T1" fmla="*/ 4733 h 5047"/>
                              <a:gd name="T2" fmla="*/ 19 w 4489"/>
                              <a:gd name="T3" fmla="*/ 3870 h 5047"/>
                              <a:gd name="T4" fmla="*/ 236 w 4489"/>
                              <a:gd name="T5" fmla="*/ 2460 h 5047"/>
                              <a:gd name="T6" fmla="*/ 979 w 4489"/>
                              <a:gd name="T7" fmla="*/ 1155 h 5047"/>
                              <a:gd name="T8" fmla="*/ 2209 w 4489"/>
                              <a:gd name="T9" fmla="*/ 285 h 5047"/>
                              <a:gd name="T10" fmla="*/ 3491 w 4489"/>
                              <a:gd name="T11" fmla="*/ 210 h 5047"/>
                              <a:gd name="T12" fmla="*/ 3589 w 4489"/>
                              <a:gd name="T13" fmla="*/ 1088 h 5047"/>
                              <a:gd name="T14" fmla="*/ 2629 w 4489"/>
                              <a:gd name="T15" fmla="*/ 975 h 5047"/>
                              <a:gd name="T16" fmla="*/ 1145 w 4489"/>
                              <a:gd name="T17" fmla="*/ 1824 h 5047"/>
                              <a:gd name="T18" fmla="*/ 941 w 4489"/>
                              <a:gd name="T19" fmla="*/ 3053 h 5047"/>
                              <a:gd name="T20" fmla="*/ 1196 w 4489"/>
                              <a:gd name="T21" fmla="*/ 3495 h 5047"/>
                              <a:gd name="T22" fmla="*/ 1706 w 4489"/>
                              <a:gd name="T23" fmla="*/ 3338 h 5047"/>
                              <a:gd name="T24" fmla="*/ 2546 w 4489"/>
                              <a:gd name="T25" fmla="*/ 2280 h 5047"/>
                              <a:gd name="T26" fmla="*/ 3229 w 4489"/>
                              <a:gd name="T27" fmla="*/ 1658 h 5047"/>
                              <a:gd name="T28" fmla="*/ 3769 w 4489"/>
                              <a:gd name="T29" fmla="*/ 1643 h 5047"/>
                              <a:gd name="T30" fmla="*/ 3851 w 4489"/>
                              <a:gd name="T31" fmla="*/ 2235 h 5047"/>
                              <a:gd name="T32" fmla="*/ 3641 w 4489"/>
                              <a:gd name="T33" fmla="*/ 3255 h 5047"/>
                              <a:gd name="T34" fmla="*/ 4001 w 4489"/>
                              <a:gd name="T35" fmla="*/ 3555 h 5047"/>
                              <a:gd name="T36" fmla="*/ 4429 w 4489"/>
                              <a:gd name="T37" fmla="*/ 3848 h 5047"/>
                              <a:gd name="T38" fmla="*/ 4211 w 4489"/>
                              <a:gd name="T39" fmla="*/ 4538 h 5047"/>
                              <a:gd name="T40" fmla="*/ 3326 w 4489"/>
                              <a:gd name="T41" fmla="*/ 4650 h 5047"/>
                              <a:gd name="T42" fmla="*/ 2981 w 4489"/>
                              <a:gd name="T43" fmla="*/ 3810 h 5047"/>
                              <a:gd name="T44" fmla="*/ 2944 w 4489"/>
                              <a:gd name="T45" fmla="*/ 2918 h 5047"/>
                              <a:gd name="T46" fmla="*/ 1849 w 4489"/>
                              <a:gd name="T47" fmla="*/ 4020 h 5047"/>
                              <a:gd name="T48" fmla="*/ 1136 w 4489"/>
                              <a:gd name="T49" fmla="*/ 4718 h 5047"/>
                              <a:gd name="T50" fmla="*/ 349 w 4489"/>
                              <a:gd name="T51" fmla="*/ 4733 h 50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4489" h="5047">
                                <a:moveTo>
                                  <a:pt x="349" y="4733"/>
                                </a:moveTo>
                                <a:cubicBezTo>
                                  <a:pt x="169" y="4583"/>
                                  <a:pt x="40" y="4234"/>
                                  <a:pt x="19" y="3870"/>
                                </a:cubicBezTo>
                                <a:cubicBezTo>
                                  <a:pt x="0" y="3491"/>
                                  <a:pt x="76" y="2912"/>
                                  <a:pt x="236" y="2460"/>
                                </a:cubicBezTo>
                                <a:cubicBezTo>
                                  <a:pt x="396" y="2008"/>
                                  <a:pt x="650" y="1517"/>
                                  <a:pt x="979" y="1155"/>
                                </a:cubicBezTo>
                                <a:cubicBezTo>
                                  <a:pt x="1308" y="793"/>
                                  <a:pt x="1526" y="563"/>
                                  <a:pt x="2209" y="285"/>
                                </a:cubicBezTo>
                                <a:cubicBezTo>
                                  <a:pt x="2628" y="127"/>
                                  <a:pt x="3004" y="0"/>
                                  <a:pt x="3491" y="210"/>
                                </a:cubicBezTo>
                                <a:cubicBezTo>
                                  <a:pt x="3686" y="300"/>
                                  <a:pt x="4061" y="690"/>
                                  <a:pt x="3589" y="1088"/>
                                </a:cubicBezTo>
                                <a:cubicBezTo>
                                  <a:pt x="3056" y="1305"/>
                                  <a:pt x="2974" y="1103"/>
                                  <a:pt x="2629" y="975"/>
                                </a:cubicBezTo>
                                <a:cubicBezTo>
                                  <a:pt x="1766" y="825"/>
                                  <a:pt x="1386" y="1435"/>
                                  <a:pt x="1145" y="1824"/>
                                </a:cubicBezTo>
                                <a:cubicBezTo>
                                  <a:pt x="904" y="2213"/>
                                  <a:pt x="881" y="2610"/>
                                  <a:pt x="941" y="3053"/>
                                </a:cubicBezTo>
                                <a:cubicBezTo>
                                  <a:pt x="1001" y="3428"/>
                                  <a:pt x="1069" y="3448"/>
                                  <a:pt x="1196" y="3495"/>
                                </a:cubicBezTo>
                                <a:cubicBezTo>
                                  <a:pt x="1323" y="3542"/>
                                  <a:pt x="1481" y="3540"/>
                                  <a:pt x="1706" y="3338"/>
                                </a:cubicBezTo>
                                <a:cubicBezTo>
                                  <a:pt x="1928" y="3136"/>
                                  <a:pt x="2268" y="2625"/>
                                  <a:pt x="2546" y="2280"/>
                                </a:cubicBezTo>
                                <a:cubicBezTo>
                                  <a:pt x="2824" y="1935"/>
                                  <a:pt x="3025" y="1764"/>
                                  <a:pt x="3229" y="1658"/>
                                </a:cubicBezTo>
                                <a:cubicBezTo>
                                  <a:pt x="3229" y="1658"/>
                                  <a:pt x="3491" y="1448"/>
                                  <a:pt x="3769" y="1643"/>
                                </a:cubicBezTo>
                                <a:cubicBezTo>
                                  <a:pt x="3829" y="1665"/>
                                  <a:pt x="3934" y="1958"/>
                                  <a:pt x="3851" y="2235"/>
                                </a:cubicBezTo>
                                <a:cubicBezTo>
                                  <a:pt x="3768" y="2512"/>
                                  <a:pt x="3630" y="3034"/>
                                  <a:pt x="3641" y="3255"/>
                                </a:cubicBezTo>
                                <a:cubicBezTo>
                                  <a:pt x="3666" y="3472"/>
                                  <a:pt x="3649" y="3533"/>
                                  <a:pt x="4001" y="3555"/>
                                </a:cubicBezTo>
                                <a:cubicBezTo>
                                  <a:pt x="4256" y="3563"/>
                                  <a:pt x="4394" y="3682"/>
                                  <a:pt x="4429" y="3848"/>
                                </a:cubicBezTo>
                                <a:cubicBezTo>
                                  <a:pt x="4489" y="4013"/>
                                  <a:pt x="4473" y="4283"/>
                                  <a:pt x="4211" y="4538"/>
                                </a:cubicBezTo>
                                <a:cubicBezTo>
                                  <a:pt x="3949" y="4793"/>
                                  <a:pt x="3531" y="4771"/>
                                  <a:pt x="3326" y="4650"/>
                                </a:cubicBezTo>
                                <a:cubicBezTo>
                                  <a:pt x="3326" y="4650"/>
                                  <a:pt x="2988" y="4507"/>
                                  <a:pt x="2981" y="3810"/>
                                </a:cubicBezTo>
                                <a:cubicBezTo>
                                  <a:pt x="2974" y="3113"/>
                                  <a:pt x="3056" y="3045"/>
                                  <a:pt x="2944" y="2918"/>
                                </a:cubicBezTo>
                                <a:cubicBezTo>
                                  <a:pt x="2749" y="2723"/>
                                  <a:pt x="2164" y="3713"/>
                                  <a:pt x="1849" y="4020"/>
                                </a:cubicBezTo>
                                <a:cubicBezTo>
                                  <a:pt x="1572" y="4342"/>
                                  <a:pt x="1386" y="4604"/>
                                  <a:pt x="1136" y="4718"/>
                                </a:cubicBezTo>
                                <a:cubicBezTo>
                                  <a:pt x="677" y="5047"/>
                                  <a:pt x="349" y="4733"/>
                                  <a:pt x="349" y="4733"/>
                                </a:cubicBezTo>
                                <a:close/>
                              </a:path>
                            </a:pathLst>
                          </a:custGeom>
                          <a:solidFill>
                            <a:srgbClr val="FFFFFF"/>
                          </a:solidFill>
                          <a:ln>
                            <a:noFill/>
                          </a:ln>
                          <a:extLst>
                            <a:ext uri="{91240B29-F687-4F45-9708-019B960494DF}">
                              <a14:hiddenLine xmlns:a14="http://schemas.microsoft.com/office/drawing/2010/main" w="6350" cmpd="sng">
                                <a:solidFill>
                                  <a:srgbClr val="A6A6A6"/>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24D01199" id="Group 79" o:spid="_x0000_s1026" style="position:absolute;margin-left:-41.5pt;margin-top:-5.65pt;width:543.55pt;height:784.9pt;z-index:251658240" coordorigin="588,567" coordsize="10871,15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">
              <v:shape id="Freeform 40" o:spid="_x0000_s1027" style="position:absolute;left:588;top:567;width:10871;height:1821;visibility:visible;mso-wrap-style:square;v-text-anchor:top" coordsize="10871,1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" path="m3057,735v-214,45,-720,108,-1284,273c1638,468,1131,425,852,546,504,699,348,1149,561,1488,144,1719,279,1641,,1821,,910,,,,l10871,10e" filled="f" strokecolor="#333" strokeweight=".5pt">
                <v:path arrowok="t" o:connecttype="custom" o:connectlocs="3057,735;1773,1008;852,546;561,1488;0,1821;0,0;10871,10" o:connectangles="0,0,0,0,0,0,0"/>
              </v:shape>
              <v:shape id="Freeform 42" o:spid="_x0000_s1028" style="position:absolute;left:588;top:3048;width:1;height:13217;visibility:visible;mso-wrap-style:square;v-text-anchor:top" coordsize="1,13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" path="m,l,13217e" filled="f" strokecolor="#333" strokeweight=".5pt">
                <v:path arrowok="t" o:connecttype="custom" o:connectlocs="0,0;0,13217" o:connectangles="0,0"/>
              </v:shape>
              <v:group id="Group 76" o:spid="_x0000_s1029" style="position:absolute;left:1151;top:1148;width:1134;height:1134" coordorigin="7418,2675" coordsize="1134,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oval id="Oval 75" o:spid="_x0000_s1030" style="position:absolute;left:7418;top:2675;width:1134;height:1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" fillcolor="#b90a00" stroked="f"/>
                <v:shape id="Freeform 41" o:spid="_x0000_s1031" style="position:absolute;left:7590;top:2799;width:789;height:887;visibility:visible;mso-wrap-style:square;v-text-anchor:top" coordsize="4489,5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" path="m349,4733c169,4583,40,4234,19,3870,,3491,76,2912,236,2460,396,2008,650,1517,979,1155,1308,793,1526,563,2209,285,2628,127,3004,,3491,210v195,90,570,480,98,878c3056,1305,2974,1103,2629,975,1766,825,1386,1435,1145,1824,904,2213,881,2610,941,3053v60,375,128,395,255,442c1323,3542,1481,3540,1706,3338v222,-202,562,-713,840,-1058c2824,1935,3025,1764,3229,1658v,,262,-210,540,-15c3829,1665,3934,1958,3851,2235v-83,277,-221,799,-210,1020c3666,3472,3649,3533,4001,3555v255,8,393,127,428,293c4489,4013,4473,4283,4211,4538v-262,255,-680,233,-885,112c3326,4650,2988,4507,2981,3810v-7,-697,75,-765,-37,-892c2749,2723,2164,3713,1849,4020v-277,322,-463,584,-713,698c677,5047,349,4733,349,4733xe" stroked="f" strokecolor="#a6a6a6" strokeweight=".5pt">
                  <v:path arrowok="t" o:connecttype="custom" o:connectlocs="61,832;3,680;41,432;172,203;388,50;614,37;631,191;462,171;201,321;165,537;210,614;300,587;447,401;568,291;662,289;677,393;640,572;703,625;778,676;740,798;585,817;524,670;517,513;325,707;200,829;61,832" o:connectangles="0,0,0,0,0,0,0,0,0,0,0,0,0,0,0,0,0,0,0,0,0,0,0,0,0,0"/>
                  <o:lock v:ext="edit" aspectratio="t"/>
                </v:shape>
              </v:group>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93196"/>
    <w:multiLevelType w:val="hybridMultilevel"/>
    <w:tmpl w:val="62F83AA0"/>
    <w:lvl w:ilvl="0" w:tplc="C554D980">
      <w:numFmt w:val="bullet"/>
      <w:lvlText w:val="-"/>
      <w:lvlJc w:val="left"/>
      <w:pPr>
        <w:ind w:left="720" w:hanging="360"/>
      </w:pPr>
      <w:rPr>
        <w:rFonts w:ascii="Century Gothic" w:eastAsia="Times New Roman" w:hAnsi="Century Gothic" w:cs="Times New Roman"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4A0D2E"/>
    <w:multiLevelType w:val="hybridMultilevel"/>
    <w:tmpl w:val="AB1E3D2E"/>
    <w:lvl w:ilvl="0" w:tplc="0540B1D4">
      <w:numFmt w:val="bullet"/>
      <w:lvlText w:val="-"/>
      <w:lvlJc w:val="left"/>
      <w:pPr>
        <w:tabs>
          <w:tab w:val="num" w:pos="720"/>
        </w:tabs>
        <w:ind w:left="720" w:hanging="360"/>
      </w:pPr>
      <w:rPr>
        <w:rFonts w:ascii="Arial" w:eastAsia="ScalaSans" w:hAnsi="Arial" w:cs="Arial"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76E2D7A"/>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9496F08"/>
    <w:multiLevelType w:val="hybridMultilevel"/>
    <w:tmpl w:val="97B8E6C4"/>
    <w:lvl w:ilvl="0" w:tplc="0DF4A504">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BFD0BBD"/>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CFD6A2B"/>
    <w:multiLevelType w:val="multilevel"/>
    <w:tmpl w:val="AB1E3D2E"/>
    <w:lvl w:ilvl="0">
      <w:numFmt w:val="bullet"/>
      <w:lvlText w:val="-"/>
      <w:lvlJc w:val="left"/>
      <w:pPr>
        <w:tabs>
          <w:tab w:val="num" w:pos="720"/>
        </w:tabs>
        <w:ind w:left="720" w:hanging="360"/>
      </w:pPr>
      <w:rPr>
        <w:rFonts w:ascii="Arial" w:eastAsia="ScalaSans" w:hAnsi="Arial" w:cs="Arial"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D244852"/>
    <w:multiLevelType w:val="hybridMultilevel"/>
    <w:tmpl w:val="4FBAF8B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E6700A"/>
    <w:multiLevelType w:val="multilevel"/>
    <w:tmpl w:val="1F6C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8D6AF1"/>
    <w:multiLevelType w:val="hybridMultilevel"/>
    <w:tmpl w:val="CCF45FE0"/>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02044C"/>
    <w:multiLevelType w:val="hybridMultilevel"/>
    <w:tmpl w:val="F484ED3A"/>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CF35E1F"/>
    <w:multiLevelType w:val="multilevel"/>
    <w:tmpl w:val="375E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E57AEB"/>
    <w:multiLevelType w:val="hybridMultilevel"/>
    <w:tmpl w:val="950EA7E4"/>
    <w:lvl w:ilvl="0" w:tplc="183C2360">
      <w:start w:val="1"/>
      <w:numFmt w:val="bullet"/>
      <w:lvlText w:val=""/>
      <w:lvlJc w:val="left"/>
      <w:pPr>
        <w:tabs>
          <w:tab w:val="num" w:pos="1440"/>
        </w:tabs>
        <w:ind w:left="1440" w:hanging="360"/>
      </w:pPr>
      <w:rPr>
        <w:rFonts w:ascii="Wingdings" w:hAnsi="Wingdings" w:hint="default"/>
        <w:color w:val="auto"/>
        <w:sz w:val="16"/>
        <w:szCs w:val="28"/>
      </w:rPr>
    </w:lvl>
    <w:lvl w:ilvl="1" w:tplc="0C7C49F6">
      <w:numFmt w:val="bullet"/>
      <w:lvlText w:val="≈"/>
      <w:lvlJc w:val="left"/>
      <w:pPr>
        <w:tabs>
          <w:tab w:val="num" w:pos="1440"/>
        </w:tabs>
        <w:ind w:left="1440" w:hanging="360"/>
      </w:pPr>
      <w:rPr>
        <w:rFonts w:ascii="Courier New" w:eastAsia="ScalaSans" w:hAnsi="Courier New" w:hint="default"/>
        <w:color w:val="auto"/>
        <w:sz w:val="16"/>
        <w:szCs w:val="28"/>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ED022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3" w15:restartNumberingAfterBreak="0">
    <w:nsid w:val="2FE34CA2"/>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3C679FF"/>
    <w:multiLevelType w:val="hybridMultilevel"/>
    <w:tmpl w:val="0A5827A0"/>
    <w:lvl w:ilvl="0" w:tplc="CBF0369C">
      <w:start w:val="1"/>
      <w:numFmt w:val="bullet"/>
      <w:lvlText w:val=""/>
      <w:lvlJc w:val="left"/>
      <w:pPr>
        <w:tabs>
          <w:tab w:val="num" w:pos="720"/>
        </w:tabs>
        <w:ind w:left="720" w:hanging="360"/>
      </w:pPr>
      <w:rPr>
        <w:rFonts w:ascii="Wingdings" w:hAnsi="Wingdings" w:hint="default"/>
        <w:color w:val="auto"/>
        <w:sz w:val="16"/>
        <w:szCs w:val="28"/>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DF05E0F"/>
    <w:multiLevelType w:val="multilevel"/>
    <w:tmpl w:val="BB0A1AC2"/>
    <w:lvl w:ilvl="0">
      <w:start w:val="3"/>
      <w:numFmt w:val="decimal"/>
      <w:lvlText w:val="%1."/>
      <w:lvlJc w:val="left"/>
      <w:pPr>
        <w:tabs>
          <w:tab w:val="num" w:pos="1068"/>
        </w:tabs>
        <w:ind w:left="1068" w:hanging="360"/>
      </w:pPr>
      <w:rPr>
        <w:rFonts w:hint="default"/>
      </w:rPr>
    </w:lvl>
    <w:lvl w:ilvl="1">
      <w:start w:val="1"/>
      <w:numFmt w:val="decimal"/>
      <w:lvlText w:val="%1.%2."/>
      <w:lvlJc w:val="left"/>
      <w:pPr>
        <w:tabs>
          <w:tab w:val="num" w:pos="1500"/>
        </w:tabs>
        <w:ind w:left="1500" w:hanging="432"/>
      </w:pPr>
      <w:rPr>
        <w:rFonts w:hint="default"/>
        <w:color w:val="333399"/>
        <w:sz w:val="24"/>
        <w:szCs w:val="24"/>
      </w:rPr>
    </w:lvl>
    <w:lvl w:ilvl="2">
      <w:start w:val="1"/>
      <w:numFmt w:val="none"/>
      <w:lvlText w:val="%1.%2.%3."/>
      <w:lvlJc w:val="left"/>
      <w:pPr>
        <w:tabs>
          <w:tab w:val="num" w:pos="1932"/>
        </w:tabs>
        <w:ind w:left="1932" w:hanging="504"/>
      </w:pPr>
      <w:rPr>
        <w:rFonts w:hint="default"/>
      </w:rPr>
    </w:lvl>
    <w:lvl w:ilvl="3">
      <w:start w:val="1"/>
      <w:numFmt w:val="decimal"/>
      <w:lvlText w:val="%1.%2.%3.%4."/>
      <w:lvlJc w:val="left"/>
      <w:pPr>
        <w:tabs>
          <w:tab w:val="num" w:pos="2508"/>
        </w:tabs>
        <w:ind w:left="2436" w:hanging="648"/>
      </w:pPr>
      <w:rPr>
        <w:rFonts w:hint="default"/>
      </w:rPr>
    </w:lvl>
    <w:lvl w:ilvl="4">
      <w:start w:val="1"/>
      <w:numFmt w:val="decimal"/>
      <w:lvlText w:val="%1.%2.%3.%4.%5."/>
      <w:lvlJc w:val="left"/>
      <w:pPr>
        <w:tabs>
          <w:tab w:val="num" w:pos="3228"/>
        </w:tabs>
        <w:ind w:left="2940" w:hanging="792"/>
      </w:pPr>
      <w:rPr>
        <w:rFonts w:hint="default"/>
      </w:rPr>
    </w:lvl>
    <w:lvl w:ilvl="5">
      <w:start w:val="1"/>
      <w:numFmt w:val="decimal"/>
      <w:lvlText w:val="%1.%2.%3.%4.%5.%6."/>
      <w:lvlJc w:val="left"/>
      <w:pPr>
        <w:tabs>
          <w:tab w:val="num" w:pos="3588"/>
        </w:tabs>
        <w:ind w:left="3444" w:hanging="936"/>
      </w:pPr>
      <w:rPr>
        <w:rFonts w:hint="default"/>
      </w:rPr>
    </w:lvl>
    <w:lvl w:ilvl="6">
      <w:start w:val="1"/>
      <w:numFmt w:val="decimal"/>
      <w:lvlText w:val="%1.%2.%3.%4.%5.%6.%7."/>
      <w:lvlJc w:val="left"/>
      <w:pPr>
        <w:tabs>
          <w:tab w:val="num" w:pos="4308"/>
        </w:tabs>
        <w:ind w:left="3948" w:hanging="1080"/>
      </w:pPr>
      <w:rPr>
        <w:rFonts w:hint="default"/>
      </w:rPr>
    </w:lvl>
    <w:lvl w:ilvl="7">
      <w:start w:val="1"/>
      <w:numFmt w:val="decimal"/>
      <w:lvlText w:val="%1.%2.%3.%4.%5.%6.%7.%8."/>
      <w:lvlJc w:val="left"/>
      <w:pPr>
        <w:tabs>
          <w:tab w:val="num" w:pos="4668"/>
        </w:tabs>
        <w:ind w:left="4452" w:hanging="1224"/>
      </w:pPr>
      <w:rPr>
        <w:rFonts w:hint="default"/>
      </w:rPr>
    </w:lvl>
    <w:lvl w:ilvl="8">
      <w:start w:val="1"/>
      <w:numFmt w:val="decimal"/>
      <w:lvlText w:val="%1.%2.%3.%4.%5.%6.%7.%8.%9."/>
      <w:lvlJc w:val="left"/>
      <w:pPr>
        <w:tabs>
          <w:tab w:val="num" w:pos="5388"/>
        </w:tabs>
        <w:ind w:left="5028" w:hanging="1440"/>
      </w:pPr>
      <w:rPr>
        <w:rFonts w:hint="default"/>
      </w:rPr>
    </w:lvl>
  </w:abstractNum>
  <w:abstractNum w:abstractNumId="16" w15:restartNumberingAfterBreak="0">
    <w:nsid w:val="3E3C4280"/>
    <w:multiLevelType w:val="hybridMultilevel"/>
    <w:tmpl w:val="D3FE41AC"/>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23560C"/>
    <w:multiLevelType w:val="multilevel"/>
    <w:tmpl w:val="9FAE7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AB5F00"/>
    <w:multiLevelType w:val="hybridMultilevel"/>
    <w:tmpl w:val="B9FEBA82"/>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28166B"/>
    <w:multiLevelType w:val="hybridMultilevel"/>
    <w:tmpl w:val="866436C0"/>
    <w:lvl w:ilvl="0" w:tplc="48266398">
      <w:start w:val="1"/>
      <w:numFmt w:val="bullet"/>
      <w:lvlText w:val="►"/>
      <w:lvlJc w:val="left"/>
      <w:pPr>
        <w:tabs>
          <w:tab w:val="num" w:pos="720"/>
        </w:tabs>
        <w:ind w:left="720" w:hanging="360"/>
      </w:pPr>
      <w:rPr>
        <w:rFonts w:ascii="Courier New" w:hAnsi="Courier New"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3625A5D"/>
    <w:multiLevelType w:val="hybridMultilevel"/>
    <w:tmpl w:val="DCCE6B0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3C94B1F"/>
    <w:multiLevelType w:val="multilevel"/>
    <w:tmpl w:val="61E62CE0"/>
    <w:lvl w:ilvl="0">
      <w:start w:val="1"/>
      <w:numFmt w:val="decimal"/>
      <w:lvlText w:val="%1."/>
      <w:lvlJc w:val="left"/>
      <w:pPr>
        <w:tabs>
          <w:tab w:val="num" w:pos="360"/>
        </w:tabs>
        <w:ind w:left="360" w:hanging="360"/>
      </w:pPr>
      <w:rPr>
        <w:rFonts w:hint="default"/>
      </w:rPr>
    </w:lvl>
    <w:lvl w:ilvl="1">
      <w:numFmt w:val="bullet"/>
      <w:lvlText w:val="≈"/>
      <w:lvlJc w:val="left"/>
      <w:pPr>
        <w:tabs>
          <w:tab w:val="num" w:pos="720"/>
        </w:tabs>
        <w:ind w:left="720" w:hanging="360"/>
      </w:pPr>
      <w:rPr>
        <w:rFonts w:ascii="Courier New" w:eastAsia="Courier" w:hAnsi="Courier New" w:hint="default"/>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45145E30"/>
    <w:multiLevelType w:val="hybridMultilevel"/>
    <w:tmpl w:val="4BFC9B1E"/>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23" w15:restartNumberingAfterBreak="0">
    <w:nsid w:val="458656A9"/>
    <w:multiLevelType w:val="hybridMultilevel"/>
    <w:tmpl w:val="AC4C4F2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77812D0"/>
    <w:multiLevelType w:val="hybridMultilevel"/>
    <w:tmpl w:val="BC86150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7927F5C"/>
    <w:multiLevelType w:val="hybridMultilevel"/>
    <w:tmpl w:val="3342C38A"/>
    <w:lvl w:ilvl="0" w:tplc="F2C4C912">
      <w:start w:val="5"/>
      <w:numFmt w:val="bullet"/>
      <w:lvlText w:val="-"/>
      <w:lvlJc w:val="left"/>
      <w:pPr>
        <w:ind w:left="1068" w:hanging="360"/>
      </w:pPr>
      <w:rPr>
        <w:rFonts w:ascii="Arial Narrow" w:eastAsia="Times New Roman" w:hAnsi="Arial Narrow"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6" w15:restartNumberingAfterBreak="0">
    <w:nsid w:val="488C55C7"/>
    <w:multiLevelType w:val="hybridMultilevel"/>
    <w:tmpl w:val="C8A290FC"/>
    <w:lvl w:ilvl="0" w:tplc="DD62844C">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21E12DF"/>
    <w:multiLevelType w:val="multilevel"/>
    <w:tmpl w:val="430C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1641D0"/>
    <w:multiLevelType w:val="multilevel"/>
    <w:tmpl w:val="866436C0"/>
    <w:lvl w:ilvl="0">
      <w:start w:val="1"/>
      <w:numFmt w:val="bullet"/>
      <w:lvlText w:val="►"/>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B395BA3"/>
    <w:multiLevelType w:val="hybridMultilevel"/>
    <w:tmpl w:val="97621AAC"/>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0" w15:restartNumberingAfterBreak="0">
    <w:nsid w:val="5BD7122F"/>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1E60922"/>
    <w:multiLevelType w:val="multilevel"/>
    <w:tmpl w:val="24BCC310"/>
    <w:lvl w:ilvl="0">
      <w:start w:val="1"/>
      <w:numFmt w:val="lowerLetter"/>
      <w:lvlText w:val="%1)"/>
      <w:lvlJc w:val="left"/>
      <w:pPr>
        <w:tabs>
          <w:tab w:val="num" w:pos="720"/>
        </w:tabs>
        <w:ind w:left="720" w:hanging="360"/>
      </w:pPr>
    </w:lvl>
    <w:lvl w:ilvl="1">
      <w:numFmt w:val="bullet"/>
      <w:lvlText w:val="≈"/>
      <w:lvlJc w:val="left"/>
      <w:pPr>
        <w:tabs>
          <w:tab w:val="num" w:pos="1440"/>
        </w:tabs>
        <w:ind w:left="1440" w:hanging="360"/>
      </w:pPr>
      <w:rPr>
        <w:rFonts w:ascii="Courier New" w:eastAsia="Courier"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63062B72"/>
    <w:multiLevelType w:val="hybridMultilevel"/>
    <w:tmpl w:val="113A2C5E"/>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46F5324"/>
    <w:multiLevelType w:val="hybridMultilevel"/>
    <w:tmpl w:val="B81ED9A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93C6DEF"/>
    <w:multiLevelType w:val="hybridMultilevel"/>
    <w:tmpl w:val="18F26B04"/>
    <w:lvl w:ilvl="0" w:tplc="CEB6DA94">
      <w:start w:val="1"/>
      <w:numFmt w:val="bullet"/>
      <w:lvlText w:val="-"/>
      <w:lvlJc w:val="left"/>
      <w:pPr>
        <w:ind w:left="1855" w:hanging="360"/>
      </w:pPr>
      <w:rPr>
        <w:rFonts w:ascii="Times New Roman" w:eastAsia="Times New Roman" w:hAnsi="Times New Roman" w:cs="Times New Roman" w:hint="default"/>
        <w:color w:val="auto"/>
      </w:rPr>
    </w:lvl>
    <w:lvl w:ilvl="1" w:tplc="0C0A0003">
      <w:start w:val="1"/>
      <w:numFmt w:val="bullet"/>
      <w:lvlText w:val="o"/>
      <w:lvlJc w:val="left"/>
      <w:pPr>
        <w:ind w:left="2575" w:hanging="360"/>
      </w:pPr>
      <w:rPr>
        <w:rFonts w:ascii="Courier New" w:hAnsi="Courier New" w:cs="Courier New" w:hint="default"/>
      </w:rPr>
    </w:lvl>
    <w:lvl w:ilvl="2" w:tplc="0C0A0005">
      <w:start w:val="1"/>
      <w:numFmt w:val="bullet"/>
      <w:lvlText w:val=""/>
      <w:lvlJc w:val="left"/>
      <w:pPr>
        <w:ind w:left="3295" w:hanging="360"/>
      </w:pPr>
      <w:rPr>
        <w:rFonts w:ascii="Wingdings" w:hAnsi="Wingdings" w:hint="default"/>
      </w:rPr>
    </w:lvl>
    <w:lvl w:ilvl="3" w:tplc="0C0A0001">
      <w:start w:val="1"/>
      <w:numFmt w:val="bullet"/>
      <w:lvlText w:val=""/>
      <w:lvlJc w:val="left"/>
      <w:pPr>
        <w:ind w:left="4015" w:hanging="360"/>
      </w:pPr>
      <w:rPr>
        <w:rFonts w:ascii="Symbol" w:hAnsi="Symbol" w:hint="default"/>
      </w:rPr>
    </w:lvl>
    <w:lvl w:ilvl="4" w:tplc="0C0A0003">
      <w:start w:val="1"/>
      <w:numFmt w:val="bullet"/>
      <w:lvlText w:val="o"/>
      <w:lvlJc w:val="left"/>
      <w:pPr>
        <w:ind w:left="4735" w:hanging="360"/>
      </w:pPr>
      <w:rPr>
        <w:rFonts w:ascii="Courier New" w:hAnsi="Courier New" w:cs="Courier New" w:hint="default"/>
      </w:rPr>
    </w:lvl>
    <w:lvl w:ilvl="5" w:tplc="0C0A0005">
      <w:start w:val="1"/>
      <w:numFmt w:val="bullet"/>
      <w:lvlText w:val=""/>
      <w:lvlJc w:val="left"/>
      <w:pPr>
        <w:ind w:left="5455" w:hanging="360"/>
      </w:pPr>
      <w:rPr>
        <w:rFonts w:ascii="Wingdings" w:hAnsi="Wingdings" w:hint="default"/>
      </w:rPr>
    </w:lvl>
    <w:lvl w:ilvl="6" w:tplc="0C0A0001">
      <w:start w:val="1"/>
      <w:numFmt w:val="bullet"/>
      <w:lvlText w:val=""/>
      <w:lvlJc w:val="left"/>
      <w:pPr>
        <w:ind w:left="6175" w:hanging="360"/>
      </w:pPr>
      <w:rPr>
        <w:rFonts w:ascii="Symbol" w:hAnsi="Symbol" w:hint="default"/>
      </w:rPr>
    </w:lvl>
    <w:lvl w:ilvl="7" w:tplc="0C0A0003">
      <w:start w:val="1"/>
      <w:numFmt w:val="bullet"/>
      <w:lvlText w:val="o"/>
      <w:lvlJc w:val="left"/>
      <w:pPr>
        <w:ind w:left="6895" w:hanging="360"/>
      </w:pPr>
      <w:rPr>
        <w:rFonts w:ascii="Courier New" w:hAnsi="Courier New" w:cs="Courier New" w:hint="default"/>
      </w:rPr>
    </w:lvl>
    <w:lvl w:ilvl="8" w:tplc="0C0A0005">
      <w:start w:val="1"/>
      <w:numFmt w:val="bullet"/>
      <w:lvlText w:val=""/>
      <w:lvlJc w:val="left"/>
      <w:pPr>
        <w:ind w:left="7615" w:hanging="360"/>
      </w:pPr>
      <w:rPr>
        <w:rFonts w:ascii="Wingdings" w:hAnsi="Wingdings" w:hint="default"/>
      </w:rPr>
    </w:lvl>
  </w:abstractNum>
  <w:abstractNum w:abstractNumId="35" w15:restartNumberingAfterBreak="0">
    <w:nsid w:val="694720B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6" w15:restartNumberingAfterBreak="0">
    <w:nsid w:val="6BA9054C"/>
    <w:multiLevelType w:val="hybridMultilevel"/>
    <w:tmpl w:val="DEDC493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15:restartNumberingAfterBreak="0">
    <w:nsid w:val="6D300E79"/>
    <w:multiLevelType w:val="hybridMultilevel"/>
    <w:tmpl w:val="E7542128"/>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8" w15:restartNumberingAfterBreak="0">
    <w:nsid w:val="6EA44C5F"/>
    <w:multiLevelType w:val="hybridMultilevel"/>
    <w:tmpl w:val="3FAAAD5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140622D"/>
    <w:multiLevelType w:val="hybridMultilevel"/>
    <w:tmpl w:val="2EE09E86"/>
    <w:lvl w:ilvl="0" w:tplc="C554D980">
      <w:numFmt w:val="bullet"/>
      <w:lvlText w:val="-"/>
      <w:lvlJc w:val="left"/>
      <w:pPr>
        <w:ind w:left="720" w:hanging="360"/>
      </w:pPr>
      <w:rPr>
        <w:rFonts w:ascii="Century Gothic" w:eastAsia="Times New Roman" w:hAnsi="Century Gothic" w:cs="Times New Roman" w:hint="default"/>
        <w:color w:val="auto"/>
      </w:rPr>
    </w:lvl>
    <w:lvl w:ilvl="1" w:tplc="54688294">
      <w:start w:val="1"/>
      <w:numFmt w:val="bullet"/>
      <w:lvlText w:val="."/>
      <w:lvlJc w:val="left"/>
      <w:pPr>
        <w:ind w:left="1440" w:hanging="360"/>
      </w:pPr>
      <w:rPr>
        <w:rFonts w:ascii="Arial Narrow" w:eastAsia="Times New Roman" w:hAnsi="Arial Narrow"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1DF533C"/>
    <w:multiLevelType w:val="hybridMultilevel"/>
    <w:tmpl w:val="D2A0C4B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2020F00"/>
    <w:multiLevelType w:val="hybridMultilevel"/>
    <w:tmpl w:val="4DE843E0"/>
    <w:lvl w:ilvl="0" w:tplc="9FBA1072">
      <w:start w:val="1"/>
      <w:numFmt w:val="decimal"/>
      <w:lvlText w:val="%1."/>
      <w:lvlJc w:val="left"/>
      <w:pPr>
        <w:tabs>
          <w:tab w:val="num" w:pos="1260"/>
        </w:tabs>
        <w:ind w:left="1260" w:hanging="360"/>
      </w:pPr>
      <w:rPr>
        <w:rFonts w:hint="default"/>
      </w:rPr>
    </w:lvl>
    <w:lvl w:ilvl="1" w:tplc="48266398">
      <w:start w:val="1"/>
      <w:numFmt w:val="bullet"/>
      <w:lvlText w:val="►"/>
      <w:lvlJc w:val="left"/>
      <w:pPr>
        <w:tabs>
          <w:tab w:val="num" w:pos="1980"/>
        </w:tabs>
        <w:ind w:left="1980" w:hanging="360"/>
      </w:pPr>
      <w:rPr>
        <w:rFonts w:ascii="Courier New" w:hAnsi="Courier New" w:hint="default"/>
      </w:rPr>
    </w:lvl>
    <w:lvl w:ilvl="2" w:tplc="4934DA90">
      <w:start w:val="1"/>
      <w:numFmt w:val="bullet"/>
      <w:lvlText w:val="-"/>
      <w:lvlJc w:val="left"/>
      <w:pPr>
        <w:tabs>
          <w:tab w:val="num" w:pos="2880"/>
        </w:tabs>
        <w:ind w:left="2880" w:hanging="360"/>
      </w:pPr>
      <w:rPr>
        <w:rFonts w:ascii="Arial" w:eastAsia="Times New Roman" w:hAnsi="Arial" w:cs="Arial" w:hint="default"/>
      </w:rPr>
    </w:lvl>
    <w:lvl w:ilvl="3" w:tplc="0C0A000F" w:tentative="1">
      <w:start w:val="1"/>
      <w:numFmt w:val="decimal"/>
      <w:lvlText w:val="%4."/>
      <w:lvlJc w:val="left"/>
      <w:pPr>
        <w:tabs>
          <w:tab w:val="num" w:pos="3420"/>
        </w:tabs>
        <w:ind w:left="3420" w:hanging="360"/>
      </w:pPr>
    </w:lvl>
    <w:lvl w:ilvl="4" w:tplc="0C0A0019" w:tentative="1">
      <w:start w:val="1"/>
      <w:numFmt w:val="lowerLetter"/>
      <w:lvlText w:val="%5."/>
      <w:lvlJc w:val="left"/>
      <w:pPr>
        <w:tabs>
          <w:tab w:val="num" w:pos="4140"/>
        </w:tabs>
        <w:ind w:left="4140" w:hanging="360"/>
      </w:pPr>
    </w:lvl>
    <w:lvl w:ilvl="5" w:tplc="0C0A001B" w:tentative="1">
      <w:start w:val="1"/>
      <w:numFmt w:val="lowerRoman"/>
      <w:lvlText w:val="%6."/>
      <w:lvlJc w:val="right"/>
      <w:pPr>
        <w:tabs>
          <w:tab w:val="num" w:pos="4860"/>
        </w:tabs>
        <w:ind w:left="4860" w:hanging="180"/>
      </w:pPr>
    </w:lvl>
    <w:lvl w:ilvl="6" w:tplc="0C0A000F" w:tentative="1">
      <w:start w:val="1"/>
      <w:numFmt w:val="decimal"/>
      <w:lvlText w:val="%7."/>
      <w:lvlJc w:val="left"/>
      <w:pPr>
        <w:tabs>
          <w:tab w:val="num" w:pos="5580"/>
        </w:tabs>
        <w:ind w:left="5580" w:hanging="360"/>
      </w:pPr>
    </w:lvl>
    <w:lvl w:ilvl="7" w:tplc="0C0A0019" w:tentative="1">
      <w:start w:val="1"/>
      <w:numFmt w:val="lowerLetter"/>
      <w:lvlText w:val="%8."/>
      <w:lvlJc w:val="left"/>
      <w:pPr>
        <w:tabs>
          <w:tab w:val="num" w:pos="6300"/>
        </w:tabs>
        <w:ind w:left="6300" w:hanging="360"/>
      </w:pPr>
    </w:lvl>
    <w:lvl w:ilvl="8" w:tplc="0C0A001B" w:tentative="1">
      <w:start w:val="1"/>
      <w:numFmt w:val="lowerRoman"/>
      <w:lvlText w:val="%9."/>
      <w:lvlJc w:val="right"/>
      <w:pPr>
        <w:tabs>
          <w:tab w:val="num" w:pos="7020"/>
        </w:tabs>
        <w:ind w:left="7020" w:hanging="180"/>
      </w:pPr>
    </w:lvl>
  </w:abstractNum>
  <w:abstractNum w:abstractNumId="42" w15:restartNumberingAfterBreak="0">
    <w:nsid w:val="76491595"/>
    <w:multiLevelType w:val="multilevel"/>
    <w:tmpl w:val="ACD25FDE"/>
    <w:lvl w:ilvl="0">
      <w:start w:val="1"/>
      <w:numFmt w:val="decimal"/>
      <w:lvlText w:val="%1-"/>
      <w:lvlJc w:val="left"/>
      <w:pPr>
        <w:tabs>
          <w:tab w:val="num" w:pos="1260"/>
        </w:tabs>
        <w:ind w:left="1260" w:hanging="360"/>
      </w:pPr>
      <w:rPr>
        <w:rFonts w:hint="default"/>
      </w:rPr>
    </w:lvl>
    <w:lvl w:ilvl="1">
      <w:start w:val="1"/>
      <w:numFmt w:val="bullet"/>
      <w:lvlText w:val="►"/>
      <w:lvlJc w:val="left"/>
      <w:pPr>
        <w:tabs>
          <w:tab w:val="num" w:pos="1980"/>
        </w:tabs>
        <w:ind w:left="1980" w:hanging="360"/>
      </w:pPr>
      <w:rPr>
        <w:rFonts w:ascii="Courier New" w:hAnsi="Courier New" w:hint="default"/>
      </w:rPr>
    </w:lvl>
    <w:lvl w:ilvl="2">
      <w:start w:val="1"/>
      <w:numFmt w:val="bullet"/>
      <w:lvlText w:val="-"/>
      <w:lvlJc w:val="left"/>
      <w:pPr>
        <w:tabs>
          <w:tab w:val="num" w:pos="2880"/>
        </w:tabs>
        <w:ind w:left="2880" w:hanging="360"/>
      </w:pPr>
      <w:rPr>
        <w:rFonts w:ascii="Arial" w:eastAsia="Times New Roman" w:hAnsi="Arial" w:cs="Arial" w:hint="default"/>
      </w:r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43" w15:restartNumberingAfterBreak="0">
    <w:nsid w:val="788E2EBD"/>
    <w:multiLevelType w:val="multilevel"/>
    <w:tmpl w:val="77B24C38"/>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none"/>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4" w15:restartNumberingAfterBreak="0">
    <w:nsid w:val="7B76212B"/>
    <w:multiLevelType w:val="multilevel"/>
    <w:tmpl w:val="4DF8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B60D1D"/>
    <w:multiLevelType w:val="hybridMultilevel"/>
    <w:tmpl w:val="71D20456"/>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F53741A"/>
    <w:multiLevelType w:val="hybridMultilevel"/>
    <w:tmpl w:val="5044C352"/>
    <w:lvl w:ilvl="0" w:tplc="0C0A000F">
      <w:start w:val="1"/>
      <w:numFmt w:val="decimal"/>
      <w:lvlText w:val="%1."/>
      <w:lvlJc w:val="left"/>
      <w:pPr>
        <w:tabs>
          <w:tab w:val="num" w:pos="720"/>
        </w:tabs>
        <w:ind w:left="720" w:hanging="360"/>
      </w:pPr>
      <w:rPr>
        <w:rFonts w:hint="default"/>
      </w:rPr>
    </w:lvl>
    <w:lvl w:ilvl="1" w:tplc="EE68AACC">
      <w:start w:val="1"/>
      <w:numFmt w:val="bullet"/>
      <w:lvlText w:val="-"/>
      <w:lvlJc w:val="left"/>
      <w:pPr>
        <w:tabs>
          <w:tab w:val="num" w:pos="1440"/>
        </w:tabs>
        <w:ind w:left="1440" w:hanging="360"/>
      </w:pPr>
      <w:rPr>
        <w:rFonts w:ascii="Arial Narrow" w:hAnsi="Arial Narrow"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15:restartNumberingAfterBreak="0">
    <w:nsid w:val="7FEF3E70"/>
    <w:multiLevelType w:val="multilevel"/>
    <w:tmpl w:val="A49C906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auto"/>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0"/>
  </w:num>
  <w:num w:numId="2">
    <w:abstractNumId w:val="41"/>
  </w:num>
  <w:num w:numId="3">
    <w:abstractNumId w:val="19"/>
  </w:num>
  <w:num w:numId="4">
    <w:abstractNumId w:val="28"/>
  </w:num>
  <w:num w:numId="5">
    <w:abstractNumId w:val="1"/>
  </w:num>
  <w:num w:numId="6">
    <w:abstractNumId w:val="5"/>
  </w:num>
  <w:num w:numId="7">
    <w:abstractNumId w:val="14"/>
  </w:num>
  <w:num w:numId="8">
    <w:abstractNumId w:val="42"/>
  </w:num>
  <w:num w:numId="9">
    <w:abstractNumId w:val="3"/>
  </w:num>
  <w:num w:numId="10">
    <w:abstractNumId w:val="36"/>
  </w:num>
  <w:num w:numId="11">
    <w:abstractNumId w:val="47"/>
  </w:num>
  <w:num w:numId="12">
    <w:abstractNumId w:val="24"/>
  </w:num>
  <w:num w:numId="13">
    <w:abstractNumId w:val="13"/>
  </w:num>
  <w:num w:numId="14">
    <w:abstractNumId w:val="12"/>
  </w:num>
  <w:num w:numId="15">
    <w:abstractNumId w:val="6"/>
  </w:num>
  <w:num w:numId="16">
    <w:abstractNumId w:val="38"/>
  </w:num>
  <w:num w:numId="17">
    <w:abstractNumId w:val="45"/>
  </w:num>
  <w:num w:numId="18">
    <w:abstractNumId w:val="33"/>
  </w:num>
  <w:num w:numId="19">
    <w:abstractNumId w:val="31"/>
  </w:num>
  <w:num w:numId="20">
    <w:abstractNumId w:val="4"/>
  </w:num>
  <w:num w:numId="21">
    <w:abstractNumId w:val="21"/>
  </w:num>
  <w:num w:numId="22">
    <w:abstractNumId w:val="30"/>
  </w:num>
  <w:num w:numId="23">
    <w:abstractNumId w:val="43"/>
  </w:num>
  <w:num w:numId="24">
    <w:abstractNumId w:val="35"/>
  </w:num>
  <w:num w:numId="25">
    <w:abstractNumId w:val="15"/>
  </w:num>
  <w:num w:numId="26">
    <w:abstractNumId w:val="2"/>
  </w:num>
  <w:num w:numId="27">
    <w:abstractNumId w:val="37"/>
  </w:num>
  <w:num w:numId="28">
    <w:abstractNumId w:val="22"/>
  </w:num>
  <w:num w:numId="29">
    <w:abstractNumId w:val="29"/>
  </w:num>
  <w:num w:numId="30">
    <w:abstractNumId w:val="16"/>
  </w:num>
  <w:num w:numId="31">
    <w:abstractNumId w:val="23"/>
  </w:num>
  <w:num w:numId="32">
    <w:abstractNumId w:val="9"/>
  </w:num>
  <w:num w:numId="33">
    <w:abstractNumId w:val="18"/>
  </w:num>
  <w:num w:numId="34">
    <w:abstractNumId w:val="8"/>
  </w:num>
  <w:num w:numId="35">
    <w:abstractNumId w:val="11"/>
  </w:num>
  <w:num w:numId="36">
    <w:abstractNumId w:val="7"/>
  </w:num>
  <w:num w:numId="37">
    <w:abstractNumId w:val="17"/>
  </w:num>
  <w:num w:numId="38">
    <w:abstractNumId w:val="27"/>
  </w:num>
  <w:num w:numId="39">
    <w:abstractNumId w:val="44"/>
  </w:num>
  <w:num w:numId="40">
    <w:abstractNumId w:val="10"/>
  </w:num>
  <w:num w:numId="41">
    <w:abstractNumId w:val="40"/>
  </w:num>
  <w:num w:numId="42">
    <w:abstractNumId w:val="46"/>
  </w:num>
  <w:num w:numId="43">
    <w:abstractNumId w:val="32"/>
  </w:num>
  <w:num w:numId="44">
    <w:abstractNumId w:val="25"/>
  </w:num>
  <w:num w:numId="45">
    <w:abstractNumId w:val="0"/>
  </w:num>
  <w:num w:numId="46">
    <w:abstractNumId w:val="26"/>
  </w:num>
  <w:num w:numId="47">
    <w:abstractNumId w:val="39"/>
  </w:num>
  <w:num w:numId="4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120"/>
  <w:displayHorizontalDrawingGridEvery w:val="2"/>
  <w:doNotShadeFormData/>
  <w:noPunctuationKerning/>
  <w:characterSpacingControl w:val="doNotCompress"/>
  <w:hdrShapeDefaults>
    <o:shapedefaults v:ext="edit" spidmax="8193">
      <o:colormru v:ext="edit" colors="#ffad75,#a6a6a6,#e23f1e,#b90a0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F57"/>
    <w:rsid w:val="00001308"/>
    <w:rsid w:val="00003DCD"/>
    <w:rsid w:val="000045B5"/>
    <w:rsid w:val="00006E7C"/>
    <w:rsid w:val="0001461F"/>
    <w:rsid w:val="00014FC0"/>
    <w:rsid w:val="00024178"/>
    <w:rsid w:val="00030691"/>
    <w:rsid w:val="000309ED"/>
    <w:rsid w:val="00032B9D"/>
    <w:rsid w:val="00042323"/>
    <w:rsid w:val="00052CEB"/>
    <w:rsid w:val="0005615A"/>
    <w:rsid w:val="00057F4F"/>
    <w:rsid w:val="0007362D"/>
    <w:rsid w:val="0009168F"/>
    <w:rsid w:val="00093F2F"/>
    <w:rsid w:val="00097003"/>
    <w:rsid w:val="000A08F0"/>
    <w:rsid w:val="000A12E9"/>
    <w:rsid w:val="000A27F9"/>
    <w:rsid w:val="000C2764"/>
    <w:rsid w:val="000C5D20"/>
    <w:rsid w:val="000C685F"/>
    <w:rsid w:val="000D13CB"/>
    <w:rsid w:val="000D20D4"/>
    <w:rsid w:val="000D3B09"/>
    <w:rsid w:val="000D5B17"/>
    <w:rsid w:val="000E19FD"/>
    <w:rsid w:val="000E3FA1"/>
    <w:rsid w:val="000E43AF"/>
    <w:rsid w:val="000E44DF"/>
    <w:rsid w:val="000F4CE8"/>
    <w:rsid w:val="000F4D65"/>
    <w:rsid w:val="000F5832"/>
    <w:rsid w:val="000F758F"/>
    <w:rsid w:val="0010167D"/>
    <w:rsid w:val="00101CE3"/>
    <w:rsid w:val="00102874"/>
    <w:rsid w:val="001115F4"/>
    <w:rsid w:val="00111EAA"/>
    <w:rsid w:val="00115D71"/>
    <w:rsid w:val="00116225"/>
    <w:rsid w:val="00120D33"/>
    <w:rsid w:val="001222D0"/>
    <w:rsid w:val="00134BE3"/>
    <w:rsid w:val="0013798B"/>
    <w:rsid w:val="00141B7B"/>
    <w:rsid w:val="00144DBB"/>
    <w:rsid w:val="001458FE"/>
    <w:rsid w:val="00153EC4"/>
    <w:rsid w:val="00155484"/>
    <w:rsid w:val="001574C0"/>
    <w:rsid w:val="00164332"/>
    <w:rsid w:val="00166573"/>
    <w:rsid w:val="00170C3C"/>
    <w:rsid w:val="00173669"/>
    <w:rsid w:val="001740EC"/>
    <w:rsid w:val="00175793"/>
    <w:rsid w:val="0018176D"/>
    <w:rsid w:val="001823A8"/>
    <w:rsid w:val="00182F31"/>
    <w:rsid w:val="0018332A"/>
    <w:rsid w:val="00183EF0"/>
    <w:rsid w:val="001908C0"/>
    <w:rsid w:val="00192125"/>
    <w:rsid w:val="00194056"/>
    <w:rsid w:val="00195E59"/>
    <w:rsid w:val="001A261F"/>
    <w:rsid w:val="001A37B9"/>
    <w:rsid w:val="001A553B"/>
    <w:rsid w:val="001A6551"/>
    <w:rsid w:val="001B0BA1"/>
    <w:rsid w:val="001B6B0B"/>
    <w:rsid w:val="001C070C"/>
    <w:rsid w:val="001C1994"/>
    <w:rsid w:val="001C2563"/>
    <w:rsid w:val="001C2A02"/>
    <w:rsid w:val="001C3F9D"/>
    <w:rsid w:val="001C45F9"/>
    <w:rsid w:val="001C6006"/>
    <w:rsid w:val="001D04AA"/>
    <w:rsid w:val="001D560A"/>
    <w:rsid w:val="001D66D2"/>
    <w:rsid w:val="001D6F09"/>
    <w:rsid w:val="001E3428"/>
    <w:rsid w:val="001F04A5"/>
    <w:rsid w:val="001F0F60"/>
    <w:rsid w:val="001F19BF"/>
    <w:rsid w:val="002017C6"/>
    <w:rsid w:val="0020279F"/>
    <w:rsid w:val="00203830"/>
    <w:rsid w:val="00204E2F"/>
    <w:rsid w:val="00205609"/>
    <w:rsid w:val="00206775"/>
    <w:rsid w:val="00211B34"/>
    <w:rsid w:val="00221518"/>
    <w:rsid w:val="00230A64"/>
    <w:rsid w:val="002321C8"/>
    <w:rsid w:val="002329DB"/>
    <w:rsid w:val="00232F8C"/>
    <w:rsid w:val="00236406"/>
    <w:rsid w:val="00243F57"/>
    <w:rsid w:val="00244E88"/>
    <w:rsid w:val="0024668E"/>
    <w:rsid w:val="002467F6"/>
    <w:rsid w:val="00246A6F"/>
    <w:rsid w:val="00255354"/>
    <w:rsid w:val="00256C27"/>
    <w:rsid w:val="00261C73"/>
    <w:rsid w:val="00265F9D"/>
    <w:rsid w:val="00266E67"/>
    <w:rsid w:val="00267FBB"/>
    <w:rsid w:val="0027408F"/>
    <w:rsid w:val="00275F1E"/>
    <w:rsid w:val="00285226"/>
    <w:rsid w:val="00287B72"/>
    <w:rsid w:val="002904EF"/>
    <w:rsid w:val="00290E07"/>
    <w:rsid w:val="00290E10"/>
    <w:rsid w:val="0029442E"/>
    <w:rsid w:val="00297E89"/>
    <w:rsid w:val="002A0662"/>
    <w:rsid w:val="002A096A"/>
    <w:rsid w:val="002A346B"/>
    <w:rsid w:val="002A59CC"/>
    <w:rsid w:val="002B408E"/>
    <w:rsid w:val="002B41B4"/>
    <w:rsid w:val="002C4E77"/>
    <w:rsid w:val="002C66B0"/>
    <w:rsid w:val="002C71E7"/>
    <w:rsid w:val="002D0DDE"/>
    <w:rsid w:val="002D6860"/>
    <w:rsid w:val="002D6C80"/>
    <w:rsid w:val="002E1584"/>
    <w:rsid w:val="002E372A"/>
    <w:rsid w:val="002E655A"/>
    <w:rsid w:val="002F0D9F"/>
    <w:rsid w:val="002F1C58"/>
    <w:rsid w:val="002F43CB"/>
    <w:rsid w:val="00315AFF"/>
    <w:rsid w:val="00321AF3"/>
    <w:rsid w:val="00321EBF"/>
    <w:rsid w:val="003240D0"/>
    <w:rsid w:val="003246E9"/>
    <w:rsid w:val="003250BB"/>
    <w:rsid w:val="003372FF"/>
    <w:rsid w:val="00341F83"/>
    <w:rsid w:val="0034286C"/>
    <w:rsid w:val="003433F0"/>
    <w:rsid w:val="00344B20"/>
    <w:rsid w:val="00351CCA"/>
    <w:rsid w:val="00352726"/>
    <w:rsid w:val="00352D81"/>
    <w:rsid w:val="00356A7A"/>
    <w:rsid w:val="003576E2"/>
    <w:rsid w:val="0036149C"/>
    <w:rsid w:val="003657D9"/>
    <w:rsid w:val="003721DF"/>
    <w:rsid w:val="00373CE4"/>
    <w:rsid w:val="003756D9"/>
    <w:rsid w:val="00380DEB"/>
    <w:rsid w:val="00393604"/>
    <w:rsid w:val="003A0FC8"/>
    <w:rsid w:val="003A16A6"/>
    <w:rsid w:val="003A4FCB"/>
    <w:rsid w:val="003A675B"/>
    <w:rsid w:val="003B43DE"/>
    <w:rsid w:val="003B571D"/>
    <w:rsid w:val="003C53D9"/>
    <w:rsid w:val="003E30F2"/>
    <w:rsid w:val="003E693A"/>
    <w:rsid w:val="003E7C73"/>
    <w:rsid w:val="003F304D"/>
    <w:rsid w:val="003F5F2F"/>
    <w:rsid w:val="003F6D61"/>
    <w:rsid w:val="00401E1F"/>
    <w:rsid w:val="00402593"/>
    <w:rsid w:val="004124D2"/>
    <w:rsid w:val="004152EA"/>
    <w:rsid w:val="00421C6B"/>
    <w:rsid w:val="004244A2"/>
    <w:rsid w:val="00427195"/>
    <w:rsid w:val="00430E79"/>
    <w:rsid w:val="00431600"/>
    <w:rsid w:val="00440F0F"/>
    <w:rsid w:val="004425C1"/>
    <w:rsid w:val="00442D01"/>
    <w:rsid w:val="00446859"/>
    <w:rsid w:val="00457E6A"/>
    <w:rsid w:val="00463052"/>
    <w:rsid w:val="004633A1"/>
    <w:rsid w:val="00463CB0"/>
    <w:rsid w:val="00467AB4"/>
    <w:rsid w:val="00472054"/>
    <w:rsid w:val="00474058"/>
    <w:rsid w:val="00474889"/>
    <w:rsid w:val="00496D97"/>
    <w:rsid w:val="004A6F13"/>
    <w:rsid w:val="004B10CF"/>
    <w:rsid w:val="004B5FF7"/>
    <w:rsid w:val="004C46F9"/>
    <w:rsid w:val="004C4CCE"/>
    <w:rsid w:val="004D1BF8"/>
    <w:rsid w:val="004D3AA1"/>
    <w:rsid w:val="004E2403"/>
    <w:rsid w:val="004F5540"/>
    <w:rsid w:val="00500126"/>
    <w:rsid w:val="00511324"/>
    <w:rsid w:val="005162D9"/>
    <w:rsid w:val="00526FE1"/>
    <w:rsid w:val="005347B2"/>
    <w:rsid w:val="00541153"/>
    <w:rsid w:val="005447E8"/>
    <w:rsid w:val="00551882"/>
    <w:rsid w:val="00562324"/>
    <w:rsid w:val="005626DC"/>
    <w:rsid w:val="00563C26"/>
    <w:rsid w:val="00571369"/>
    <w:rsid w:val="0057444F"/>
    <w:rsid w:val="00577C0C"/>
    <w:rsid w:val="00581776"/>
    <w:rsid w:val="00591DF2"/>
    <w:rsid w:val="005A2728"/>
    <w:rsid w:val="005A5F07"/>
    <w:rsid w:val="005B1829"/>
    <w:rsid w:val="005B1B9C"/>
    <w:rsid w:val="005B324F"/>
    <w:rsid w:val="005B3AA9"/>
    <w:rsid w:val="005B4473"/>
    <w:rsid w:val="005B5609"/>
    <w:rsid w:val="005B5860"/>
    <w:rsid w:val="005C3143"/>
    <w:rsid w:val="005C396F"/>
    <w:rsid w:val="005C4585"/>
    <w:rsid w:val="005D47CC"/>
    <w:rsid w:val="005E3001"/>
    <w:rsid w:val="005E3314"/>
    <w:rsid w:val="005E58EF"/>
    <w:rsid w:val="005F72CC"/>
    <w:rsid w:val="00600E72"/>
    <w:rsid w:val="00604BD6"/>
    <w:rsid w:val="00605B8D"/>
    <w:rsid w:val="00606AA0"/>
    <w:rsid w:val="00607CA5"/>
    <w:rsid w:val="006168E9"/>
    <w:rsid w:val="00622898"/>
    <w:rsid w:val="00622BDA"/>
    <w:rsid w:val="00623D4D"/>
    <w:rsid w:val="006277B0"/>
    <w:rsid w:val="00632A73"/>
    <w:rsid w:val="00633792"/>
    <w:rsid w:val="006428AA"/>
    <w:rsid w:val="006518FC"/>
    <w:rsid w:val="00651AFB"/>
    <w:rsid w:val="006544B2"/>
    <w:rsid w:val="00656CE0"/>
    <w:rsid w:val="00660841"/>
    <w:rsid w:val="006637C3"/>
    <w:rsid w:val="00664498"/>
    <w:rsid w:val="00664AC2"/>
    <w:rsid w:val="00666CA4"/>
    <w:rsid w:val="00675701"/>
    <w:rsid w:val="00683282"/>
    <w:rsid w:val="0068753B"/>
    <w:rsid w:val="006A025C"/>
    <w:rsid w:val="006A1DB4"/>
    <w:rsid w:val="006A4751"/>
    <w:rsid w:val="006A4AF8"/>
    <w:rsid w:val="006A4B3A"/>
    <w:rsid w:val="006A4F78"/>
    <w:rsid w:val="006A62DB"/>
    <w:rsid w:val="006B1B15"/>
    <w:rsid w:val="006B2C36"/>
    <w:rsid w:val="006B48D8"/>
    <w:rsid w:val="006B5433"/>
    <w:rsid w:val="006C052B"/>
    <w:rsid w:val="006C298D"/>
    <w:rsid w:val="006C4682"/>
    <w:rsid w:val="006C6B91"/>
    <w:rsid w:val="006F2720"/>
    <w:rsid w:val="006F2BAA"/>
    <w:rsid w:val="006F6F85"/>
    <w:rsid w:val="00700BF0"/>
    <w:rsid w:val="00701B0D"/>
    <w:rsid w:val="00702210"/>
    <w:rsid w:val="007038C7"/>
    <w:rsid w:val="00703AE1"/>
    <w:rsid w:val="007052B2"/>
    <w:rsid w:val="007109AF"/>
    <w:rsid w:val="00715298"/>
    <w:rsid w:val="007240F7"/>
    <w:rsid w:val="00724F6E"/>
    <w:rsid w:val="00726A03"/>
    <w:rsid w:val="007314BC"/>
    <w:rsid w:val="007404C8"/>
    <w:rsid w:val="00741086"/>
    <w:rsid w:val="007433C4"/>
    <w:rsid w:val="00745BDB"/>
    <w:rsid w:val="00747230"/>
    <w:rsid w:val="007505B8"/>
    <w:rsid w:val="00751789"/>
    <w:rsid w:val="00756F18"/>
    <w:rsid w:val="007638F1"/>
    <w:rsid w:val="00766D77"/>
    <w:rsid w:val="007727A1"/>
    <w:rsid w:val="00773B28"/>
    <w:rsid w:val="00775BE1"/>
    <w:rsid w:val="007801E5"/>
    <w:rsid w:val="007817E5"/>
    <w:rsid w:val="00781B15"/>
    <w:rsid w:val="00786907"/>
    <w:rsid w:val="00792B0A"/>
    <w:rsid w:val="00793280"/>
    <w:rsid w:val="007935EF"/>
    <w:rsid w:val="00796E21"/>
    <w:rsid w:val="007A013A"/>
    <w:rsid w:val="007B771A"/>
    <w:rsid w:val="007C05D8"/>
    <w:rsid w:val="007C1BFD"/>
    <w:rsid w:val="007C7417"/>
    <w:rsid w:val="007C774E"/>
    <w:rsid w:val="007E6E9F"/>
    <w:rsid w:val="007F3AA8"/>
    <w:rsid w:val="007F52A3"/>
    <w:rsid w:val="007F56E1"/>
    <w:rsid w:val="007F6469"/>
    <w:rsid w:val="007F73D0"/>
    <w:rsid w:val="007F7937"/>
    <w:rsid w:val="00812709"/>
    <w:rsid w:val="008139A4"/>
    <w:rsid w:val="00817278"/>
    <w:rsid w:val="00817A85"/>
    <w:rsid w:val="00822436"/>
    <w:rsid w:val="00822CCE"/>
    <w:rsid w:val="008243A0"/>
    <w:rsid w:val="00832E94"/>
    <w:rsid w:val="00834AA7"/>
    <w:rsid w:val="008470DB"/>
    <w:rsid w:val="0084797F"/>
    <w:rsid w:val="0085673C"/>
    <w:rsid w:val="0086304B"/>
    <w:rsid w:val="00863B7E"/>
    <w:rsid w:val="008656BD"/>
    <w:rsid w:val="00866F8B"/>
    <w:rsid w:val="00875AD3"/>
    <w:rsid w:val="00877113"/>
    <w:rsid w:val="008804D4"/>
    <w:rsid w:val="008837E1"/>
    <w:rsid w:val="0089226E"/>
    <w:rsid w:val="00895868"/>
    <w:rsid w:val="008A349E"/>
    <w:rsid w:val="008A4081"/>
    <w:rsid w:val="008A790B"/>
    <w:rsid w:val="008B28F7"/>
    <w:rsid w:val="008B54EB"/>
    <w:rsid w:val="008C30EC"/>
    <w:rsid w:val="008C33E5"/>
    <w:rsid w:val="008C3866"/>
    <w:rsid w:val="008C3D40"/>
    <w:rsid w:val="008C48F5"/>
    <w:rsid w:val="008C51AE"/>
    <w:rsid w:val="008C673A"/>
    <w:rsid w:val="008C6776"/>
    <w:rsid w:val="008D40EF"/>
    <w:rsid w:val="008E23FD"/>
    <w:rsid w:val="008F0062"/>
    <w:rsid w:val="008F5C01"/>
    <w:rsid w:val="008F6C9E"/>
    <w:rsid w:val="009033B2"/>
    <w:rsid w:val="00910D16"/>
    <w:rsid w:val="00912352"/>
    <w:rsid w:val="00922655"/>
    <w:rsid w:val="00927291"/>
    <w:rsid w:val="00927783"/>
    <w:rsid w:val="009279D8"/>
    <w:rsid w:val="009325E3"/>
    <w:rsid w:val="0093638B"/>
    <w:rsid w:val="00942BFA"/>
    <w:rsid w:val="00943558"/>
    <w:rsid w:val="00945521"/>
    <w:rsid w:val="00945BC4"/>
    <w:rsid w:val="009500A8"/>
    <w:rsid w:val="0095669A"/>
    <w:rsid w:val="00962131"/>
    <w:rsid w:val="009623BB"/>
    <w:rsid w:val="0098357D"/>
    <w:rsid w:val="00983C0C"/>
    <w:rsid w:val="00983F57"/>
    <w:rsid w:val="00984C2E"/>
    <w:rsid w:val="009A6818"/>
    <w:rsid w:val="009A7E7F"/>
    <w:rsid w:val="009B0109"/>
    <w:rsid w:val="009B1CAC"/>
    <w:rsid w:val="009C1975"/>
    <w:rsid w:val="009C5F1C"/>
    <w:rsid w:val="009D2CD7"/>
    <w:rsid w:val="009D7979"/>
    <w:rsid w:val="009E42B1"/>
    <w:rsid w:val="009E7997"/>
    <w:rsid w:val="009F0792"/>
    <w:rsid w:val="009F1190"/>
    <w:rsid w:val="009F5049"/>
    <w:rsid w:val="009F51A3"/>
    <w:rsid w:val="009F6496"/>
    <w:rsid w:val="00A0086C"/>
    <w:rsid w:val="00A153B1"/>
    <w:rsid w:val="00A25632"/>
    <w:rsid w:val="00A30EE6"/>
    <w:rsid w:val="00A3419E"/>
    <w:rsid w:val="00A416DA"/>
    <w:rsid w:val="00A529C0"/>
    <w:rsid w:val="00A53C91"/>
    <w:rsid w:val="00A53D6E"/>
    <w:rsid w:val="00A53E8E"/>
    <w:rsid w:val="00A6197F"/>
    <w:rsid w:val="00A63CB6"/>
    <w:rsid w:val="00A70DE9"/>
    <w:rsid w:val="00A715F4"/>
    <w:rsid w:val="00A7188A"/>
    <w:rsid w:val="00A81475"/>
    <w:rsid w:val="00A83CA6"/>
    <w:rsid w:val="00A84630"/>
    <w:rsid w:val="00AA10C3"/>
    <w:rsid w:val="00AA17F3"/>
    <w:rsid w:val="00AB1832"/>
    <w:rsid w:val="00AB2D4E"/>
    <w:rsid w:val="00AB533D"/>
    <w:rsid w:val="00AB61CB"/>
    <w:rsid w:val="00AB7530"/>
    <w:rsid w:val="00AC799D"/>
    <w:rsid w:val="00AD3BA2"/>
    <w:rsid w:val="00AD698F"/>
    <w:rsid w:val="00AD709C"/>
    <w:rsid w:val="00AD7B3F"/>
    <w:rsid w:val="00AE12BD"/>
    <w:rsid w:val="00AE6EE8"/>
    <w:rsid w:val="00B05A63"/>
    <w:rsid w:val="00B13CD4"/>
    <w:rsid w:val="00B27288"/>
    <w:rsid w:val="00B32451"/>
    <w:rsid w:val="00B3519A"/>
    <w:rsid w:val="00B42F8C"/>
    <w:rsid w:val="00B453B1"/>
    <w:rsid w:val="00B474BC"/>
    <w:rsid w:val="00B5220A"/>
    <w:rsid w:val="00B54818"/>
    <w:rsid w:val="00B549D6"/>
    <w:rsid w:val="00B62056"/>
    <w:rsid w:val="00B712AC"/>
    <w:rsid w:val="00B71370"/>
    <w:rsid w:val="00B72834"/>
    <w:rsid w:val="00B7700F"/>
    <w:rsid w:val="00B771A9"/>
    <w:rsid w:val="00B80135"/>
    <w:rsid w:val="00B91C6D"/>
    <w:rsid w:val="00B92C84"/>
    <w:rsid w:val="00B93928"/>
    <w:rsid w:val="00B95AA7"/>
    <w:rsid w:val="00BA0B5A"/>
    <w:rsid w:val="00BA4493"/>
    <w:rsid w:val="00BA4B9A"/>
    <w:rsid w:val="00BA6BDA"/>
    <w:rsid w:val="00BB642F"/>
    <w:rsid w:val="00BC128E"/>
    <w:rsid w:val="00BD1ABD"/>
    <w:rsid w:val="00BD2EFC"/>
    <w:rsid w:val="00BD4E89"/>
    <w:rsid w:val="00BE22FC"/>
    <w:rsid w:val="00BE417A"/>
    <w:rsid w:val="00BE5FDB"/>
    <w:rsid w:val="00C02A78"/>
    <w:rsid w:val="00C053BE"/>
    <w:rsid w:val="00C10CDE"/>
    <w:rsid w:val="00C1392A"/>
    <w:rsid w:val="00C15EC5"/>
    <w:rsid w:val="00C172C7"/>
    <w:rsid w:val="00C17C37"/>
    <w:rsid w:val="00C20317"/>
    <w:rsid w:val="00C30A14"/>
    <w:rsid w:val="00C33C40"/>
    <w:rsid w:val="00C34481"/>
    <w:rsid w:val="00C34E3E"/>
    <w:rsid w:val="00C40A85"/>
    <w:rsid w:val="00C44260"/>
    <w:rsid w:val="00C46AB7"/>
    <w:rsid w:val="00C51527"/>
    <w:rsid w:val="00C61C2A"/>
    <w:rsid w:val="00C64ED0"/>
    <w:rsid w:val="00C7024F"/>
    <w:rsid w:val="00C71321"/>
    <w:rsid w:val="00C71FB8"/>
    <w:rsid w:val="00C85CB7"/>
    <w:rsid w:val="00C861BD"/>
    <w:rsid w:val="00C91685"/>
    <w:rsid w:val="00CA2C3B"/>
    <w:rsid w:val="00CA656A"/>
    <w:rsid w:val="00CB4261"/>
    <w:rsid w:val="00CB5CE2"/>
    <w:rsid w:val="00CC3CD9"/>
    <w:rsid w:val="00CD08C7"/>
    <w:rsid w:val="00CD2962"/>
    <w:rsid w:val="00CD56A5"/>
    <w:rsid w:val="00CE1078"/>
    <w:rsid w:val="00CE3BFF"/>
    <w:rsid w:val="00CE4ED7"/>
    <w:rsid w:val="00CE5134"/>
    <w:rsid w:val="00CE6C91"/>
    <w:rsid w:val="00CF6AB6"/>
    <w:rsid w:val="00D07461"/>
    <w:rsid w:val="00D1639D"/>
    <w:rsid w:val="00D17ABA"/>
    <w:rsid w:val="00D21AB4"/>
    <w:rsid w:val="00D22134"/>
    <w:rsid w:val="00D24046"/>
    <w:rsid w:val="00D27A88"/>
    <w:rsid w:val="00D32944"/>
    <w:rsid w:val="00D3380A"/>
    <w:rsid w:val="00D34572"/>
    <w:rsid w:val="00D3655E"/>
    <w:rsid w:val="00D36B4F"/>
    <w:rsid w:val="00D37581"/>
    <w:rsid w:val="00D414FC"/>
    <w:rsid w:val="00D430C9"/>
    <w:rsid w:val="00D44D31"/>
    <w:rsid w:val="00D50CBF"/>
    <w:rsid w:val="00D53025"/>
    <w:rsid w:val="00D55B42"/>
    <w:rsid w:val="00D65954"/>
    <w:rsid w:val="00D67A44"/>
    <w:rsid w:val="00D73DDC"/>
    <w:rsid w:val="00D76C59"/>
    <w:rsid w:val="00D80F51"/>
    <w:rsid w:val="00D82289"/>
    <w:rsid w:val="00D90FFD"/>
    <w:rsid w:val="00D94418"/>
    <w:rsid w:val="00D95279"/>
    <w:rsid w:val="00D9572F"/>
    <w:rsid w:val="00D9778C"/>
    <w:rsid w:val="00D97C83"/>
    <w:rsid w:val="00DA141A"/>
    <w:rsid w:val="00DB0E49"/>
    <w:rsid w:val="00DB1EFD"/>
    <w:rsid w:val="00DB7B4B"/>
    <w:rsid w:val="00DC1514"/>
    <w:rsid w:val="00DC1B36"/>
    <w:rsid w:val="00DC4C54"/>
    <w:rsid w:val="00DC5E69"/>
    <w:rsid w:val="00DE242B"/>
    <w:rsid w:val="00DE39F8"/>
    <w:rsid w:val="00DE5501"/>
    <w:rsid w:val="00DF2445"/>
    <w:rsid w:val="00DF4E45"/>
    <w:rsid w:val="00E01A07"/>
    <w:rsid w:val="00E01BED"/>
    <w:rsid w:val="00E10565"/>
    <w:rsid w:val="00E11B65"/>
    <w:rsid w:val="00E1570A"/>
    <w:rsid w:val="00E1646A"/>
    <w:rsid w:val="00E17B9D"/>
    <w:rsid w:val="00E21B2A"/>
    <w:rsid w:val="00E2219C"/>
    <w:rsid w:val="00E365E1"/>
    <w:rsid w:val="00E43493"/>
    <w:rsid w:val="00E44437"/>
    <w:rsid w:val="00E55122"/>
    <w:rsid w:val="00E5655F"/>
    <w:rsid w:val="00E56B9A"/>
    <w:rsid w:val="00E57603"/>
    <w:rsid w:val="00E616C5"/>
    <w:rsid w:val="00E6516C"/>
    <w:rsid w:val="00E67C8E"/>
    <w:rsid w:val="00E724BB"/>
    <w:rsid w:val="00E82364"/>
    <w:rsid w:val="00E853C4"/>
    <w:rsid w:val="00E85E08"/>
    <w:rsid w:val="00E8658C"/>
    <w:rsid w:val="00E86F7C"/>
    <w:rsid w:val="00E946D0"/>
    <w:rsid w:val="00EA4760"/>
    <w:rsid w:val="00EA6B54"/>
    <w:rsid w:val="00EB396C"/>
    <w:rsid w:val="00EB398B"/>
    <w:rsid w:val="00EC026A"/>
    <w:rsid w:val="00EC4CA5"/>
    <w:rsid w:val="00EC64EF"/>
    <w:rsid w:val="00ED3917"/>
    <w:rsid w:val="00ED4E94"/>
    <w:rsid w:val="00ED5008"/>
    <w:rsid w:val="00ED5DCF"/>
    <w:rsid w:val="00EE26C3"/>
    <w:rsid w:val="00EE2E65"/>
    <w:rsid w:val="00EF10C4"/>
    <w:rsid w:val="00EF73C0"/>
    <w:rsid w:val="00F04BDF"/>
    <w:rsid w:val="00F058DC"/>
    <w:rsid w:val="00F20FC5"/>
    <w:rsid w:val="00F221A1"/>
    <w:rsid w:val="00F25828"/>
    <w:rsid w:val="00F2790F"/>
    <w:rsid w:val="00F323F4"/>
    <w:rsid w:val="00F342B6"/>
    <w:rsid w:val="00F34DA7"/>
    <w:rsid w:val="00F428B6"/>
    <w:rsid w:val="00F46B9F"/>
    <w:rsid w:val="00F5179F"/>
    <w:rsid w:val="00F517B7"/>
    <w:rsid w:val="00F51D72"/>
    <w:rsid w:val="00F54080"/>
    <w:rsid w:val="00F54A4D"/>
    <w:rsid w:val="00F5510D"/>
    <w:rsid w:val="00F62BB2"/>
    <w:rsid w:val="00F71242"/>
    <w:rsid w:val="00F736A8"/>
    <w:rsid w:val="00F75B3B"/>
    <w:rsid w:val="00F7722A"/>
    <w:rsid w:val="00F839E7"/>
    <w:rsid w:val="00F84788"/>
    <w:rsid w:val="00F85DF7"/>
    <w:rsid w:val="00F93556"/>
    <w:rsid w:val="00F97E70"/>
    <w:rsid w:val="00FA0842"/>
    <w:rsid w:val="00FA225E"/>
    <w:rsid w:val="00FA5E17"/>
    <w:rsid w:val="00FA69F4"/>
    <w:rsid w:val="00FB1EFD"/>
    <w:rsid w:val="00FB2A72"/>
    <w:rsid w:val="00FB2EE5"/>
    <w:rsid w:val="00FB414E"/>
    <w:rsid w:val="00FB6B88"/>
    <w:rsid w:val="00FC74FC"/>
    <w:rsid w:val="00FD109B"/>
    <w:rsid w:val="00FD128A"/>
    <w:rsid w:val="00FD3D5C"/>
    <w:rsid w:val="00FD4B2E"/>
    <w:rsid w:val="00FE0F79"/>
    <w:rsid w:val="00FE39B7"/>
    <w:rsid w:val="00FF4A39"/>
    <w:rsid w:val="00FF5ABC"/>
    <w:rsid w:val="00FF75FF"/>
    <w:rsid w:val="00FF7F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colormru v:ext="edit" colors="#ffad75,#a6a6a6,#e23f1e,#b90a00"/>
    </o:shapedefaults>
    <o:shapelayout v:ext="edit">
      <o:idmap v:ext="edit" data="1"/>
    </o:shapelayout>
  </w:shapeDefaults>
  <w:decimalSymbol w:val=","/>
  <w:listSeparator w:val=";"/>
  <w14:docId w14:val="6B2D874A"/>
  <w15:chartTrackingRefBased/>
  <w15:docId w15:val="{19B65157-BB88-42F3-A734-0517B88DC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55A"/>
    <w:rPr>
      <w:rFonts w:ascii="Arial" w:hAnsi="Arial"/>
      <w:sz w:val="24"/>
      <w:szCs w:val="24"/>
    </w:rPr>
  </w:style>
  <w:style w:type="paragraph" w:styleId="Ttulo1">
    <w:name w:val="heading 1"/>
    <w:basedOn w:val="Normal"/>
    <w:next w:val="Normal"/>
    <w:qFormat/>
    <w:rsid w:val="00A53D6E"/>
    <w:pPr>
      <w:keepNext/>
      <w:spacing w:before="240" w:after="60"/>
      <w:outlineLvl w:val="0"/>
    </w:pPr>
    <w:rPr>
      <w:rFonts w:cs="Arial"/>
      <w:b/>
      <w:bCs/>
      <w:kern w:val="32"/>
      <w:sz w:val="32"/>
      <w:szCs w:val="32"/>
    </w:rPr>
  </w:style>
  <w:style w:type="paragraph" w:styleId="Ttulo2">
    <w:name w:val="heading 2"/>
    <w:basedOn w:val="Normal"/>
    <w:next w:val="Normal"/>
    <w:qFormat/>
    <w:rsid w:val="00A53D6E"/>
    <w:pPr>
      <w:keepNext/>
      <w:spacing w:before="240" w:after="60"/>
      <w:outlineLvl w:val="1"/>
    </w:pPr>
    <w:rPr>
      <w:rFonts w:cs="Arial"/>
      <w:b/>
      <w:bCs/>
      <w:i/>
      <w:iCs/>
      <w:sz w:val="28"/>
    </w:rPr>
  </w:style>
  <w:style w:type="paragraph" w:styleId="Ttulo3">
    <w:name w:val="heading 3"/>
    <w:basedOn w:val="Normal"/>
    <w:next w:val="Normal"/>
    <w:qFormat/>
    <w:rsid w:val="00A53D6E"/>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E3BFF"/>
    <w:pPr>
      <w:tabs>
        <w:tab w:val="center" w:pos="4252"/>
        <w:tab w:val="right" w:pos="8504"/>
      </w:tabs>
    </w:pPr>
  </w:style>
  <w:style w:type="paragraph" w:styleId="Piedepgina">
    <w:name w:val="footer"/>
    <w:basedOn w:val="Normal"/>
    <w:rsid w:val="00CE3BFF"/>
    <w:pPr>
      <w:tabs>
        <w:tab w:val="center" w:pos="4252"/>
        <w:tab w:val="right" w:pos="8504"/>
      </w:tabs>
    </w:pPr>
  </w:style>
  <w:style w:type="character" w:styleId="Nmerodepgina">
    <w:name w:val="page number"/>
    <w:basedOn w:val="Fuentedeprrafopredeter"/>
    <w:rsid w:val="009F5049"/>
  </w:style>
  <w:style w:type="paragraph" w:styleId="Textodeglobo">
    <w:name w:val="Balloon Text"/>
    <w:basedOn w:val="Normal"/>
    <w:semiHidden/>
    <w:rsid w:val="00FD109B"/>
    <w:rPr>
      <w:rFonts w:ascii="Tahoma" w:hAnsi="Tahoma" w:cs="Tahoma"/>
      <w:sz w:val="16"/>
      <w:szCs w:val="16"/>
    </w:rPr>
  </w:style>
  <w:style w:type="table" w:styleId="Tablaconcuadrcula">
    <w:name w:val="Table Grid"/>
    <w:basedOn w:val="Tablanormal"/>
    <w:rsid w:val="002E65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093F2F"/>
    <w:rPr>
      <w:color w:val="0000FF"/>
      <w:u w:val="single"/>
    </w:rPr>
  </w:style>
  <w:style w:type="paragraph" w:styleId="Textonotapie">
    <w:name w:val="footnote text"/>
    <w:basedOn w:val="Normal"/>
    <w:link w:val="TextonotapieCar"/>
    <w:rsid w:val="00FD3D5C"/>
    <w:rPr>
      <w:sz w:val="20"/>
      <w:szCs w:val="20"/>
    </w:rPr>
  </w:style>
  <w:style w:type="character" w:customStyle="1" w:styleId="TextonotapieCar">
    <w:name w:val="Texto nota pie Car"/>
    <w:link w:val="Textonotapie"/>
    <w:rsid w:val="00FD3D5C"/>
    <w:rPr>
      <w:rFonts w:ascii="Arial" w:hAnsi="Arial"/>
    </w:rPr>
  </w:style>
  <w:style w:type="character" w:styleId="Refdenotaalpie">
    <w:name w:val="footnote reference"/>
    <w:rsid w:val="00FD3D5C"/>
    <w:rPr>
      <w:vertAlign w:val="superscript"/>
    </w:rPr>
  </w:style>
  <w:style w:type="paragraph" w:customStyle="1" w:styleId="TEXTOTIT2">
    <w:name w:val="TEXTO TIT 2"/>
    <w:basedOn w:val="Normal"/>
    <w:rsid w:val="00FD3D5C"/>
    <w:pPr>
      <w:spacing w:before="120"/>
      <w:ind w:left="567" w:right="164"/>
      <w:jc w:val="both"/>
    </w:pPr>
    <w:rPr>
      <w:rFonts w:ascii="Century Gothic" w:hAnsi="Century Gothic"/>
      <w:sz w:val="22"/>
      <w:szCs w:val="20"/>
    </w:rPr>
  </w:style>
  <w:style w:type="paragraph" w:styleId="Prrafodelista">
    <w:name w:val="List Paragraph"/>
    <w:basedOn w:val="Normal"/>
    <w:uiPriority w:val="34"/>
    <w:qFormat/>
    <w:rsid w:val="00FB2EE5"/>
    <w:pPr>
      <w:ind w:left="708"/>
    </w:pPr>
  </w:style>
  <w:style w:type="character" w:customStyle="1" w:styleId="EncabezadoCar">
    <w:name w:val="Encabezado Car"/>
    <w:basedOn w:val="Fuentedeprrafopredeter"/>
    <w:link w:val="Encabezado"/>
    <w:rsid w:val="00440F0F"/>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3142">
      <w:bodyDiv w:val="1"/>
      <w:marLeft w:val="0"/>
      <w:marRight w:val="0"/>
      <w:marTop w:val="0"/>
      <w:marBottom w:val="0"/>
      <w:divBdr>
        <w:top w:val="none" w:sz="0" w:space="0" w:color="auto"/>
        <w:left w:val="none" w:sz="0" w:space="0" w:color="auto"/>
        <w:bottom w:val="none" w:sz="0" w:space="0" w:color="auto"/>
        <w:right w:val="none" w:sz="0" w:space="0" w:color="auto"/>
      </w:divBdr>
    </w:div>
    <w:div w:id="298540199">
      <w:bodyDiv w:val="1"/>
      <w:marLeft w:val="0"/>
      <w:marRight w:val="0"/>
      <w:marTop w:val="0"/>
      <w:marBottom w:val="0"/>
      <w:divBdr>
        <w:top w:val="none" w:sz="0" w:space="0" w:color="auto"/>
        <w:left w:val="none" w:sz="0" w:space="0" w:color="auto"/>
        <w:bottom w:val="none" w:sz="0" w:space="0" w:color="auto"/>
        <w:right w:val="none" w:sz="0" w:space="0" w:color="auto"/>
      </w:divBdr>
      <w:divsChild>
        <w:div w:id="467556222">
          <w:marLeft w:val="0"/>
          <w:marRight w:val="0"/>
          <w:marTop w:val="0"/>
          <w:marBottom w:val="0"/>
          <w:divBdr>
            <w:top w:val="none" w:sz="0" w:space="0" w:color="auto"/>
            <w:left w:val="none" w:sz="0" w:space="0" w:color="auto"/>
            <w:bottom w:val="none" w:sz="0" w:space="0" w:color="auto"/>
            <w:right w:val="none" w:sz="0" w:space="0" w:color="auto"/>
          </w:divBdr>
          <w:divsChild>
            <w:div w:id="619724875">
              <w:marLeft w:val="0"/>
              <w:marRight w:val="0"/>
              <w:marTop w:val="0"/>
              <w:marBottom w:val="0"/>
              <w:divBdr>
                <w:top w:val="none" w:sz="0" w:space="0" w:color="auto"/>
                <w:left w:val="none" w:sz="0" w:space="0" w:color="auto"/>
                <w:bottom w:val="none" w:sz="0" w:space="0" w:color="auto"/>
                <w:right w:val="none" w:sz="0" w:space="0" w:color="auto"/>
              </w:divBdr>
              <w:divsChild>
                <w:div w:id="180818909">
                  <w:marLeft w:val="0"/>
                  <w:marRight w:val="0"/>
                  <w:marTop w:val="0"/>
                  <w:marBottom w:val="0"/>
                  <w:divBdr>
                    <w:top w:val="none" w:sz="0" w:space="0" w:color="auto"/>
                    <w:left w:val="none" w:sz="0" w:space="0" w:color="auto"/>
                    <w:bottom w:val="none" w:sz="0" w:space="0" w:color="auto"/>
                    <w:right w:val="none" w:sz="0" w:space="0" w:color="auto"/>
                  </w:divBdr>
                  <w:divsChild>
                    <w:div w:id="642000378">
                      <w:marLeft w:val="0"/>
                      <w:marRight w:val="0"/>
                      <w:marTop w:val="0"/>
                      <w:marBottom w:val="0"/>
                      <w:divBdr>
                        <w:top w:val="none" w:sz="0" w:space="0" w:color="auto"/>
                        <w:left w:val="none" w:sz="0" w:space="0" w:color="auto"/>
                        <w:bottom w:val="none" w:sz="0" w:space="0" w:color="auto"/>
                        <w:right w:val="none" w:sz="0" w:space="0" w:color="auto"/>
                      </w:divBdr>
                      <w:divsChild>
                        <w:div w:id="224728023">
                          <w:marLeft w:val="0"/>
                          <w:marRight w:val="0"/>
                          <w:marTop w:val="0"/>
                          <w:marBottom w:val="0"/>
                          <w:divBdr>
                            <w:top w:val="none" w:sz="0" w:space="0" w:color="auto"/>
                            <w:left w:val="none" w:sz="0" w:space="0" w:color="auto"/>
                            <w:bottom w:val="none" w:sz="0" w:space="0" w:color="auto"/>
                            <w:right w:val="none" w:sz="0" w:space="0" w:color="auto"/>
                          </w:divBdr>
                          <w:divsChild>
                            <w:div w:id="843478778">
                              <w:marLeft w:val="0"/>
                              <w:marRight w:val="0"/>
                              <w:marTop w:val="0"/>
                              <w:marBottom w:val="0"/>
                              <w:divBdr>
                                <w:top w:val="none" w:sz="0" w:space="0" w:color="auto"/>
                                <w:left w:val="none" w:sz="0" w:space="0" w:color="auto"/>
                                <w:bottom w:val="none" w:sz="0" w:space="0" w:color="auto"/>
                                <w:right w:val="none" w:sz="0" w:space="0" w:color="auto"/>
                              </w:divBdr>
                            </w:div>
                            <w:div w:id="1818304678">
                              <w:marLeft w:val="0"/>
                              <w:marRight w:val="0"/>
                              <w:marTop w:val="0"/>
                              <w:marBottom w:val="0"/>
                              <w:divBdr>
                                <w:top w:val="none" w:sz="0" w:space="0" w:color="auto"/>
                                <w:left w:val="none" w:sz="0" w:space="0" w:color="auto"/>
                                <w:bottom w:val="none" w:sz="0" w:space="0" w:color="auto"/>
                                <w:right w:val="none" w:sz="0" w:space="0" w:color="auto"/>
                              </w:divBdr>
                              <w:divsChild>
                                <w:div w:id="1076904159">
                                  <w:marLeft w:val="0"/>
                                  <w:marRight w:val="0"/>
                                  <w:marTop w:val="0"/>
                                  <w:marBottom w:val="0"/>
                                  <w:divBdr>
                                    <w:top w:val="none" w:sz="0" w:space="0" w:color="auto"/>
                                    <w:left w:val="none" w:sz="0" w:space="0" w:color="auto"/>
                                    <w:bottom w:val="none" w:sz="0" w:space="0" w:color="auto"/>
                                    <w:right w:val="none" w:sz="0" w:space="0" w:color="auto"/>
                                  </w:divBdr>
                                </w:div>
                                <w:div w:id="1393040152">
                                  <w:marLeft w:val="0"/>
                                  <w:marRight w:val="0"/>
                                  <w:marTop w:val="0"/>
                                  <w:marBottom w:val="0"/>
                                  <w:divBdr>
                                    <w:top w:val="none" w:sz="0" w:space="0" w:color="auto"/>
                                    <w:left w:val="none" w:sz="0" w:space="0" w:color="auto"/>
                                    <w:bottom w:val="none" w:sz="0" w:space="0" w:color="auto"/>
                                    <w:right w:val="none" w:sz="0" w:space="0" w:color="auto"/>
                                  </w:divBdr>
                                </w:div>
                                <w:div w:id="1683632146">
                                  <w:marLeft w:val="0"/>
                                  <w:marRight w:val="0"/>
                                  <w:marTop w:val="0"/>
                                  <w:marBottom w:val="0"/>
                                  <w:divBdr>
                                    <w:top w:val="none" w:sz="0" w:space="0" w:color="auto"/>
                                    <w:left w:val="none" w:sz="0" w:space="0" w:color="auto"/>
                                    <w:bottom w:val="none" w:sz="0" w:space="0" w:color="auto"/>
                                    <w:right w:val="none" w:sz="0" w:space="0" w:color="auto"/>
                                  </w:divBdr>
                                </w:div>
                                <w:div w:id="18004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101636">
                          <w:marLeft w:val="0"/>
                          <w:marRight w:val="0"/>
                          <w:marTop w:val="0"/>
                          <w:marBottom w:val="0"/>
                          <w:divBdr>
                            <w:top w:val="none" w:sz="0" w:space="0" w:color="auto"/>
                            <w:left w:val="none" w:sz="0" w:space="0" w:color="auto"/>
                            <w:bottom w:val="none" w:sz="0" w:space="0" w:color="auto"/>
                            <w:right w:val="none" w:sz="0" w:space="0" w:color="auto"/>
                          </w:divBdr>
                          <w:divsChild>
                            <w:div w:id="124349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ortalcontratacion.navarra.es/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animsa.es/codigo-eti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animsa.es/portal-detransparencia/contratos-convenios-y-subvenciones/"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sedeagpd.gob.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onterom\AppData\Local\Microsoft\Windows\Temporary%20Internet%20Files\Content.Outlook\E87A8KRZ\NI_2012_Bas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Fecha_x0020_homologación xmlns="01926bba-1b12-4191-a120-788eddff2e7e" xsi:nil="true"/>
    <Doc_x002e__x0020_Suprimido xmlns="6dc5bcb7-4964-4003-99a9-0cb6e7fc14f4">false</Doc_x002e__x0020_Suprimido>
    <Promotor xmlns="01926bba-1b12-4191-a120-788eddff2e7e">
      <UserInfo>
        <DisplayName/>
        <AccountId xsi:nil="true"/>
        <AccountType/>
      </UserInfo>
    </Promotor>
    <Categor_x00ed_a xmlns="6dc5bcb7-4964-4003-99a9-0cb6e7fc14f4">Contrato Proveedor</Categor_x00ed_a>
    <Area_x0020_Promotor xmlns="01926bba-1b12-4191-a120-788eddff2e7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Rehomologacion proveedor" ma:contentTypeID="0x010100768DA94A5A469E459F7831D974F37E8200748E588FA2F7F7448E011A9E6223E541" ma:contentTypeVersion="19" ma:contentTypeDescription="" ma:contentTypeScope="" ma:versionID="3a4f3b7374b54eca8d80bf3279554369">
  <xsd:schema xmlns:xsd="http://www.w3.org/2001/XMLSchema" xmlns:p="http://schemas.microsoft.com/office/2006/metadata/properties" xmlns:ns2="6dc5bcb7-4964-4003-99a9-0cb6e7fc14f4" xmlns:ns3="01926bba-1b12-4191-a120-788eddff2e7e" targetNamespace="http://schemas.microsoft.com/office/2006/metadata/properties" ma:root="true" ma:fieldsID="d80c15b9a90a02c2da33539d289fd25f" ns2:_="" ns3:_="">
    <xsd:import namespace="6dc5bcb7-4964-4003-99a9-0cb6e7fc14f4"/>
    <xsd:import namespace="01926bba-1b12-4191-a120-788eddff2e7e"/>
    <xsd:element name="properties">
      <xsd:complexType>
        <xsd:sequence>
          <xsd:element name="documentManagement">
            <xsd:complexType>
              <xsd:all>
                <xsd:element ref="ns2:Categor_x00ed_a" minOccurs="0"/>
                <xsd:element ref="ns2:Doc_x002e__x0020_Suprimido" minOccurs="0"/>
                <xsd:element ref="ns3:Area_x0020_Promotor" minOccurs="0"/>
                <xsd:element ref="ns3:Promotor" minOccurs="0"/>
                <xsd:element ref="ns3:Fecha_x0020_homologación" minOccurs="0"/>
              </xsd:all>
            </xsd:complexType>
          </xsd:element>
        </xsd:sequence>
      </xsd:complexType>
    </xsd:element>
  </xsd:schema>
  <xsd:schema xmlns:xsd="http://www.w3.org/2001/XMLSchema" xmlns:dms="http://schemas.microsoft.com/office/2006/documentManagement/types" targetNamespace="6dc5bcb7-4964-4003-99a9-0cb6e7fc14f4" elementFormDefault="qualified">
    <xsd:import namespace="http://schemas.microsoft.com/office/2006/documentManagement/types"/>
    <xsd:element name="Categor_x00ed_a" ma:index="1" nillable="true" ma:displayName="Categoría" ma:format="Dropdown" ma:internalName="Categor_x00ed_a">
      <xsd:simpleType>
        <xsd:union memberTypes="dms:Text">
          <xsd:simpleType>
            <xsd:restriction base="dms:Choice">
              <xsd:enumeration value="Plantillas en blanco"/>
              <xsd:enumeration value="Clientes"/>
              <xsd:enumeration value="Contratos"/>
              <xsd:enumeration value="Contrato Cliente"/>
              <xsd:enumeration value="Contrato Proveedor"/>
              <xsd:enumeration value="Desarrollos"/>
              <xsd:enumeration value="ENS"/>
              <xsd:enumeration value="Formación"/>
              <xsd:enumeration value="LOPD"/>
              <xsd:enumeration value="RRHH-Personal"/>
              <xsd:enumeration value="Sistemas y Comunicaciones"/>
              <xsd:enumeration value="Tesorería"/>
              <xsd:enumeration value="Prevención de Riesgos"/>
              <xsd:enumeration value="Proveedores"/>
              <xsd:enumeration value="Proyectos"/>
              <xsd:enumeration value="Comunicación"/>
              <xsd:enumeration value="Procesos"/>
              <xsd:enumeration value="Consejo/Junta"/>
              <xsd:enumeration value="ISO20000-1"/>
              <xsd:enumeration value="....."/>
            </xsd:restriction>
          </xsd:simpleType>
        </xsd:union>
      </xsd:simpleType>
    </xsd:element>
    <xsd:element name="Doc_x002e__x0020_Suprimido" ma:index="2" nillable="true" ma:displayName="Doc. Suprimido" ma:default="0" ma:description="El documento ha sido suprimido del Sistema de Gestión. Se conserva como registro." ma:internalName="Doc_x002e__x0020_Suprimido">
      <xsd:simpleType>
        <xsd:restriction base="dms:Boolean"/>
      </xsd:simpleType>
    </xsd:element>
  </xsd:schema>
  <xsd:schema xmlns:xsd="http://www.w3.org/2001/XMLSchema" xmlns:dms="http://schemas.microsoft.com/office/2006/documentManagement/types" targetNamespace="01926bba-1b12-4191-a120-788eddff2e7e" elementFormDefault="qualified">
    <xsd:import namespace="http://schemas.microsoft.com/office/2006/documentManagement/types"/>
    <xsd:element name="Area_x0020_Promotor" ma:index="3" nillable="true" ma:displayName="Area Promotor" ma:description="El área, o línea, que gestiona la contratación" ma:format="Dropdown" ma:hidden="true" ma:internalName="Area_x0020_Promotor" ma:readOnly="false">
      <xsd:simpleType>
        <xsd:restriction base="dms:Choice">
          <xsd:enumeration value="Atención Ciudadana"/>
          <xsd:enumeration value="Calidad"/>
          <xsd:enumeration value="Desarrollo"/>
          <xsd:enumeration value="Gerencia"/>
          <xsd:enumeration value="Línea Navarra"/>
          <xsd:enumeration value="Línea Pamplona"/>
          <xsd:enumeration value="Servicios Generales"/>
          <xsd:enumeration value="Transversal"/>
        </xsd:restriction>
      </xsd:simpleType>
    </xsd:element>
    <xsd:element name="Promotor" ma:index="4" nillable="true" ma:displayName="Promotor" ma:description="La persona que gestiona la contratación" ma:hidden="true" ma:list="UserInfo" ma:internalName="Promoto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echa_x0020_homologación" ma:index="5" nillable="true" ma:displayName="Fecha homologación" ma:format="DateOnly" ma:hidden="true" ma:internalName="Fecha_x0020_homologaci_x00f3_n"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Tipo de contenido"/>
        <xsd:element ref="dc:title" minOccurs="0" maxOccurs="1" ma:index="1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EC686A-5056-40E0-A5B5-6D3ACE4473BC}">
  <ds:schemaRefs>
    <ds:schemaRef ds:uri="http://schemas.microsoft.com/sharepoint/v3/contenttype/forms"/>
  </ds:schemaRefs>
</ds:datastoreItem>
</file>

<file path=customXml/itemProps2.xml><?xml version="1.0" encoding="utf-8"?>
<ds:datastoreItem xmlns:ds="http://schemas.openxmlformats.org/officeDocument/2006/customXml" ds:itemID="{BE631F54-D96B-49B7-B06B-AD3C79D2E7C0}">
  <ds:schemaRefs>
    <ds:schemaRef ds:uri="http://schemas.microsoft.com/office/2006/metadata/properties"/>
    <ds:schemaRef ds:uri="http://schemas.microsoft.com/office/infopath/2007/PartnerControls"/>
    <ds:schemaRef ds:uri="01926bba-1b12-4191-a120-788eddff2e7e"/>
    <ds:schemaRef ds:uri="6dc5bcb7-4964-4003-99a9-0cb6e7fc14f4"/>
  </ds:schemaRefs>
</ds:datastoreItem>
</file>

<file path=customXml/itemProps3.xml><?xml version="1.0" encoding="utf-8"?>
<ds:datastoreItem xmlns:ds="http://schemas.openxmlformats.org/officeDocument/2006/customXml" ds:itemID="{D5A38429-22C1-4558-B730-1F90B56E5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c5bcb7-4964-4003-99a9-0cb6e7fc14f4"/>
    <ds:schemaRef ds:uri="01926bba-1b12-4191-a120-788eddff2e7e"/>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BE132313-2EF1-4019-BC21-66E1831EF419}">
  <ds:schemaRefs>
    <ds:schemaRef ds:uri="http://schemas.microsoft.com/office/2006/metadata/longProperties"/>
  </ds:schemaRefs>
</ds:datastoreItem>
</file>

<file path=customXml/itemProps5.xml><?xml version="1.0" encoding="utf-8"?>
<ds:datastoreItem xmlns:ds="http://schemas.openxmlformats.org/officeDocument/2006/customXml" ds:itemID="{95558F0E-5B8C-4B5E-AEF9-146A69A09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NI_2012_Base</Template>
  <TotalTime>144</TotalTime>
  <Pages>3</Pages>
  <Words>1203</Words>
  <Characters>7213</Characters>
  <Application>Microsoft Office Word</Application>
  <DocSecurity>0</DocSecurity>
  <Lines>60</Lines>
  <Paragraphs>16</Paragraphs>
  <ScaleCrop>false</ScaleCrop>
  <HeadingPairs>
    <vt:vector size="2" baseType="variant">
      <vt:variant>
        <vt:lpstr>Título</vt:lpstr>
      </vt:variant>
      <vt:variant>
        <vt:i4>1</vt:i4>
      </vt:variant>
    </vt:vector>
  </HeadingPairs>
  <TitlesOfParts>
    <vt:vector size="1" baseType="lpstr">
      <vt:lpstr>Declaracion responsable y datos proveedor</vt:lpstr>
    </vt:vector>
  </TitlesOfParts>
  <Company>ANIMSA</Company>
  <LinksUpToDate>false</LinksUpToDate>
  <CharactersWithSpaces>8400</CharactersWithSpaces>
  <SharedDoc>false</SharedDoc>
  <HLinks>
    <vt:vector size="6" baseType="variant">
      <vt:variant>
        <vt:i4>852055</vt:i4>
      </vt:variant>
      <vt:variant>
        <vt:i4>12</vt:i4>
      </vt:variant>
      <vt:variant>
        <vt:i4>0</vt:i4>
      </vt:variant>
      <vt:variant>
        <vt:i4>5</vt:i4>
      </vt:variant>
      <vt:variant>
        <vt:lpwstr>http://www.animsa.es/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responsable y datos proveedor</dc:title>
  <dc:subject/>
  <dc:creator>emonterom</dc:creator>
  <cp:keywords/>
  <dc:description/>
  <cp:lastModifiedBy>María Sorbet Barricarte</cp:lastModifiedBy>
  <cp:revision>33</cp:revision>
  <cp:lastPrinted>2012-11-08T10:44:00Z</cp:lastPrinted>
  <dcterms:created xsi:type="dcterms:W3CDTF">2021-03-05T09:14:00Z</dcterms:created>
  <dcterms:modified xsi:type="dcterms:W3CDTF">2023-10-31T12:26:00Z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Rehomologacion proveedor</vt:lpwstr>
  </property>
  <property fmtid="{D5CDD505-2E9C-101B-9397-08002B2CF9AE}" pid="3" name="ContentTypeId">
    <vt:lpwstr>0x010100768DA94A5A469E459F7831D974F37E8200748E588FA2F7F7448E011A9E6223E541</vt:lpwstr>
  </property>
  <property fmtid="{D5CDD505-2E9C-101B-9397-08002B2CF9AE}" pid="4" name="Documento de Origen">
    <vt:lpwstr>http://intranetanimsa/Departamentos/Calidad/ISO90012008/Document%20Library/PA-7.10.pdf, PA-7.10 - Contratos Animsa-Proveedor</vt:lpwstr>
  </property>
</Properties>
</file>