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EFE" w:rsidRDefault="00FE3EFE" w:rsidP="00791681">
      <w:pPr>
        <w:ind w:right="566"/>
        <w:rPr>
          <w:rFonts w:ascii="Arial Narrow" w:hAnsi="Arial Narrow"/>
        </w:rPr>
      </w:pPr>
      <w:bookmarkStart w:id="0" w:name="_Toc316380886"/>
      <w:bookmarkStart w:id="1" w:name="_Toc331488398"/>
      <w:bookmarkStart w:id="2" w:name="_GoBack"/>
      <w:bookmarkEnd w:id="2"/>
    </w:p>
    <w:p w:rsidR="00FE3EFE" w:rsidRPr="00471497" w:rsidRDefault="00FE3EFE" w:rsidP="00791681">
      <w:pPr>
        <w:ind w:right="566"/>
        <w:rPr>
          <w:rFonts w:ascii="Arial Narrow" w:hAnsi="Arial Narrow"/>
        </w:rPr>
      </w:pPr>
    </w:p>
    <w:bookmarkEnd w:id="0"/>
    <w:bookmarkEnd w:id="1"/>
    <w:p w:rsidR="00E44E62" w:rsidRPr="00471497" w:rsidRDefault="00E44E62" w:rsidP="00E44E62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b/>
          <w:bCs/>
          <w:sz w:val="16"/>
          <w:szCs w:val="16"/>
        </w:rPr>
        <w:t xml:space="preserve">PROTECCIÓN DE DATOS - </w:t>
      </w:r>
      <w:r w:rsidRPr="00471497">
        <w:rPr>
          <w:rFonts w:ascii="Arial Narrow" w:hAnsi="Arial Narrow" w:cs="Tahoma"/>
          <w:sz w:val="16"/>
          <w:szCs w:val="16"/>
        </w:rPr>
        <w:t xml:space="preserve">De acuerdo con lo dispuesto en la normativa vigente en materia de protección de datos informamos a los licitadores que el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responsable del tratamiento</w:t>
      </w:r>
      <w:r w:rsidRPr="00471497">
        <w:rPr>
          <w:rFonts w:ascii="Arial Narrow" w:hAnsi="Arial Narrow" w:cs="Tahoma"/>
          <w:sz w:val="16"/>
          <w:szCs w:val="16"/>
        </w:rPr>
        <w:t xml:space="preserve"> de sus datos es ANIMSA (sita en la Avenida del Ejército, número 2-8ª planta, Pamplona (Navarra), con número de teléfono 948 420 800 y dirección de correo electrónico: </w:t>
      </w:r>
      <w:r w:rsidRPr="0086340A">
        <w:rPr>
          <w:rStyle w:val="Hipervnculo"/>
          <w:rFonts w:ascii="Arial Narrow" w:hAnsi="Arial Narrow"/>
          <w:sz w:val="16"/>
          <w:szCs w:val="16"/>
        </w:rPr>
        <w:t>dpd@animsa.es</w:t>
      </w:r>
      <w:r w:rsidRPr="00471497">
        <w:rPr>
          <w:rFonts w:ascii="Arial Narrow" w:hAnsi="Arial Narrow" w:cs="Tahoma"/>
          <w:sz w:val="16"/>
          <w:szCs w:val="16"/>
        </w:rPr>
        <w:t>).</w:t>
      </w:r>
    </w:p>
    <w:p w:rsidR="00E44E62" w:rsidRPr="00471497" w:rsidRDefault="00E44E62" w:rsidP="00E44E62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sz w:val="16"/>
          <w:szCs w:val="16"/>
        </w:rPr>
        <w:t xml:space="preserve">El Responsable está legitimado para tratar los datos que le faciliten los Licitadores con motivo de la participación en la presente licitación para las siguientes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finalidades</w:t>
      </w:r>
      <w:r w:rsidRPr="00471497">
        <w:rPr>
          <w:rFonts w:ascii="Arial Narrow" w:hAnsi="Arial Narrow" w:cs="Tahoma"/>
          <w:sz w:val="16"/>
          <w:szCs w:val="16"/>
        </w:rPr>
        <w:t xml:space="preserve">: a) </w:t>
      </w:r>
      <w:r w:rsidRPr="00471497">
        <w:rPr>
          <w:rFonts w:ascii="Arial Narrow" w:hAnsi="Arial Narrow" w:cs="Tahoma"/>
          <w:sz w:val="16"/>
          <w:szCs w:val="16"/>
          <w:u w:val="single"/>
        </w:rPr>
        <w:t>Gestionar su participación en la licitación</w:t>
      </w:r>
      <w:r w:rsidRPr="00471497">
        <w:rPr>
          <w:rFonts w:ascii="Arial Narrow" w:hAnsi="Arial Narrow" w:cs="Tahoma"/>
          <w:sz w:val="16"/>
          <w:szCs w:val="16"/>
        </w:rPr>
        <w:t xml:space="preserve">. Este tratamiento queda legitimado por el consentimiento válidamente prestado por los Licitadores en el momento de su participación. b) </w:t>
      </w:r>
      <w:r w:rsidRPr="00471497">
        <w:rPr>
          <w:rFonts w:ascii="Arial Narrow" w:hAnsi="Arial Narrow" w:cs="Tahoma"/>
          <w:sz w:val="16"/>
          <w:szCs w:val="16"/>
          <w:u w:val="single"/>
        </w:rPr>
        <w:t>Publicación de los datos de los licitadores</w:t>
      </w:r>
      <w:r w:rsidRPr="00471497">
        <w:rPr>
          <w:rFonts w:ascii="Arial Narrow" w:hAnsi="Arial Narrow" w:cs="Tahoma"/>
          <w:sz w:val="16"/>
          <w:szCs w:val="16"/>
        </w:rPr>
        <w:t xml:space="preserve"> y los adjudicatarios a través de los medios que ANIMSA considere oportunos, en especial a través </w:t>
      </w:r>
      <w:r>
        <w:rPr>
          <w:rFonts w:ascii="Arial Narrow" w:hAnsi="Arial Narrow" w:cs="Tahoma"/>
          <w:sz w:val="16"/>
          <w:szCs w:val="16"/>
        </w:rPr>
        <w:t xml:space="preserve">del Portal de </w:t>
      </w:r>
      <w:r w:rsidRPr="0086340A">
        <w:rPr>
          <w:rFonts w:ascii="Arial Narrow" w:hAnsi="Arial Narrow" w:cs="Tahoma"/>
          <w:sz w:val="16"/>
          <w:szCs w:val="16"/>
        </w:rPr>
        <w:t>Contratación de Navarra (</w:t>
      </w:r>
      <w:hyperlink r:id="rId12" w:history="1">
        <w:r w:rsidRPr="0086340A">
          <w:rPr>
            <w:rStyle w:val="Hipervnculo"/>
            <w:rFonts w:ascii="Arial Narrow" w:hAnsi="Arial Narrow"/>
            <w:sz w:val="16"/>
            <w:szCs w:val="16"/>
          </w:rPr>
          <w:t>https://portalcontratacion.navarra.es/es/</w:t>
        </w:r>
      </w:hyperlink>
      <w:r w:rsidRPr="0086340A">
        <w:rPr>
          <w:rFonts w:ascii="Arial Narrow" w:hAnsi="Arial Narrow" w:cs="Tahoma"/>
          <w:sz w:val="16"/>
          <w:szCs w:val="16"/>
        </w:rPr>
        <w:t>). Esta finalidad está</w:t>
      </w:r>
      <w:r w:rsidRPr="00471497">
        <w:rPr>
          <w:rFonts w:ascii="Arial Narrow" w:hAnsi="Arial Narrow" w:cs="Tahoma"/>
          <w:sz w:val="16"/>
          <w:szCs w:val="16"/>
        </w:rPr>
        <w:t xml:space="preserve"> autorizada por la Ley 2/2018, de 13 de abril, de Contratos Públicos de Navarra.</w:t>
      </w:r>
    </w:p>
    <w:p w:rsidR="00E44E62" w:rsidRDefault="00E44E62" w:rsidP="00E44E62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sz w:val="16"/>
          <w:szCs w:val="16"/>
        </w:rPr>
        <w:t xml:space="preserve">Los datos de carácter personal únicamente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se tratarán y conservarán</w:t>
      </w:r>
      <w:r w:rsidRPr="00471497">
        <w:rPr>
          <w:rFonts w:ascii="Arial Narrow" w:hAnsi="Arial Narrow" w:cs="Tahoma"/>
          <w:sz w:val="16"/>
          <w:szCs w:val="16"/>
        </w:rPr>
        <w:t xml:space="preserve"> mientras persista la relación y una vez finalizada ésta mientras el Responsable esté legitimado para su tratamiento y/o conservación atendiendo a los plazos establecidos por la legislación vigente.</w:t>
      </w:r>
    </w:p>
    <w:p w:rsidR="00E44E62" w:rsidRDefault="00E44E62" w:rsidP="00E44E62">
      <w:pPr>
        <w:keepNext/>
        <w:tabs>
          <w:tab w:val="left" w:pos="330"/>
          <w:tab w:val="left" w:pos="8470"/>
        </w:tabs>
        <w:overflowPunct w:val="0"/>
        <w:autoSpaceDE w:val="0"/>
        <w:autoSpaceDN w:val="0"/>
        <w:adjustRightInd w:val="0"/>
        <w:spacing w:after="80"/>
        <w:ind w:right="567"/>
        <w:jc w:val="both"/>
        <w:textAlignment w:val="baseline"/>
        <w:outlineLvl w:val="0"/>
        <w:rPr>
          <w:rFonts w:ascii="Arial Narrow" w:hAnsi="Arial Narrow" w:cs="Tahoma"/>
          <w:color w:val="0563C1"/>
          <w:sz w:val="16"/>
          <w:szCs w:val="16"/>
          <w:u w:val="single"/>
        </w:rPr>
      </w:pPr>
      <w:r w:rsidRPr="00471497">
        <w:rPr>
          <w:rFonts w:ascii="Arial Narrow" w:hAnsi="Arial Narrow" w:cs="Tahoma"/>
          <w:sz w:val="16"/>
          <w:szCs w:val="16"/>
        </w:rPr>
        <w:t xml:space="preserve">Respecto a los datos de carácter personal recogidos para su tratamiento los Licitadores tienen la posibilidad de ejercitar los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derechos</w:t>
      </w:r>
      <w:r w:rsidRPr="00471497">
        <w:rPr>
          <w:rFonts w:ascii="Arial Narrow" w:hAnsi="Arial Narrow" w:cs="Tahoma"/>
          <w:sz w:val="16"/>
          <w:szCs w:val="16"/>
        </w:rPr>
        <w:t xml:space="preserve"> de acceso rectificación, supresión y portabilidad. Asimismo, en determinadas circunstancias los Licitadores tendrán derecho a solicitar la limitación u oposición del tratamiento de sus datos en cuyo caso el Responsable cesará en su tratamiento y únicamente conservará los mismos para el ejercicio o la defensa de reclamaciones. El ejercicio de los citados derechos podrá hacerse mediante solicitud dirigida por escrito al Responsable a través de los datos de contacto indicados en el primer párrafo, en los términos que suscribe la legislación vigente. Asimismo, en cualquier momento las reclamaciones podrán dirigirse indistintamente al Responsable o la Agencia Española de Protección de datos a través de los formularios que ésta entidad tiene habilitados al efecto y que son accesibles a través de su página web, </w:t>
      </w:r>
      <w:hyperlink r:id="rId13" w:history="1">
        <w:r w:rsidRPr="00C21BF8">
          <w:rPr>
            <w:rStyle w:val="Hipervnculo"/>
            <w:rFonts w:ascii="Arial Narrow" w:hAnsi="Arial Narrow" w:cs="Tahoma"/>
            <w:sz w:val="16"/>
            <w:szCs w:val="16"/>
          </w:rPr>
          <w:t>https://sedeagpd.gob.es</w:t>
        </w:r>
      </w:hyperlink>
      <w:r w:rsidRPr="00471497">
        <w:rPr>
          <w:rFonts w:ascii="Arial Narrow" w:hAnsi="Arial Narrow" w:cs="Tahoma"/>
          <w:color w:val="0563C1"/>
          <w:sz w:val="16"/>
          <w:szCs w:val="16"/>
          <w:u w:val="single"/>
        </w:rPr>
        <w:t>.</w:t>
      </w:r>
    </w:p>
    <w:p w:rsidR="00C96997" w:rsidRPr="00E44E62" w:rsidRDefault="00E44E62" w:rsidP="00E44E62">
      <w:pPr>
        <w:overflowPunct w:val="0"/>
        <w:autoSpaceDE w:val="0"/>
        <w:autoSpaceDN w:val="0"/>
        <w:adjustRightInd w:val="0"/>
        <w:spacing w:after="60"/>
        <w:ind w:right="567"/>
        <w:jc w:val="both"/>
        <w:textAlignment w:val="baseline"/>
        <w:rPr>
          <w:rFonts w:ascii="Arial Narrow" w:hAnsi="Arial Narrow" w:cs="Tahoma"/>
          <w:sz w:val="16"/>
          <w:szCs w:val="16"/>
          <w:lang w:val="es-ES_tradnl"/>
        </w:rPr>
      </w:pPr>
      <w:r w:rsidRPr="0018332A">
        <w:rPr>
          <w:rFonts w:ascii="Arial Narrow" w:hAnsi="Arial Narrow" w:cs="Tahoma"/>
          <w:sz w:val="16"/>
          <w:szCs w:val="16"/>
          <w:lang w:val="es-ES_tradnl"/>
        </w:rPr>
        <w:t xml:space="preserve">Asimismo, para dar cumplimiento a los requisitos de la norma ISO9001:2015, ANIMSA tiene establecido un sistema para la evaluación del desempeño de sus proveedores. Dicho sistema está disponible para su consulta en el espacio de Transparencia de </w:t>
      </w:r>
      <w:r>
        <w:rPr>
          <w:rFonts w:ascii="Arial Narrow" w:hAnsi="Arial Narrow" w:cs="Tahoma"/>
          <w:sz w:val="16"/>
          <w:szCs w:val="16"/>
          <w:lang w:val="es-ES_tradnl"/>
        </w:rPr>
        <w:t>su</w:t>
      </w:r>
      <w:r w:rsidRPr="0018332A">
        <w:rPr>
          <w:rFonts w:ascii="Arial Narrow" w:hAnsi="Arial Narrow" w:cs="Tahoma"/>
          <w:sz w:val="16"/>
          <w:szCs w:val="16"/>
          <w:lang w:val="es-ES_tradnl"/>
        </w:rPr>
        <w:t xml:space="preserve"> web (</w:t>
      </w:r>
      <w:hyperlink r:id="rId14" w:history="1">
        <w:r w:rsidRPr="008605BF">
          <w:rPr>
            <w:rStyle w:val="Hipervnculo"/>
            <w:rFonts w:ascii="Arial Narrow" w:hAnsi="Arial Narrow" w:cs="Tahoma"/>
            <w:sz w:val="16"/>
            <w:szCs w:val="16"/>
            <w:lang w:val="es-ES_tradnl"/>
          </w:rPr>
          <w:t>https://www.animsa.es/portal-detransparencia/contratos-convenios-y-subvenciones/</w:t>
        </w:r>
      </w:hyperlink>
      <w:r w:rsidRPr="0018332A">
        <w:rPr>
          <w:rFonts w:ascii="Arial Narrow" w:hAnsi="Arial Narrow" w:cs="Tahoma"/>
          <w:sz w:val="16"/>
          <w:szCs w:val="16"/>
          <w:lang w:val="es-ES_tradnl"/>
        </w:rPr>
        <w:t>).</w:t>
      </w:r>
    </w:p>
    <w:sectPr w:rsidR="00C96997" w:rsidRPr="00E44E62" w:rsidSect="00C7276E">
      <w:headerReference w:type="default" r:id="rId15"/>
      <w:footerReference w:type="default" r:id="rId16"/>
      <w:pgSz w:w="11906" w:h="16838" w:code="9"/>
      <w:pgMar w:top="2694" w:right="566" w:bottom="1276" w:left="1418" w:header="680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04B" w:rsidRDefault="0045504B">
      <w:r>
        <w:separator/>
      </w:r>
    </w:p>
  </w:endnote>
  <w:endnote w:type="continuationSeparator" w:id="0">
    <w:p w:rsidR="0045504B" w:rsidRDefault="00455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calaSan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81985293"/>
      <w:docPartObj>
        <w:docPartGallery w:val="Page Numbers (Bottom of Page)"/>
        <w:docPartUnique/>
      </w:docPartObj>
    </w:sdtPr>
    <w:sdtEndPr>
      <w:rPr>
        <w:rFonts w:ascii="Arial Narrow" w:hAnsi="Arial Narrow"/>
        <w:sz w:val="22"/>
        <w:szCs w:val="22"/>
      </w:rPr>
    </w:sdtEndPr>
    <w:sdtContent>
      <w:p w:rsidR="00796D86" w:rsidRPr="00796D86" w:rsidRDefault="00796D86">
        <w:pPr>
          <w:pStyle w:val="Piedepgina"/>
          <w:jc w:val="right"/>
          <w:rPr>
            <w:rFonts w:ascii="Arial Narrow" w:hAnsi="Arial Narrow"/>
            <w:sz w:val="22"/>
            <w:szCs w:val="22"/>
          </w:rPr>
        </w:pPr>
        <w:r w:rsidRPr="00796D86">
          <w:rPr>
            <w:rFonts w:ascii="Arial Narrow" w:hAnsi="Arial Narrow"/>
            <w:sz w:val="22"/>
            <w:szCs w:val="22"/>
          </w:rPr>
          <w:fldChar w:fldCharType="begin"/>
        </w:r>
        <w:r w:rsidRPr="00796D86">
          <w:rPr>
            <w:rFonts w:ascii="Arial Narrow" w:hAnsi="Arial Narrow"/>
            <w:sz w:val="22"/>
            <w:szCs w:val="22"/>
          </w:rPr>
          <w:instrText>PAGE   \* MERGEFORMAT</w:instrText>
        </w:r>
        <w:r w:rsidRPr="00796D86">
          <w:rPr>
            <w:rFonts w:ascii="Arial Narrow" w:hAnsi="Arial Narrow"/>
            <w:sz w:val="22"/>
            <w:szCs w:val="22"/>
          </w:rPr>
          <w:fldChar w:fldCharType="separate"/>
        </w:r>
        <w:r w:rsidR="00F65C70">
          <w:rPr>
            <w:rFonts w:ascii="Arial Narrow" w:hAnsi="Arial Narrow"/>
            <w:noProof/>
            <w:sz w:val="22"/>
            <w:szCs w:val="22"/>
          </w:rPr>
          <w:t>1</w:t>
        </w:r>
        <w:r w:rsidRPr="00796D86">
          <w:rPr>
            <w:rFonts w:ascii="Arial Narrow" w:hAnsi="Arial Narrow"/>
            <w:sz w:val="22"/>
            <w:szCs w:val="22"/>
          </w:rPr>
          <w:fldChar w:fldCharType="end"/>
        </w:r>
      </w:p>
    </w:sdtContent>
  </w:sdt>
  <w:p w:rsidR="00796D86" w:rsidRDefault="00796D8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04B" w:rsidRDefault="0045504B">
      <w:r>
        <w:separator/>
      </w:r>
    </w:p>
  </w:footnote>
  <w:footnote w:type="continuationSeparator" w:id="0">
    <w:p w:rsidR="0045504B" w:rsidRDefault="00455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E2" w:rsidRPr="003B1167" w:rsidRDefault="003B1167" w:rsidP="003B1167">
    <w:pPr>
      <w:pStyle w:val="Encabezado"/>
    </w:pPr>
    <w:r>
      <w:rPr>
        <w:i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6A97937" wp14:editId="6E9C125D">
              <wp:simplePos x="0" y="0"/>
              <wp:positionH relativeFrom="margin">
                <wp:align>right</wp:align>
              </wp:positionH>
              <wp:positionV relativeFrom="paragraph">
                <wp:posOffset>-76835</wp:posOffset>
              </wp:positionV>
              <wp:extent cx="6903085" cy="9968230"/>
              <wp:effectExtent l="0" t="0" r="12065" b="1397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03085" cy="9968230"/>
                        <a:chOff x="588" y="567"/>
                        <a:chExt cx="10871" cy="15698"/>
                      </a:xfrm>
                    </wpg:grpSpPr>
                    <wps:wsp>
                      <wps:cNvPr id="2" name="Freeform 2"/>
                      <wps:cNvSpPr>
                        <a:spLocks/>
                      </wps:cNvSpPr>
                      <wps:spPr bwMode="auto">
                        <a:xfrm>
                          <a:off x="588" y="567"/>
                          <a:ext cx="10871" cy="1821"/>
                        </a:xfrm>
                        <a:custGeom>
                          <a:avLst/>
                          <a:gdLst>
                            <a:gd name="T0" fmla="*/ 3057 w 10871"/>
                            <a:gd name="T1" fmla="*/ 735 h 1821"/>
                            <a:gd name="T2" fmla="*/ 1773 w 10871"/>
                            <a:gd name="T3" fmla="*/ 1008 h 1821"/>
                            <a:gd name="T4" fmla="*/ 852 w 10871"/>
                            <a:gd name="T5" fmla="*/ 546 h 1821"/>
                            <a:gd name="T6" fmla="*/ 561 w 10871"/>
                            <a:gd name="T7" fmla="*/ 1488 h 1821"/>
                            <a:gd name="T8" fmla="*/ 0 w 10871"/>
                            <a:gd name="T9" fmla="*/ 1821 h 1821"/>
                            <a:gd name="T10" fmla="*/ 0 w 10871"/>
                            <a:gd name="T11" fmla="*/ 0 h 1821"/>
                            <a:gd name="T12" fmla="*/ 10871 w 10871"/>
                            <a:gd name="T13" fmla="*/ 10 h 18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871" h="1821">
                              <a:moveTo>
                                <a:pt x="3057" y="735"/>
                              </a:moveTo>
                              <a:cubicBezTo>
                                <a:pt x="2843" y="780"/>
                                <a:pt x="2337" y="843"/>
                                <a:pt x="1773" y="1008"/>
                              </a:cubicBezTo>
                              <a:cubicBezTo>
                                <a:pt x="1638" y="468"/>
                                <a:pt x="1131" y="425"/>
                                <a:pt x="852" y="546"/>
                              </a:cubicBezTo>
                              <a:cubicBezTo>
                                <a:pt x="504" y="699"/>
                                <a:pt x="348" y="1149"/>
                                <a:pt x="561" y="1488"/>
                              </a:cubicBezTo>
                              <a:cubicBezTo>
                                <a:pt x="144" y="1719"/>
                                <a:pt x="279" y="1641"/>
                                <a:pt x="0" y="1821"/>
                              </a:cubicBezTo>
                              <a:cubicBezTo>
                                <a:pt x="0" y="910"/>
                                <a:pt x="0" y="0"/>
                                <a:pt x="0" y="0"/>
                              </a:cubicBezTo>
                              <a:lnTo>
                                <a:pt x="10871" y="1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3"/>
                      <wps:cNvSpPr>
                        <a:spLocks/>
                      </wps:cNvSpPr>
                      <wps:spPr bwMode="auto">
                        <a:xfrm>
                          <a:off x="588" y="3048"/>
                          <a:ext cx="1" cy="13217"/>
                        </a:xfrm>
                        <a:custGeom>
                          <a:avLst/>
                          <a:gdLst>
                            <a:gd name="T0" fmla="*/ 0 w 1"/>
                            <a:gd name="T1" fmla="*/ 0 h 13217"/>
                            <a:gd name="T2" fmla="*/ 0 w 1"/>
                            <a:gd name="T3" fmla="*/ 13217 h 132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13217">
                              <a:moveTo>
                                <a:pt x="0" y="0"/>
                              </a:moveTo>
                              <a:lnTo>
                                <a:pt x="0" y="13217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4"/>
                      <wpg:cNvGrpSpPr>
                        <a:grpSpLocks/>
                      </wpg:cNvGrpSpPr>
                      <wpg:grpSpPr bwMode="auto">
                        <a:xfrm>
                          <a:off x="1151" y="1148"/>
                          <a:ext cx="1134" cy="1134"/>
                          <a:chOff x="7418" y="2675"/>
                          <a:chExt cx="1134" cy="1134"/>
                        </a:xfrm>
                      </wpg:grpSpPr>
                      <wps:wsp>
                        <wps:cNvPr id="5" name="Oval 5"/>
                        <wps:cNvSpPr>
                          <a:spLocks noChangeArrowheads="1"/>
                        </wps:cNvSpPr>
                        <wps:spPr bwMode="auto">
                          <a:xfrm>
                            <a:off x="7418" y="2675"/>
                            <a:ext cx="1134" cy="1134"/>
                          </a:xfrm>
                          <a:prstGeom prst="ellipse">
                            <a:avLst/>
                          </a:prstGeom>
                          <a:solidFill>
                            <a:srgbClr val="B90A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6"/>
                        <wps:cNvSpPr>
                          <a:spLocks noChangeAspect="1"/>
                        </wps:cNvSpPr>
                        <wps:spPr bwMode="auto">
                          <a:xfrm>
                            <a:off x="7590" y="2799"/>
                            <a:ext cx="789" cy="887"/>
                          </a:xfrm>
                          <a:custGeom>
                            <a:avLst/>
                            <a:gdLst>
                              <a:gd name="T0" fmla="*/ 349 w 4489"/>
                              <a:gd name="T1" fmla="*/ 4733 h 5047"/>
                              <a:gd name="T2" fmla="*/ 19 w 4489"/>
                              <a:gd name="T3" fmla="*/ 3870 h 5047"/>
                              <a:gd name="T4" fmla="*/ 236 w 4489"/>
                              <a:gd name="T5" fmla="*/ 2460 h 5047"/>
                              <a:gd name="T6" fmla="*/ 979 w 4489"/>
                              <a:gd name="T7" fmla="*/ 1155 h 5047"/>
                              <a:gd name="T8" fmla="*/ 2209 w 4489"/>
                              <a:gd name="T9" fmla="*/ 285 h 5047"/>
                              <a:gd name="T10" fmla="*/ 3491 w 4489"/>
                              <a:gd name="T11" fmla="*/ 210 h 5047"/>
                              <a:gd name="T12" fmla="*/ 3589 w 4489"/>
                              <a:gd name="T13" fmla="*/ 1088 h 5047"/>
                              <a:gd name="T14" fmla="*/ 2629 w 4489"/>
                              <a:gd name="T15" fmla="*/ 975 h 5047"/>
                              <a:gd name="T16" fmla="*/ 1145 w 4489"/>
                              <a:gd name="T17" fmla="*/ 1824 h 5047"/>
                              <a:gd name="T18" fmla="*/ 941 w 4489"/>
                              <a:gd name="T19" fmla="*/ 3053 h 5047"/>
                              <a:gd name="T20" fmla="*/ 1196 w 4489"/>
                              <a:gd name="T21" fmla="*/ 3495 h 5047"/>
                              <a:gd name="T22" fmla="*/ 1706 w 4489"/>
                              <a:gd name="T23" fmla="*/ 3338 h 5047"/>
                              <a:gd name="T24" fmla="*/ 2546 w 4489"/>
                              <a:gd name="T25" fmla="*/ 2280 h 5047"/>
                              <a:gd name="T26" fmla="*/ 3229 w 4489"/>
                              <a:gd name="T27" fmla="*/ 1658 h 5047"/>
                              <a:gd name="T28" fmla="*/ 3769 w 4489"/>
                              <a:gd name="T29" fmla="*/ 1643 h 5047"/>
                              <a:gd name="T30" fmla="*/ 3851 w 4489"/>
                              <a:gd name="T31" fmla="*/ 2235 h 5047"/>
                              <a:gd name="T32" fmla="*/ 3641 w 4489"/>
                              <a:gd name="T33" fmla="*/ 3255 h 5047"/>
                              <a:gd name="T34" fmla="*/ 4001 w 4489"/>
                              <a:gd name="T35" fmla="*/ 3555 h 5047"/>
                              <a:gd name="T36" fmla="*/ 4429 w 4489"/>
                              <a:gd name="T37" fmla="*/ 3848 h 5047"/>
                              <a:gd name="T38" fmla="*/ 4211 w 4489"/>
                              <a:gd name="T39" fmla="*/ 4538 h 5047"/>
                              <a:gd name="T40" fmla="*/ 3326 w 4489"/>
                              <a:gd name="T41" fmla="*/ 4650 h 5047"/>
                              <a:gd name="T42" fmla="*/ 2981 w 4489"/>
                              <a:gd name="T43" fmla="*/ 3810 h 5047"/>
                              <a:gd name="T44" fmla="*/ 2944 w 4489"/>
                              <a:gd name="T45" fmla="*/ 2918 h 5047"/>
                              <a:gd name="T46" fmla="*/ 1849 w 4489"/>
                              <a:gd name="T47" fmla="*/ 4020 h 5047"/>
                              <a:gd name="T48" fmla="*/ 1136 w 4489"/>
                              <a:gd name="T49" fmla="*/ 4718 h 5047"/>
                              <a:gd name="T50" fmla="*/ 349 w 4489"/>
                              <a:gd name="T51" fmla="*/ 4733 h 50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4489" h="5047">
                                <a:moveTo>
                                  <a:pt x="349" y="4733"/>
                                </a:moveTo>
                                <a:cubicBezTo>
                                  <a:pt x="169" y="4583"/>
                                  <a:pt x="40" y="4234"/>
                                  <a:pt x="19" y="3870"/>
                                </a:cubicBezTo>
                                <a:cubicBezTo>
                                  <a:pt x="0" y="3491"/>
                                  <a:pt x="76" y="2912"/>
                                  <a:pt x="236" y="2460"/>
                                </a:cubicBezTo>
                                <a:cubicBezTo>
                                  <a:pt x="396" y="2008"/>
                                  <a:pt x="650" y="1517"/>
                                  <a:pt x="979" y="1155"/>
                                </a:cubicBezTo>
                                <a:cubicBezTo>
                                  <a:pt x="1308" y="793"/>
                                  <a:pt x="1526" y="563"/>
                                  <a:pt x="2209" y="285"/>
                                </a:cubicBezTo>
                                <a:cubicBezTo>
                                  <a:pt x="2628" y="127"/>
                                  <a:pt x="3004" y="0"/>
                                  <a:pt x="3491" y="210"/>
                                </a:cubicBezTo>
                                <a:cubicBezTo>
                                  <a:pt x="3686" y="300"/>
                                  <a:pt x="4061" y="690"/>
                                  <a:pt x="3589" y="1088"/>
                                </a:cubicBezTo>
                                <a:cubicBezTo>
                                  <a:pt x="3056" y="1305"/>
                                  <a:pt x="2974" y="1103"/>
                                  <a:pt x="2629" y="975"/>
                                </a:cubicBezTo>
                                <a:cubicBezTo>
                                  <a:pt x="1766" y="825"/>
                                  <a:pt x="1386" y="1435"/>
                                  <a:pt x="1145" y="1824"/>
                                </a:cubicBezTo>
                                <a:cubicBezTo>
                                  <a:pt x="904" y="2213"/>
                                  <a:pt x="881" y="2610"/>
                                  <a:pt x="941" y="3053"/>
                                </a:cubicBezTo>
                                <a:cubicBezTo>
                                  <a:pt x="1001" y="3428"/>
                                  <a:pt x="1069" y="3448"/>
                                  <a:pt x="1196" y="3495"/>
                                </a:cubicBezTo>
                                <a:cubicBezTo>
                                  <a:pt x="1323" y="3542"/>
                                  <a:pt x="1481" y="3540"/>
                                  <a:pt x="1706" y="3338"/>
                                </a:cubicBezTo>
                                <a:cubicBezTo>
                                  <a:pt x="1928" y="3136"/>
                                  <a:pt x="2268" y="2625"/>
                                  <a:pt x="2546" y="2280"/>
                                </a:cubicBezTo>
                                <a:cubicBezTo>
                                  <a:pt x="2824" y="1935"/>
                                  <a:pt x="3025" y="1764"/>
                                  <a:pt x="3229" y="1658"/>
                                </a:cubicBezTo>
                                <a:cubicBezTo>
                                  <a:pt x="3229" y="1658"/>
                                  <a:pt x="3491" y="1448"/>
                                  <a:pt x="3769" y="1643"/>
                                </a:cubicBezTo>
                                <a:cubicBezTo>
                                  <a:pt x="3829" y="1665"/>
                                  <a:pt x="3934" y="1958"/>
                                  <a:pt x="3851" y="2235"/>
                                </a:cubicBezTo>
                                <a:cubicBezTo>
                                  <a:pt x="3768" y="2512"/>
                                  <a:pt x="3630" y="3034"/>
                                  <a:pt x="3641" y="3255"/>
                                </a:cubicBezTo>
                                <a:cubicBezTo>
                                  <a:pt x="3666" y="3472"/>
                                  <a:pt x="3649" y="3533"/>
                                  <a:pt x="4001" y="3555"/>
                                </a:cubicBezTo>
                                <a:cubicBezTo>
                                  <a:pt x="4256" y="3563"/>
                                  <a:pt x="4394" y="3682"/>
                                  <a:pt x="4429" y="3848"/>
                                </a:cubicBezTo>
                                <a:cubicBezTo>
                                  <a:pt x="4489" y="4013"/>
                                  <a:pt x="4473" y="4283"/>
                                  <a:pt x="4211" y="4538"/>
                                </a:cubicBezTo>
                                <a:cubicBezTo>
                                  <a:pt x="3949" y="4793"/>
                                  <a:pt x="3531" y="4771"/>
                                  <a:pt x="3326" y="4650"/>
                                </a:cubicBezTo>
                                <a:cubicBezTo>
                                  <a:pt x="3326" y="4650"/>
                                  <a:pt x="2988" y="4507"/>
                                  <a:pt x="2981" y="3810"/>
                                </a:cubicBezTo>
                                <a:cubicBezTo>
                                  <a:pt x="2974" y="3113"/>
                                  <a:pt x="3056" y="3045"/>
                                  <a:pt x="2944" y="2918"/>
                                </a:cubicBezTo>
                                <a:cubicBezTo>
                                  <a:pt x="2749" y="2723"/>
                                  <a:pt x="2164" y="3713"/>
                                  <a:pt x="1849" y="4020"/>
                                </a:cubicBezTo>
                                <a:cubicBezTo>
                                  <a:pt x="1572" y="4342"/>
                                  <a:pt x="1386" y="4604"/>
                                  <a:pt x="1136" y="4718"/>
                                </a:cubicBezTo>
                                <a:cubicBezTo>
                                  <a:pt x="677" y="5047"/>
                                  <a:pt x="349" y="4733"/>
                                  <a:pt x="349" y="473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A6A6A6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F26A310" id="Group 1" o:spid="_x0000_s1026" style="position:absolute;margin-left:492.35pt;margin-top:-6.05pt;width:543.55pt;height:784.9pt;z-index:251659264;mso-position-horizontal:right;mso-position-horizontal-relative:margin" coordorigin="588,567" coordsize="10871,15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">
              <v:shape id="Freeform 2" o:spid="_x0000_s1027" style="position:absolute;left:588;top:567;width:10871;height:1821;visibility:visible;mso-wrap-style:square;v-text-anchor:top" coordsize="10871,1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" path="m3057,735v-214,45,-720,108,-1284,273c1638,468,1131,425,852,546,504,699,348,1149,561,1488,144,1719,279,1641,,1821,,910,,,,l10871,10e" filled="f" strokecolor="#333" strokeweight=".5pt">
                <v:path arrowok="t" o:connecttype="custom" o:connectlocs="3057,735;1773,1008;852,546;561,1488;0,1821;0,0;10871,10" o:connectangles="0,0,0,0,0,0,0"/>
              </v:shape>
              <v:shape id="Freeform 3" o:spid="_x0000_s1028" style="position:absolute;left:588;top:3048;width:1;height:13217;visibility:visible;mso-wrap-style:square;v-text-anchor:top" coordsize="1,13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" path="m,l,13217e" filled="f" strokecolor="#333" strokeweight=".5pt">
                <v:path arrowok="t" o:connecttype="custom" o:connectlocs="0,0;0,13217" o:connectangles="0,0"/>
              </v:shape>
              <v:group id="Group 4" o:spid="_x0000_s1029" style="position:absolute;left:1151;top:1148;width:1134;height:1134" coordorigin="7418,2675" coordsize="1134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oval id="Oval 5" o:spid="_x0000_s1030" style="position:absolute;left:7418;top:2675;width:1134;height:1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" fillcolor="#b90a00" stroked="f"/>
                <v:shape id="Freeform 6" o:spid="_x0000_s1031" style="position:absolute;left:7590;top:2799;width:789;height:887;visibility:visible;mso-wrap-style:square;v-text-anchor:top" coordsize="4489,5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" path="m349,4733c169,4583,40,4234,19,3870,,3491,76,2912,236,2460,396,2008,650,1517,979,1155,1308,793,1526,563,2209,285,2628,127,3004,,3491,210v195,90,570,480,98,878c3056,1305,2974,1103,2629,975,1766,825,1386,1435,1145,1824,904,2213,881,2610,941,3053v60,375,128,395,255,442c1323,3542,1481,3540,1706,3338v222,-202,562,-713,840,-1058c2824,1935,3025,1764,3229,1658v,,262,-210,540,-15c3829,1665,3934,1958,3851,2235v-83,277,-221,799,-210,1020c3666,3472,3649,3533,4001,3555v255,8,393,127,428,293c4489,4013,4473,4283,4211,4538v-262,255,-680,233,-885,112c3326,4650,2988,4507,2981,3810v-7,-697,75,-765,-37,-892c2749,2723,2164,3713,1849,4020v-277,322,-463,584,-713,698c677,5047,349,4733,349,4733xe" stroked="f" strokecolor="#a6a6a6" strokeweight=".5pt">
                  <v:path arrowok="t" o:connecttype="custom" o:connectlocs="61,832;3,680;41,432;172,203;388,50;614,37;631,191;462,171;201,321;165,537;210,614;300,587;447,401;568,291;662,289;677,393;640,572;703,625;778,676;740,798;585,817;524,670;517,513;325,707;200,829;61,832" o:connectangles="0,0,0,0,0,0,0,0,0,0,0,0,0,0,0,0,0,0,0,0,0,0,0,0,0,0"/>
                  <o:lock v:ext="edit" aspectratio="t"/>
                </v:shape>
              </v:group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3196"/>
    <w:multiLevelType w:val="hybridMultilevel"/>
    <w:tmpl w:val="23861320"/>
    <w:lvl w:ilvl="0" w:tplc="B5B80BB8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A0D2E"/>
    <w:multiLevelType w:val="hybridMultilevel"/>
    <w:tmpl w:val="AB1E3D2E"/>
    <w:lvl w:ilvl="0" w:tplc="0540B1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calaSans" w:hAnsi="Arial" w:cs="Arial" w:hint="default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772E8F"/>
    <w:multiLevelType w:val="hybridMultilevel"/>
    <w:tmpl w:val="AD3EA2B2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076E2D7A"/>
    <w:multiLevelType w:val="multilevel"/>
    <w:tmpl w:val="02FE0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333399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9496F08"/>
    <w:multiLevelType w:val="hybridMultilevel"/>
    <w:tmpl w:val="97B8E6C4"/>
    <w:lvl w:ilvl="0" w:tplc="0DF4A50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BFD0BBD"/>
    <w:multiLevelType w:val="multilevel"/>
    <w:tmpl w:val="5F0E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Wide Latin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FD6A2B"/>
    <w:multiLevelType w:val="multilevel"/>
    <w:tmpl w:val="AB1E3D2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calaSans" w:hAnsi="Arial" w:cs="Arial" w:hint="default"/>
      </w:rPr>
    </w:lvl>
    <w:lvl w:ilvl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244852"/>
    <w:multiLevelType w:val="hybridMultilevel"/>
    <w:tmpl w:val="4FBAF8B4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E6700A"/>
    <w:multiLevelType w:val="multilevel"/>
    <w:tmpl w:val="1F6CE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8D6AF1"/>
    <w:multiLevelType w:val="hybridMultilevel"/>
    <w:tmpl w:val="CCF45FE0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02044C"/>
    <w:multiLevelType w:val="hybridMultilevel"/>
    <w:tmpl w:val="F484ED3A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35E1F"/>
    <w:multiLevelType w:val="multilevel"/>
    <w:tmpl w:val="375E8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EE57AEB"/>
    <w:multiLevelType w:val="hybridMultilevel"/>
    <w:tmpl w:val="950EA7E4"/>
    <w:lvl w:ilvl="0" w:tplc="183C236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  <w:sz w:val="16"/>
        <w:szCs w:val="28"/>
      </w:rPr>
    </w:lvl>
    <w:lvl w:ilvl="1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ScalaSans" w:hAnsi="Courier New" w:hint="default"/>
        <w:color w:val="auto"/>
        <w:sz w:val="16"/>
        <w:szCs w:val="2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ED0229"/>
    <w:multiLevelType w:val="multilevel"/>
    <w:tmpl w:val="4580C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4" w15:restartNumberingAfterBreak="0">
    <w:nsid w:val="26D5785C"/>
    <w:multiLevelType w:val="hybridMultilevel"/>
    <w:tmpl w:val="B86CA5C0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CC466F"/>
    <w:multiLevelType w:val="hybridMultilevel"/>
    <w:tmpl w:val="B930133A"/>
    <w:lvl w:ilvl="0" w:tplc="0C0A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2FE34CA2"/>
    <w:multiLevelType w:val="multilevel"/>
    <w:tmpl w:val="5F0E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Wide Latin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3C679FF"/>
    <w:multiLevelType w:val="hybridMultilevel"/>
    <w:tmpl w:val="0A5827A0"/>
    <w:lvl w:ilvl="0" w:tplc="CBF0369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16"/>
        <w:szCs w:val="28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F05E0F"/>
    <w:multiLevelType w:val="multilevel"/>
    <w:tmpl w:val="BB0A1AC2"/>
    <w:lvl w:ilvl="0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32"/>
      </w:pPr>
      <w:rPr>
        <w:rFonts w:hint="default"/>
        <w:color w:val="333399"/>
        <w:sz w:val="24"/>
        <w:szCs w:val="24"/>
      </w:rPr>
    </w:lvl>
    <w:lvl w:ilvl="2">
      <w:start w:val="1"/>
      <w:numFmt w:val="none"/>
      <w:lvlText w:val="%1.%2.%3."/>
      <w:lvlJc w:val="left"/>
      <w:pPr>
        <w:tabs>
          <w:tab w:val="num" w:pos="1932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0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8"/>
        </w:tabs>
        <w:ind w:left="5028" w:hanging="1440"/>
      </w:pPr>
      <w:rPr>
        <w:rFonts w:hint="default"/>
      </w:rPr>
    </w:lvl>
  </w:abstractNum>
  <w:abstractNum w:abstractNumId="19" w15:restartNumberingAfterBreak="0">
    <w:nsid w:val="3E3C4280"/>
    <w:multiLevelType w:val="hybridMultilevel"/>
    <w:tmpl w:val="D3FE41AC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23560C"/>
    <w:multiLevelType w:val="multilevel"/>
    <w:tmpl w:val="9FAE7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AB5F00"/>
    <w:multiLevelType w:val="hybridMultilevel"/>
    <w:tmpl w:val="B9FEBA82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28166B"/>
    <w:multiLevelType w:val="hybridMultilevel"/>
    <w:tmpl w:val="866436C0"/>
    <w:lvl w:ilvl="0" w:tplc="48266398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625A5D"/>
    <w:multiLevelType w:val="hybridMultilevel"/>
    <w:tmpl w:val="DCCE6B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3C94B1F"/>
    <w:multiLevelType w:val="multilevel"/>
    <w:tmpl w:val="61E62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bullet"/>
      <w:lvlText w:val="≈"/>
      <w:lvlJc w:val="left"/>
      <w:pPr>
        <w:tabs>
          <w:tab w:val="num" w:pos="720"/>
        </w:tabs>
        <w:ind w:left="720" w:hanging="360"/>
      </w:pPr>
      <w:rPr>
        <w:rFonts w:ascii="Courier New" w:eastAsia="Courier" w:hAnsi="Courier New" w:hint="default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45145E30"/>
    <w:multiLevelType w:val="hybridMultilevel"/>
    <w:tmpl w:val="4BFC9B1E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6" w15:restartNumberingAfterBreak="0">
    <w:nsid w:val="458656A9"/>
    <w:multiLevelType w:val="hybridMultilevel"/>
    <w:tmpl w:val="AC4C4F2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7812D0"/>
    <w:multiLevelType w:val="hybridMultilevel"/>
    <w:tmpl w:val="BC86150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927F5C"/>
    <w:multiLevelType w:val="hybridMultilevel"/>
    <w:tmpl w:val="3342C38A"/>
    <w:lvl w:ilvl="0" w:tplc="F2C4C912">
      <w:start w:val="5"/>
      <w:numFmt w:val="bullet"/>
      <w:lvlText w:val="-"/>
      <w:lvlJc w:val="left"/>
      <w:pPr>
        <w:ind w:left="1068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488C55C7"/>
    <w:multiLevelType w:val="hybridMultilevel"/>
    <w:tmpl w:val="C8A290FC"/>
    <w:lvl w:ilvl="0" w:tplc="DD62844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1E12DF"/>
    <w:multiLevelType w:val="multilevel"/>
    <w:tmpl w:val="430C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1641D0"/>
    <w:multiLevelType w:val="multilevel"/>
    <w:tmpl w:val="866436C0"/>
    <w:lvl w:ilvl="0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B395BA3"/>
    <w:multiLevelType w:val="hybridMultilevel"/>
    <w:tmpl w:val="97621AAC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33" w15:restartNumberingAfterBreak="0">
    <w:nsid w:val="5BD7122F"/>
    <w:multiLevelType w:val="multilevel"/>
    <w:tmpl w:val="02FE0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333399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 w15:restartNumberingAfterBreak="0">
    <w:nsid w:val="61E60922"/>
    <w:multiLevelType w:val="multilevel"/>
    <w:tmpl w:val="24BCC3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062B72"/>
    <w:multiLevelType w:val="hybridMultilevel"/>
    <w:tmpl w:val="113A2C5E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6F5324"/>
    <w:multiLevelType w:val="hybridMultilevel"/>
    <w:tmpl w:val="B81ED9A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4720B9"/>
    <w:multiLevelType w:val="multilevel"/>
    <w:tmpl w:val="4580C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38" w15:restartNumberingAfterBreak="0">
    <w:nsid w:val="6BA9054C"/>
    <w:multiLevelType w:val="hybridMultilevel"/>
    <w:tmpl w:val="DEDC49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D300E79"/>
    <w:multiLevelType w:val="hybridMultilevel"/>
    <w:tmpl w:val="E7542128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40" w15:restartNumberingAfterBreak="0">
    <w:nsid w:val="6EA44C5F"/>
    <w:multiLevelType w:val="hybridMultilevel"/>
    <w:tmpl w:val="3FAAAD54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DF533C"/>
    <w:multiLevelType w:val="hybridMultilevel"/>
    <w:tmpl w:val="D2A0C4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020F00"/>
    <w:multiLevelType w:val="hybridMultilevel"/>
    <w:tmpl w:val="4DE843E0"/>
    <w:lvl w:ilvl="0" w:tplc="9FBA107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48266398">
      <w:start w:val="1"/>
      <w:numFmt w:val="bullet"/>
      <w:lvlText w:val="►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3" w15:restartNumberingAfterBreak="0">
    <w:nsid w:val="76491595"/>
    <w:multiLevelType w:val="multilevel"/>
    <w:tmpl w:val="ACD25FDE"/>
    <w:lvl w:ilvl="0">
      <w:start w:val="1"/>
      <w:numFmt w:val="decimal"/>
      <w:lvlText w:val="%1-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>
      <w:start w:val="1"/>
      <w:numFmt w:val="bullet"/>
      <w:lvlText w:val="►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4" w15:restartNumberingAfterBreak="0">
    <w:nsid w:val="788E2EBD"/>
    <w:multiLevelType w:val="multilevel"/>
    <w:tmpl w:val="77B24C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none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45" w15:restartNumberingAfterBreak="0">
    <w:nsid w:val="7B76212B"/>
    <w:multiLevelType w:val="multilevel"/>
    <w:tmpl w:val="4DF87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DB60D1D"/>
    <w:multiLevelType w:val="hybridMultilevel"/>
    <w:tmpl w:val="71D20456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53741A"/>
    <w:multiLevelType w:val="hybridMultilevel"/>
    <w:tmpl w:val="5044C35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68AAC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hAnsi="Arial Narrow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FEF3E70"/>
    <w:multiLevelType w:val="multilevel"/>
    <w:tmpl w:val="A49C90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auto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3"/>
  </w:num>
  <w:num w:numId="2">
    <w:abstractNumId w:val="42"/>
  </w:num>
  <w:num w:numId="3">
    <w:abstractNumId w:val="22"/>
  </w:num>
  <w:num w:numId="4">
    <w:abstractNumId w:val="31"/>
  </w:num>
  <w:num w:numId="5">
    <w:abstractNumId w:val="1"/>
  </w:num>
  <w:num w:numId="6">
    <w:abstractNumId w:val="6"/>
  </w:num>
  <w:num w:numId="7">
    <w:abstractNumId w:val="17"/>
  </w:num>
  <w:num w:numId="8">
    <w:abstractNumId w:val="43"/>
  </w:num>
  <w:num w:numId="9">
    <w:abstractNumId w:val="4"/>
  </w:num>
  <w:num w:numId="10">
    <w:abstractNumId w:val="38"/>
  </w:num>
  <w:num w:numId="11">
    <w:abstractNumId w:val="48"/>
  </w:num>
  <w:num w:numId="12">
    <w:abstractNumId w:val="27"/>
  </w:num>
  <w:num w:numId="13">
    <w:abstractNumId w:val="16"/>
  </w:num>
  <w:num w:numId="14">
    <w:abstractNumId w:val="13"/>
  </w:num>
  <w:num w:numId="15">
    <w:abstractNumId w:val="7"/>
  </w:num>
  <w:num w:numId="16">
    <w:abstractNumId w:val="40"/>
  </w:num>
  <w:num w:numId="17">
    <w:abstractNumId w:val="46"/>
  </w:num>
  <w:num w:numId="18">
    <w:abstractNumId w:val="36"/>
  </w:num>
  <w:num w:numId="19">
    <w:abstractNumId w:val="34"/>
  </w:num>
  <w:num w:numId="20">
    <w:abstractNumId w:val="5"/>
  </w:num>
  <w:num w:numId="21">
    <w:abstractNumId w:val="24"/>
  </w:num>
  <w:num w:numId="22">
    <w:abstractNumId w:val="33"/>
  </w:num>
  <w:num w:numId="23">
    <w:abstractNumId w:val="44"/>
  </w:num>
  <w:num w:numId="24">
    <w:abstractNumId w:val="37"/>
  </w:num>
  <w:num w:numId="25">
    <w:abstractNumId w:val="18"/>
  </w:num>
  <w:num w:numId="26">
    <w:abstractNumId w:val="3"/>
  </w:num>
  <w:num w:numId="27">
    <w:abstractNumId w:val="39"/>
  </w:num>
  <w:num w:numId="28">
    <w:abstractNumId w:val="25"/>
  </w:num>
  <w:num w:numId="29">
    <w:abstractNumId w:val="32"/>
  </w:num>
  <w:num w:numId="30">
    <w:abstractNumId w:val="19"/>
  </w:num>
  <w:num w:numId="31">
    <w:abstractNumId w:val="26"/>
  </w:num>
  <w:num w:numId="32">
    <w:abstractNumId w:val="10"/>
  </w:num>
  <w:num w:numId="33">
    <w:abstractNumId w:val="21"/>
  </w:num>
  <w:num w:numId="34">
    <w:abstractNumId w:val="9"/>
  </w:num>
  <w:num w:numId="35">
    <w:abstractNumId w:val="12"/>
  </w:num>
  <w:num w:numId="36">
    <w:abstractNumId w:val="8"/>
  </w:num>
  <w:num w:numId="37">
    <w:abstractNumId w:val="20"/>
  </w:num>
  <w:num w:numId="38">
    <w:abstractNumId w:val="30"/>
  </w:num>
  <w:num w:numId="39">
    <w:abstractNumId w:val="45"/>
  </w:num>
  <w:num w:numId="40">
    <w:abstractNumId w:val="11"/>
  </w:num>
  <w:num w:numId="41">
    <w:abstractNumId w:val="41"/>
  </w:num>
  <w:num w:numId="42">
    <w:abstractNumId w:val="47"/>
  </w:num>
  <w:num w:numId="43">
    <w:abstractNumId w:val="35"/>
  </w:num>
  <w:num w:numId="44">
    <w:abstractNumId w:val="28"/>
  </w:num>
  <w:num w:numId="45">
    <w:abstractNumId w:val="0"/>
  </w:num>
  <w:num w:numId="46">
    <w:abstractNumId w:val="29"/>
  </w:num>
  <w:num w:numId="47">
    <w:abstractNumId w:val="15"/>
  </w:num>
  <w:num w:numId="48">
    <w:abstractNumId w:val="14"/>
  </w:num>
  <w:num w:numId="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doNotShadeFormData/>
  <w:noPunctuationKerning/>
  <w:characterSpacingControl w:val="doNotCompress"/>
  <w:hdrShapeDefaults>
    <o:shapedefaults v:ext="edit" spidmax="21505">
      <o:colormru v:ext="edit" colors="#ffad75,#a6a6a6,#e23f1e,#b90a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F57"/>
    <w:rsid w:val="00001308"/>
    <w:rsid w:val="000045B5"/>
    <w:rsid w:val="00006E7C"/>
    <w:rsid w:val="000158B6"/>
    <w:rsid w:val="00030691"/>
    <w:rsid w:val="000309ED"/>
    <w:rsid w:val="00032B9D"/>
    <w:rsid w:val="00034551"/>
    <w:rsid w:val="00035A7D"/>
    <w:rsid w:val="000377E0"/>
    <w:rsid w:val="00042323"/>
    <w:rsid w:val="00046E82"/>
    <w:rsid w:val="00047E24"/>
    <w:rsid w:val="00052CEB"/>
    <w:rsid w:val="0005615A"/>
    <w:rsid w:val="0007362D"/>
    <w:rsid w:val="0009168F"/>
    <w:rsid w:val="00093F2F"/>
    <w:rsid w:val="00097003"/>
    <w:rsid w:val="000A0751"/>
    <w:rsid w:val="000A08F0"/>
    <w:rsid w:val="000A12E9"/>
    <w:rsid w:val="000A27F9"/>
    <w:rsid w:val="000A49BB"/>
    <w:rsid w:val="000B3826"/>
    <w:rsid w:val="000B4493"/>
    <w:rsid w:val="000C2764"/>
    <w:rsid w:val="000C5D20"/>
    <w:rsid w:val="000C685F"/>
    <w:rsid w:val="000D13CB"/>
    <w:rsid w:val="000D20D4"/>
    <w:rsid w:val="000D3B09"/>
    <w:rsid w:val="000D5B17"/>
    <w:rsid w:val="000E19FD"/>
    <w:rsid w:val="000E3FA1"/>
    <w:rsid w:val="000E43AF"/>
    <w:rsid w:val="000E44DF"/>
    <w:rsid w:val="000F4CE8"/>
    <w:rsid w:val="000F5832"/>
    <w:rsid w:val="000F758F"/>
    <w:rsid w:val="0010167D"/>
    <w:rsid w:val="00102874"/>
    <w:rsid w:val="001115F4"/>
    <w:rsid w:val="00115D71"/>
    <w:rsid w:val="00116225"/>
    <w:rsid w:val="00117E2E"/>
    <w:rsid w:val="00120A26"/>
    <w:rsid w:val="00120D33"/>
    <w:rsid w:val="001222D0"/>
    <w:rsid w:val="00134BE3"/>
    <w:rsid w:val="0013798B"/>
    <w:rsid w:val="00141790"/>
    <w:rsid w:val="00141B7B"/>
    <w:rsid w:val="00144DBB"/>
    <w:rsid w:val="001458FE"/>
    <w:rsid w:val="00155484"/>
    <w:rsid w:val="001574C0"/>
    <w:rsid w:val="00163EEC"/>
    <w:rsid w:val="00173669"/>
    <w:rsid w:val="001740EC"/>
    <w:rsid w:val="0018176D"/>
    <w:rsid w:val="001823A8"/>
    <w:rsid w:val="00182F31"/>
    <w:rsid w:val="00183EF0"/>
    <w:rsid w:val="001908C0"/>
    <w:rsid w:val="00192125"/>
    <w:rsid w:val="00194056"/>
    <w:rsid w:val="00195E59"/>
    <w:rsid w:val="001A261F"/>
    <w:rsid w:val="001A37B9"/>
    <w:rsid w:val="001A553B"/>
    <w:rsid w:val="001A6551"/>
    <w:rsid w:val="001B0BA1"/>
    <w:rsid w:val="001B5AC3"/>
    <w:rsid w:val="001B6B0B"/>
    <w:rsid w:val="001C070C"/>
    <w:rsid w:val="001C1994"/>
    <w:rsid w:val="001C2A02"/>
    <w:rsid w:val="001C3F9D"/>
    <w:rsid w:val="001C6006"/>
    <w:rsid w:val="001D04AA"/>
    <w:rsid w:val="001D0C2D"/>
    <w:rsid w:val="001D2CA8"/>
    <w:rsid w:val="001D560A"/>
    <w:rsid w:val="001D6F09"/>
    <w:rsid w:val="001E3428"/>
    <w:rsid w:val="001F04A5"/>
    <w:rsid w:val="001F0F60"/>
    <w:rsid w:val="001F19BF"/>
    <w:rsid w:val="001F56CD"/>
    <w:rsid w:val="002017C6"/>
    <w:rsid w:val="00203830"/>
    <w:rsid w:val="002048EB"/>
    <w:rsid w:val="00204E2F"/>
    <w:rsid w:val="00206775"/>
    <w:rsid w:val="002161A8"/>
    <w:rsid w:val="0021709F"/>
    <w:rsid w:val="00221518"/>
    <w:rsid w:val="00230A64"/>
    <w:rsid w:val="002321C8"/>
    <w:rsid w:val="002329DB"/>
    <w:rsid w:val="00232F8C"/>
    <w:rsid w:val="00236406"/>
    <w:rsid w:val="00243F57"/>
    <w:rsid w:val="00244E88"/>
    <w:rsid w:val="002467F6"/>
    <w:rsid w:val="00246A6F"/>
    <w:rsid w:val="00255354"/>
    <w:rsid w:val="00256C27"/>
    <w:rsid w:val="00261C73"/>
    <w:rsid w:val="00265F9D"/>
    <w:rsid w:val="00266E67"/>
    <w:rsid w:val="00267FBB"/>
    <w:rsid w:val="0027408F"/>
    <w:rsid w:val="00275F1E"/>
    <w:rsid w:val="00285226"/>
    <w:rsid w:val="002874D0"/>
    <w:rsid w:val="00287B72"/>
    <w:rsid w:val="002904EF"/>
    <w:rsid w:val="00290E07"/>
    <w:rsid w:val="00290E10"/>
    <w:rsid w:val="0029442E"/>
    <w:rsid w:val="00297A1D"/>
    <w:rsid w:val="00297E89"/>
    <w:rsid w:val="002A0662"/>
    <w:rsid w:val="002A096A"/>
    <w:rsid w:val="002A59CC"/>
    <w:rsid w:val="002B408E"/>
    <w:rsid w:val="002B41B4"/>
    <w:rsid w:val="002B6C36"/>
    <w:rsid w:val="002C4E77"/>
    <w:rsid w:val="002C66B0"/>
    <w:rsid w:val="002C71E7"/>
    <w:rsid w:val="002D0DDE"/>
    <w:rsid w:val="002D6860"/>
    <w:rsid w:val="002D6C80"/>
    <w:rsid w:val="002E1584"/>
    <w:rsid w:val="002E372A"/>
    <w:rsid w:val="002E54F1"/>
    <w:rsid w:val="002E655A"/>
    <w:rsid w:val="002F0B8A"/>
    <w:rsid w:val="002F0D9F"/>
    <w:rsid w:val="002F1C58"/>
    <w:rsid w:val="002F43CB"/>
    <w:rsid w:val="00314C2D"/>
    <w:rsid w:val="00315AFF"/>
    <w:rsid w:val="00321AF3"/>
    <w:rsid w:val="00321EBF"/>
    <w:rsid w:val="00322D3A"/>
    <w:rsid w:val="003246E9"/>
    <w:rsid w:val="003268D7"/>
    <w:rsid w:val="003350C9"/>
    <w:rsid w:val="003372FF"/>
    <w:rsid w:val="00341F83"/>
    <w:rsid w:val="0034286C"/>
    <w:rsid w:val="00344B20"/>
    <w:rsid w:val="00352726"/>
    <w:rsid w:val="00352D81"/>
    <w:rsid w:val="00355386"/>
    <w:rsid w:val="00356A7A"/>
    <w:rsid w:val="003576E2"/>
    <w:rsid w:val="0036149C"/>
    <w:rsid w:val="003657D9"/>
    <w:rsid w:val="003721DF"/>
    <w:rsid w:val="00373CE4"/>
    <w:rsid w:val="003756D9"/>
    <w:rsid w:val="00380DEB"/>
    <w:rsid w:val="00382D06"/>
    <w:rsid w:val="00390B84"/>
    <w:rsid w:val="00393604"/>
    <w:rsid w:val="00394633"/>
    <w:rsid w:val="003A0FC8"/>
    <w:rsid w:val="003A4FCB"/>
    <w:rsid w:val="003A675B"/>
    <w:rsid w:val="003B1167"/>
    <w:rsid w:val="003B43DE"/>
    <w:rsid w:val="003B571D"/>
    <w:rsid w:val="003C53D9"/>
    <w:rsid w:val="003D797D"/>
    <w:rsid w:val="003E030F"/>
    <w:rsid w:val="003E30F2"/>
    <w:rsid w:val="003E693A"/>
    <w:rsid w:val="003E7671"/>
    <w:rsid w:val="003E7C73"/>
    <w:rsid w:val="003F304D"/>
    <w:rsid w:val="003F56DD"/>
    <w:rsid w:val="003F5F2F"/>
    <w:rsid w:val="003F6D61"/>
    <w:rsid w:val="00401E1F"/>
    <w:rsid w:val="00402593"/>
    <w:rsid w:val="004121FA"/>
    <w:rsid w:val="004124D2"/>
    <w:rsid w:val="004152EA"/>
    <w:rsid w:val="00421C6B"/>
    <w:rsid w:val="004244A2"/>
    <w:rsid w:val="00427195"/>
    <w:rsid w:val="00430E79"/>
    <w:rsid w:val="00431600"/>
    <w:rsid w:val="004425C1"/>
    <w:rsid w:val="0044277A"/>
    <w:rsid w:val="00442D01"/>
    <w:rsid w:val="00446859"/>
    <w:rsid w:val="0045504B"/>
    <w:rsid w:val="00455303"/>
    <w:rsid w:val="00457E6A"/>
    <w:rsid w:val="00463052"/>
    <w:rsid w:val="004633A1"/>
    <w:rsid w:val="00463CB0"/>
    <w:rsid w:val="00467AB4"/>
    <w:rsid w:val="00471497"/>
    <w:rsid w:val="00474058"/>
    <w:rsid w:val="00474889"/>
    <w:rsid w:val="00496D97"/>
    <w:rsid w:val="004A259A"/>
    <w:rsid w:val="004A6F13"/>
    <w:rsid w:val="004B10CF"/>
    <w:rsid w:val="004B5FF7"/>
    <w:rsid w:val="004B77FC"/>
    <w:rsid w:val="004C034F"/>
    <w:rsid w:val="004C15E2"/>
    <w:rsid w:val="004C46F9"/>
    <w:rsid w:val="004C4CCE"/>
    <w:rsid w:val="004C67CF"/>
    <w:rsid w:val="004D1BF8"/>
    <w:rsid w:val="004E2403"/>
    <w:rsid w:val="004F5540"/>
    <w:rsid w:val="00500126"/>
    <w:rsid w:val="00511324"/>
    <w:rsid w:val="005162D9"/>
    <w:rsid w:val="0051775F"/>
    <w:rsid w:val="00526FE1"/>
    <w:rsid w:val="005347B2"/>
    <w:rsid w:val="00541153"/>
    <w:rsid w:val="005447E8"/>
    <w:rsid w:val="00550B98"/>
    <w:rsid w:val="00551882"/>
    <w:rsid w:val="00562324"/>
    <w:rsid w:val="00563C26"/>
    <w:rsid w:val="00571369"/>
    <w:rsid w:val="00577C0C"/>
    <w:rsid w:val="00585048"/>
    <w:rsid w:val="00591DF2"/>
    <w:rsid w:val="005928F0"/>
    <w:rsid w:val="00594D17"/>
    <w:rsid w:val="005951B1"/>
    <w:rsid w:val="005A2728"/>
    <w:rsid w:val="005A5F07"/>
    <w:rsid w:val="005B1829"/>
    <w:rsid w:val="005B1B9C"/>
    <w:rsid w:val="005B324F"/>
    <w:rsid w:val="005B3AA9"/>
    <w:rsid w:val="005B4473"/>
    <w:rsid w:val="005B5609"/>
    <w:rsid w:val="005C056D"/>
    <w:rsid w:val="005C3143"/>
    <w:rsid w:val="005C396F"/>
    <w:rsid w:val="005C4585"/>
    <w:rsid w:val="005C4C5E"/>
    <w:rsid w:val="005D47CC"/>
    <w:rsid w:val="005E015F"/>
    <w:rsid w:val="005E19E4"/>
    <w:rsid w:val="005E3001"/>
    <w:rsid w:val="005E3314"/>
    <w:rsid w:val="005E3CE9"/>
    <w:rsid w:val="005E58EF"/>
    <w:rsid w:val="005F72CC"/>
    <w:rsid w:val="00600E72"/>
    <w:rsid w:val="0060304B"/>
    <w:rsid w:val="00604BD6"/>
    <w:rsid w:val="00605B8D"/>
    <w:rsid w:val="00606AA0"/>
    <w:rsid w:val="00607CA5"/>
    <w:rsid w:val="006168E9"/>
    <w:rsid w:val="00622898"/>
    <w:rsid w:val="00623D4D"/>
    <w:rsid w:val="006277B0"/>
    <w:rsid w:val="00632A73"/>
    <w:rsid w:val="00633417"/>
    <w:rsid w:val="00633792"/>
    <w:rsid w:val="006428AA"/>
    <w:rsid w:val="006518FC"/>
    <w:rsid w:val="00651AFB"/>
    <w:rsid w:val="00651BA2"/>
    <w:rsid w:val="006549C5"/>
    <w:rsid w:val="00656CE0"/>
    <w:rsid w:val="00660841"/>
    <w:rsid w:val="00663A1D"/>
    <w:rsid w:val="00664498"/>
    <w:rsid w:val="00664AC2"/>
    <w:rsid w:val="00666CA4"/>
    <w:rsid w:val="00675701"/>
    <w:rsid w:val="00683282"/>
    <w:rsid w:val="0068753B"/>
    <w:rsid w:val="00687641"/>
    <w:rsid w:val="006A025C"/>
    <w:rsid w:val="006A1DB4"/>
    <w:rsid w:val="006A4AF8"/>
    <w:rsid w:val="006A4B3A"/>
    <w:rsid w:val="006A4F78"/>
    <w:rsid w:val="006A62DB"/>
    <w:rsid w:val="006A7929"/>
    <w:rsid w:val="006B1B15"/>
    <w:rsid w:val="006B2C36"/>
    <w:rsid w:val="006B48D8"/>
    <w:rsid w:val="006B5433"/>
    <w:rsid w:val="006B7561"/>
    <w:rsid w:val="006C298D"/>
    <w:rsid w:val="006C36C8"/>
    <w:rsid w:val="006C4682"/>
    <w:rsid w:val="006C608D"/>
    <w:rsid w:val="006C6B91"/>
    <w:rsid w:val="006D63C2"/>
    <w:rsid w:val="006D6D13"/>
    <w:rsid w:val="006E1143"/>
    <w:rsid w:val="006E1A8D"/>
    <w:rsid w:val="006F2720"/>
    <w:rsid w:val="006F2BAA"/>
    <w:rsid w:val="006F681E"/>
    <w:rsid w:val="006F6F85"/>
    <w:rsid w:val="00700BF0"/>
    <w:rsid w:val="00701B0D"/>
    <w:rsid w:val="00702210"/>
    <w:rsid w:val="007038C7"/>
    <w:rsid w:val="00703AE1"/>
    <w:rsid w:val="007052B2"/>
    <w:rsid w:val="007109AF"/>
    <w:rsid w:val="00712C0F"/>
    <w:rsid w:val="00715298"/>
    <w:rsid w:val="007220A8"/>
    <w:rsid w:val="00724F6E"/>
    <w:rsid w:val="00741086"/>
    <w:rsid w:val="007433C4"/>
    <w:rsid w:val="00747230"/>
    <w:rsid w:val="007505B8"/>
    <w:rsid w:val="00751789"/>
    <w:rsid w:val="007523EE"/>
    <w:rsid w:val="00756F18"/>
    <w:rsid w:val="007638F1"/>
    <w:rsid w:val="0076544F"/>
    <w:rsid w:val="00766D77"/>
    <w:rsid w:val="00773B28"/>
    <w:rsid w:val="00775BE1"/>
    <w:rsid w:val="007801E5"/>
    <w:rsid w:val="007817E5"/>
    <w:rsid w:val="00781B15"/>
    <w:rsid w:val="00786907"/>
    <w:rsid w:val="00790C3B"/>
    <w:rsid w:val="00791681"/>
    <w:rsid w:val="00792B0A"/>
    <w:rsid w:val="007935EF"/>
    <w:rsid w:val="00796D86"/>
    <w:rsid w:val="00796E21"/>
    <w:rsid w:val="007B771A"/>
    <w:rsid w:val="007C05D8"/>
    <w:rsid w:val="007C1BFD"/>
    <w:rsid w:val="007C3A2C"/>
    <w:rsid w:val="007C7417"/>
    <w:rsid w:val="007C774E"/>
    <w:rsid w:val="007E6E9F"/>
    <w:rsid w:val="007F2AED"/>
    <w:rsid w:val="007F3AA8"/>
    <w:rsid w:val="007F52A3"/>
    <w:rsid w:val="007F56E1"/>
    <w:rsid w:val="007F6469"/>
    <w:rsid w:val="007F73D0"/>
    <w:rsid w:val="007F7937"/>
    <w:rsid w:val="00812709"/>
    <w:rsid w:val="00812A2D"/>
    <w:rsid w:val="00817278"/>
    <w:rsid w:val="00817A85"/>
    <w:rsid w:val="00822436"/>
    <w:rsid w:val="00822CCE"/>
    <w:rsid w:val="008243A0"/>
    <w:rsid w:val="00831129"/>
    <w:rsid w:val="00832E94"/>
    <w:rsid w:val="00834AA7"/>
    <w:rsid w:val="008470DB"/>
    <w:rsid w:val="0084797F"/>
    <w:rsid w:val="00847CCC"/>
    <w:rsid w:val="008539F8"/>
    <w:rsid w:val="0085673C"/>
    <w:rsid w:val="00860DAC"/>
    <w:rsid w:val="008656BD"/>
    <w:rsid w:val="008657C2"/>
    <w:rsid w:val="00865CB0"/>
    <w:rsid w:val="00866F8B"/>
    <w:rsid w:val="00875AD3"/>
    <w:rsid w:val="00877113"/>
    <w:rsid w:val="008804D4"/>
    <w:rsid w:val="008837E1"/>
    <w:rsid w:val="0089226E"/>
    <w:rsid w:val="00895868"/>
    <w:rsid w:val="008A4081"/>
    <w:rsid w:val="008A4632"/>
    <w:rsid w:val="008A790B"/>
    <w:rsid w:val="008B1574"/>
    <w:rsid w:val="008B28F7"/>
    <w:rsid w:val="008B54EB"/>
    <w:rsid w:val="008C2A7E"/>
    <w:rsid w:val="008C30EC"/>
    <w:rsid w:val="008C33E5"/>
    <w:rsid w:val="008C3866"/>
    <w:rsid w:val="008C3D40"/>
    <w:rsid w:val="008C48F5"/>
    <w:rsid w:val="008C51AE"/>
    <w:rsid w:val="008C673A"/>
    <w:rsid w:val="008C6776"/>
    <w:rsid w:val="008D40EF"/>
    <w:rsid w:val="008E1DD7"/>
    <w:rsid w:val="008E23FD"/>
    <w:rsid w:val="008F0062"/>
    <w:rsid w:val="008F1FFD"/>
    <w:rsid w:val="008F3ADF"/>
    <w:rsid w:val="008F5C01"/>
    <w:rsid w:val="008F6C9E"/>
    <w:rsid w:val="009033B2"/>
    <w:rsid w:val="00910D16"/>
    <w:rsid w:val="00912352"/>
    <w:rsid w:val="00922655"/>
    <w:rsid w:val="00927291"/>
    <w:rsid w:val="009279D8"/>
    <w:rsid w:val="009325E3"/>
    <w:rsid w:val="0093638B"/>
    <w:rsid w:val="00943558"/>
    <w:rsid w:val="00945521"/>
    <w:rsid w:val="00945BC4"/>
    <w:rsid w:val="009500A8"/>
    <w:rsid w:val="0095669A"/>
    <w:rsid w:val="00962131"/>
    <w:rsid w:val="009623BB"/>
    <w:rsid w:val="009711CE"/>
    <w:rsid w:val="0098097B"/>
    <w:rsid w:val="00983C0C"/>
    <w:rsid w:val="00983F57"/>
    <w:rsid w:val="00984C2E"/>
    <w:rsid w:val="009A6818"/>
    <w:rsid w:val="009A7E7F"/>
    <w:rsid w:val="009B0109"/>
    <w:rsid w:val="009B1CAC"/>
    <w:rsid w:val="009C1975"/>
    <w:rsid w:val="009C5F1C"/>
    <w:rsid w:val="009D1C37"/>
    <w:rsid w:val="009D2CD7"/>
    <w:rsid w:val="009E274A"/>
    <w:rsid w:val="009E42B1"/>
    <w:rsid w:val="009E4988"/>
    <w:rsid w:val="009E5A8E"/>
    <w:rsid w:val="009E7997"/>
    <w:rsid w:val="009F0792"/>
    <w:rsid w:val="009F1190"/>
    <w:rsid w:val="009F4571"/>
    <w:rsid w:val="009F5049"/>
    <w:rsid w:val="009F6496"/>
    <w:rsid w:val="009F7845"/>
    <w:rsid w:val="00A0086C"/>
    <w:rsid w:val="00A153B1"/>
    <w:rsid w:val="00A25632"/>
    <w:rsid w:val="00A30EE6"/>
    <w:rsid w:val="00A3419E"/>
    <w:rsid w:val="00A416DA"/>
    <w:rsid w:val="00A44643"/>
    <w:rsid w:val="00A529C0"/>
    <w:rsid w:val="00A53C91"/>
    <w:rsid w:val="00A53D6E"/>
    <w:rsid w:val="00A53E8E"/>
    <w:rsid w:val="00A55972"/>
    <w:rsid w:val="00A63CB6"/>
    <w:rsid w:val="00A70DE9"/>
    <w:rsid w:val="00A715F4"/>
    <w:rsid w:val="00A7188A"/>
    <w:rsid w:val="00A74D30"/>
    <w:rsid w:val="00A80945"/>
    <w:rsid w:val="00A80D0B"/>
    <w:rsid w:val="00A81475"/>
    <w:rsid w:val="00A83CA6"/>
    <w:rsid w:val="00A84630"/>
    <w:rsid w:val="00A90141"/>
    <w:rsid w:val="00A9416D"/>
    <w:rsid w:val="00AA10C3"/>
    <w:rsid w:val="00AA17F3"/>
    <w:rsid w:val="00AB1888"/>
    <w:rsid w:val="00AB2D4E"/>
    <w:rsid w:val="00AB533D"/>
    <w:rsid w:val="00AB61CB"/>
    <w:rsid w:val="00AB7530"/>
    <w:rsid w:val="00AC2FD0"/>
    <w:rsid w:val="00AC799D"/>
    <w:rsid w:val="00AD3BA2"/>
    <w:rsid w:val="00AD698F"/>
    <w:rsid w:val="00AD709C"/>
    <w:rsid w:val="00AD7B3F"/>
    <w:rsid w:val="00AE12BD"/>
    <w:rsid w:val="00AE5EE4"/>
    <w:rsid w:val="00AE6EE8"/>
    <w:rsid w:val="00B05A63"/>
    <w:rsid w:val="00B13CD4"/>
    <w:rsid w:val="00B27288"/>
    <w:rsid w:val="00B32391"/>
    <w:rsid w:val="00B32451"/>
    <w:rsid w:val="00B3519A"/>
    <w:rsid w:val="00B42F8C"/>
    <w:rsid w:val="00B44C68"/>
    <w:rsid w:val="00B453B1"/>
    <w:rsid w:val="00B474BC"/>
    <w:rsid w:val="00B5220A"/>
    <w:rsid w:val="00B53234"/>
    <w:rsid w:val="00B5337E"/>
    <w:rsid w:val="00B54818"/>
    <w:rsid w:val="00B549D6"/>
    <w:rsid w:val="00B62056"/>
    <w:rsid w:val="00B6665F"/>
    <w:rsid w:val="00B712AC"/>
    <w:rsid w:val="00B71370"/>
    <w:rsid w:val="00B72834"/>
    <w:rsid w:val="00B74EAE"/>
    <w:rsid w:val="00B7700F"/>
    <w:rsid w:val="00B80135"/>
    <w:rsid w:val="00B83514"/>
    <w:rsid w:val="00B915D6"/>
    <w:rsid w:val="00B91C6D"/>
    <w:rsid w:val="00B92C84"/>
    <w:rsid w:val="00B93928"/>
    <w:rsid w:val="00B95AA7"/>
    <w:rsid w:val="00BA0F80"/>
    <w:rsid w:val="00BA1D6D"/>
    <w:rsid w:val="00BA4493"/>
    <w:rsid w:val="00BA4708"/>
    <w:rsid w:val="00BA4B9A"/>
    <w:rsid w:val="00BA6BDA"/>
    <w:rsid w:val="00BB642F"/>
    <w:rsid w:val="00BC128E"/>
    <w:rsid w:val="00BD1ABD"/>
    <w:rsid w:val="00BD2EFC"/>
    <w:rsid w:val="00BD4E89"/>
    <w:rsid w:val="00BD6E29"/>
    <w:rsid w:val="00BE22FC"/>
    <w:rsid w:val="00BE417A"/>
    <w:rsid w:val="00BE5FDB"/>
    <w:rsid w:val="00C053BE"/>
    <w:rsid w:val="00C10CDE"/>
    <w:rsid w:val="00C1392A"/>
    <w:rsid w:val="00C15EC5"/>
    <w:rsid w:val="00C172C7"/>
    <w:rsid w:val="00C17C37"/>
    <w:rsid w:val="00C20317"/>
    <w:rsid w:val="00C24AC7"/>
    <w:rsid w:val="00C30A14"/>
    <w:rsid w:val="00C33C40"/>
    <w:rsid w:val="00C34481"/>
    <w:rsid w:val="00C34E3E"/>
    <w:rsid w:val="00C40A85"/>
    <w:rsid w:val="00C44260"/>
    <w:rsid w:val="00C46AB7"/>
    <w:rsid w:val="00C51527"/>
    <w:rsid w:val="00C5594D"/>
    <w:rsid w:val="00C61C2A"/>
    <w:rsid w:val="00C64ED0"/>
    <w:rsid w:val="00C67BEE"/>
    <w:rsid w:val="00C7024F"/>
    <w:rsid w:val="00C71321"/>
    <w:rsid w:val="00C71FB8"/>
    <w:rsid w:val="00C7276E"/>
    <w:rsid w:val="00C85CB7"/>
    <w:rsid w:val="00C91685"/>
    <w:rsid w:val="00C96997"/>
    <w:rsid w:val="00CA2C3B"/>
    <w:rsid w:val="00CA3925"/>
    <w:rsid w:val="00CB4261"/>
    <w:rsid w:val="00CB5CE2"/>
    <w:rsid w:val="00CC5B86"/>
    <w:rsid w:val="00CD08C7"/>
    <w:rsid w:val="00CD2962"/>
    <w:rsid w:val="00CD56A5"/>
    <w:rsid w:val="00CE1078"/>
    <w:rsid w:val="00CE3BFF"/>
    <w:rsid w:val="00CE3EBE"/>
    <w:rsid w:val="00CE4ED7"/>
    <w:rsid w:val="00CE5134"/>
    <w:rsid w:val="00CE6C91"/>
    <w:rsid w:val="00CE7DE4"/>
    <w:rsid w:val="00CF3DDE"/>
    <w:rsid w:val="00D07461"/>
    <w:rsid w:val="00D1639D"/>
    <w:rsid w:val="00D21AB4"/>
    <w:rsid w:val="00D24046"/>
    <w:rsid w:val="00D32944"/>
    <w:rsid w:val="00D3380A"/>
    <w:rsid w:val="00D34572"/>
    <w:rsid w:val="00D3655E"/>
    <w:rsid w:val="00D36B4F"/>
    <w:rsid w:val="00D37581"/>
    <w:rsid w:val="00D414FC"/>
    <w:rsid w:val="00D42BD9"/>
    <w:rsid w:val="00D430C9"/>
    <w:rsid w:val="00D44D31"/>
    <w:rsid w:val="00D46E72"/>
    <w:rsid w:val="00D50CBF"/>
    <w:rsid w:val="00D53025"/>
    <w:rsid w:val="00D55B42"/>
    <w:rsid w:val="00D67A44"/>
    <w:rsid w:val="00D73DDC"/>
    <w:rsid w:val="00D76C59"/>
    <w:rsid w:val="00D82289"/>
    <w:rsid w:val="00D90FFD"/>
    <w:rsid w:val="00D92651"/>
    <w:rsid w:val="00D94418"/>
    <w:rsid w:val="00D96B58"/>
    <w:rsid w:val="00D9778C"/>
    <w:rsid w:val="00DA0A57"/>
    <w:rsid w:val="00DA141A"/>
    <w:rsid w:val="00DB0E49"/>
    <w:rsid w:val="00DB1EFD"/>
    <w:rsid w:val="00DB7B4B"/>
    <w:rsid w:val="00DC0872"/>
    <w:rsid w:val="00DC1514"/>
    <w:rsid w:val="00DC1B36"/>
    <w:rsid w:val="00DC4C54"/>
    <w:rsid w:val="00DC5E69"/>
    <w:rsid w:val="00DE242B"/>
    <w:rsid w:val="00DE39F8"/>
    <w:rsid w:val="00DE5501"/>
    <w:rsid w:val="00DF2445"/>
    <w:rsid w:val="00DF4E45"/>
    <w:rsid w:val="00E01A07"/>
    <w:rsid w:val="00E01BED"/>
    <w:rsid w:val="00E10565"/>
    <w:rsid w:val="00E11B65"/>
    <w:rsid w:val="00E1570A"/>
    <w:rsid w:val="00E1646A"/>
    <w:rsid w:val="00E17B9D"/>
    <w:rsid w:val="00E21B2A"/>
    <w:rsid w:val="00E2219C"/>
    <w:rsid w:val="00E34B60"/>
    <w:rsid w:val="00E365E1"/>
    <w:rsid w:val="00E43493"/>
    <w:rsid w:val="00E4400D"/>
    <w:rsid w:val="00E44437"/>
    <w:rsid w:val="00E44E62"/>
    <w:rsid w:val="00E45078"/>
    <w:rsid w:val="00E56487"/>
    <w:rsid w:val="00E5655F"/>
    <w:rsid w:val="00E56B9A"/>
    <w:rsid w:val="00E57603"/>
    <w:rsid w:val="00E616C5"/>
    <w:rsid w:val="00E6516C"/>
    <w:rsid w:val="00E67C8E"/>
    <w:rsid w:val="00E724BB"/>
    <w:rsid w:val="00E82364"/>
    <w:rsid w:val="00E853C4"/>
    <w:rsid w:val="00E85E08"/>
    <w:rsid w:val="00E8658C"/>
    <w:rsid w:val="00EA4760"/>
    <w:rsid w:val="00EA6B54"/>
    <w:rsid w:val="00EB396C"/>
    <w:rsid w:val="00EB398B"/>
    <w:rsid w:val="00EC026A"/>
    <w:rsid w:val="00EC4957"/>
    <w:rsid w:val="00EC4CA5"/>
    <w:rsid w:val="00EC64EF"/>
    <w:rsid w:val="00ED3917"/>
    <w:rsid w:val="00ED4E94"/>
    <w:rsid w:val="00ED5008"/>
    <w:rsid w:val="00ED5DCF"/>
    <w:rsid w:val="00EE26C3"/>
    <w:rsid w:val="00EE2E65"/>
    <w:rsid w:val="00EF10C4"/>
    <w:rsid w:val="00EF6CCD"/>
    <w:rsid w:val="00EF73C0"/>
    <w:rsid w:val="00F04BDF"/>
    <w:rsid w:val="00F058DC"/>
    <w:rsid w:val="00F20FC5"/>
    <w:rsid w:val="00F221A1"/>
    <w:rsid w:val="00F25828"/>
    <w:rsid w:val="00F2790F"/>
    <w:rsid w:val="00F323F4"/>
    <w:rsid w:val="00F342B6"/>
    <w:rsid w:val="00F34DA7"/>
    <w:rsid w:val="00F428B6"/>
    <w:rsid w:val="00F46B9F"/>
    <w:rsid w:val="00F5179F"/>
    <w:rsid w:val="00F517B7"/>
    <w:rsid w:val="00F51D72"/>
    <w:rsid w:val="00F54A4D"/>
    <w:rsid w:val="00F5510D"/>
    <w:rsid w:val="00F62BB2"/>
    <w:rsid w:val="00F65C70"/>
    <w:rsid w:val="00F67E6D"/>
    <w:rsid w:val="00F71242"/>
    <w:rsid w:val="00F732EB"/>
    <w:rsid w:val="00F73695"/>
    <w:rsid w:val="00F736A8"/>
    <w:rsid w:val="00F75081"/>
    <w:rsid w:val="00F75B3B"/>
    <w:rsid w:val="00F7722A"/>
    <w:rsid w:val="00F820F1"/>
    <w:rsid w:val="00F839E7"/>
    <w:rsid w:val="00F84788"/>
    <w:rsid w:val="00F85DF7"/>
    <w:rsid w:val="00F93556"/>
    <w:rsid w:val="00FA0842"/>
    <w:rsid w:val="00FA225E"/>
    <w:rsid w:val="00FA5E17"/>
    <w:rsid w:val="00FA69F4"/>
    <w:rsid w:val="00FB0F1B"/>
    <w:rsid w:val="00FB2732"/>
    <w:rsid w:val="00FB2A72"/>
    <w:rsid w:val="00FB2EE5"/>
    <w:rsid w:val="00FB414E"/>
    <w:rsid w:val="00FB6B88"/>
    <w:rsid w:val="00FC0F78"/>
    <w:rsid w:val="00FC10CF"/>
    <w:rsid w:val="00FC74FC"/>
    <w:rsid w:val="00FD109B"/>
    <w:rsid w:val="00FD3D5C"/>
    <w:rsid w:val="00FD4B2E"/>
    <w:rsid w:val="00FE1F4D"/>
    <w:rsid w:val="00FE39B7"/>
    <w:rsid w:val="00FE3EFE"/>
    <w:rsid w:val="00FF3760"/>
    <w:rsid w:val="00FF4A39"/>
    <w:rsid w:val="00FF5ABC"/>
    <w:rsid w:val="00FF75FF"/>
    <w:rsid w:val="00FF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>
      <o:colormru v:ext="edit" colors="#ffad75,#a6a6a6,#e23f1e,#b90a00"/>
    </o:shapedefaults>
    <o:shapelayout v:ext="edit">
      <o:idmap v:ext="edit" data="1"/>
    </o:shapelayout>
  </w:shapeDefaults>
  <w:decimalSymbol w:val=","/>
  <w:listSeparator w:val=";"/>
  <w15:chartTrackingRefBased/>
  <w15:docId w15:val="{7F7BB285-A114-47BB-BF5C-76FE13B61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55A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rsid w:val="00A53D6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A53D6E"/>
    <w:pPr>
      <w:keepNext/>
      <w:spacing w:before="240" w:after="60"/>
      <w:outlineLvl w:val="1"/>
    </w:pPr>
    <w:rPr>
      <w:rFonts w:cs="Arial"/>
      <w:b/>
      <w:bCs/>
      <w:i/>
      <w:iCs/>
      <w:sz w:val="28"/>
    </w:rPr>
  </w:style>
  <w:style w:type="paragraph" w:styleId="Ttulo3">
    <w:name w:val="heading 3"/>
    <w:basedOn w:val="Normal"/>
    <w:next w:val="Normal"/>
    <w:qFormat/>
    <w:rsid w:val="00A53D6E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E3BF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E3BF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F5049"/>
  </w:style>
  <w:style w:type="paragraph" w:styleId="Textodeglobo">
    <w:name w:val="Balloon Text"/>
    <w:basedOn w:val="Normal"/>
    <w:semiHidden/>
    <w:rsid w:val="00FD109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2E6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093F2F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FD3D5C"/>
    <w:rPr>
      <w:sz w:val="20"/>
      <w:szCs w:val="20"/>
    </w:rPr>
  </w:style>
  <w:style w:type="character" w:customStyle="1" w:styleId="TextonotapieCar">
    <w:name w:val="Texto nota pie Car"/>
    <w:link w:val="Textonotapie"/>
    <w:rsid w:val="00FD3D5C"/>
    <w:rPr>
      <w:rFonts w:ascii="Arial" w:hAnsi="Arial"/>
    </w:rPr>
  </w:style>
  <w:style w:type="character" w:styleId="Refdenotaalpie">
    <w:name w:val="footnote reference"/>
    <w:rsid w:val="00FD3D5C"/>
    <w:rPr>
      <w:vertAlign w:val="superscript"/>
    </w:rPr>
  </w:style>
  <w:style w:type="paragraph" w:customStyle="1" w:styleId="TEXTOTIT2">
    <w:name w:val="TEXTO TIT 2"/>
    <w:basedOn w:val="Normal"/>
    <w:rsid w:val="00FD3D5C"/>
    <w:pPr>
      <w:spacing w:before="120"/>
      <w:ind w:left="567" w:right="164"/>
      <w:jc w:val="both"/>
    </w:pPr>
    <w:rPr>
      <w:rFonts w:ascii="Century Gothic" w:hAnsi="Century Gothic"/>
      <w:sz w:val="22"/>
      <w:szCs w:val="20"/>
    </w:rPr>
  </w:style>
  <w:style w:type="paragraph" w:styleId="Prrafodelista">
    <w:name w:val="List Paragraph"/>
    <w:basedOn w:val="Normal"/>
    <w:uiPriority w:val="34"/>
    <w:qFormat/>
    <w:rsid w:val="00FB2EE5"/>
    <w:pPr>
      <w:ind w:left="708"/>
    </w:pPr>
  </w:style>
  <w:style w:type="paragraph" w:customStyle="1" w:styleId="Default">
    <w:name w:val="Default"/>
    <w:rsid w:val="005E19E4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rsid w:val="00E44E62"/>
    <w:rPr>
      <w:rFonts w:ascii="Arial" w:hAnsi="Arial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96D86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0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72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478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30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90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040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632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41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410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49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07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sedeagpd.gob.e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portalcontratacion.navarra.es/es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animsa.es/portal-detransparencia/contratos-convenios-y-subvenciones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onterom\AppData\Local\Microsoft\Windows\Temporary%20Internet%20Files\Content.Outlook\E87A8KRZ\NI_2012_Bas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Rehomologacion proveedor" ma:contentTypeID="0x010100768DA94A5A469E459F7831D974F37E8200748E588FA2F7F7448E011A9E6223E541" ma:contentTypeVersion="19" ma:contentTypeDescription="" ma:contentTypeScope="" ma:versionID="3a4f3b7374b54eca8d80bf3279554369">
  <xsd:schema xmlns:xsd="http://www.w3.org/2001/XMLSchema" xmlns:p="http://schemas.microsoft.com/office/2006/metadata/properties" xmlns:ns2="6dc5bcb7-4964-4003-99a9-0cb6e7fc14f4" xmlns:ns3="01926bba-1b12-4191-a120-788eddff2e7e" targetNamespace="http://schemas.microsoft.com/office/2006/metadata/properties" ma:root="true" ma:fieldsID="d80c15b9a90a02c2da33539d289fd25f" ns2:_="" ns3:_="">
    <xsd:import namespace="6dc5bcb7-4964-4003-99a9-0cb6e7fc14f4"/>
    <xsd:import namespace="01926bba-1b12-4191-a120-788eddff2e7e"/>
    <xsd:element name="properties">
      <xsd:complexType>
        <xsd:sequence>
          <xsd:element name="documentManagement">
            <xsd:complexType>
              <xsd:all>
                <xsd:element ref="ns2:Categor_x00ed_a" minOccurs="0"/>
                <xsd:element ref="ns2:Doc_x002e__x0020_Suprimido" minOccurs="0"/>
                <xsd:element ref="ns3:Area_x0020_Promotor" minOccurs="0"/>
                <xsd:element ref="ns3:Promotor" minOccurs="0"/>
                <xsd:element ref="ns3:Fecha_x0020_homologación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6dc5bcb7-4964-4003-99a9-0cb6e7fc14f4" elementFormDefault="qualified">
    <xsd:import namespace="http://schemas.microsoft.com/office/2006/documentManagement/types"/>
    <xsd:element name="Categor_x00ed_a" ma:index="1" nillable="true" ma:displayName="Categoría" ma:format="Dropdown" ma:internalName="Categor_x00ed_a">
      <xsd:simpleType>
        <xsd:union memberTypes="dms:Text">
          <xsd:simpleType>
            <xsd:restriction base="dms:Choice">
              <xsd:enumeration value="Plantillas en blanco"/>
              <xsd:enumeration value="Clientes"/>
              <xsd:enumeration value="Contratos"/>
              <xsd:enumeration value="Contrato Cliente"/>
              <xsd:enumeration value="Contrato Proveedor"/>
              <xsd:enumeration value="Desarrollos"/>
              <xsd:enumeration value="ENS"/>
              <xsd:enumeration value="Formación"/>
              <xsd:enumeration value="LOPD"/>
              <xsd:enumeration value="RRHH-Personal"/>
              <xsd:enumeration value="Sistemas y Comunicaciones"/>
              <xsd:enumeration value="Tesorería"/>
              <xsd:enumeration value="Prevención de Riesgos"/>
              <xsd:enumeration value="Proveedores"/>
              <xsd:enumeration value="Proyectos"/>
              <xsd:enumeration value="Comunicación"/>
              <xsd:enumeration value="Procesos"/>
              <xsd:enumeration value="Consejo/Junta"/>
              <xsd:enumeration value="ISO20000-1"/>
              <xsd:enumeration value="....."/>
            </xsd:restriction>
          </xsd:simpleType>
        </xsd:union>
      </xsd:simpleType>
    </xsd:element>
    <xsd:element name="Doc_x002e__x0020_Suprimido" ma:index="2" nillable="true" ma:displayName="Doc. Suprimido" ma:default="0" ma:description="El documento ha sido suprimido del Sistema de Gestión. Se conserva como registro." ma:internalName="Doc_x002e__x0020_Suprimido">
      <xsd:simpleType>
        <xsd:restriction base="dms:Boolean"/>
      </xsd:simpleType>
    </xsd:element>
  </xsd:schema>
  <xsd:schema xmlns:xsd="http://www.w3.org/2001/XMLSchema" xmlns:dms="http://schemas.microsoft.com/office/2006/documentManagement/types" targetNamespace="01926bba-1b12-4191-a120-788eddff2e7e" elementFormDefault="qualified">
    <xsd:import namespace="http://schemas.microsoft.com/office/2006/documentManagement/types"/>
    <xsd:element name="Area_x0020_Promotor" ma:index="3" nillable="true" ma:displayName="Area Promotor" ma:description="El área, o línea, que gestiona la contratación" ma:format="Dropdown" ma:hidden="true" ma:internalName="Area_x0020_Promotor" ma:readOnly="false">
      <xsd:simpleType>
        <xsd:restriction base="dms:Choice">
          <xsd:enumeration value="Atención Ciudadana"/>
          <xsd:enumeration value="Calidad"/>
          <xsd:enumeration value="Desarrollo"/>
          <xsd:enumeration value="Gerencia"/>
          <xsd:enumeration value="Línea Navarra"/>
          <xsd:enumeration value="Línea Pamplona"/>
          <xsd:enumeration value="Servicios Generales"/>
          <xsd:enumeration value="Transversal"/>
        </xsd:restriction>
      </xsd:simpleType>
    </xsd:element>
    <xsd:element name="Promotor" ma:index="4" nillable="true" ma:displayName="Promotor" ma:description="La persona que gestiona la contratación" ma:hidden="true" ma:list="UserInfo" ma:internalName="Promoto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echa_x0020_homologación" ma:index="5" nillable="true" ma:displayName="Fecha homologación" ma:format="DateOnly" ma:hidden="true" ma:internalName="Fecha_x0020_homologaci_x00f3_n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Tipo de contenido"/>
        <xsd:element ref="dc:title" minOccurs="0" maxOccurs="1" ma:index="1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echa_x0020_homologación xmlns="01926bba-1b12-4191-a120-788eddff2e7e" xsi:nil="true"/>
    <Doc_x002e__x0020_Suprimido xmlns="6dc5bcb7-4964-4003-99a9-0cb6e7fc14f4">false</Doc_x002e__x0020_Suprimido>
    <Promotor xmlns="01926bba-1b12-4191-a120-788eddff2e7e">
      <UserInfo>
        <DisplayName/>
        <AccountId xsi:nil="true"/>
        <AccountType/>
      </UserInfo>
    </Promotor>
    <Categor_x00ed_a xmlns="6dc5bcb7-4964-4003-99a9-0cb6e7fc14f4">Contrato Proveedor</Categor_x00ed_a>
    <Area_x0020_Promotor xmlns="01926bba-1b12-4191-a120-788eddff2e7e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A38429-22C1-4558-B730-1F90B56E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c5bcb7-4964-4003-99a9-0cb6e7fc14f4"/>
    <ds:schemaRef ds:uri="01926bba-1b12-4191-a120-788eddff2e7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BE132313-2EF1-4019-BC21-66E1831EF419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0EC686A-5056-40E0-A5B5-6D3ACE4473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EA9BC33-10A1-487B-8A3E-369B2E158D0A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01926bba-1b12-4191-a120-788eddff2e7e"/>
    <ds:schemaRef ds:uri="http://purl.org/dc/elements/1.1/"/>
    <ds:schemaRef ds:uri="6dc5bcb7-4964-4003-99a9-0cb6e7fc14f4"/>
    <ds:schemaRef ds:uri="http://www.w3.org/XML/1998/namespace"/>
    <ds:schemaRef ds:uri="http://purl.org/dc/dcmitype/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A662B0C8-6C1C-4101-9F34-4C488544B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NI_2012_Base</Template>
  <TotalTime>25</TotalTime>
  <Pages>1</Pages>
  <Words>378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Declaracion responsable y datos proveedor</vt:lpstr>
    </vt:vector>
  </TitlesOfParts>
  <Company>ANIMSA</Company>
  <LinksUpToDate>false</LinksUpToDate>
  <CharactersWithSpaces>2809</CharactersWithSpaces>
  <SharedDoc>false</SharedDoc>
  <HLinks>
    <vt:vector size="18" baseType="variant">
      <vt:variant>
        <vt:i4>5374018</vt:i4>
      </vt:variant>
      <vt:variant>
        <vt:i4>6</vt:i4>
      </vt:variant>
      <vt:variant>
        <vt:i4>0</vt:i4>
      </vt:variant>
      <vt:variant>
        <vt:i4>5</vt:i4>
      </vt:variant>
      <vt:variant>
        <vt:lpwstr>https://www.animsa.es/portal-detransparencia/contratos-convenios-y-subvenciones/</vt:lpwstr>
      </vt:variant>
      <vt:variant>
        <vt:lpwstr/>
      </vt:variant>
      <vt:variant>
        <vt:i4>6094938</vt:i4>
      </vt:variant>
      <vt:variant>
        <vt:i4>3</vt:i4>
      </vt:variant>
      <vt:variant>
        <vt:i4>0</vt:i4>
      </vt:variant>
      <vt:variant>
        <vt:i4>5</vt:i4>
      </vt:variant>
      <vt:variant>
        <vt:lpwstr>https://sedeagpd.gob.es/</vt:lpwstr>
      </vt:variant>
      <vt:variant>
        <vt:lpwstr/>
      </vt:variant>
      <vt:variant>
        <vt:i4>852055</vt:i4>
      </vt:variant>
      <vt:variant>
        <vt:i4>0</vt:i4>
      </vt:variant>
      <vt:variant>
        <vt:i4>0</vt:i4>
      </vt:variant>
      <vt:variant>
        <vt:i4>5</vt:i4>
      </vt:variant>
      <vt:variant>
        <vt:lpwstr>http://www.animsa.es/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Declaracion responsable y datos proveedor</dc:title>
  <dc:subject/>
  <dc:creator>emonterom</dc:creator>
  <cp:keywords/>
  <cp:lastModifiedBy>María Sorbet Barricarte</cp:lastModifiedBy>
  <cp:revision>15</cp:revision>
  <cp:lastPrinted>2012-11-08T10:44:00Z</cp:lastPrinted>
  <dcterms:created xsi:type="dcterms:W3CDTF">2022-03-01T10:45:00Z</dcterms:created>
  <dcterms:modified xsi:type="dcterms:W3CDTF">2023-10-18T12:24:00Z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Rehomologacion proveedor</vt:lpwstr>
  </property>
  <property fmtid="{D5CDD505-2E9C-101B-9397-08002B2CF9AE}" pid="3" name="ContentTypeId">
    <vt:lpwstr>0x010100768DA94A5A469E459F7831D974F37E8200748E588FA2F7F7448E011A9E6223E541</vt:lpwstr>
  </property>
  <property fmtid="{D5CDD505-2E9C-101B-9397-08002B2CF9AE}" pid="4" name="Documento de Origen">
    <vt:lpwstr>http://intranetanimsa/Departamentos/Calidad/ISO90012008/Document%20Library/PA-7.10.pdf, PA-7.10 - Contratos Animsa-Proveedor</vt:lpwstr>
  </property>
</Properties>
</file>