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A872B" w14:textId="5AE6C972" w:rsidR="00F47792" w:rsidRDefault="00F47792" w:rsidP="00750B10">
      <w:pPr>
        <w:pStyle w:val="Default"/>
        <w:jc w:val="both"/>
        <w:rPr>
          <w:b/>
          <w:bCs/>
          <w:sz w:val="12"/>
          <w:szCs w:val="12"/>
        </w:rPr>
      </w:pPr>
      <w:bookmarkStart w:id="0" w:name="_GoBack"/>
      <w:bookmarkEnd w:id="0"/>
      <w:r>
        <w:rPr>
          <w:b/>
          <w:bCs/>
          <w:sz w:val="20"/>
          <w:szCs w:val="20"/>
        </w:rPr>
        <w:t>ANEXO II:</w:t>
      </w:r>
      <w:r w:rsidR="00750B10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DECLARACIÓN DE COMPROMISO EN RELACIÓN CON LA EJECUCIÓN DE ACTUACIONES DEL PRTR</w:t>
      </w:r>
      <w:r>
        <w:rPr>
          <w:b/>
          <w:bCs/>
          <w:sz w:val="12"/>
          <w:szCs w:val="12"/>
        </w:rPr>
        <w:t xml:space="preserve">1 </w:t>
      </w:r>
    </w:p>
    <w:p w14:paraId="18806E97" w14:textId="77777777" w:rsidR="00F47792" w:rsidRDefault="00F47792" w:rsidP="00F47792">
      <w:pPr>
        <w:pStyle w:val="Default"/>
        <w:rPr>
          <w:sz w:val="12"/>
          <w:szCs w:val="12"/>
        </w:rPr>
      </w:pPr>
    </w:p>
    <w:p w14:paraId="121F54E6" w14:textId="77777777" w:rsidR="00F47792" w:rsidRDefault="00F47792" w:rsidP="00F47792">
      <w:pPr>
        <w:pStyle w:val="Default"/>
        <w:rPr>
          <w:sz w:val="14"/>
          <w:szCs w:val="14"/>
        </w:rPr>
      </w:pPr>
    </w:p>
    <w:p w14:paraId="5708BE51" w14:textId="77777777" w:rsidR="00F47792" w:rsidRDefault="00F47792" w:rsidP="00F47792">
      <w:pPr>
        <w:pStyle w:val="Default"/>
        <w:rPr>
          <w:sz w:val="14"/>
          <w:szCs w:val="14"/>
        </w:rPr>
      </w:pPr>
    </w:p>
    <w:p w14:paraId="0579FD33" w14:textId="77777777" w:rsidR="00F47792" w:rsidRDefault="00F47792" w:rsidP="00F47792">
      <w:pPr>
        <w:pStyle w:val="Default"/>
        <w:rPr>
          <w:sz w:val="12"/>
          <w:szCs w:val="12"/>
        </w:rPr>
      </w:pPr>
    </w:p>
    <w:p w14:paraId="33F343DA" w14:textId="77777777" w:rsidR="00F47792" w:rsidRDefault="00F47792" w:rsidP="00F4779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Don/Doña ………………………………………………., con DNI …………………….., como titular del órgano/ Consejero/a Delegado/a Gerente/ de la entidad ………………………………………………………………………….., con NIF …………………………., y domicilio fiscal en ………………………………………………………………………………………………..…… ……………………………………….en la condición de órgano responsable/ órgano gestor/ beneficiario de ayudas financiadas con recursos provenientes del PRTR/ que participa como contratista/ente destinatario del encargo/ subcontratista, en el desarrollo de actuaciones necesarias para la consecución de los objetivos definidos en el Componente </w:t>
      </w:r>
      <w:r w:rsidR="001833AD">
        <w:rPr>
          <w:sz w:val="20"/>
          <w:szCs w:val="20"/>
        </w:rPr>
        <w:t>14</w:t>
      </w:r>
      <w:r>
        <w:rPr>
          <w:sz w:val="20"/>
          <w:szCs w:val="20"/>
        </w:rPr>
        <w:t xml:space="preserve"> «</w:t>
      </w:r>
      <w:r w:rsidR="001833AD">
        <w:rPr>
          <w:sz w:val="20"/>
          <w:szCs w:val="20"/>
        </w:rPr>
        <w:t>Plan de Modernización y Competitividad del sector turístico</w:t>
      </w:r>
      <w:r>
        <w:rPr>
          <w:sz w:val="20"/>
          <w:szCs w:val="20"/>
        </w:rPr>
        <w:t xml:space="preserve">»,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167ED020" w14:textId="77777777" w:rsidR="00F47792" w:rsidRDefault="00F47792" w:rsidP="00F4779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Adicionalmente, atendiendo al contenido del PRTR, se compromete a respetar los principios de economía circular y evitar impactos negativos significativos en el medio ambiente («DNSH» por sus siglas en inglés «do no significant harm»)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1A030B82" w14:textId="77777777" w:rsidR="00F47792" w:rsidRDefault="00F47792" w:rsidP="00F47792">
      <w:pPr>
        <w:pStyle w:val="Default"/>
        <w:jc w:val="both"/>
        <w:rPr>
          <w:sz w:val="20"/>
          <w:szCs w:val="20"/>
        </w:rPr>
      </w:pPr>
    </w:p>
    <w:p w14:paraId="01DD3054" w14:textId="77777777" w:rsidR="00F47792" w:rsidRDefault="00F47792" w:rsidP="00F47792">
      <w:pPr>
        <w:pStyle w:val="Default"/>
        <w:jc w:val="both"/>
        <w:rPr>
          <w:sz w:val="20"/>
          <w:szCs w:val="20"/>
        </w:rPr>
      </w:pPr>
    </w:p>
    <w:p w14:paraId="1D93BF8A" w14:textId="77777777" w:rsidR="00F47792" w:rsidRDefault="00F47792" w:rsidP="00F47792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…………………………….……. a …… de ………………………………………………. de 202……. </w:t>
      </w:r>
    </w:p>
    <w:p w14:paraId="4827CD61" w14:textId="77777777" w:rsidR="00F47792" w:rsidRDefault="00F47792" w:rsidP="00F47792">
      <w:pPr>
        <w:pStyle w:val="Default"/>
        <w:jc w:val="both"/>
        <w:rPr>
          <w:sz w:val="20"/>
          <w:szCs w:val="20"/>
        </w:rPr>
      </w:pPr>
    </w:p>
    <w:p w14:paraId="39FECE37" w14:textId="77777777" w:rsidR="00041FD7" w:rsidRDefault="00F47792" w:rsidP="00F47792">
      <w:pPr>
        <w:jc w:val="both"/>
      </w:pPr>
      <w:r>
        <w:t>Fdo. ……………………………………………. Cargo: …………………………………………</w:t>
      </w:r>
    </w:p>
    <w:p w14:paraId="7F39F4DC" w14:textId="77777777" w:rsidR="00F47792" w:rsidRDefault="00F47792" w:rsidP="00F47792">
      <w:pPr>
        <w:jc w:val="both"/>
      </w:pPr>
    </w:p>
    <w:p w14:paraId="6D7396CD" w14:textId="77777777" w:rsidR="00F47792" w:rsidRDefault="00F47792" w:rsidP="00F47792">
      <w:pPr>
        <w:jc w:val="both"/>
      </w:pPr>
    </w:p>
    <w:p w14:paraId="066D327C" w14:textId="77777777" w:rsidR="00F47792" w:rsidRDefault="00F47792" w:rsidP="00F47792">
      <w:pPr>
        <w:jc w:val="both"/>
      </w:pPr>
    </w:p>
    <w:p w14:paraId="263663D7" w14:textId="77777777" w:rsidR="00F47792" w:rsidRDefault="00F47792" w:rsidP="00F47792">
      <w:pPr>
        <w:jc w:val="both"/>
      </w:pPr>
    </w:p>
    <w:p w14:paraId="0FA0E9B4" w14:textId="77777777" w:rsidR="00F47792" w:rsidRDefault="00F47792" w:rsidP="00F47792">
      <w:pPr>
        <w:jc w:val="both"/>
      </w:pPr>
    </w:p>
    <w:p w14:paraId="2B325384" w14:textId="77777777" w:rsidR="00F47792" w:rsidRDefault="00F47792" w:rsidP="00F47792">
      <w:pPr>
        <w:pStyle w:val="Default"/>
        <w:rPr>
          <w:sz w:val="14"/>
          <w:szCs w:val="14"/>
        </w:rPr>
      </w:pPr>
      <w:r>
        <w:rPr>
          <w:sz w:val="12"/>
          <w:szCs w:val="12"/>
        </w:rPr>
        <w:t xml:space="preserve">1 </w:t>
      </w:r>
      <w:r>
        <w:rPr>
          <w:sz w:val="14"/>
          <w:szCs w:val="14"/>
        </w:rPr>
        <w:t xml:space="preserve">Conforme al modelo contenido en la Orden HFP/1030/2021, de 29 de septiembre, por la que se configura el sistema de gestión del Plan de Recuperación, Transformación y Resiliencia. </w:t>
      </w:r>
    </w:p>
    <w:p w14:paraId="44BAC07A" w14:textId="77777777" w:rsidR="00F47792" w:rsidRDefault="00F47792" w:rsidP="00F47792">
      <w:pPr>
        <w:jc w:val="both"/>
      </w:pPr>
    </w:p>
    <w:sectPr w:rsidR="00F47792" w:rsidSect="006A08EA">
      <w:headerReference w:type="default" r:id="rId9"/>
      <w:footerReference w:type="default" r:id="rId10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53278" w14:textId="77777777" w:rsidR="007765A5" w:rsidRDefault="007765A5" w:rsidP="00323CA9">
      <w:r>
        <w:separator/>
      </w:r>
    </w:p>
  </w:endnote>
  <w:endnote w:type="continuationSeparator" w:id="0">
    <w:p w14:paraId="3F0D0671" w14:textId="77777777" w:rsidR="007765A5" w:rsidRDefault="007765A5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20F8C" w14:textId="77777777" w:rsidR="00F47792" w:rsidRDefault="00F47792" w:rsidP="00F47792">
    <w:pPr>
      <w:pStyle w:val="Piedepgina"/>
    </w:pPr>
    <w:bookmarkStart w:id="1" w:name="CodbarrasPie1"/>
    <w:bookmarkEnd w:id="1"/>
  </w:p>
  <w:p w14:paraId="188B41A2" w14:textId="77777777" w:rsidR="00F47792" w:rsidRDefault="00F47792" w:rsidP="00041FD7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bookmarkStart w:id="2" w:name="DirecPie"/>
    <w:bookmarkEnd w:id="2"/>
  </w:p>
  <w:p w14:paraId="31619A2D" w14:textId="77777777" w:rsidR="00F47792" w:rsidRPr="002347D3" w:rsidRDefault="00F47792" w:rsidP="00041FD7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C34DE9">
      <w:rPr>
        <w:rFonts w:ascii="Poppins" w:hAnsi="Poppins" w:cs="Poppins"/>
        <w:sz w:val="15"/>
        <w:szCs w:val="15"/>
        <w:lang w:val="es-ES_tradnl"/>
      </w:rPr>
      <w:tab/>
    </w:r>
    <w:r w:rsidRPr="002347D3">
      <w:rPr>
        <w:rFonts w:ascii="Poppins" w:hAnsi="Poppins" w:cs="Poppins"/>
        <w:sz w:val="15"/>
        <w:szCs w:val="15"/>
        <w:lang w:val="es-ES_tradnl"/>
      </w:rPr>
      <w:t xml:space="preserve">  </w:t>
    </w:r>
    <w:r>
      <w:rPr>
        <w:rFonts w:ascii="Poppins" w:hAnsi="Poppins" w:cs="Poppins"/>
        <w:sz w:val="15"/>
        <w:szCs w:val="15"/>
        <w:lang w:val="es-ES_tradnl"/>
      </w:rPr>
      <w:t xml:space="preserve"> / </w:t>
    </w:r>
  </w:p>
  <w:p w14:paraId="08647E47" w14:textId="77777777" w:rsidR="00F47792" w:rsidRPr="00D94DBC" w:rsidRDefault="00F47792" w:rsidP="00041FD7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2347D3">
      <w:rPr>
        <w:rFonts w:ascii="Poppins" w:hAnsi="Poppins" w:cs="Poppins"/>
        <w:sz w:val="15"/>
        <w:szCs w:val="15"/>
        <w:lang w:val="es-ES_tradnl"/>
      </w:rPr>
      <w:tab/>
      <w:t xml:space="preserve"> </w:t>
    </w:r>
    <w:r>
      <w:rPr>
        <w:rFonts w:ascii="Poppins" w:hAnsi="Poppins" w:cs="Poppins"/>
        <w:sz w:val="15"/>
        <w:szCs w:val="15"/>
        <w:lang w:val="es-ES_tradnl"/>
      </w:rPr>
      <w:t xml:space="preserve">  </w:t>
    </w:r>
    <w:r w:rsidRPr="002347D3">
      <w:rPr>
        <w:rFonts w:ascii="Poppins" w:hAnsi="Poppins" w:cs="Poppins"/>
        <w:sz w:val="15"/>
        <w:szCs w:val="15"/>
        <w:lang w:val="es-ES_tradnl"/>
      </w:rPr>
      <w:t xml:space="preserve">   </w:t>
    </w:r>
    <w:r>
      <w:rPr>
        <w:rFonts w:ascii="Poppins" w:hAnsi="Poppins" w:cs="Poppins"/>
        <w:sz w:val="15"/>
        <w:szCs w:val="15"/>
        <w:lang w:val="es-ES_tradnl"/>
      </w:rPr>
      <w:t xml:space="preserve"> </w:t>
    </w:r>
  </w:p>
  <w:p w14:paraId="124D19AD" w14:textId="77777777" w:rsidR="00F47792" w:rsidRPr="00F47792" w:rsidRDefault="00F47792" w:rsidP="00F47792">
    <w:pPr>
      <w:pStyle w:val="Piedepgina"/>
    </w:pPr>
    <w:r w:rsidRPr="00C34DE9">
      <w:rPr>
        <w:rFonts w:cs="Poppins"/>
        <w:sz w:val="15"/>
        <w:szCs w:val="15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09F32F" w14:textId="77777777" w:rsidR="007765A5" w:rsidRDefault="007765A5" w:rsidP="00323CA9">
      <w:r>
        <w:separator/>
      </w:r>
    </w:p>
  </w:footnote>
  <w:footnote w:type="continuationSeparator" w:id="0">
    <w:p w14:paraId="3E703917" w14:textId="77777777" w:rsidR="007765A5" w:rsidRDefault="007765A5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63F08" w14:textId="6A047EE9" w:rsidR="00F47792" w:rsidRDefault="00F47792" w:rsidP="00041FD7">
    <w:pPr>
      <w:framePr w:w="11401" w:h="1361" w:hRule="exact" w:wrap="around" w:vAnchor="page" w:hAnchor="page" w:x="228" w:y="341"/>
    </w:pPr>
  </w:p>
  <w:p w14:paraId="301CBF6B" w14:textId="3FEC8CB2" w:rsidR="00F47792" w:rsidRDefault="00C709C2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A46992F" wp14:editId="0A281CFB">
          <wp:simplePos x="0" y="0"/>
          <wp:positionH relativeFrom="column">
            <wp:posOffset>5367655</wp:posOffset>
          </wp:positionH>
          <wp:positionV relativeFrom="paragraph">
            <wp:posOffset>-351790</wp:posOffset>
          </wp:positionV>
          <wp:extent cx="647700" cy="631825"/>
          <wp:effectExtent l="0" t="0" r="0" b="0"/>
          <wp:wrapTopAndBottom/>
          <wp:docPr id="2" name="Imagen 21614043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6140435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1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2B06585" wp14:editId="4D10ADF2">
          <wp:simplePos x="0" y="0"/>
          <wp:positionH relativeFrom="column">
            <wp:posOffset>-917575</wp:posOffset>
          </wp:positionH>
          <wp:positionV relativeFrom="paragraph">
            <wp:posOffset>-487680</wp:posOffset>
          </wp:positionV>
          <wp:extent cx="7031990" cy="904240"/>
          <wp:effectExtent l="0" t="0" r="0" b="0"/>
          <wp:wrapTopAndBottom/>
          <wp:docPr id="1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19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83779" w14:textId="77777777" w:rsidR="00F47792" w:rsidRDefault="00F4779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PRTR" w:val="PRTR"/>
  </w:docVars>
  <w:rsids>
    <w:rsidRoot w:val="00F47792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62E3"/>
    <w:rsid w:val="0001668B"/>
    <w:rsid w:val="00016C0E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1FD7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3AD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0B10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5A5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9C2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4E9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792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504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079552"/>
  <w15:chartTrackingRefBased/>
  <w15:docId w15:val="{A9C40838-09EE-422B-8573-A33A600D3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903"/>
    <w:rPr>
      <w:rFonts w:ascii="Poppins" w:hAnsi="Poppins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F47792"/>
    <w:pPr>
      <w:autoSpaceDE w:val="0"/>
      <w:autoSpaceDN w:val="0"/>
      <w:adjustRightInd w:val="0"/>
    </w:pPr>
    <w:rPr>
      <w:rFonts w:ascii="Poppins" w:hAnsi="Poppins" w:cs="Poppins"/>
      <w:color w:val="000000"/>
      <w:sz w:val="24"/>
      <w:szCs w:val="24"/>
    </w:rPr>
  </w:style>
  <w:style w:type="paragraph" w:customStyle="1" w:styleId="GenBasePiePagNoti">
    <w:name w:val="GenBasePiePagNoti"/>
    <w:rsid w:val="00F47792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eastAsia="Times New Roman" w:hAnsi="Arial Narrow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fc4f2d-b917-4d3c-a1f6-0f32637cf80f" xsi:nil="true"/>
    <lcf76f155ced4ddcb4097134ff3c332f xmlns="8d2a8af7-3c77-4f7f-8685-ac146704d79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C4C07D793EDA4297F543C4976E7C31" ma:contentTypeVersion="13" ma:contentTypeDescription="Crear nuevo documento." ma:contentTypeScope="" ma:versionID="3bc0254b707152c0f96cdbee38100356">
  <xsd:schema xmlns:xsd="http://www.w3.org/2001/XMLSchema" xmlns:xs="http://www.w3.org/2001/XMLSchema" xmlns:p="http://schemas.microsoft.com/office/2006/metadata/properties" xmlns:ns2="8d2a8af7-3c77-4f7f-8685-ac146704d79c" xmlns:ns3="32fc4f2d-b917-4d3c-a1f6-0f32637cf80f" targetNamespace="http://schemas.microsoft.com/office/2006/metadata/properties" ma:root="true" ma:fieldsID="279a022e5f7ac307874b7bbc21c95578" ns2:_="" ns3:_="">
    <xsd:import namespace="8d2a8af7-3c77-4f7f-8685-ac146704d79c"/>
    <xsd:import namespace="32fc4f2d-b917-4d3c-a1f6-0f32637cf8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2a8af7-3c77-4f7f-8685-ac146704d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4967f54-91c7-488e-b432-ec3dd3ba33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fc4f2d-b917-4d3c-a1f6-0f32637cf80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bb70709-72fc-4905-89ed-648afe9ba43a}" ma:internalName="TaxCatchAll" ma:showField="CatchAllData" ma:web="32fc4f2d-b917-4d3c-a1f6-0f32637cf8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DD4E19-0774-45D8-A40D-2AB16B343736}">
  <ds:schemaRefs>
    <ds:schemaRef ds:uri="http://schemas.microsoft.com/office/2006/metadata/properties"/>
    <ds:schemaRef ds:uri="http://schemas.microsoft.com/office/infopath/2007/PartnerControls"/>
    <ds:schemaRef ds:uri="32fc4f2d-b917-4d3c-a1f6-0f32637cf80f"/>
    <ds:schemaRef ds:uri="8d2a8af7-3c77-4f7f-8685-ac146704d79c"/>
  </ds:schemaRefs>
</ds:datastoreItem>
</file>

<file path=customXml/itemProps2.xml><?xml version="1.0" encoding="utf-8"?>
<ds:datastoreItem xmlns:ds="http://schemas.openxmlformats.org/officeDocument/2006/customXml" ds:itemID="{D7BAC138-C510-466B-AA41-5DA314E3A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2a8af7-3c77-4f7f-8685-ac146704d79c"/>
    <ds:schemaRef ds:uri="32fc4f2d-b917-4d3c-a1f6-0f32637cf8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0A5669-5357-4C37-937B-F289C2827D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Ardanaz Ozcoidi Marian</dc:creator>
  <cp:keywords/>
  <dc:description/>
  <cp:lastModifiedBy>Lanuza Aguerri Pilar</cp:lastModifiedBy>
  <cp:revision>2</cp:revision>
  <dcterms:created xsi:type="dcterms:W3CDTF">2023-09-26T15:08:00Z</dcterms:created>
  <dcterms:modified xsi:type="dcterms:W3CDTF">2023-09-26T15:08:00Z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0x0101009AC4C07D793EDA4297F543C4976E7C31</vt:lpwstr>
  </property>
</Properties>
</file>