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5EF" w:rsidRDefault="006015EF" w:rsidP="00FB269F">
      <w:pPr>
        <w:ind w:left="567"/>
      </w:pPr>
    </w:p>
    <w:p w:rsidR="00FB269F" w:rsidRDefault="00FB269F" w:rsidP="00FB269F">
      <w:pPr>
        <w:keepNext/>
        <w:keepLines/>
        <w:spacing w:after="0"/>
        <w:ind w:left="1134" w:right="992" w:hanging="10"/>
        <w:outlineLvl w:val="0"/>
        <w:rPr>
          <w:rFonts w:eastAsia="Times New Roman" w:cstheme="minorHAnsi"/>
          <w:b/>
          <w:color w:val="000000"/>
          <w:sz w:val="24"/>
          <w:szCs w:val="24"/>
        </w:rPr>
      </w:pPr>
      <w:r w:rsidRPr="00FB269F">
        <w:rPr>
          <w:rFonts w:eastAsia="Times New Roman" w:cstheme="minorHAnsi"/>
          <w:b/>
          <w:color w:val="000000"/>
          <w:sz w:val="24"/>
          <w:szCs w:val="24"/>
        </w:rPr>
        <w:t xml:space="preserve">ANEXO IV: DECLARACIÓN DE AUSENCIA DE CONFLICTO E INTERESES (DACI) </w:t>
      </w:r>
    </w:p>
    <w:p w:rsidR="00FB269F" w:rsidRPr="00FB269F" w:rsidRDefault="00FB269F" w:rsidP="00FB269F">
      <w:pPr>
        <w:spacing w:after="5"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Expediente: </w:t>
      </w:r>
    </w:p>
    <w:p w:rsidR="00FB269F" w:rsidRPr="00FB269F" w:rsidRDefault="00FB269F" w:rsidP="00FB269F">
      <w:pPr>
        <w:spacing w:after="5"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Contrato: </w:t>
      </w:r>
      <w:r w:rsidRPr="00FB269F">
        <w:rPr>
          <w:rFonts w:eastAsia="Calibri" w:cstheme="minorHAnsi"/>
          <w:noProof/>
          <w:color w:val="000000"/>
          <w:sz w:val="24"/>
          <w:szCs w:val="24"/>
          <w:lang w:eastAsia="es-ES"/>
        </w:rPr>
        <mc:AlternateContent>
          <mc:Choice Requires="wpg">
            <w:drawing>
              <wp:inline distT="0" distB="0" distL="0" distR="0" wp14:anchorId="7E754B25" wp14:editId="74D0CE89">
                <wp:extent cx="131064" cy="131064"/>
                <wp:effectExtent l="0" t="0" r="0" b="0"/>
                <wp:docPr id="40585" name="Group 40585"/>
                <wp:cNvGraphicFramePr/>
                <a:graphic xmlns:a="http://schemas.openxmlformats.org/drawingml/2006/main">
                  <a:graphicData uri="http://schemas.microsoft.com/office/word/2010/wordprocessingGroup">
                    <wpg:wgp>
                      <wpg:cNvGrpSpPr/>
                      <wpg:grpSpPr>
                        <a:xfrm>
                          <a:off x="0" y="0"/>
                          <a:ext cx="131064" cy="131064"/>
                          <a:chOff x="0" y="0"/>
                          <a:chExt cx="131064" cy="131064"/>
                        </a:xfrm>
                      </wpg:grpSpPr>
                      <wps:wsp>
                        <wps:cNvPr id="4398" name="Shape 4398"/>
                        <wps:cNvSpPr/>
                        <wps:spPr>
                          <a:xfrm>
                            <a:off x="0" y="0"/>
                            <a:ext cx="131064" cy="131064"/>
                          </a:xfrm>
                          <a:custGeom>
                            <a:avLst/>
                            <a:gdLst/>
                            <a:ahLst/>
                            <a:cxnLst/>
                            <a:rect l="0" t="0" r="0" b="0"/>
                            <a:pathLst>
                              <a:path w="131064" h="131064">
                                <a:moveTo>
                                  <a:pt x="0" y="131064"/>
                                </a:moveTo>
                                <a:lnTo>
                                  <a:pt x="131064" y="131064"/>
                                </a:lnTo>
                                <a:lnTo>
                                  <a:pt x="131064" y="0"/>
                                </a:lnTo>
                                <a:lnTo>
                                  <a:pt x="0" y="0"/>
                                </a:lnTo>
                                <a:close/>
                              </a:path>
                            </a:pathLst>
                          </a:custGeom>
                          <a:noFill/>
                          <a:ln w="9144" cap="flat" cmpd="sng" algn="ctr">
                            <a:solidFill>
                              <a:srgbClr val="000000"/>
                            </a:solidFill>
                            <a:prstDash val="solid"/>
                            <a:round/>
                          </a:ln>
                          <a:effectLst/>
                        </wps:spPr>
                        <wps:bodyPr/>
                      </wps:wsp>
                    </wpg:wgp>
                  </a:graphicData>
                </a:graphic>
              </wp:inline>
            </w:drawing>
          </mc:Choice>
          <mc:Fallback>
            <w:pict>
              <v:group w14:anchorId="4E159D8B" id="Group 40585" o:spid="_x0000_s1026" style="width:10.3pt;height:10.3pt;mso-position-horizontal-relative:char;mso-position-vertical-relative:line" coordsize="131064,13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">
                <v:shape id="Shape 4398" o:spid="_x0000_s1027" style="position:absolute;width:131064;height:131064;visibility:visible;mso-wrap-style:square;v-text-anchor:top" coordsize="131064,13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" path="m,131064r131064,l131064,,,,,131064xe" filled="f" strokeweight=".72pt">
                  <v:path arrowok="t" textboxrect="0,0,131064,131064"/>
                </v:shape>
                <w10:anchorlock/>
              </v:group>
            </w:pict>
          </mc:Fallback>
        </mc:AlternateContent>
      </w:r>
      <w:r w:rsidRPr="00FB269F">
        <w:rPr>
          <w:rFonts w:eastAsia="Times New Roman" w:cstheme="minorHAnsi"/>
          <w:color w:val="000000"/>
          <w:sz w:val="24"/>
          <w:szCs w:val="24"/>
        </w:rPr>
        <w:t xml:space="preserve">  </w:t>
      </w:r>
    </w:p>
    <w:p w:rsidR="00FB269F" w:rsidRPr="00FB269F" w:rsidRDefault="00FB269F" w:rsidP="00FB269F">
      <w:pPr>
        <w:spacing w:after="146"/>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Don/Doña....................................................................................., de nacionalidad ..........................., provisto del D.N.I./NIE/pasaporte n.º .............................., vecino/a de ........................................., provincia de ......................................, con domicilio en ...................................................................., teléfono …….., </w:t>
      </w:r>
    </w:p>
    <w:p w:rsidR="00FB269F" w:rsidRPr="00FB269F" w:rsidRDefault="00FB269F" w:rsidP="00FB269F">
      <w:pPr>
        <w:spacing w:after="156"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dirección de correo electrónico habilitada ……………….., actuando en nombre propio /en representación de …………………………...................……………………............ en calidad de (indíquese si apoderado, administrador, etc.) ........................................................, empresa con NIF n.º …………….., como licitador interesado en participar en el procedimiento de adjudicación del contrato………….. </w:t>
      </w:r>
    </w:p>
    <w:p w:rsidR="00FB269F" w:rsidRPr="00FB269F" w:rsidRDefault="00FB269F" w:rsidP="00FB269F">
      <w:pPr>
        <w:spacing w:after="156" w:line="248" w:lineRule="auto"/>
        <w:ind w:left="1134" w:right="992" w:hanging="10"/>
        <w:jc w:val="both"/>
        <w:rPr>
          <w:rFonts w:eastAsia="Times New Roman" w:cstheme="minorHAnsi"/>
          <w:color w:val="000000"/>
          <w:sz w:val="24"/>
          <w:szCs w:val="24"/>
        </w:rPr>
      </w:pPr>
      <w:r w:rsidRPr="00FB269F">
        <w:rPr>
          <w:rFonts w:eastAsia="Times New Roman" w:cstheme="minorHAnsi"/>
          <w:b/>
          <w:color w:val="000000"/>
          <w:sz w:val="24"/>
          <w:szCs w:val="24"/>
        </w:rPr>
        <w:t xml:space="preserve">DECLARO </w:t>
      </w:r>
    </w:p>
    <w:p w:rsidR="00FB269F" w:rsidRPr="00FB269F" w:rsidRDefault="00FB269F" w:rsidP="00FB269F">
      <w:pPr>
        <w:spacing w:after="204"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Al objeto de garantizar la imparcialidad en el procedimiento de contratación/subvención arriba referenciado, el/los abajo firmante/s, como participante/s en el proceso de preparación y tramitación del expediente, declara/declaran: </w:t>
      </w:r>
    </w:p>
    <w:p w:rsidR="00FB269F" w:rsidRPr="00FB269F" w:rsidRDefault="00FB269F" w:rsidP="00FB269F">
      <w:pPr>
        <w:spacing w:after="149"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Primero. </w:t>
      </w:r>
    </w:p>
    <w:p w:rsidR="00FB269F" w:rsidRPr="00FB269F" w:rsidRDefault="00FB269F" w:rsidP="00FB269F">
      <w:pPr>
        <w:spacing w:after="140"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Estar informado/s de lo siguiente: </w:t>
      </w:r>
    </w:p>
    <w:p w:rsidR="00FB269F" w:rsidRPr="00FB269F" w:rsidRDefault="00FB269F" w:rsidP="00FB269F">
      <w:pPr>
        <w:spacing w:after="447"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 </w:t>
      </w:r>
    </w:p>
    <w:p w:rsidR="00FB269F" w:rsidRPr="00FB269F" w:rsidRDefault="00FB269F" w:rsidP="00FB269F">
      <w:pPr>
        <w:spacing w:after="5"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2.- 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define el conflicto de interés como «cualquier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 </w:t>
      </w:r>
    </w:p>
    <w:p w:rsidR="00FB269F" w:rsidRPr="00FB269F" w:rsidRDefault="00FB269F" w:rsidP="00FB269F">
      <w:pPr>
        <w:spacing w:after="0"/>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 </w:t>
      </w:r>
    </w:p>
    <w:p w:rsidR="004B6E3E" w:rsidRDefault="00FB269F" w:rsidP="004B6E3E">
      <w:pPr>
        <w:spacing w:after="5"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3.- 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w:t>
      </w:r>
    </w:p>
    <w:p w:rsidR="004B6E3E" w:rsidRDefault="004B6E3E" w:rsidP="004B6E3E">
      <w:pPr>
        <w:spacing w:after="5" w:line="248" w:lineRule="auto"/>
        <w:ind w:left="1134" w:right="992" w:hanging="10"/>
        <w:jc w:val="both"/>
        <w:rPr>
          <w:rFonts w:eastAsia="Times New Roman" w:cstheme="minorHAnsi"/>
          <w:color w:val="000000"/>
          <w:sz w:val="24"/>
          <w:szCs w:val="24"/>
        </w:rPr>
      </w:pPr>
    </w:p>
    <w:p w:rsidR="004B6E3E" w:rsidRDefault="004B6E3E" w:rsidP="004B6E3E">
      <w:pPr>
        <w:spacing w:after="5" w:line="248" w:lineRule="auto"/>
        <w:ind w:left="1134" w:right="992" w:hanging="10"/>
        <w:jc w:val="both"/>
        <w:rPr>
          <w:rFonts w:eastAsia="Times New Roman" w:cstheme="minorHAnsi"/>
          <w:color w:val="000000"/>
          <w:sz w:val="24"/>
          <w:szCs w:val="24"/>
        </w:rPr>
      </w:pPr>
    </w:p>
    <w:p w:rsidR="00FB269F" w:rsidRPr="00FB269F" w:rsidRDefault="00FB269F" w:rsidP="004B6E3E">
      <w:pPr>
        <w:spacing w:after="5" w:line="248" w:lineRule="auto"/>
        <w:ind w:left="1134" w:right="992" w:hanging="10"/>
        <w:jc w:val="both"/>
        <w:rPr>
          <w:rFonts w:eastAsia="Times New Roman" w:cstheme="minorHAnsi"/>
          <w:color w:val="000000"/>
          <w:sz w:val="24"/>
          <w:szCs w:val="24"/>
        </w:rPr>
      </w:pPr>
      <w:bookmarkStart w:id="0" w:name="_GoBack"/>
      <w:bookmarkEnd w:id="0"/>
      <w:r w:rsidRPr="00FB269F">
        <w:rPr>
          <w:rFonts w:eastAsia="Times New Roman" w:cstheme="minorHAnsi"/>
          <w:color w:val="000000"/>
          <w:sz w:val="24"/>
          <w:szCs w:val="24"/>
        </w:rPr>
        <w:t xml:space="preserve">colegiados, en los procedimientos descritos de adjudicación de contratos o de concesión de subvenciones». </w:t>
      </w:r>
    </w:p>
    <w:p w:rsidR="00FB269F" w:rsidRPr="00FB269F" w:rsidRDefault="00FB269F" w:rsidP="004B6E3E">
      <w:pPr>
        <w:spacing w:after="0"/>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 4.- Que el apartado 4 de la citada disposición adicional centésima décima segunda establece </w:t>
      </w:r>
    </w:p>
    <w:p w:rsidR="00FB269F" w:rsidRPr="00FB269F" w:rsidRDefault="00FB269F" w:rsidP="004B6E3E">
      <w:pPr>
        <w:spacing w:after="0"/>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que: </w:t>
      </w:r>
    </w:p>
    <w:p w:rsidR="00FB269F" w:rsidRPr="00FB269F" w:rsidRDefault="00FB269F" w:rsidP="004B6E3E">
      <w:pPr>
        <w:numPr>
          <w:ilvl w:val="0"/>
          <w:numId w:val="1"/>
        </w:numPr>
        <w:spacing w:after="5" w:line="248" w:lineRule="auto"/>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 </w:t>
      </w:r>
    </w:p>
    <w:p w:rsidR="00FB269F" w:rsidRPr="00FB269F" w:rsidRDefault="00FB269F" w:rsidP="004B6E3E">
      <w:pPr>
        <w:numPr>
          <w:ilvl w:val="0"/>
          <w:numId w:val="1"/>
        </w:numPr>
        <w:spacing w:after="207" w:line="248" w:lineRule="auto"/>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«Para la identificación de las relaciones o vinculaciones la herramienta contendrá, entre otros, los datos de titularidad real de las personas jurídicas a las que se refiere el artículo 22.2.d).iii) del Reglamento (UE) 241/2021, de 12 febrero, obrantes en las bases de datos de la Agencia Estatal de Administración Tributaria y los obtenidos a través de los convenios suscritos con los Colegios de Notarios y Registradores». </w:t>
      </w:r>
    </w:p>
    <w:p w:rsidR="00FB269F" w:rsidRPr="00FB269F" w:rsidRDefault="00FB269F" w:rsidP="004B6E3E">
      <w:pPr>
        <w:spacing w:after="138"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Segundo. </w:t>
      </w:r>
    </w:p>
    <w:p w:rsidR="00FB269F" w:rsidRPr="00FB269F" w:rsidRDefault="00FB269F" w:rsidP="004B6E3E">
      <w:pPr>
        <w:spacing w:after="212"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Que, en el momento de la firma de esta declaración y a la luz de la información obrante en su poder, no se encuentra/n incurso/s en ninguna situación que pueda calificarse de conflicto de interés, en los términos previstos en el apartado cuatro de la disposición adicional centésima décima segunda, que pueda afectar al procedimiento de licitación/concesión de subvenciones. </w:t>
      </w:r>
    </w:p>
    <w:p w:rsidR="00FB269F" w:rsidRPr="00FB269F" w:rsidRDefault="00FB269F" w:rsidP="004B6E3E">
      <w:pPr>
        <w:spacing w:after="145"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Tercero. </w:t>
      </w:r>
    </w:p>
    <w:p w:rsidR="00FB269F" w:rsidRPr="00FB269F" w:rsidRDefault="00FB269F" w:rsidP="004B6E3E">
      <w:pPr>
        <w:spacing w:after="204"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Que se compromete/n a poner en conocimiento del órgano de contratación/comisión de evaluación, sin dilación, cualquier situación de conflicto de interés que pudiera conocer y producirse en cualquier momento del procedimiento en curso. </w:t>
      </w:r>
    </w:p>
    <w:p w:rsidR="00FB269F" w:rsidRPr="00FB269F" w:rsidRDefault="00FB269F" w:rsidP="004B6E3E">
      <w:pPr>
        <w:spacing w:after="149"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Cuarto. </w:t>
      </w:r>
    </w:p>
    <w:p w:rsidR="00FB269F" w:rsidRPr="00FB269F" w:rsidRDefault="00FB269F" w:rsidP="004B6E3E">
      <w:pPr>
        <w:spacing w:after="156" w:line="248" w:lineRule="auto"/>
        <w:ind w:left="1134" w:right="992" w:hanging="10"/>
        <w:jc w:val="both"/>
        <w:rPr>
          <w:rFonts w:eastAsia="Times New Roman" w:cstheme="minorHAnsi"/>
          <w:color w:val="000000"/>
          <w:sz w:val="24"/>
          <w:szCs w:val="24"/>
        </w:rPr>
      </w:pPr>
      <w:r w:rsidRPr="00FB269F">
        <w:rPr>
          <w:rFonts w:eastAsia="Times New Roman" w:cstheme="minorHAnsi"/>
          <w:color w:val="000000"/>
          <w:sz w:val="24"/>
          <w:szCs w:val="24"/>
        </w:rPr>
        <w:t xml:space="preserve">Que conoce que una declaración de ausencia de conflicto de interés que se demuestre que sea falsa, acarreará las consecuencias disciplinarias/administrativas/ judiciales que establezca la normativa de aplicación. </w:t>
      </w:r>
    </w:p>
    <w:p w:rsidR="00FB269F" w:rsidRPr="00FB269F" w:rsidRDefault="00FB269F" w:rsidP="004B6E3E">
      <w:pPr>
        <w:spacing w:after="139"/>
        <w:ind w:left="1134" w:right="992"/>
        <w:jc w:val="both"/>
        <w:rPr>
          <w:rFonts w:eastAsia="Times New Roman" w:cstheme="minorHAnsi"/>
          <w:color w:val="000000"/>
          <w:sz w:val="24"/>
          <w:szCs w:val="24"/>
        </w:rPr>
      </w:pPr>
      <w:r w:rsidRPr="00FB269F">
        <w:rPr>
          <w:rFonts w:eastAsia="Times New Roman" w:cstheme="minorHAnsi"/>
          <w:color w:val="000000"/>
          <w:sz w:val="24"/>
          <w:szCs w:val="24"/>
        </w:rPr>
        <w:t xml:space="preserve"> En……, a …….de ……2023 </w:t>
      </w:r>
      <w:r w:rsidRPr="00FB269F">
        <w:rPr>
          <w:rFonts w:eastAsia="Times New Roman" w:cstheme="minorHAnsi"/>
          <w:color w:val="000000"/>
          <w:sz w:val="24"/>
          <w:szCs w:val="24"/>
        </w:rPr>
        <w:tab/>
        <w:t xml:space="preserve">(Firma electrónica) </w:t>
      </w:r>
    </w:p>
    <w:p w:rsidR="00FB269F" w:rsidRPr="00FB269F" w:rsidRDefault="00FB269F" w:rsidP="004B6E3E">
      <w:pPr>
        <w:spacing w:after="249"/>
        <w:ind w:left="1134" w:right="992"/>
        <w:jc w:val="both"/>
        <w:rPr>
          <w:rFonts w:eastAsia="Times New Roman" w:cstheme="minorHAnsi"/>
          <w:b/>
          <w:color w:val="000000"/>
        </w:rPr>
      </w:pPr>
      <w:r w:rsidRPr="00FB269F">
        <w:rPr>
          <w:rFonts w:eastAsia="Times New Roman" w:cstheme="minorHAnsi"/>
          <w:b/>
          <w:color w:val="000000"/>
        </w:rPr>
        <w:t xml:space="preserve"> </w:t>
      </w:r>
    </w:p>
    <w:p w:rsidR="00FB269F" w:rsidRPr="00FB269F" w:rsidRDefault="00FB269F" w:rsidP="004B6E3E">
      <w:pPr>
        <w:spacing w:after="249"/>
        <w:ind w:left="1134" w:right="992"/>
        <w:jc w:val="both"/>
        <w:rPr>
          <w:rFonts w:eastAsia="Times New Roman" w:cstheme="minorHAnsi"/>
          <w:b/>
          <w:color w:val="000000"/>
        </w:rPr>
      </w:pPr>
      <w:r w:rsidRPr="00FB269F">
        <w:rPr>
          <w:rFonts w:eastAsia="Times New Roman" w:cstheme="minorHAnsi"/>
          <w:b/>
          <w:color w:val="000000"/>
        </w:rPr>
        <w:t xml:space="preserve">NOTA: </w:t>
      </w:r>
      <w:r w:rsidRPr="00FB269F">
        <w:rPr>
          <w:rFonts w:eastAsia="Times New Roman" w:cstheme="minorHAnsi"/>
          <w:b/>
          <w:color w:val="000000"/>
        </w:rPr>
        <w:tab/>
        <w:t xml:space="preserve">LA </w:t>
      </w:r>
      <w:r w:rsidRPr="00FB269F">
        <w:rPr>
          <w:rFonts w:eastAsia="Times New Roman" w:cstheme="minorHAnsi"/>
          <w:b/>
          <w:color w:val="000000"/>
        </w:rPr>
        <w:tab/>
        <w:t xml:space="preserve">DECLARACIÓN </w:t>
      </w:r>
      <w:r w:rsidRPr="00FB269F">
        <w:rPr>
          <w:rFonts w:eastAsia="Times New Roman" w:cstheme="minorHAnsi"/>
          <w:b/>
          <w:color w:val="000000"/>
        </w:rPr>
        <w:tab/>
        <w:t xml:space="preserve">RESPONSABLE </w:t>
      </w:r>
      <w:r w:rsidRPr="00FB269F">
        <w:rPr>
          <w:rFonts w:eastAsia="Times New Roman" w:cstheme="minorHAnsi"/>
          <w:b/>
          <w:color w:val="000000"/>
        </w:rPr>
        <w:tab/>
        <w:t xml:space="preserve">DEBE </w:t>
      </w:r>
      <w:r w:rsidRPr="00FB269F">
        <w:rPr>
          <w:rFonts w:eastAsia="Times New Roman" w:cstheme="minorHAnsi"/>
          <w:b/>
          <w:color w:val="000000"/>
        </w:rPr>
        <w:tab/>
        <w:t xml:space="preserve">SER </w:t>
      </w:r>
      <w:r w:rsidRPr="00FB269F">
        <w:rPr>
          <w:rFonts w:eastAsia="Times New Roman" w:cstheme="minorHAnsi"/>
          <w:b/>
          <w:color w:val="000000"/>
        </w:rPr>
        <w:tab/>
        <w:t xml:space="preserve">APORTADA </w:t>
      </w:r>
      <w:r w:rsidRPr="00FB269F">
        <w:rPr>
          <w:rFonts w:eastAsia="Times New Roman" w:cstheme="minorHAnsi"/>
          <w:b/>
          <w:color w:val="000000"/>
        </w:rPr>
        <w:tab/>
        <w:t xml:space="preserve">POR </w:t>
      </w:r>
      <w:r w:rsidRPr="00FB269F">
        <w:rPr>
          <w:rFonts w:eastAsia="Times New Roman" w:cstheme="minorHAnsi"/>
          <w:b/>
          <w:color w:val="000000"/>
        </w:rPr>
        <w:tab/>
        <w:t xml:space="preserve">CADA CONTRATISTA Y SUBCONTRATISTA (art. 8.2 de la Orden HFP/ 1031/2021) </w:t>
      </w:r>
    </w:p>
    <w:p w:rsidR="006015EF" w:rsidRDefault="006015EF" w:rsidP="00EA407D">
      <w:pPr>
        <w:ind w:left="1134" w:right="708"/>
      </w:pPr>
    </w:p>
    <w:p w:rsidR="006015EF" w:rsidRDefault="006015EF" w:rsidP="006015EF">
      <w:pPr>
        <w:tabs>
          <w:tab w:val="left" w:pos="2942"/>
        </w:tabs>
      </w:pPr>
    </w:p>
    <w:p w:rsidR="006015EF" w:rsidRDefault="006015EF" w:rsidP="006015EF">
      <w:pPr>
        <w:tabs>
          <w:tab w:val="left" w:pos="2942"/>
        </w:tabs>
      </w:pPr>
    </w:p>
    <w:p w:rsidR="006015EF" w:rsidRDefault="006015EF" w:rsidP="006015EF">
      <w:pPr>
        <w:tabs>
          <w:tab w:val="left" w:pos="2942"/>
        </w:tabs>
      </w:pPr>
    </w:p>
    <w:p w:rsidR="006015EF" w:rsidRPr="006015EF" w:rsidRDefault="006015EF" w:rsidP="006015EF">
      <w:pPr>
        <w:tabs>
          <w:tab w:val="left" w:pos="2942"/>
        </w:tabs>
      </w:pPr>
    </w:p>
    <w:sectPr w:rsidR="006015EF" w:rsidRPr="006015EF" w:rsidSect="00A87CB0">
      <w:headerReference w:type="default" r:id="rId7"/>
      <w:footerReference w:type="default" r:id="rId8"/>
      <w:pgSz w:w="11906" w:h="16838"/>
      <w:pgMar w:top="1417" w:right="282" w:bottom="1417"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EA3" w:rsidRDefault="00D24EA3" w:rsidP="00176BF3">
      <w:pPr>
        <w:spacing w:after="0" w:line="240" w:lineRule="auto"/>
      </w:pPr>
      <w:r>
        <w:separator/>
      </w:r>
    </w:p>
  </w:endnote>
  <w:endnote w:type="continuationSeparator" w:id="0">
    <w:p w:rsidR="00D24EA3" w:rsidRDefault="00D24EA3" w:rsidP="00176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BF3" w:rsidRDefault="00974725">
    <w:pPr>
      <w:pStyle w:val="Piedepgina"/>
    </w:pPr>
    <w:r>
      <w:rPr>
        <w:noProof/>
        <w:lang w:eastAsia="es-ES"/>
      </w:rPr>
      <mc:AlternateContent>
        <mc:Choice Requires="wps">
          <w:drawing>
            <wp:anchor distT="45720" distB="45720" distL="114300" distR="114300" simplePos="0" relativeHeight="251666432" behindDoc="0" locked="0" layoutInCell="1" allowOverlap="1" wp14:anchorId="7418A769" wp14:editId="70DB60FA">
              <wp:simplePos x="0" y="0"/>
              <wp:positionH relativeFrom="column">
                <wp:posOffset>358140</wp:posOffset>
              </wp:positionH>
              <wp:positionV relativeFrom="paragraph">
                <wp:posOffset>-222885</wp:posOffset>
              </wp:positionV>
              <wp:extent cx="2495550" cy="647700"/>
              <wp:effectExtent l="0" t="0" r="1905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647700"/>
                      </a:xfrm>
                      <a:prstGeom prst="rect">
                        <a:avLst/>
                      </a:prstGeom>
                      <a:solidFill>
                        <a:schemeClr val="accent3">
                          <a:lumMod val="60000"/>
                          <a:lumOff val="40000"/>
                        </a:schemeClr>
                      </a:solidFill>
                      <a:ln w="9525">
                        <a:solidFill>
                          <a:srgbClr val="000000"/>
                        </a:solidFill>
                        <a:miter lim="800000"/>
                        <a:headEnd/>
                        <a:tailEnd/>
                      </a:ln>
                    </wps:spPr>
                    <wps:txbx>
                      <w:txbxContent>
                        <w:p w:rsidR="00BF705B" w:rsidRPr="00C067D3" w:rsidRDefault="00974725" w:rsidP="00C067D3">
                          <w:pPr>
                            <w:jc w:val="center"/>
                            <w:rPr>
                              <w:b/>
                              <w:sz w:val="20"/>
                              <w:szCs w:val="20"/>
                            </w:rPr>
                          </w:pPr>
                          <w:r w:rsidRPr="00974725">
                            <w:rPr>
                              <w:noProof/>
                              <w:lang w:eastAsia="es-ES"/>
                            </w:rPr>
                            <w:drawing>
                              <wp:inline distT="0" distB="0" distL="0" distR="0">
                                <wp:extent cx="2066925" cy="5429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5429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18A769" id="_x0000_t202" coordsize="21600,21600" o:spt="202" path="m,l,21600r21600,l21600,xe">
              <v:stroke joinstyle="miter"/>
              <v:path gradientshapeok="t" o:connecttype="rect"/>
            </v:shapetype>
            <v:shape id="Cuadro de texto 2" o:spid="_x0000_s1026" type="#_x0000_t202" style="position:absolute;margin-left:28.2pt;margin-top:-17.55pt;width:196.5pt;height:51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" fillcolor="#c9c9c9 [1942]">
              <v:textbox>
                <w:txbxContent>
                  <w:p w:rsidR="00BF705B" w:rsidRPr="00C067D3" w:rsidRDefault="00974725" w:rsidP="00C067D3">
                    <w:pPr>
                      <w:jc w:val="center"/>
                      <w:rPr>
                        <w:b/>
                        <w:sz w:val="20"/>
                        <w:szCs w:val="20"/>
                      </w:rPr>
                    </w:pPr>
                    <w:r w:rsidRPr="00974725">
                      <w:rPr>
                        <w:noProof/>
                        <w:lang w:eastAsia="es-ES"/>
                      </w:rPr>
                      <w:drawing>
                        <wp:inline distT="0" distB="0" distL="0" distR="0">
                          <wp:extent cx="2066925" cy="5429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542925"/>
                                  </a:xfrm>
                                  <a:prstGeom prst="rect">
                                    <a:avLst/>
                                  </a:prstGeom>
                                  <a:noFill/>
                                  <a:ln>
                                    <a:noFill/>
                                  </a:ln>
                                </pic:spPr>
                              </pic:pic>
                            </a:graphicData>
                          </a:graphic>
                        </wp:inline>
                      </w:drawing>
                    </w:r>
                  </w:p>
                </w:txbxContent>
              </v:textbox>
              <w10:wrap type="square"/>
            </v:shape>
          </w:pict>
        </mc:Fallback>
      </mc:AlternateContent>
    </w:r>
    <w:r w:rsidR="00050D0E" w:rsidRPr="00176BF3">
      <w:rPr>
        <w:noProof/>
        <w:lang w:eastAsia="es-ES"/>
      </w:rPr>
      <w:drawing>
        <wp:anchor distT="0" distB="0" distL="114300" distR="114300" simplePos="0" relativeHeight="251664384" behindDoc="0" locked="0" layoutInCell="1" allowOverlap="1" wp14:anchorId="1F878DDA" wp14:editId="2E59A157">
          <wp:simplePos x="0" y="0"/>
          <wp:positionH relativeFrom="margin">
            <wp:align>right</wp:align>
          </wp:positionH>
          <wp:positionV relativeFrom="paragraph">
            <wp:posOffset>-163830</wp:posOffset>
          </wp:positionV>
          <wp:extent cx="1120775" cy="464820"/>
          <wp:effectExtent l="0" t="0" r="3175" b="0"/>
          <wp:wrapThrough wrapText="bothSides">
            <wp:wrapPolygon edited="0">
              <wp:start x="0" y="0"/>
              <wp:lineTo x="0" y="20361"/>
              <wp:lineTo x="21294" y="20361"/>
              <wp:lineTo x="21294"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DAE logo.PNG"/>
                  <pic:cNvPicPr/>
                </pic:nvPicPr>
                <pic:blipFill>
                  <a:blip r:embed="rId2">
                    <a:extLst>
                      <a:ext uri="{28A0092B-C50C-407E-A947-70E740481C1C}">
                        <a14:useLocalDpi xmlns:a14="http://schemas.microsoft.com/office/drawing/2010/main" val="0"/>
                      </a:ext>
                    </a:extLst>
                  </a:blip>
                  <a:stretch>
                    <a:fillRect/>
                  </a:stretch>
                </pic:blipFill>
                <pic:spPr>
                  <a:xfrm>
                    <a:off x="0" y="0"/>
                    <a:ext cx="1120775" cy="464820"/>
                  </a:xfrm>
                  <a:prstGeom prst="rect">
                    <a:avLst/>
                  </a:prstGeom>
                </pic:spPr>
              </pic:pic>
            </a:graphicData>
          </a:graphic>
          <wp14:sizeRelH relativeFrom="margin">
            <wp14:pctWidth>0</wp14:pctWidth>
          </wp14:sizeRelH>
          <wp14:sizeRelV relativeFrom="margin">
            <wp14:pctHeight>0</wp14:pctHeight>
          </wp14:sizeRelV>
        </wp:anchor>
      </w:drawing>
    </w:r>
    <w:r w:rsidR="00050D0E" w:rsidRPr="00176BF3">
      <w:rPr>
        <w:noProof/>
        <w:lang w:eastAsia="es-ES"/>
      </w:rPr>
      <w:drawing>
        <wp:anchor distT="0" distB="0" distL="114300" distR="114300" simplePos="0" relativeHeight="251663360" behindDoc="0" locked="0" layoutInCell="1" allowOverlap="1" wp14:anchorId="3F8F4279" wp14:editId="75F5FAD0">
          <wp:simplePos x="0" y="0"/>
          <wp:positionH relativeFrom="margin">
            <wp:posOffset>4096385</wp:posOffset>
          </wp:positionH>
          <wp:positionV relativeFrom="paragraph">
            <wp:posOffset>-136525</wp:posOffset>
          </wp:positionV>
          <wp:extent cx="1801495" cy="415925"/>
          <wp:effectExtent l="0" t="0" r="8255" b="3175"/>
          <wp:wrapThrough wrapText="bothSides">
            <wp:wrapPolygon edited="0">
              <wp:start x="0" y="0"/>
              <wp:lineTo x="0" y="20776"/>
              <wp:lineTo x="21471" y="20776"/>
              <wp:lineTo x="21471"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280px-Logotipo_del_Ministerio_para_la_Transicion_Ecologica_y_el_Reto_Demografico.svg_-1024x237.png"/>
                  <pic:cNvPicPr/>
                </pic:nvPicPr>
                <pic:blipFill>
                  <a:blip r:embed="rId3">
                    <a:extLst>
                      <a:ext uri="{28A0092B-C50C-407E-A947-70E740481C1C}">
                        <a14:useLocalDpi xmlns:a14="http://schemas.microsoft.com/office/drawing/2010/main" val="0"/>
                      </a:ext>
                    </a:extLst>
                  </a:blip>
                  <a:stretch>
                    <a:fillRect/>
                  </a:stretch>
                </pic:blipFill>
                <pic:spPr>
                  <a:xfrm>
                    <a:off x="0" y="0"/>
                    <a:ext cx="1801495" cy="4159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EA3" w:rsidRDefault="00D24EA3" w:rsidP="00176BF3">
      <w:pPr>
        <w:spacing w:after="0" w:line="240" w:lineRule="auto"/>
      </w:pPr>
      <w:r>
        <w:separator/>
      </w:r>
    </w:p>
  </w:footnote>
  <w:footnote w:type="continuationSeparator" w:id="0">
    <w:p w:rsidR="00D24EA3" w:rsidRDefault="00D24EA3" w:rsidP="00176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BF3" w:rsidRDefault="00F3571C">
    <w:pPr>
      <w:pStyle w:val="Encabezado"/>
    </w:pPr>
    <w:r w:rsidRPr="00176BF3">
      <w:rPr>
        <w:noProof/>
        <w:lang w:eastAsia="es-ES"/>
      </w:rPr>
      <w:drawing>
        <wp:anchor distT="0" distB="0" distL="114300" distR="114300" simplePos="0" relativeHeight="251659264" behindDoc="0" locked="0" layoutInCell="1" allowOverlap="1" wp14:anchorId="13D96E15" wp14:editId="1760DCE5">
          <wp:simplePos x="0" y="0"/>
          <wp:positionH relativeFrom="column">
            <wp:posOffset>4468467</wp:posOffset>
          </wp:positionH>
          <wp:positionV relativeFrom="paragraph">
            <wp:posOffset>-409934</wp:posOffset>
          </wp:positionV>
          <wp:extent cx="1823720" cy="1025525"/>
          <wp:effectExtent l="0" t="0" r="5080" b="3175"/>
          <wp:wrapThrough wrapText="bothSides">
            <wp:wrapPolygon edited="0">
              <wp:start x="0" y="0"/>
              <wp:lineTo x="0" y="21266"/>
              <wp:lineTo x="21435" y="21266"/>
              <wp:lineTo x="21435" y="0"/>
              <wp:lineTo x="0" y="0"/>
            </wp:wrapPolygon>
          </wp:wrapThrough>
          <wp:docPr id="1" name="Imagen 1" descr="C:\Users\jgalle20\Downloads\logosplanderecuperacion\logosplanderecuperacion\JPG\Logo PRTR dos líneas\Logo PRTR dos lí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alle20\Downloads\logosplanderecuperacion\logosplanderecuperacion\JPG\Logo PRTR dos líneas\Logo PRTR dos líneas_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23720" cy="1025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6BF3" w:rsidRPr="00176BF3">
      <w:rPr>
        <w:noProof/>
        <w:lang w:eastAsia="es-ES"/>
      </w:rPr>
      <w:drawing>
        <wp:anchor distT="0" distB="0" distL="114300" distR="114300" simplePos="0" relativeHeight="251660288" behindDoc="0" locked="0" layoutInCell="1" allowOverlap="1" wp14:anchorId="787F33F4" wp14:editId="42F90483">
          <wp:simplePos x="0" y="0"/>
          <wp:positionH relativeFrom="margin">
            <wp:posOffset>6257953</wp:posOffset>
          </wp:positionH>
          <wp:positionV relativeFrom="paragraph">
            <wp:posOffset>-169572</wp:posOffset>
          </wp:positionV>
          <wp:extent cx="591820" cy="413385"/>
          <wp:effectExtent l="0" t="0" r="0" b="5715"/>
          <wp:wrapThrough wrapText="bothSides">
            <wp:wrapPolygon edited="0">
              <wp:start x="10429" y="0"/>
              <wp:lineTo x="0" y="8959"/>
              <wp:lineTo x="0" y="20903"/>
              <wp:lineTo x="20858" y="20903"/>
              <wp:lineTo x="20858" y="0"/>
              <wp:lineTo x="13906" y="0"/>
              <wp:lineTo x="10429"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US-5000-color.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91820" cy="413385"/>
                  </a:xfrm>
                  <a:prstGeom prst="rect">
                    <a:avLst/>
                  </a:prstGeom>
                </pic:spPr>
              </pic:pic>
            </a:graphicData>
          </a:graphic>
          <wp14:sizeRelH relativeFrom="margin">
            <wp14:pctWidth>0</wp14:pctWidth>
          </wp14:sizeRelH>
          <wp14:sizeRelV relativeFrom="margin">
            <wp14:pctHeight>0</wp14:pctHeight>
          </wp14:sizeRelV>
        </wp:anchor>
      </w:drawing>
    </w:r>
    <w:r w:rsidR="00176BF3" w:rsidRPr="00176BF3">
      <w:rPr>
        <w:noProof/>
        <w:lang w:eastAsia="es-ES"/>
      </w:rPr>
      <w:drawing>
        <wp:anchor distT="0" distB="0" distL="114300" distR="114300" simplePos="0" relativeHeight="251661312" behindDoc="0" locked="0" layoutInCell="1" allowOverlap="1" wp14:anchorId="3136E58C" wp14:editId="22110866">
          <wp:simplePos x="0" y="0"/>
          <wp:positionH relativeFrom="margin">
            <wp:posOffset>111318</wp:posOffset>
          </wp:positionH>
          <wp:positionV relativeFrom="paragraph">
            <wp:posOffset>-82246</wp:posOffset>
          </wp:positionV>
          <wp:extent cx="1454785" cy="380365"/>
          <wp:effectExtent l="0" t="0" r="0" b="635"/>
          <wp:wrapThrough wrapText="bothSides">
            <wp:wrapPolygon edited="0">
              <wp:start x="0" y="0"/>
              <wp:lineTo x="0" y="20554"/>
              <wp:lineTo x="8203" y="20554"/>
              <wp:lineTo x="17819" y="20554"/>
              <wp:lineTo x="20365" y="19472"/>
              <wp:lineTo x="19799" y="17309"/>
              <wp:lineTo x="20931" y="10818"/>
              <wp:lineTo x="19799" y="0"/>
              <wp:lineTo x="8203"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galle20\AppData\Local\Microsoft\Windows\INetCache\Content.Word\ES-Financiado por la Unión Europea-POS.jp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1454785" cy="3803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53102"/>
    <w:multiLevelType w:val="hybridMultilevel"/>
    <w:tmpl w:val="BB2E4B02"/>
    <w:lvl w:ilvl="0" w:tplc="DA8A6C9E">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3AA3E0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DFABC9C">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196340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D9E2F8A">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32ED078">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80AF668">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0DCB5E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95274F6">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CB0"/>
    <w:rsid w:val="00022061"/>
    <w:rsid w:val="00050D0E"/>
    <w:rsid w:val="00100039"/>
    <w:rsid w:val="00176BF3"/>
    <w:rsid w:val="003712A1"/>
    <w:rsid w:val="003870B6"/>
    <w:rsid w:val="004B6E3E"/>
    <w:rsid w:val="00514BD3"/>
    <w:rsid w:val="00593536"/>
    <w:rsid w:val="006015EF"/>
    <w:rsid w:val="0062014D"/>
    <w:rsid w:val="00705982"/>
    <w:rsid w:val="00830771"/>
    <w:rsid w:val="00936AA8"/>
    <w:rsid w:val="00974725"/>
    <w:rsid w:val="00A87CB0"/>
    <w:rsid w:val="00BF705B"/>
    <w:rsid w:val="00C067D3"/>
    <w:rsid w:val="00C6287C"/>
    <w:rsid w:val="00D24EA3"/>
    <w:rsid w:val="00DA7554"/>
    <w:rsid w:val="00DF0328"/>
    <w:rsid w:val="00EA407D"/>
    <w:rsid w:val="00F21F45"/>
    <w:rsid w:val="00F3571C"/>
    <w:rsid w:val="00F36249"/>
    <w:rsid w:val="00F67030"/>
    <w:rsid w:val="00FA2167"/>
    <w:rsid w:val="00FB26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724CA8"/>
  <w15:chartTrackingRefBased/>
  <w15:docId w15:val="{AC085ED7-3CD6-49BC-AD62-A9E56945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B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6BF3"/>
  </w:style>
  <w:style w:type="paragraph" w:styleId="Piedepgina">
    <w:name w:val="footer"/>
    <w:basedOn w:val="Normal"/>
    <w:link w:val="PiedepginaCar"/>
    <w:uiPriority w:val="99"/>
    <w:unhideWhenUsed/>
    <w:rsid w:val="00176B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6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wm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752</Words>
  <Characters>4138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Gallego Del Saz, Jose Felix</dc:creator>
  <cp:keywords/>
  <dc:description/>
  <cp:lastModifiedBy>begoña</cp:lastModifiedBy>
  <cp:revision>6</cp:revision>
  <dcterms:created xsi:type="dcterms:W3CDTF">2023-07-12T08:32:00Z</dcterms:created>
  <dcterms:modified xsi:type="dcterms:W3CDTF">2023-07-12T08:35:00Z</dcterms:modified>
</cp:coreProperties>
</file>