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C5C" w:rsidRDefault="00076C5C" w:rsidP="00076C5C">
      <w:pPr>
        <w:jc w:val="both"/>
        <w:rPr>
          <w:sz w:val="22"/>
          <w:szCs w:val="22"/>
        </w:rPr>
      </w:pPr>
    </w:p>
    <w:p w:rsidR="00076C5C" w:rsidRPr="00C42038" w:rsidRDefault="00076C5C" w:rsidP="00076C5C">
      <w:pPr>
        <w:jc w:val="center"/>
        <w:rPr>
          <w:sz w:val="16"/>
          <w:szCs w:val="16"/>
        </w:rPr>
      </w:pPr>
    </w:p>
    <w:p w:rsidR="00076C5C" w:rsidRPr="003224E4" w:rsidRDefault="00076C5C" w:rsidP="00076C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>ANEXO VII</w:t>
      </w:r>
    </w:p>
    <w:p w:rsidR="00076C5C" w:rsidRPr="003224E4" w:rsidRDefault="00076C5C" w:rsidP="00076C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>Declaración sobre la confidencialidad de la oferta presentada</w:t>
      </w:r>
    </w:p>
    <w:p w:rsidR="00076C5C" w:rsidRPr="003224E4" w:rsidRDefault="00076C5C" w:rsidP="00076C5C">
      <w:pPr>
        <w:jc w:val="center"/>
        <w:rPr>
          <w:b/>
          <w:color w:val="000000"/>
          <w:sz w:val="22"/>
          <w:szCs w:val="22"/>
          <w:u w:val="single"/>
        </w:rPr>
      </w:pPr>
    </w:p>
    <w:p w:rsidR="00076C5C" w:rsidRPr="003224E4" w:rsidRDefault="00076C5C" w:rsidP="00076C5C">
      <w:pPr>
        <w:jc w:val="center"/>
        <w:rPr>
          <w:b/>
          <w:i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 xml:space="preserve"> (para presentar en el Sobre BC) </w:t>
      </w:r>
    </w:p>
    <w:p w:rsidR="00076C5C" w:rsidRPr="003224E4" w:rsidRDefault="00076C5C" w:rsidP="00076C5C">
      <w:pPr>
        <w:jc w:val="center"/>
        <w:rPr>
          <w:b/>
          <w:color w:val="000000"/>
          <w:sz w:val="22"/>
          <w:szCs w:val="22"/>
          <w:u w:val="single"/>
        </w:rPr>
      </w:pPr>
    </w:p>
    <w:p w:rsidR="00076C5C" w:rsidRPr="003224E4" w:rsidRDefault="00076C5C" w:rsidP="00076C5C">
      <w:pPr>
        <w:jc w:val="both"/>
        <w:rPr>
          <w:color w:val="000000"/>
          <w:sz w:val="22"/>
          <w:szCs w:val="22"/>
        </w:rPr>
      </w:pPr>
      <w:r w:rsidRPr="003224E4">
        <w:rPr>
          <w:color w:val="000000"/>
          <w:sz w:val="22"/>
          <w:szCs w:val="22"/>
        </w:rPr>
        <w:t>LICITADOR: ………………………</w:t>
      </w:r>
      <w:proofErr w:type="gramStart"/>
      <w:r w:rsidRPr="003224E4">
        <w:rPr>
          <w:color w:val="000000"/>
          <w:sz w:val="22"/>
          <w:szCs w:val="22"/>
        </w:rPr>
        <w:t>…….</w:t>
      </w:r>
      <w:proofErr w:type="gramEnd"/>
      <w:r w:rsidRPr="003224E4">
        <w:rPr>
          <w:color w:val="000000"/>
          <w:sz w:val="22"/>
          <w:szCs w:val="22"/>
        </w:rPr>
        <w:t>.</w:t>
      </w:r>
    </w:p>
    <w:p w:rsidR="00076C5C" w:rsidRPr="003224E4" w:rsidRDefault="00076C5C" w:rsidP="00076C5C">
      <w:pPr>
        <w:jc w:val="both"/>
        <w:rPr>
          <w:color w:val="000000"/>
          <w:sz w:val="22"/>
          <w:szCs w:val="22"/>
        </w:rPr>
      </w:pPr>
    </w:p>
    <w:p w:rsidR="00076C5C" w:rsidRPr="003224E4" w:rsidRDefault="00076C5C" w:rsidP="00076C5C">
      <w:pPr>
        <w:jc w:val="both"/>
        <w:rPr>
          <w:color w:val="000000"/>
          <w:sz w:val="22"/>
          <w:szCs w:val="22"/>
        </w:rPr>
      </w:pPr>
      <w:r w:rsidRPr="003224E4">
        <w:rPr>
          <w:color w:val="000000"/>
          <w:sz w:val="22"/>
          <w:szCs w:val="22"/>
        </w:rPr>
        <w:t>Se declaran confidencial</w:t>
      </w:r>
      <w:r>
        <w:rPr>
          <w:color w:val="000000"/>
          <w:sz w:val="22"/>
          <w:szCs w:val="22"/>
        </w:rPr>
        <w:t>es</w:t>
      </w:r>
      <w:r w:rsidRPr="003224E4">
        <w:rPr>
          <w:color w:val="000000"/>
          <w:sz w:val="22"/>
          <w:szCs w:val="22"/>
        </w:rPr>
        <w:t xml:space="preserve"> los siguientes datos y documentos presentados en la oferta y se justifican adecuadamente:</w:t>
      </w:r>
    </w:p>
    <w:p w:rsidR="00076C5C" w:rsidRPr="003224E4" w:rsidRDefault="00076C5C" w:rsidP="00076C5C">
      <w:pPr>
        <w:jc w:val="both"/>
        <w:rPr>
          <w:color w:val="000000"/>
          <w:sz w:val="22"/>
          <w:szCs w:val="22"/>
        </w:rPr>
      </w:pPr>
    </w:p>
    <w:p w:rsidR="00076C5C" w:rsidRPr="003224E4" w:rsidRDefault="00076C5C" w:rsidP="00076C5C">
      <w:pPr>
        <w:jc w:val="both"/>
        <w:rPr>
          <w:color w:val="000000"/>
          <w:sz w:val="22"/>
          <w:szCs w:val="22"/>
        </w:rPr>
      </w:pPr>
    </w:p>
    <w:p w:rsidR="00076C5C" w:rsidRPr="003224E4" w:rsidRDefault="00076C5C" w:rsidP="00076C5C">
      <w:pPr>
        <w:jc w:val="both"/>
        <w:rPr>
          <w:color w:val="000000"/>
          <w:sz w:val="22"/>
          <w:szCs w:val="22"/>
        </w:rPr>
      </w:pPr>
    </w:p>
    <w:p w:rsidR="00076C5C" w:rsidRPr="003224E4" w:rsidRDefault="00076C5C" w:rsidP="00076C5C">
      <w:pPr>
        <w:jc w:val="both"/>
        <w:rPr>
          <w:color w:val="000000"/>
          <w:sz w:val="22"/>
          <w:szCs w:val="22"/>
        </w:rPr>
      </w:pPr>
    </w:p>
    <w:p w:rsidR="00076C5C" w:rsidRPr="003224E4" w:rsidRDefault="00076C5C" w:rsidP="00076C5C">
      <w:pPr>
        <w:jc w:val="both"/>
        <w:rPr>
          <w:color w:val="000000"/>
          <w:sz w:val="22"/>
          <w:szCs w:val="22"/>
        </w:rPr>
      </w:pPr>
    </w:p>
    <w:p w:rsidR="00076C5C" w:rsidRPr="003224E4" w:rsidRDefault="00076C5C" w:rsidP="00076C5C">
      <w:pPr>
        <w:jc w:val="both"/>
        <w:rPr>
          <w:color w:val="000000"/>
          <w:sz w:val="22"/>
          <w:szCs w:val="22"/>
        </w:rPr>
      </w:pPr>
    </w:p>
    <w:p w:rsidR="00076C5C" w:rsidRPr="003224E4" w:rsidRDefault="00076C5C" w:rsidP="00076C5C">
      <w:pPr>
        <w:jc w:val="both"/>
        <w:rPr>
          <w:color w:val="000000"/>
          <w:sz w:val="22"/>
          <w:szCs w:val="22"/>
        </w:rPr>
      </w:pPr>
    </w:p>
    <w:p w:rsidR="00076C5C" w:rsidRPr="003224E4" w:rsidRDefault="00076C5C" w:rsidP="00076C5C">
      <w:pPr>
        <w:jc w:val="both"/>
        <w:rPr>
          <w:color w:val="000000"/>
          <w:sz w:val="22"/>
          <w:szCs w:val="22"/>
        </w:rPr>
      </w:pPr>
    </w:p>
    <w:p w:rsidR="00076C5C" w:rsidRPr="003224E4" w:rsidRDefault="00076C5C" w:rsidP="00076C5C">
      <w:pPr>
        <w:jc w:val="both"/>
        <w:rPr>
          <w:color w:val="000000"/>
          <w:sz w:val="22"/>
          <w:szCs w:val="22"/>
        </w:rPr>
      </w:pPr>
    </w:p>
    <w:p w:rsidR="00076C5C" w:rsidRPr="003224E4" w:rsidRDefault="00076C5C" w:rsidP="00076C5C">
      <w:pPr>
        <w:jc w:val="both"/>
        <w:rPr>
          <w:color w:val="000000"/>
          <w:sz w:val="22"/>
          <w:szCs w:val="22"/>
        </w:rPr>
      </w:pPr>
    </w:p>
    <w:p w:rsidR="00076C5C" w:rsidRPr="003224E4" w:rsidRDefault="00076C5C" w:rsidP="00076C5C">
      <w:pPr>
        <w:jc w:val="both"/>
        <w:rPr>
          <w:color w:val="000000"/>
          <w:sz w:val="22"/>
          <w:szCs w:val="22"/>
        </w:rPr>
      </w:pPr>
      <w:bookmarkStart w:id="0" w:name="_GoBack"/>
      <w:bookmarkEnd w:id="0"/>
    </w:p>
    <w:p w:rsidR="00076C5C" w:rsidRDefault="00076C5C" w:rsidP="00076C5C">
      <w:pPr>
        <w:jc w:val="center"/>
        <w:rPr>
          <w:sz w:val="22"/>
          <w:szCs w:val="22"/>
        </w:rPr>
      </w:pPr>
      <w:r>
        <w:rPr>
          <w:sz w:val="22"/>
          <w:szCs w:val="22"/>
        </w:rPr>
        <w:t>Lugar, fecha y firma.</w:t>
      </w:r>
    </w:p>
    <w:p w:rsidR="00076C5C" w:rsidRDefault="00076C5C" w:rsidP="00076C5C">
      <w:pPr>
        <w:jc w:val="both"/>
        <w:rPr>
          <w:sz w:val="22"/>
          <w:szCs w:val="22"/>
        </w:rPr>
      </w:pPr>
    </w:p>
    <w:p w:rsidR="00076C5C" w:rsidRPr="00B86289" w:rsidRDefault="00076C5C" w:rsidP="00076C5C">
      <w:pPr>
        <w:jc w:val="both"/>
        <w:rPr>
          <w:sz w:val="22"/>
          <w:szCs w:val="22"/>
        </w:rPr>
      </w:pPr>
    </w:p>
    <w:p w:rsidR="00917B85" w:rsidRDefault="00917B85"/>
    <w:sectPr w:rsidR="00917B85" w:rsidSect="00E91AE5">
      <w:footerReference w:type="even" r:id="rId4"/>
      <w:footerReference w:type="default" r:id="rId5"/>
      <w:headerReference w:type="first" r:id="rId6"/>
      <w:pgSz w:w="11907" w:h="16840" w:code="9"/>
      <w:pgMar w:top="674" w:right="851" w:bottom="567" w:left="851" w:header="284" w:footer="454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076C5C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E7604" w:rsidRDefault="00076C5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076C5C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43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369"/>
      <w:gridCol w:w="7087"/>
    </w:tblGrid>
    <w:tr w:rsidR="005E7604" w:rsidRPr="00CD0CFF" w:rsidTr="00103657">
      <w:tc>
        <w:tcPr>
          <w:tcW w:w="3369" w:type="dxa"/>
          <w:shd w:val="clear" w:color="auto" w:fill="auto"/>
        </w:tcPr>
        <w:p w:rsidR="005E7604" w:rsidRPr="00CD0CFF" w:rsidRDefault="00076C5C" w:rsidP="00536E7A">
          <w:pPr>
            <w:pStyle w:val="Encabezado"/>
            <w:shd w:val="clear" w:color="auto" w:fill="auto"/>
            <w:rPr>
              <w:sz w:val="16"/>
              <w:szCs w:val="16"/>
            </w:rPr>
          </w:pPr>
          <w:r w:rsidRPr="00CD0CFF">
            <w:rPr>
              <w:rFonts w:cs="Arial"/>
              <w:noProof/>
              <w:color w:val="808080"/>
              <w:sz w:val="16"/>
              <w:szCs w:val="16"/>
              <w:lang w:val="es-ES"/>
            </w:rPr>
            <w:drawing>
              <wp:inline distT="0" distB="0" distL="0" distR="0">
                <wp:extent cx="1953260" cy="650875"/>
                <wp:effectExtent l="0" t="0" r="8890" b="0"/>
                <wp:docPr id="1" name="Imagen 1" descr="Escudo SNS-HN b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 SNS-HN b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63" t="25008" r="11447" b="2500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53260" cy="650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7" w:type="dxa"/>
          <w:shd w:val="clear" w:color="auto" w:fill="auto"/>
          <w:vAlign w:val="center"/>
        </w:tcPr>
        <w:p w:rsidR="005E7604" w:rsidRPr="00CD0CFF" w:rsidRDefault="00076C5C" w:rsidP="00536E7A">
          <w:pPr>
            <w:shd w:val="pct25" w:color="auto" w:fill="FFFFFF"/>
            <w:spacing w:line="240" w:lineRule="atLeast"/>
            <w:jc w:val="center"/>
            <w:rPr>
              <w:b/>
              <w:spacing w:val="50"/>
              <w:position w:val="6"/>
              <w:sz w:val="22"/>
              <w:szCs w:val="22"/>
              <w:highlight w:val="lightGray"/>
              <w:shd w:val="pct25" w:color="auto" w:fill="FFFFFF"/>
            </w:rPr>
          </w:pPr>
        </w:p>
        <w:p w:rsidR="005E7604" w:rsidRDefault="00076C5C" w:rsidP="00536E7A">
          <w:pPr>
            <w:shd w:val="pct25" w:color="auto" w:fill="FFFFFF"/>
            <w:spacing w:line="240" w:lineRule="atLeast"/>
            <w:jc w:val="center"/>
            <w:rPr>
              <w:b/>
              <w:spacing w:val="50"/>
              <w:position w:val="6"/>
              <w:sz w:val="22"/>
              <w:szCs w:val="22"/>
              <w:shd w:val="pct25" w:color="auto" w:fill="FFFFFF"/>
            </w:rPr>
          </w:pPr>
          <w:r w:rsidRPr="00CD0CFF">
            <w:rPr>
              <w:b/>
              <w:spacing w:val="50"/>
              <w:position w:val="6"/>
              <w:sz w:val="22"/>
              <w:szCs w:val="22"/>
              <w:highlight w:val="lightGray"/>
              <w:shd w:val="pct25" w:color="auto" w:fill="FFFFFF"/>
            </w:rPr>
            <w:t>CONTRATO</w:t>
          </w:r>
          <w:r w:rsidRPr="00CD0CFF">
            <w:rPr>
              <w:b/>
              <w:spacing w:val="50"/>
              <w:position w:val="6"/>
              <w:sz w:val="22"/>
              <w:szCs w:val="22"/>
              <w:shd w:val="pct25" w:color="auto" w:fill="FFFFFF"/>
            </w:rPr>
            <w:t xml:space="preserve"> DE SUMINISTRO</w:t>
          </w:r>
          <w:r>
            <w:rPr>
              <w:b/>
              <w:spacing w:val="50"/>
              <w:position w:val="6"/>
              <w:sz w:val="22"/>
              <w:szCs w:val="22"/>
              <w:shd w:val="pct25" w:color="auto" w:fill="FFFFFF"/>
            </w:rPr>
            <w:t xml:space="preserve"> </w:t>
          </w:r>
        </w:p>
        <w:p w:rsidR="005E7604" w:rsidRPr="00CD0CFF" w:rsidRDefault="00076C5C" w:rsidP="00536E7A">
          <w:pPr>
            <w:shd w:val="pct25" w:color="auto" w:fill="FFFFFF"/>
            <w:spacing w:line="240" w:lineRule="atLeast"/>
            <w:jc w:val="center"/>
            <w:rPr>
              <w:b/>
              <w:spacing w:val="50"/>
              <w:position w:val="6"/>
              <w:sz w:val="22"/>
              <w:szCs w:val="22"/>
              <w:shd w:val="pct25" w:color="auto" w:fill="FFFFFF"/>
            </w:rPr>
          </w:pPr>
          <w:r>
            <w:rPr>
              <w:b/>
              <w:spacing w:val="50"/>
              <w:position w:val="6"/>
              <w:sz w:val="22"/>
              <w:szCs w:val="22"/>
              <w:shd w:val="pct25" w:color="auto" w:fill="FFFFFF"/>
            </w:rPr>
            <w:t>a precio unitario y cuantía total indeterminada</w:t>
          </w:r>
        </w:p>
        <w:p w:rsidR="005E7604" w:rsidRPr="00CD0CFF" w:rsidRDefault="00076C5C" w:rsidP="00536E7A">
          <w:pPr>
            <w:shd w:val="pct25" w:color="auto" w:fill="FFFFFF"/>
            <w:spacing w:line="240" w:lineRule="atLeast"/>
            <w:jc w:val="center"/>
            <w:rPr>
              <w:sz w:val="22"/>
              <w:szCs w:val="22"/>
            </w:rPr>
          </w:pPr>
        </w:p>
      </w:tc>
    </w:tr>
  </w:tbl>
  <w:p w:rsidR="005E7604" w:rsidRDefault="00076C5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C5C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6C5C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3A8F"/>
    <w:rsid w:val="002C3C0B"/>
    <w:rsid w:val="002E566A"/>
    <w:rsid w:val="002F41C8"/>
    <w:rsid w:val="00305EBB"/>
    <w:rsid w:val="00306F03"/>
    <w:rsid w:val="00313CA3"/>
    <w:rsid w:val="00316A7F"/>
    <w:rsid w:val="0032506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6AE2"/>
    <w:rsid w:val="00500A23"/>
    <w:rsid w:val="00511A58"/>
    <w:rsid w:val="005149A8"/>
    <w:rsid w:val="00515091"/>
    <w:rsid w:val="005367CE"/>
    <w:rsid w:val="00541DEA"/>
    <w:rsid w:val="00571716"/>
    <w:rsid w:val="00574152"/>
    <w:rsid w:val="00575908"/>
    <w:rsid w:val="005829D8"/>
    <w:rsid w:val="005844BA"/>
    <w:rsid w:val="00590285"/>
    <w:rsid w:val="005A0BB7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5DAF"/>
    <w:rsid w:val="00795567"/>
    <w:rsid w:val="007A738D"/>
    <w:rsid w:val="007B46A0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C27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7253"/>
    <w:rsid w:val="00FE03F5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5E4166-E70E-42FB-A0B4-ADDE1ABC7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C5C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076C5C"/>
    <w:pPr>
      <w:tabs>
        <w:tab w:val="center" w:pos="4252"/>
        <w:tab w:val="right" w:pos="8504"/>
      </w:tabs>
    </w:pPr>
    <w:rPr>
      <w:rFonts w:ascii="Tms Rmn" w:hAnsi="Tms Rmn"/>
    </w:rPr>
  </w:style>
  <w:style w:type="character" w:customStyle="1" w:styleId="PiedepginaCar">
    <w:name w:val="Pie de página Car"/>
    <w:basedOn w:val="Fuentedeprrafopredeter"/>
    <w:link w:val="Piedepgina"/>
    <w:rsid w:val="00076C5C"/>
    <w:rPr>
      <w:rFonts w:ascii="Tms Rmn" w:hAnsi="Tms Rmn"/>
      <w:shd w:val="clear" w:color="auto" w:fill="FFFFFF"/>
      <w:lang w:val="es-ES_tradnl"/>
    </w:rPr>
  </w:style>
  <w:style w:type="paragraph" w:styleId="Encabezado">
    <w:name w:val="header"/>
    <w:basedOn w:val="Normal"/>
    <w:link w:val="EncabezadoCar"/>
    <w:rsid w:val="00076C5C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rsid w:val="00076C5C"/>
    <w:rPr>
      <w:rFonts w:ascii="Arial" w:hAnsi="Arial"/>
      <w:sz w:val="24"/>
      <w:shd w:val="clear" w:color="auto" w:fill="FFFFFF"/>
      <w:lang w:val="es-ES_tradnl"/>
    </w:rPr>
  </w:style>
  <w:style w:type="character" w:styleId="Nmerodepgina">
    <w:name w:val="page number"/>
    <w:basedOn w:val="Fuentedeprrafopredeter"/>
    <w:rsid w:val="00076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1</cp:revision>
  <dcterms:created xsi:type="dcterms:W3CDTF">2023-08-21T08:38:00Z</dcterms:created>
  <dcterms:modified xsi:type="dcterms:W3CDTF">2023-08-21T08:40:00Z</dcterms:modified>
</cp:coreProperties>
</file>