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87586" w14:textId="77777777" w:rsidR="00A71E6D" w:rsidRPr="005036AF" w:rsidRDefault="00A71E6D" w:rsidP="00A71E6D">
      <w:pPr>
        <w:spacing w:after="292" w:line="259" w:lineRule="auto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</w:rPr>
        <w:t xml:space="preserve">ANEXO </w:t>
      </w:r>
      <w:r>
        <w:rPr>
          <w:rFonts w:ascii="Verdana" w:hAnsi="Verdana"/>
          <w:b/>
          <w:bCs/>
          <w:sz w:val="24"/>
        </w:rPr>
        <w:t>VIII</w:t>
      </w:r>
    </w:p>
    <w:p w14:paraId="69C156CA" w14:textId="77777777" w:rsidR="00A71E6D" w:rsidRPr="005036AF" w:rsidRDefault="00A71E6D" w:rsidP="00A71E6D">
      <w:pPr>
        <w:spacing w:line="259" w:lineRule="auto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392B7DAB" w14:textId="77777777" w:rsidR="00A71E6D" w:rsidRPr="005036AF" w:rsidRDefault="00A71E6D" w:rsidP="00A71E6D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>DECLARACIÓN DE AUSENCIA DE CONFLICTO DE INTERESES (DACI)</w:t>
      </w:r>
    </w:p>
    <w:p w14:paraId="5480CD61" w14:textId="77777777" w:rsidR="00A71E6D" w:rsidRPr="005036AF" w:rsidRDefault="00A71E6D" w:rsidP="00A71E6D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</w:p>
    <w:p w14:paraId="6C53EE48" w14:textId="77777777" w:rsidR="00A71E6D" w:rsidRPr="005036AF" w:rsidRDefault="00A71E6D" w:rsidP="00A71E6D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>(a presentar por el adjudicatario –contratista- y por los subcontratistas)</w:t>
      </w:r>
    </w:p>
    <w:p w14:paraId="6AE93D82" w14:textId="77777777" w:rsidR="00A71E6D" w:rsidRPr="005036AF" w:rsidRDefault="00A71E6D" w:rsidP="00A71E6D">
      <w:pPr>
        <w:spacing w:line="259" w:lineRule="auto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10E9A016" w14:textId="78BFD500" w:rsidR="00A71E6D" w:rsidRPr="00E908A4" w:rsidRDefault="00A71E6D" w:rsidP="00A71E6D">
      <w:pPr>
        <w:spacing w:after="287" w:line="251" w:lineRule="auto"/>
        <w:ind w:hanging="15"/>
        <w:jc w:val="both"/>
        <w:rPr>
          <w:rFonts w:ascii="Verdana" w:hAnsi="Verdana"/>
          <w:b/>
          <w:bCs/>
        </w:rPr>
      </w:pPr>
      <w:r w:rsidRPr="004F07AE">
        <w:rPr>
          <w:rFonts w:ascii="Verdana" w:hAnsi="Verdana"/>
          <w:b/>
          <w:bCs/>
          <w:szCs w:val="22"/>
        </w:rPr>
        <w:t>EXPEDIENTE:</w:t>
      </w:r>
      <w:r w:rsidR="00526D7E" w:rsidRPr="004F07AE">
        <w:rPr>
          <w:rFonts w:ascii="Verdana" w:hAnsi="Verdana"/>
          <w:b/>
          <w:bCs/>
          <w:szCs w:val="22"/>
        </w:rPr>
        <w:t xml:space="preserve"> 711/2023</w:t>
      </w:r>
      <w:r w:rsidR="000A700A" w:rsidRPr="004F07AE">
        <w:rPr>
          <w:rFonts w:ascii="Verdana" w:hAnsi="Verdana"/>
          <w:b/>
          <w:bCs/>
          <w:szCs w:val="22"/>
        </w:rPr>
        <w:t>,</w:t>
      </w:r>
      <w:r w:rsidR="00526D7E" w:rsidRPr="004F07AE">
        <w:rPr>
          <w:rFonts w:ascii="Verdana" w:hAnsi="Verdana"/>
          <w:szCs w:val="22"/>
        </w:rPr>
        <w:t xml:space="preserve"> </w:t>
      </w:r>
      <w:r w:rsidRPr="004F07AE">
        <w:rPr>
          <w:rFonts w:ascii="Verdana" w:hAnsi="Verdana"/>
          <w:b/>
          <w:bCs/>
          <w:szCs w:val="22"/>
        </w:rPr>
        <w:t>PARA LA REDACCIÓN DE PROYECTOS Y</w:t>
      </w:r>
      <w:r w:rsidRPr="00E908A4">
        <w:rPr>
          <w:rFonts w:ascii="Verdana" w:hAnsi="Verdana"/>
          <w:b/>
          <w:bCs/>
        </w:rPr>
        <w:t xml:space="preserve"> DIRECCIONES DE OBRAS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  <w:r>
        <w:rPr>
          <w:rFonts w:ascii="Verdana" w:hAnsi="Verdana"/>
          <w:b/>
          <w:bCs/>
        </w:rPr>
        <w:t xml:space="preserve">, </w:t>
      </w:r>
      <w:r w:rsidRPr="00E908A4">
        <w:rPr>
          <w:rFonts w:ascii="Verdana" w:hAnsi="Verdana"/>
          <w:b/>
          <w:bCs/>
        </w:rPr>
        <w:t xml:space="preserve">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6DAF2935" w14:textId="77777777" w:rsidR="00A71E6D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</w:p>
    <w:p w14:paraId="73CCBF73" w14:textId="77777777" w:rsidR="00A71E6D" w:rsidRPr="008D3EDE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Al objeto de garantizar la imparcialidad en el expediente arriba referenciado, la persona abajo firmante, como participante en el proceso de preparación y tramitación del expediente, DECLARA: </w:t>
      </w:r>
    </w:p>
    <w:p w14:paraId="10D99FE2" w14:textId="77777777" w:rsidR="00A71E6D" w:rsidRPr="008D3EDE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PRIMERO. Estar informado de lo siguiente: </w:t>
      </w:r>
    </w:p>
    <w:p w14:paraId="07D75362" w14:textId="77777777" w:rsidR="00A71E6D" w:rsidRPr="008D3EDE" w:rsidRDefault="00A71E6D" w:rsidP="00A71E6D">
      <w:pPr>
        <w:widowControl/>
        <w:numPr>
          <w:ilvl w:val="0"/>
          <w:numId w:val="8"/>
        </w:numPr>
        <w:suppressAutoHyphens w:val="0"/>
        <w:spacing w:after="284" w:line="255" w:lineRule="auto"/>
        <w:ind w:right="132" w:hanging="10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el artículo 61.3 «Conflicto de intereses», del Reglamento (UE, </w:t>
      </w:r>
      <w:proofErr w:type="spellStart"/>
      <w:r w:rsidRPr="008D3EDE">
        <w:rPr>
          <w:rFonts w:ascii="Verdana" w:hAnsi="Verdana"/>
          <w:sz w:val="20"/>
          <w:szCs w:val="20"/>
        </w:rPr>
        <w:t>Euratom</w:t>
      </w:r>
      <w:proofErr w:type="spellEnd"/>
      <w:r w:rsidRPr="008D3EDE">
        <w:rPr>
          <w:rFonts w:ascii="Verdana" w:hAnsi="Verdana"/>
          <w:sz w:val="20"/>
          <w:szCs w:val="20"/>
        </w:rPr>
        <w:t xml:space="preserve"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 </w:t>
      </w:r>
    </w:p>
    <w:p w14:paraId="6AA68581" w14:textId="77777777" w:rsidR="00A71E6D" w:rsidRPr="008D3EDE" w:rsidRDefault="00A71E6D" w:rsidP="00A71E6D">
      <w:pPr>
        <w:widowControl/>
        <w:numPr>
          <w:ilvl w:val="0"/>
          <w:numId w:val="8"/>
        </w:numPr>
        <w:suppressAutoHyphens w:val="0"/>
        <w:spacing w:after="284" w:line="255" w:lineRule="auto"/>
        <w:ind w:right="132" w:hanging="10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el artículo 52 «Resolución de conflictos de interés» de la Ley Foral 2/2018, de 13 de abril, de Contratos Públicos tiene el fin de evitar cualquier distorsión de la competencia y garantizar la transparencia en el procedimiento y asegurar la igualdad de trato a todas las personas candidatas y licitadoras. </w:t>
      </w:r>
    </w:p>
    <w:p w14:paraId="115C9AD4" w14:textId="77777777" w:rsidR="00A71E6D" w:rsidRPr="008D3EDE" w:rsidRDefault="00A71E6D" w:rsidP="00A71E6D">
      <w:pPr>
        <w:widowControl/>
        <w:numPr>
          <w:ilvl w:val="0"/>
          <w:numId w:val="8"/>
        </w:numPr>
        <w:suppressAutoHyphens w:val="0"/>
        <w:spacing w:after="284" w:line="255" w:lineRule="auto"/>
        <w:ind w:right="132" w:hanging="10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el artículo 23 «Abstención», de la Ley 40/2015, de 1 octubre, de Régimen Jurídico del Sector Público establece que deberán abstenerse de intervenir en el procedimiento «las autoridades y el personal al servicio de las Administraciones en quienes se den algunas de las circunstancias señaladas en el apartado siguiente», siendo éstas: </w:t>
      </w:r>
    </w:p>
    <w:p w14:paraId="28AC7F40" w14:textId="77777777" w:rsidR="00A71E6D" w:rsidRPr="008D3EDE" w:rsidRDefault="00A71E6D" w:rsidP="00A71E6D">
      <w:pPr>
        <w:widowControl/>
        <w:numPr>
          <w:ilvl w:val="0"/>
          <w:numId w:val="9"/>
        </w:numPr>
        <w:suppressAutoHyphens w:val="0"/>
        <w:spacing w:after="284" w:line="255" w:lineRule="auto"/>
        <w:ind w:left="567" w:right="132" w:hanging="2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Tener interés personal en el asunto de que se trate o en otro en cuya resolución pudiera influir la de aquél; ser persona administradora de sociedad o entidad interesada, o tener cuestión litigiosa pendiente con alguna persona interesada. </w:t>
      </w:r>
    </w:p>
    <w:p w14:paraId="7C9A719E" w14:textId="77777777" w:rsidR="00A71E6D" w:rsidRPr="008D3EDE" w:rsidRDefault="00A71E6D" w:rsidP="00A71E6D">
      <w:pPr>
        <w:widowControl/>
        <w:numPr>
          <w:ilvl w:val="0"/>
          <w:numId w:val="9"/>
        </w:numPr>
        <w:suppressAutoHyphens w:val="0"/>
        <w:spacing w:after="284" w:line="255" w:lineRule="auto"/>
        <w:ind w:left="567" w:right="132" w:hanging="2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Tener un vínculo matrimonial o situación de hecho asimilable y el parentesco de consanguinidad dentro del cuarto grado o de afinidad dentro del segundo, con cualquiera de las personas interesadas, con las personas administradoras </w:t>
      </w:r>
      <w:r w:rsidRPr="008D3EDE">
        <w:rPr>
          <w:rFonts w:ascii="Verdana" w:hAnsi="Verdana"/>
          <w:sz w:val="20"/>
          <w:szCs w:val="20"/>
        </w:rPr>
        <w:lastRenderedPageBreak/>
        <w:t xml:space="preserve">de entidades o sociedades interesadas y también con las personas asesoras, representantes legales o mandatarias que intervengan en el procedimiento, así como compartir despacho profesional o estar asociado con éstos para el asesoramiento, la representación o el mandato. </w:t>
      </w:r>
    </w:p>
    <w:p w14:paraId="4C05C384" w14:textId="77777777" w:rsidR="00A71E6D" w:rsidRPr="008D3EDE" w:rsidRDefault="00A71E6D" w:rsidP="00A71E6D">
      <w:pPr>
        <w:widowControl/>
        <w:numPr>
          <w:ilvl w:val="0"/>
          <w:numId w:val="9"/>
        </w:numPr>
        <w:suppressAutoHyphens w:val="0"/>
        <w:spacing w:after="284" w:line="255" w:lineRule="auto"/>
        <w:ind w:left="567" w:right="132" w:hanging="2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Tener amistad íntima o enemistad manifiesta con alguna de las personas mencionadas en el apartado anterior.  </w:t>
      </w:r>
    </w:p>
    <w:p w14:paraId="142A8861" w14:textId="77777777" w:rsidR="00A71E6D" w:rsidRPr="008D3EDE" w:rsidRDefault="00A71E6D" w:rsidP="00A71E6D">
      <w:pPr>
        <w:widowControl/>
        <w:numPr>
          <w:ilvl w:val="0"/>
          <w:numId w:val="9"/>
        </w:numPr>
        <w:suppressAutoHyphens w:val="0"/>
        <w:spacing w:after="284" w:line="255" w:lineRule="auto"/>
        <w:ind w:left="567" w:right="132" w:hanging="2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Haber intervenido como perito o como testigo en el procedimiento de que se trate. </w:t>
      </w:r>
    </w:p>
    <w:p w14:paraId="3EBEBA85" w14:textId="77777777" w:rsidR="00A71E6D" w:rsidRPr="008D3EDE" w:rsidRDefault="00A71E6D" w:rsidP="00A71E6D">
      <w:pPr>
        <w:widowControl/>
        <w:numPr>
          <w:ilvl w:val="0"/>
          <w:numId w:val="9"/>
        </w:numPr>
        <w:suppressAutoHyphens w:val="0"/>
        <w:spacing w:after="284" w:line="255" w:lineRule="auto"/>
        <w:ind w:left="567" w:right="132" w:hanging="2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Tener relación de servicio con persona natural o jurídica interesada directamente en el asunto, o haberle prestado en los dos últimos años servicios profesionales de cualquier tipo y en cualquier circunstancia o lugar». </w:t>
      </w:r>
    </w:p>
    <w:p w14:paraId="36064C85" w14:textId="77777777" w:rsidR="00A71E6D" w:rsidRPr="008D3EDE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SEGUNDO. Que no se encuentra incurso en ninguna situación que pueda calificarse de conflicto de intereses de las indicadas en el artículo 61.3 del Reglamento Financiero de la UE y que no concurre en su persona ninguna causa de abstención del artículo 23.2 de la Ley 40/2015, de 1 de octubre, de Régimen Jurídico del Sector Público que pueda afectar al procedimiento de licitación. </w:t>
      </w:r>
    </w:p>
    <w:p w14:paraId="2AB259BE" w14:textId="77777777" w:rsidR="00A71E6D" w:rsidRPr="008D3EDE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TERCERO. Que se compromete a poner en conocimiento del órgano de contratación, sin dilación, cualquier situación de conflicto de intereses o causa de abstención que dé o pudiera dar lugar a dicho escenario. </w:t>
      </w:r>
    </w:p>
    <w:p w14:paraId="1729962F" w14:textId="77777777" w:rsidR="00A71E6D" w:rsidRPr="008D3EDE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CUARTO. Que conozco que, una declaración de ausencia de conflicto de intereses que se demuestre que sea falsa, acarreará las consecuencias disciplinarias, administrativas y/o judiciales que establezca la normativa de aplicación. </w:t>
      </w:r>
    </w:p>
    <w:p w14:paraId="3173397B" w14:textId="77777777" w:rsidR="00A71E6D" w:rsidRPr="008D3EDE" w:rsidRDefault="00A71E6D" w:rsidP="00A71E6D">
      <w:pPr>
        <w:spacing w:after="284"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Y para que así conste, se firma la presente declaración. </w:t>
      </w:r>
    </w:p>
    <w:p w14:paraId="2C70E433" w14:textId="77777777" w:rsidR="00A71E6D" w:rsidRPr="008D3EDE" w:rsidRDefault="00A71E6D" w:rsidP="00A71E6D">
      <w:pPr>
        <w:spacing w:after="412"/>
        <w:ind w:left="10" w:right="148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(Fecha y firma, nombre completo, DNI y cargo o puesto) </w:t>
      </w:r>
    </w:p>
    <w:p w14:paraId="01EF3B11" w14:textId="77777777" w:rsidR="00A71E6D" w:rsidRPr="008D3EDE" w:rsidRDefault="00A71E6D" w:rsidP="00A71E6D">
      <w:pPr>
        <w:widowControl/>
        <w:suppressAutoHyphens w:val="0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hAnsi="Verdana"/>
          <w:sz w:val="20"/>
          <w:szCs w:val="20"/>
        </w:rPr>
        <w:tab/>
        <w:t xml:space="preserve"> </w:t>
      </w:r>
    </w:p>
    <w:p w14:paraId="0161239D" w14:textId="4EBC2609" w:rsidR="00AE6DD8" w:rsidRPr="00A71E6D" w:rsidRDefault="00AE6DD8" w:rsidP="00A71E6D">
      <w:pPr>
        <w:widowControl/>
        <w:suppressAutoHyphens w:val="0"/>
        <w:rPr>
          <w:rFonts w:ascii="Verdana" w:hAnsi="Verdana"/>
          <w:sz w:val="20"/>
          <w:szCs w:val="20"/>
        </w:rPr>
      </w:pPr>
    </w:p>
    <w:sectPr w:rsidR="00AE6DD8" w:rsidRPr="00A71E6D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91B78" w14:textId="77777777" w:rsidR="004546E8" w:rsidRDefault="004546E8">
      <w:r>
        <w:separator/>
      </w:r>
    </w:p>
  </w:endnote>
  <w:endnote w:type="continuationSeparator" w:id="0">
    <w:p w14:paraId="028F9C5D" w14:textId="77777777" w:rsidR="004546E8" w:rsidRDefault="0045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2F78C" w14:textId="77777777" w:rsidR="004546E8" w:rsidRDefault="004546E8">
      <w:r>
        <w:separator/>
      </w:r>
    </w:p>
  </w:footnote>
  <w:footnote w:type="continuationSeparator" w:id="0">
    <w:p w14:paraId="5DCF6514" w14:textId="77777777" w:rsidR="004546E8" w:rsidRDefault="00454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473F1"/>
    <w:multiLevelType w:val="hybridMultilevel"/>
    <w:tmpl w:val="579EA65E"/>
    <w:lvl w:ilvl="0" w:tplc="D3FACB9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828A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50A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261A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6688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5E42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303C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58D0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B6A5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4530B5"/>
    <w:multiLevelType w:val="hybridMultilevel"/>
    <w:tmpl w:val="97A056CE"/>
    <w:lvl w:ilvl="0" w:tplc="8CA4FEBE">
      <w:start w:val="1"/>
      <w:numFmt w:val="lowerLetter"/>
      <w:lvlText w:val="%1)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4E6C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722F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4E92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9AD8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A2DD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AE3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A475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E4ED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5"/>
  </w:num>
  <w:num w:numId="2" w16cid:durableId="379670237">
    <w:abstractNumId w:val="4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7"/>
  </w:num>
  <w:num w:numId="7" w16cid:durableId="782307819">
    <w:abstractNumId w:val="6"/>
  </w:num>
  <w:num w:numId="8" w16cid:durableId="563491353">
    <w:abstractNumId w:val="3"/>
  </w:num>
  <w:num w:numId="9" w16cid:durableId="7998780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A700A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01E69"/>
    <w:rsid w:val="0043593B"/>
    <w:rsid w:val="00437CAB"/>
    <w:rsid w:val="004546E8"/>
    <w:rsid w:val="004A29EB"/>
    <w:rsid w:val="004F07AE"/>
    <w:rsid w:val="004F0908"/>
    <w:rsid w:val="00503C06"/>
    <w:rsid w:val="00504147"/>
    <w:rsid w:val="0051407E"/>
    <w:rsid w:val="00526D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71E6D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B3A11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5</cp:revision>
  <cp:lastPrinted>2018-10-09T11:34:00Z</cp:lastPrinted>
  <dcterms:created xsi:type="dcterms:W3CDTF">2023-07-14T11:17:00Z</dcterms:created>
  <dcterms:modified xsi:type="dcterms:W3CDTF">2023-07-19T09:46:00Z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