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ANEXO II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MODELO DE OFERTA CUANTIFICABLE MEDIANTE FÓRMULAS DEL CONTRATO DE CONCESIÓN DE SERVICIOS PARA LA GESTIÓN Y EXPLOTACIÓN DEL BAR Y ZONAS AUXILIARES (TERRAZA DE VERANO, Y ZONAS DE JUEGO INFANTIL) DEL POLIDEPORTIVO MUNICIPAL DE BERRIOZAR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Don/Doña:………………………………………………………DNI/NIF …………………………. con domicilio a efectos de notificación en </w:t>
      </w: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..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………………………………………………………. C.P.…………………..……,localidad…………………………….teléfonos…………………………………, en nombre propio o en representación de (táchese lo que no proceda) la sociedad………………………………………………………………………………………………………………… </w:t>
      </w: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CIF ....................................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se compromete a ejecutar el servicio indicado de acuerdo con las ofertas que se hacen a continuación: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numPr>
          <w:ilvl w:val="0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u w:val="single"/>
          <w:lang w:eastAsia="es-ES"/>
        </w:rPr>
        <w:t>Criterio social</w:t>
      </w:r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(se deberá presentar documentación justificativa de cada criterio a valorar)</w:t>
      </w:r>
    </w:p>
    <w:p w:rsidR="00F960B6" w:rsidRPr="00F960B6" w:rsidRDefault="00F960B6" w:rsidP="00F960B6">
      <w:pPr>
        <w:numPr>
          <w:ilvl w:val="1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>Contratación de personas con dificultades de acceso al mercado laboral</w:t>
      </w: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..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>……………………………………………………………….…..…SI/ NO</w:t>
      </w:r>
    </w:p>
    <w:p w:rsidR="00F960B6" w:rsidRPr="00F960B6" w:rsidRDefault="00F960B6" w:rsidP="00F960B6">
      <w:pPr>
        <w:numPr>
          <w:ilvl w:val="1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>Compromiso de que la Gerencia recibirá al menos 10 horas anuales de formación interna en materia de igualdad (formación en cuestiones como: la perspectiva de género en la atención al público, las medidas de conciliación y su aplicación en la hostelería, prevención del acoso sexual y por razón de sexo, lenguaje no sexista, etc.</w:t>
      </w: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) …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>……..………………………………… SI/NO</w:t>
      </w:r>
    </w:p>
    <w:p w:rsidR="00F960B6" w:rsidRPr="00F960B6" w:rsidRDefault="00F960B6" w:rsidP="00F960B6">
      <w:pPr>
        <w:numPr>
          <w:ilvl w:val="1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>Compromiso de la empresa en organizar en colaboración y supervisión del Servicio de Igualdad del Ayuntamiento de Berriozar al menos un evento al año para el fomento de la igualdad de género ………………………... SI/NO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ind w:left="7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numPr>
          <w:ilvl w:val="0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u w:val="single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u w:val="single"/>
          <w:lang w:eastAsia="es-ES"/>
        </w:rPr>
        <w:t>Experiencia</w:t>
      </w:r>
    </w:p>
    <w:p w:rsidR="00F960B6" w:rsidRPr="00F960B6" w:rsidRDefault="00F960B6" w:rsidP="00F960B6">
      <w:pPr>
        <w:numPr>
          <w:ilvl w:val="1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>Meses de experiencia en hostelería …………………………......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ind w:left="7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numPr>
          <w:ilvl w:val="0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u w:val="single"/>
          <w:lang w:eastAsia="es-ES"/>
        </w:rPr>
        <w:t>Canon</w:t>
      </w:r>
      <w:r w:rsidRPr="00F960B6">
        <w:rPr>
          <w:rFonts w:ascii="Arial" w:eastAsia="Times New Roman" w:hAnsi="Arial" w:cs="Arial"/>
          <w:sz w:val="22"/>
          <w:szCs w:val="22"/>
          <w:lang w:eastAsia="es-ES"/>
        </w:rPr>
        <w:t>: ………………….……………………………(consignar en número) –sin IVA.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ind w:left="7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numPr>
          <w:ilvl w:val="0"/>
          <w:numId w:val="1"/>
        </w:numPr>
        <w:contextualSpacing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u w:val="single"/>
          <w:lang w:eastAsia="es-ES"/>
        </w:rPr>
        <w:t>Conocimiento de euskera</w:t>
      </w:r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de las personas adscritas al contrato: número de personas adscritas al contrato que tienen conocimiento de euskera (se deberá presentar documentación justificativa conforme cláusula 10): </w:t>
      </w:r>
    </w:p>
    <w:p w:rsidR="00F960B6" w:rsidRPr="00F960B6" w:rsidRDefault="00F960B6" w:rsidP="00F960B6">
      <w:pPr>
        <w:numPr>
          <w:ilvl w:val="0"/>
          <w:numId w:val="1"/>
        </w:numPr>
        <w:tabs>
          <w:tab w:val="left" w:pos="3830"/>
        </w:tabs>
        <w:spacing w:before="120" w:after="1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: </w:t>
      </w:r>
    </w:p>
    <w:p w:rsidR="00F960B6" w:rsidRPr="00F960B6" w:rsidRDefault="00F960B6" w:rsidP="00F960B6">
      <w:pPr>
        <w:ind w:left="720"/>
        <w:contextualSpacing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tabs>
          <w:tab w:val="left" w:pos="3830"/>
        </w:tabs>
        <w:spacing w:before="120" w:after="120"/>
        <w:ind w:left="720"/>
        <w:contextualSpacing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En ........................................................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, </w:t>
      </w:r>
      <w:proofErr w:type="gramStart"/>
      <w:r w:rsidRPr="00F960B6">
        <w:rPr>
          <w:rFonts w:ascii="Arial" w:eastAsia="Times New Roman" w:hAnsi="Arial" w:cs="Arial"/>
          <w:sz w:val="22"/>
          <w:szCs w:val="22"/>
          <w:lang w:eastAsia="es-ES"/>
        </w:rPr>
        <w:t>a .........</w:t>
      </w:r>
      <w:proofErr w:type="gramEnd"/>
      <w:r w:rsidRPr="00F960B6">
        <w:rPr>
          <w:rFonts w:ascii="Arial" w:eastAsia="Times New Roman" w:hAnsi="Arial" w:cs="Arial"/>
          <w:sz w:val="22"/>
          <w:szCs w:val="22"/>
          <w:lang w:eastAsia="es-ES"/>
        </w:rPr>
        <w:t xml:space="preserve"> de .............................. de 2023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:rsidR="00F960B6" w:rsidRPr="00F960B6" w:rsidRDefault="00F960B6" w:rsidP="00F960B6">
      <w:pPr>
        <w:tabs>
          <w:tab w:val="left" w:pos="3830"/>
        </w:tabs>
        <w:spacing w:before="120" w:after="120"/>
        <w:jc w:val="center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F960B6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FIRMA DE LA PERSONA LICITADORA O LICITADORAS</w:t>
      </w: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bookmarkStart w:id="0" w:name="_GoBack"/>
      <w:bookmarkEnd w:id="0"/>
    </w:p>
    <w:p w:rsidR="00F960B6" w:rsidRPr="00F960B6" w:rsidRDefault="00F960B6" w:rsidP="00F960B6">
      <w:pPr>
        <w:tabs>
          <w:tab w:val="left" w:pos="3830"/>
        </w:tabs>
        <w:spacing w:before="120" w:after="120"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:rsidR="0048782E" w:rsidRDefault="00F960B6" w:rsidP="00F960B6">
      <w:r w:rsidRPr="00F960B6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F960B6">
        <w:rPr>
          <w:rFonts w:ascii="Arial" w:eastAsia="Arial" w:hAnsi="Arial" w:cs="Arial"/>
          <w:sz w:val="22"/>
          <w:szCs w:val="22"/>
        </w:rPr>
        <w:t xml:space="preserve">Responsable del tratamiento: Berrikilan, </w:t>
      </w:r>
      <w:proofErr w:type="gramStart"/>
      <w:r w:rsidRPr="00F960B6">
        <w:rPr>
          <w:rFonts w:ascii="Arial" w:eastAsia="Arial" w:hAnsi="Arial" w:cs="Arial"/>
          <w:sz w:val="22"/>
          <w:szCs w:val="22"/>
        </w:rPr>
        <w:t>S.L..</w:t>
      </w:r>
      <w:proofErr w:type="gramEnd"/>
      <w:r w:rsidRPr="00F960B6">
        <w:rPr>
          <w:rFonts w:ascii="Arial" w:eastAsia="Arial" w:hAnsi="Arial" w:cs="Arial"/>
          <w:sz w:val="22"/>
          <w:szCs w:val="22"/>
        </w:rPr>
        <w:t xml:space="preserve"> Finalidad: gestión del expediente de contratación. Derechos: acceso, rectificación, supresión. Más información en la cláusula 34 del Pliego regulador.</w:t>
      </w:r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B6" w:rsidRDefault="00F960B6" w:rsidP="00323CA9">
      <w:r>
        <w:separator/>
      </w:r>
    </w:p>
  </w:endnote>
  <w:endnote w:type="continuationSeparator" w:id="0">
    <w:p w:rsidR="00F960B6" w:rsidRDefault="00F960B6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B6" w:rsidRDefault="00F960B6">
    <w:pPr>
      <w:pStyle w:val="Piedepgina"/>
    </w:pPr>
    <w:bookmarkStart w:id="1" w:name="codbarraspie1"/>
    <w:bookmarkEnd w:id="1"/>
  </w:p>
  <w:p w:rsidR="00F960B6" w:rsidRDefault="00F960B6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B6" w:rsidRDefault="00F960B6" w:rsidP="00323CA9">
      <w:r>
        <w:separator/>
      </w:r>
    </w:p>
  </w:footnote>
  <w:footnote w:type="continuationSeparator" w:id="0">
    <w:p w:rsidR="00F960B6" w:rsidRDefault="00F960B6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D1FE9"/>
    <w:multiLevelType w:val="hybridMultilevel"/>
    <w:tmpl w:val="A55EA38C"/>
    <w:lvl w:ilvl="0" w:tplc="A56EEE4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0B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0B6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1845</Characters>
  <Application>Microsoft Office Word</Application>
  <DocSecurity>0</DocSecurity>
  <Lines>15</Lines>
  <Paragraphs>4</Paragraphs>
  <ScaleCrop>false</ScaleCrop>
  <Company>Microsoft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2023-07-31T09:38:00Z</dcterms:created>
  <dcterms:modified xsi:type="dcterms:W3CDTF">2023-07-31T09:38:00Z</dcterms:modified>
</cp:coreProperties>
</file>