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B2278" w14:textId="4B862F35" w:rsidR="00AF1C9A" w:rsidRPr="00AF1C9A" w:rsidRDefault="00AF1C9A" w:rsidP="00AF1C9A">
      <w:pPr>
        <w:pStyle w:val="Prrafodelista"/>
        <w:numPr>
          <w:ilvl w:val="0"/>
          <w:numId w:val="1"/>
        </w:numPr>
        <w:spacing w:after="0" w:line="240" w:lineRule="auto"/>
        <w:rPr>
          <w:rFonts w:ascii="Arial" w:eastAsia="Times New Roman" w:hAnsi="Arial" w:cs="Arial"/>
          <w:b/>
          <w:bCs/>
          <w:kern w:val="0"/>
          <w:lang w:eastAsia="es-ES"/>
          <w14:ligatures w14:val="none"/>
        </w:rPr>
      </w:pPr>
      <w:r w:rsidRPr="00AF1C9A">
        <w:rPr>
          <w:rFonts w:ascii="Arial" w:eastAsia="Times New Roman" w:hAnsi="Arial" w:cs="Arial"/>
          <w:b/>
          <w:bCs/>
          <w:kern w:val="0"/>
          <w:lang w:eastAsia="es-ES"/>
          <w14:ligatures w14:val="none"/>
        </w:rPr>
        <w:t>Objeto y alcance de los trabajos</w:t>
      </w:r>
    </w:p>
    <w:p w14:paraId="50544D05" w14:textId="77777777" w:rsidR="00AF1C9A" w:rsidRDefault="00AF1C9A" w:rsidP="00AF1C9A">
      <w:pPr>
        <w:pStyle w:val="Prrafodelista"/>
        <w:spacing w:after="0" w:line="240" w:lineRule="auto"/>
        <w:rPr>
          <w:rFonts w:ascii="Arial" w:eastAsia="Times New Roman" w:hAnsi="Arial" w:cs="Arial"/>
          <w:color w:val="ED7D31" w:themeColor="accent2"/>
          <w:kern w:val="0"/>
          <w:lang w:eastAsia="es-ES"/>
          <w14:ligatures w14:val="none"/>
        </w:rPr>
      </w:pPr>
    </w:p>
    <w:p w14:paraId="0778EB4D" w14:textId="152BCEF9" w:rsidR="00AF1C9A" w:rsidRPr="00542327" w:rsidRDefault="00AF1C9A" w:rsidP="00AF1C9A">
      <w:pPr>
        <w:spacing w:after="0" w:line="240" w:lineRule="auto"/>
        <w:ind w:right="-126"/>
        <w:jc w:val="both"/>
        <w:rPr>
          <w:rFonts w:ascii="Arial" w:hAnsi="Arial" w:cs="Arial"/>
        </w:rPr>
      </w:pPr>
      <w:r w:rsidRPr="00542327">
        <w:rPr>
          <w:rFonts w:ascii="Arial" w:hAnsi="Arial" w:cs="Arial"/>
        </w:rPr>
        <w:t xml:space="preserve">1.- La redacción del proyecto básico y de ejecución </w:t>
      </w:r>
      <w:bookmarkStart w:id="0" w:name="_Hlk137715053"/>
      <w:r w:rsidRPr="00542327">
        <w:rPr>
          <w:rFonts w:ascii="Arial" w:hAnsi="Arial" w:cs="Arial"/>
        </w:rPr>
        <w:t>para nuevo Ayuntamiento de Biurrun-Olcoz, casa del Concejo de Biurrun</w:t>
      </w:r>
      <w:bookmarkEnd w:id="0"/>
      <w:r w:rsidRPr="00542327">
        <w:rPr>
          <w:rFonts w:ascii="Arial" w:hAnsi="Arial" w:cs="Arial"/>
        </w:rPr>
        <w:t xml:space="preserve"> y centro Cívico-social. Comprenderá la redacción del proyecto completo de arquitectura e instalaciones, geotécnico, certificado de eficiencia energética, control de calidad, gestión de residuos y estudio de seguridad y salud en fase de proyecto y cuantos documentos resulten necesarios para el correcto desarrollo del objeto del contrato</w:t>
      </w:r>
      <w:r>
        <w:rPr>
          <w:rFonts w:ascii="Arial" w:hAnsi="Arial" w:cs="Arial"/>
        </w:rPr>
        <w:t>, conforme a lo dispuesto en LOE y CTE y cualquier otra normativa de aplicación.</w:t>
      </w:r>
      <w:r w:rsidRPr="00542327">
        <w:rPr>
          <w:rFonts w:ascii="Arial" w:hAnsi="Arial" w:cs="Arial"/>
        </w:rPr>
        <w:t>.</w:t>
      </w:r>
    </w:p>
    <w:p w14:paraId="44E78FC9" w14:textId="77777777" w:rsidR="00AF1C9A" w:rsidRPr="00542327" w:rsidRDefault="00AF1C9A" w:rsidP="00AF1C9A">
      <w:pPr>
        <w:spacing w:after="0" w:line="240" w:lineRule="auto"/>
        <w:ind w:right="-126"/>
        <w:jc w:val="both"/>
        <w:rPr>
          <w:rFonts w:ascii="Arial" w:hAnsi="Arial" w:cs="Arial"/>
        </w:rPr>
      </w:pPr>
    </w:p>
    <w:p w14:paraId="0283EF4F" w14:textId="77777777" w:rsidR="00AF1C9A" w:rsidRPr="00542327" w:rsidRDefault="00AF1C9A" w:rsidP="00AF1C9A">
      <w:pPr>
        <w:spacing w:after="0" w:line="240" w:lineRule="auto"/>
        <w:ind w:right="-126"/>
        <w:jc w:val="both"/>
        <w:rPr>
          <w:rFonts w:ascii="Arial" w:hAnsi="Arial" w:cs="Arial"/>
        </w:rPr>
      </w:pPr>
      <w:r w:rsidRPr="00542327">
        <w:rPr>
          <w:rFonts w:ascii="Arial" w:hAnsi="Arial" w:cs="Arial"/>
        </w:rPr>
        <w:t>2.- La redacción del proyecto de actividad clasificada para nuevo Ayuntamiento de Biurrun-Olcoz, casa del Concejo de Biurrun y centro Cívico-social. Comprenderá la redacción del proyecto de actividad y toda la documentación, pruebas y certificados precisos para su obtención y para la eficacia de la Declaración Responsable a presentar a la finalización de las obras.</w:t>
      </w:r>
    </w:p>
    <w:p w14:paraId="1A8062A6" w14:textId="77777777" w:rsidR="00AF1C9A" w:rsidRPr="00542327" w:rsidRDefault="00AF1C9A" w:rsidP="00AF1C9A">
      <w:pPr>
        <w:spacing w:after="0" w:line="240" w:lineRule="auto"/>
        <w:ind w:right="-126"/>
        <w:jc w:val="both"/>
        <w:rPr>
          <w:rFonts w:ascii="Arial" w:hAnsi="Arial" w:cs="Arial"/>
        </w:rPr>
      </w:pPr>
    </w:p>
    <w:p w14:paraId="4A552F95" w14:textId="77777777" w:rsidR="00AF1C9A" w:rsidRPr="00542327" w:rsidRDefault="00AF1C9A" w:rsidP="00AF1C9A">
      <w:pPr>
        <w:spacing w:after="0" w:line="240" w:lineRule="auto"/>
        <w:ind w:right="-126"/>
        <w:jc w:val="both"/>
        <w:rPr>
          <w:rFonts w:ascii="Arial" w:hAnsi="Arial" w:cs="Arial"/>
        </w:rPr>
      </w:pPr>
      <w:r w:rsidRPr="00542327">
        <w:rPr>
          <w:rFonts w:ascii="Arial" w:hAnsi="Arial" w:cs="Arial"/>
        </w:rPr>
        <w:t>3.- La redacción del proyecto básico y de ejecución para el derribo del edificio del actual Ayuntamiento de Biurrun-Olcoz, casa del Concejo de Biurrun y centro Cívico-social. Comprenderá la redacción del proyecto completo de arquitectura, gestión de residuos y estudio de seguridad y salud en fase de proyecto y cuantos documentos resulten necesarios para el correcto desarrollo del objeto del contrato.</w:t>
      </w:r>
    </w:p>
    <w:p w14:paraId="410F373A" w14:textId="77777777" w:rsidR="00AF1C9A" w:rsidRPr="00542327" w:rsidRDefault="00AF1C9A" w:rsidP="00AF1C9A">
      <w:pPr>
        <w:spacing w:after="0" w:line="240" w:lineRule="auto"/>
        <w:ind w:right="-126"/>
        <w:jc w:val="both"/>
        <w:rPr>
          <w:rFonts w:ascii="Arial" w:hAnsi="Arial" w:cs="Arial"/>
        </w:rPr>
      </w:pPr>
    </w:p>
    <w:p w14:paraId="7FC68C93" w14:textId="77777777" w:rsidR="00AF1C9A" w:rsidRPr="00542327" w:rsidRDefault="00AF1C9A" w:rsidP="00AF1C9A">
      <w:pPr>
        <w:spacing w:after="0" w:line="240" w:lineRule="auto"/>
        <w:ind w:right="-126"/>
        <w:jc w:val="both"/>
        <w:rPr>
          <w:rFonts w:ascii="Arial" w:hAnsi="Arial" w:cs="Arial"/>
        </w:rPr>
      </w:pPr>
      <w:r w:rsidRPr="00542327">
        <w:rPr>
          <w:rFonts w:ascii="Arial" w:hAnsi="Arial" w:cs="Arial"/>
        </w:rPr>
        <w:t xml:space="preserve"> 4.- La dirección facultativa de las obras para nuevo Ayuntamiento de Biurrun-Olcoz, casa del Concejo de Biurrun y Centro cívico-social y posterior derribo del existente. La dirección de las obras comprenderá las direcciones de obra, ejecución, y direcciones de ingenierías colaboradoras y cuantos ensayos y pruebas se necesiten.</w:t>
      </w:r>
    </w:p>
    <w:p w14:paraId="7F0BE1CE" w14:textId="77777777" w:rsidR="00AF1C9A" w:rsidRPr="00542327" w:rsidRDefault="00AF1C9A" w:rsidP="00AF1C9A">
      <w:pPr>
        <w:spacing w:after="0" w:line="240" w:lineRule="auto"/>
        <w:ind w:right="-126"/>
        <w:jc w:val="both"/>
        <w:rPr>
          <w:rFonts w:ascii="Arial" w:hAnsi="Arial" w:cs="Arial"/>
        </w:rPr>
      </w:pPr>
    </w:p>
    <w:p w14:paraId="05E2862A" w14:textId="77777777" w:rsidR="00AF1C9A" w:rsidRPr="00542327" w:rsidRDefault="00AF1C9A" w:rsidP="00AF1C9A">
      <w:pPr>
        <w:spacing w:after="0" w:line="240" w:lineRule="auto"/>
        <w:ind w:right="-126"/>
        <w:jc w:val="both"/>
        <w:rPr>
          <w:rFonts w:ascii="Arial" w:hAnsi="Arial" w:cs="Arial"/>
        </w:rPr>
      </w:pPr>
      <w:r w:rsidRPr="00542327">
        <w:rPr>
          <w:rFonts w:ascii="Arial" w:hAnsi="Arial" w:cs="Arial"/>
        </w:rPr>
        <w:t>5.- La coordinación de seguridad y salud de las obras de anteriores. Comprenderá la coordinación de seguridad y salud de las obras en la fase de ejecución y proyecto.</w:t>
      </w:r>
    </w:p>
    <w:p w14:paraId="5E41A324" w14:textId="77777777" w:rsidR="00AF1C9A" w:rsidRPr="00542327" w:rsidRDefault="00AF1C9A" w:rsidP="00AF1C9A">
      <w:pPr>
        <w:spacing w:after="0" w:line="240" w:lineRule="auto"/>
        <w:ind w:right="-126"/>
        <w:jc w:val="both"/>
        <w:rPr>
          <w:rFonts w:ascii="Arial" w:hAnsi="Arial" w:cs="Arial"/>
        </w:rPr>
      </w:pPr>
    </w:p>
    <w:p w14:paraId="171C8A86" w14:textId="77777777" w:rsidR="00AF1C9A" w:rsidRPr="00542327" w:rsidRDefault="00AF1C9A" w:rsidP="00AF1C9A">
      <w:pPr>
        <w:spacing w:after="0" w:line="240" w:lineRule="auto"/>
        <w:ind w:right="-126"/>
        <w:jc w:val="both"/>
        <w:rPr>
          <w:rFonts w:ascii="Arial" w:hAnsi="Arial" w:cs="Arial"/>
        </w:rPr>
      </w:pPr>
      <w:r w:rsidRPr="00542327">
        <w:rPr>
          <w:rFonts w:ascii="Arial" w:hAnsi="Arial" w:cs="Arial"/>
        </w:rPr>
        <w:t>6.- Proyecto de urbanización del resto de la parcela tras el derribo del actual edificio.</w:t>
      </w:r>
    </w:p>
    <w:p w14:paraId="3CFB067B" w14:textId="77777777" w:rsidR="00AF1C9A" w:rsidRPr="00542327" w:rsidRDefault="00AF1C9A" w:rsidP="00AF1C9A">
      <w:pPr>
        <w:spacing w:after="0" w:line="240" w:lineRule="auto"/>
        <w:ind w:right="-126"/>
        <w:jc w:val="both"/>
        <w:rPr>
          <w:rFonts w:ascii="Arial" w:hAnsi="Arial" w:cs="Arial"/>
        </w:rPr>
      </w:pPr>
    </w:p>
    <w:p w14:paraId="05346152" w14:textId="77777777" w:rsidR="00AF1C9A" w:rsidRPr="00542327" w:rsidRDefault="00AF1C9A" w:rsidP="00AF1C9A">
      <w:pPr>
        <w:spacing w:after="0" w:line="240" w:lineRule="auto"/>
        <w:ind w:right="-126"/>
        <w:jc w:val="both"/>
        <w:rPr>
          <w:rFonts w:ascii="Arial" w:hAnsi="Arial" w:cs="Arial"/>
        </w:rPr>
      </w:pPr>
      <w:r w:rsidRPr="00542327">
        <w:rPr>
          <w:rFonts w:ascii="Arial" w:hAnsi="Arial" w:cs="Arial"/>
        </w:rPr>
        <w:t>La adjudicación de la dirección facultativa se realizará condicionada a la adjudicación del contrato de ejecución de las obras que, en su caso, se efectúe sobre la base del proyecto aprobado, de conformidad con lo previsto en el artículo 234 de la Ley Foral 2/2018, de 13 de abril, de Contratos Públicos.</w:t>
      </w:r>
    </w:p>
    <w:p w14:paraId="458648F3" w14:textId="77777777" w:rsidR="00AF1C9A" w:rsidRPr="00542327" w:rsidRDefault="00AF1C9A" w:rsidP="00AF1C9A">
      <w:pPr>
        <w:spacing w:after="0" w:line="240" w:lineRule="auto"/>
        <w:ind w:right="-126"/>
        <w:jc w:val="both"/>
        <w:rPr>
          <w:rFonts w:ascii="Arial" w:hAnsi="Arial" w:cs="Arial"/>
        </w:rPr>
      </w:pPr>
    </w:p>
    <w:p w14:paraId="4BA97B07" w14:textId="77777777" w:rsidR="00AF1C9A" w:rsidRPr="00542327" w:rsidRDefault="00AF1C9A" w:rsidP="00AF1C9A">
      <w:pPr>
        <w:spacing w:after="0" w:line="240" w:lineRule="auto"/>
        <w:ind w:right="-126"/>
        <w:jc w:val="both"/>
        <w:rPr>
          <w:rFonts w:ascii="Arial" w:hAnsi="Arial" w:cs="Arial"/>
        </w:rPr>
      </w:pPr>
      <w:r w:rsidRPr="00542327">
        <w:rPr>
          <w:rFonts w:ascii="Arial" w:hAnsi="Arial" w:cs="Arial"/>
        </w:rPr>
        <w:t>Los trabajos comprenderán la redacción de la documentación final de la obra completa, tanto en los aspectos técnicos como en los económicos, con expresión escrita y gráfica del resultado final de las obras, con expresión detallada de las modificaciones experimentadas respecto del proyecto inicial y su cuantificación económica, así como de toda la documentación del edificio e instalaciones necesaria para el mantenimiento.</w:t>
      </w:r>
    </w:p>
    <w:p w14:paraId="3FE192D6" w14:textId="77777777" w:rsidR="00AF1C9A" w:rsidRPr="00542327" w:rsidRDefault="00AF1C9A" w:rsidP="00AF1C9A">
      <w:pPr>
        <w:spacing w:after="0" w:line="240" w:lineRule="auto"/>
        <w:ind w:right="-126"/>
        <w:jc w:val="both"/>
        <w:rPr>
          <w:rFonts w:ascii="Arial" w:hAnsi="Arial" w:cs="Arial"/>
        </w:rPr>
      </w:pPr>
    </w:p>
    <w:p w14:paraId="4BCAE6AC" w14:textId="436DBB6E" w:rsidR="00AF1C9A" w:rsidRDefault="00AF1C9A" w:rsidP="00AF1C9A">
      <w:pPr>
        <w:spacing w:after="0" w:line="240" w:lineRule="auto"/>
        <w:ind w:right="-126"/>
        <w:jc w:val="both"/>
        <w:rPr>
          <w:rFonts w:ascii="Arial" w:hAnsi="Arial" w:cs="Arial"/>
        </w:rPr>
      </w:pPr>
      <w:r w:rsidRPr="00542327">
        <w:rPr>
          <w:rFonts w:ascii="Arial" w:hAnsi="Arial" w:cs="Arial"/>
        </w:rPr>
        <w:t>El programa de necesidades a satisfacer, así como la memoria valorada que sirve de base para la presente licitación se adjuntan como anexo 1. Es condición imprescindible que el edificio planteado tenga consideración de consumo nulo</w:t>
      </w:r>
      <w:r>
        <w:rPr>
          <w:rFonts w:ascii="Arial" w:hAnsi="Arial" w:cs="Arial"/>
        </w:rPr>
        <w:t>.</w:t>
      </w:r>
    </w:p>
    <w:p w14:paraId="75339BF5" w14:textId="77777777" w:rsidR="00326A9C" w:rsidRDefault="00AF1C9A" w:rsidP="00326A9C">
      <w:pPr>
        <w:spacing w:after="0" w:line="240" w:lineRule="auto"/>
        <w:jc w:val="both"/>
        <w:rPr>
          <w:rFonts w:ascii="Arial" w:eastAsia="Times New Roman" w:hAnsi="Arial" w:cs="Arial"/>
          <w:b/>
          <w:bCs/>
          <w:kern w:val="0"/>
          <w:lang w:eastAsia="es-ES"/>
          <w14:ligatures w14:val="none"/>
        </w:rPr>
      </w:pPr>
      <w:r w:rsidRPr="00AF1C9A">
        <w:rPr>
          <w:rFonts w:ascii="Arial" w:eastAsia="Times New Roman" w:hAnsi="Arial" w:cs="Arial"/>
          <w:color w:val="ED7D31" w:themeColor="accent2"/>
          <w:kern w:val="0"/>
          <w:lang w:eastAsia="es-ES"/>
          <w14:ligatures w14:val="none"/>
        </w:rPr>
        <w:br/>
      </w:r>
      <w:r w:rsidRPr="00AF1C9A">
        <w:rPr>
          <w:rFonts w:ascii="Arial" w:eastAsia="Times New Roman" w:hAnsi="Arial" w:cs="Arial"/>
          <w:b/>
          <w:bCs/>
          <w:kern w:val="0"/>
          <w:lang w:eastAsia="es-ES"/>
          <w14:ligatures w14:val="none"/>
        </w:rPr>
        <w:t>2. Ubicación prevista para la actuación</w:t>
      </w:r>
    </w:p>
    <w:p w14:paraId="3345F831" w14:textId="5B2C1D26" w:rsidR="00326A9C" w:rsidRDefault="00AF1C9A" w:rsidP="00326A9C">
      <w:pPr>
        <w:spacing w:after="0" w:line="240" w:lineRule="auto"/>
        <w:jc w:val="both"/>
        <w:rPr>
          <w:rFonts w:ascii="Arial" w:hAnsi="Arial" w:cs="Arial"/>
        </w:rPr>
      </w:pPr>
      <w:r w:rsidRPr="00AF1C9A">
        <w:rPr>
          <w:rFonts w:ascii="Arial" w:hAnsi="Arial" w:cs="Arial"/>
        </w:rPr>
        <w:t xml:space="preserve">Las actuaciones previstas se localizan en </w:t>
      </w:r>
      <w:r w:rsidR="00061635" w:rsidRPr="00326A9C">
        <w:rPr>
          <w:rFonts w:ascii="Arial" w:hAnsi="Arial" w:cs="Arial"/>
        </w:rPr>
        <w:t xml:space="preserve">las parcelas 1 y 646 del </w:t>
      </w:r>
      <w:proofErr w:type="spellStart"/>
      <w:r w:rsidR="00061635" w:rsidRPr="00326A9C">
        <w:rPr>
          <w:rFonts w:ascii="Arial" w:hAnsi="Arial" w:cs="Arial"/>
        </w:rPr>
        <w:t>pol</w:t>
      </w:r>
      <w:proofErr w:type="spellEnd"/>
      <w:r w:rsidR="00061635" w:rsidRPr="00326A9C">
        <w:rPr>
          <w:rFonts w:ascii="Arial" w:hAnsi="Arial" w:cs="Arial"/>
        </w:rPr>
        <w:t xml:space="preserve"> 2 de Biurrun-</w:t>
      </w:r>
      <w:r w:rsidR="00326A9C">
        <w:rPr>
          <w:rFonts w:ascii="Arial" w:hAnsi="Arial" w:cs="Arial"/>
        </w:rPr>
        <w:t>O</w:t>
      </w:r>
      <w:r w:rsidR="00061635" w:rsidRPr="00326A9C">
        <w:rPr>
          <w:rFonts w:ascii="Arial" w:hAnsi="Arial" w:cs="Arial"/>
        </w:rPr>
        <w:t>lcoz</w:t>
      </w:r>
      <w:r w:rsidR="00326A9C">
        <w:rPr>
          <w:rFonts w:ascii="Arial" w:hAnsi="Arial" w:cs="Arial"/>
        </w:rPr>
        <w:t xml:space="preserve">. La parcela 646 ha sido objeto de una parcelación generando tres nuevas parcelas mas el resto matriz de la existente. En las tres nuevas parcelas se ubica el </w:t>
      </w:r>
      <w:r w:rsidR="005C06A7">
        <w:rPr>
          <w:rFonts w:ascii="Arial" w:hAnsi="Arial" w:cs="Arial"/>
        </w:rPr>
        <w:t>edificio</w:t>
      </w:r>
      <w:r w:rsidR="00326A9C">
        <w:rPr>
          <w:rFonts w:ascii="Arial" w:hAnsi="Arial" w:cs="Arial"/>
        </w:rPr>
        <w:t>, albergando en vertical los usos correspondientes a cada administración.</w:t>
      </w:r>
    </w:p>
    <w:p w14:paraId="7C6765E9" w14:textId="77777777" w:rsidR="005C06A7" w:rsidRDefault="005C06A7" w:rsidP="00326A9C">
      <w:pPr>
        <w:spacing w:after="0" w:line="240" w:lineRule="auto"/>
        <w:jc w:val="both"/>
        <w:rPr>
          <w:rFonts w:ascii="Arial" w:hAnsi="Arial" w:cs="Arial"/>
        </w:rPr>
      </w:pPr>
    </w:p>
    <w:p w14:paraId="75AC0A07" w14:textId="77777777" w:rsidR="005C06A7" w:rsidRDefault="005C06A7" w:rsidP="00326A9C">
      <w:pPr>
        <w:spacing w:after="0" w:line="240" w:lineRule="auto"/>
        <w:jc w:val="both"/>
        <w:rPr>
          <w:rFonts w:ascii="Arial" w:hAnsi="Arial" w:cs="Arial"/>
        </w:rPr>
      </w:pPr>
    </w:p>
    <w:p w14:paraId="12644875" w14:textId="77777777" w:rsidR="00326A9C" w:rsidRPr="00326A9C" w:rsidRDefault="00AF1C9A" w:rsidP="00326A9C">
      <w:pPr>
        <w:spacing w:after="0" w:line="240" w:lineRule="auto"/>
        <w:jc w:val="both"/>
        <w:rPr>
          <w:rFonts w:ascii="Arial" w:eastAsia="Times New Roman" w:hAnsi="Arial" w:cs="Arial"/>
          <w:b/>
          <w:bCs/>
          <w:kern w:val="0"/>
          <w:lang w:eastAsia="es-ES"/>
          <w14:ligatures w14:val="none"/>
        </w:rPr>
      </w:pPr>
      <w:r w:rsidRPr="00AF1C9A">
        <w:rPr>
          <w:rFonts w:ascii="Arial" w:eastAsia="Times New Roman" w:hAnsi="Arial" w:cs="Arial"/>
          <w:color w:val="ED7D31" w:themeColor="accent2"/>
          <w:kern w:val="0"/>
          <w:lang w:eastAsia="es-ES"/>
          <w14:ligatures w14:val="none"/>
        </w:rPr>
        <w:lastRenderedPageBreak/>
        <w:br/>
      </w:r>
      <w:r w:rsidRPr="00AF1C9A">
        <w:rPr>
          <w:rFonts w:ascii="Arial" w:eastAsia="Times New Roman" w:hAnsi="Arial" w:cs="Arial"/>
          <w:b/>
          <w:bCs/>
          <w:kern w:val="0"/>
          <w:lang w:eastAsia="es-ES"/>
          <w14:ligatures w14:val="none"/>
        </w:rPr>
        <w:t>3. Plan Funcional previsto</w:t>
      </w:r>
    </w:p>
    <w:p w14:paraId="65FD4831" w14:textId="4C555864" w:rsidR="00326A9C" w:rsidRDefault="00AF1C9A" w:rsidP="00326A9C">
      <w:pPr>
        <w:spacing w:after="0" w:line="240" w:lineRule="auto"/>
        <w:jc w:val="both"/>
        <w:rPr>
          <w:rFonts w:ascii="Arial" w:hAnsi="Arial" w:cs="Arial"/>
        </w:rPr>
      </w:pPr>
      <w:r w:rsidRPr="00AF1C9A">
        <w:rPr>
          <w:rFonts w:ascii="Arial" w:hAnsi="Arial" w:cs="Arial"/>
        </w:rPr>
        <w:t>Se adjunta al presente Pliego, como anexo</w:t>
      </w:r>
      <w:r w:rsidR="00326A9C">
        <w:rPr>
          <w:rFonts w:ascii="Arial" w:hAnsi="Arial" w:cs="Arial"/>
        </w:rPr>
        <w:t>,</w:t>
      </w:r>
      <w:r w:rsidRPr="00AF1C9A">
        <w:rPr>
          <w:rFonts w:ascii="Arial" w:hAnsi="Arial" w:cs="Arial"/>
        </w:rPr>
        <w:t xml:space="preserve"> el PLAN FUNCIONAL </w:t>
      </w:r>
      <w:r w:rsidR="00061635" w:rsidRPr="00326A9C">
        <w:rPr>
          <w:rFonts w:ascii="Arial" w:hAnsi="Arial" w:cs="Arial"/>
        </w:rPr>
        <w:t>previsto y la memoria valorada presentada al PIL</w:t>
      </w:r>
      <w:r w:rsidR="00326A9C">
        <w:rPr>
          <w:rFonts w:ascii="Arial" w:hAnsi="Arial" w:cs="Arial"/>
        </w:rPr>
        <w:t>.</w:t>
      </w:r>
    </w:p>
    <w:p w14:paraId="312CFF6E" w14:textId="77777777" w:rsidR="00326A9C" w:rsidRPr="00326A9C" w:rsidRDefault="00AF1C9A" w:rsidP="00326A9C">
      <w:pPr>
        <w:spacing w:after="0" w:line="240" w:lineRule="auto"/>
        <w:jc w:val="both"/>
        <w:rPr>
          <w:rFonts w:ascii="Arial" w:eastAsia="Times New Roman" w:hAnsi="Arial" w:cs="Arial"/>
          <w:kern w:val="0"/>
          <w:lang w:eastAsia="es-ES"/>
          <w14:ligatures w14:val="none"/>
        </w:rPr>
      </w:pPr>
      <w:r w:rsidRPr="00AF1C9A">
        <w:rPr>
          <w:rFonts w:ascii="Arial" w:hAnsi="Arial" w:cs="Arial"/>
        </w:rPr>
        <w:br/>
        <w:t>Las superficies de locales indicadas en el Plan Funcional son orientativas. Las</w:t>
      </w:r>
      <w:r w:rsidRPr="00AF1C9A">
        <w:rPr>
          <w:rFonts w:ascii="Arial" w:eastAsia="Times New Roman" w:hAnsi="Arial" w:cs="Arial"/>
          <w:kern w:val="0"/>
          <w:lang w:eastAsia="es-ES"/>
          <w14:ligatures w14:val="none"/>
        </w:rPr>
        <w:t xml:space="preserve"> propuestas distributivas</w:t>
      </w:r>
      <w:r w:rsidR="00326A9C" w:rsidRPr="00326A9C">
        <w:rPr>
          <w:rFonts w:ascii="Arial" w:eastAsia="Times New Roman" w:hAnsi="Arial" w:cs="Arial"/>
          <w:kern w:val="0"/>
          <w:lang w:eastAsia="es-ES"/>
          <w14:ligatures w14:val="none"/>
        </w:rPr>
        <w:t xml:space="preserve"> </w:t>
      </w:r>
      <w:r w:rsidRPr="00AF1C9A">
        <w:rPr>
          <w:rFonts w:ascii="Arial" w:eastAsia="Times New Roman" w:hAnsi="Arial" w:cs="Arial"/>
          <w:kern w:val="0"/>
          <w:lang w:eastAsia="es-ES"/>
          <w14:ligatures w14:val="none"/>
        </w:rPr>
        <w:t>tratarán de aproximarse a dichas superficies, pero no se precisa la exactitud.</w:t>
      </w:r>
    </w:p>
    <w:p w14:paraId="138FCCA5" w14:textId="60712BF4" w:rsidR="00326A9C" w:rsidRPr="00326A9C" w:rsidRDefault="00AF1C9A" w:rsidP="00326A9C">
      <w:pPr>
        <w:spacing w:after="0" w:line="240" w:lineRule="auto"/>
        <w:jc w:val="both"/>
        <w:rPr>
          <w:rFonts w:ascii="Arial" w:eastAsia="Times New Roman" w:hAnsi="Arial" w:cs="Arial"/>
          <w:kern w:val="0"/>
          <w:lang w:eastAsia="es-ES"/>
          <w14:ligatures w14:val="none"/>
        </w:rPr>
      </w:pPr>
      <w:r w:rsidRPr="00AF1C9A">
        <w:rPr>
          <w:rFonts w:ascii="Arial" w:eastAsia="Times New Roman" w:hAnsi="Arial" w:cs="Arial"/>
          <w:kern w:val="0"/>
          <w:lang w:eastAsia="es-ES"/>
          <w14:ligatures w14:val="none"/>
        </w:rPr>
        <w:br/>
      </w:r>
      <w:r w:rsidRPr="00AF1C9A">
        <w:rPr>
          <w:rFonts w:ascii="Arial" w:eastAsia="Times New Roman" w:hAnsi="Arial" w:cs="Arial"/>
          <w:b/>
          <w:bCs/>
          <w:kern w:val="0"/>
          <w:lang w:eastAsia="es-ES"/>
          <w14:ligatures w14:val="none"/>
        </w:rPr>
        <w:t>4. Consideraciones sobre documentos anteriores (</w:t>
      </w:r>
      <w:r w:rsidR="00C96E47">
        <w:rPr>
          <w:rFonts w:ascii="Arial" w:eastAsia="Times New Roman" w:hAnsi="Arial" w:cs="Arial"/>
          <w:b/>
          <w:bCs/>
          <w:kern w:val="0"/>
          <w:lang w:eastAsia="es-ES"/>
          <w14:ligatures w14:val="none"/>
        </w:rPr>
        <w:t>memoria valorada</w:t>
      </w:r>
      <w:r w:rsidRPr="00AF1C9A">
        <w:rPr>
          <w:rFonts w:ascii="Arial" w:eastAsia="Times New Roman" w:hAnsi="Arial" w:cs="Arial"/>
          <w:b/>
          <w:bCs/>
          <w:kern w:val="0"/>
          <w:lang w:eastAsia="es-ES"/>
          <w14:ligatures w14:val="none"/>
        </w:rPr>
        <w:t>)</w:t>
      </w:r>
      <w:r w:rsidRPr="00AF1C9A">
        <w:rPr>
          <w:rFonts w:ascii="Arial" w:eastAsia="Times New Roman" w:hAnsi="Arial" w:cs="Arial"/>
          <w:b/>
          <w:bCs/>
          <w:kern w:val="0"/>
          <w:lang w:eastAsia="es-ES"/>
          <w14:ligatures w14:val="none"/>
        </w:rPr>
        <w:br/>
      </w:r>
      <w:r w:rsidRPr="00AF1C9A">
        <w:rPr>
          <w:rFonts w:ascii="Arial" w:eastAsia="Times New Roman" w:hAnsi="Arial" w:cs="Arial"/>
          <w:kern w:val="0"/>
          <w:lang w:eastAsia="es-ES"/>
          <w14:ligatures w14:val="none"/>
        </w:rPr>
        <w:t>Con carácter previo a esta contratación, se realizaron unos ESTUDIOS PREVIOS,</w:t>
      </w:r>
      <w:r w:rsidR="00326A9C" w:rsidRPr="00326A9C">
        <w:rPr>
          <w:rFonts w:ascii="Arial" w:eastAsia="Times New Roman" w:hAnsi="Arial" w:cs="Arial"/>
          <w:kern w:val="0"/>
          <w:lang w:eastAsia="es-ES"/>
          <w14:ligatures w14:val="none"/>
        </w:rPr>
        <w:t xml:space="preserve"> consistente en una memoria valorada para su presentación al PIL.</w:t>
      </w:r>
    </w:p>
    <w:p w14:paraId="440647DD" w14:textId="77777777" w:rsidR="00326A9C" w:rsidRPr="00326A9C" w:rsidRDefault="00326A9C" w:rsidP="00326A9C">
      <w:pPr>
        <w:spacing w:after="0" w:line="240" w:lineRule="auto"/>
        <w:jc w:val="both"/>
        <w:rPr>
          <w:rFonts w:ascii="Arial" w:eastAsia="Times New Roman" w:hAnsi="Arial" w:cs="Arial"/>
          <w:kern w:val="0"/>
          <w:lang w:eastAsia="es-ES"/>
          <w14:ligatures w14:val="none"/>
        </w:rPr>
      </w:pPr>
    </w:p>
    <w:p w14:paraId="79E8C5B8" w14:textId="44F7AFFE" w:rsidR="00326A9C" w:rsidRPr="00326A9C" w:rsidRDefault="00AF1C9A" w:rsidP="00326A9C">
      <w:pPr>
        <w:spacing w:after="0" w:line="240" w:lineRule="auto"/>
        <w:jc w:val="both"/>
        <w:rPr>
          <w:rFonts w:ascii="Arial" w:eastAsia="Times New Roman" w:hAnsi="Arial" w:cs="Arial"/>
          <w:kern w:val="0"/>
          <w:lang w:eastAsia="es-ES"/>
          <w14:ligatures w14:val="none"/>
        </w:rPr>
      </w:pPr>
      <w:r w:rsidRPr="00AF1C9A">
        <w:rPr>
          <w:rFonts w:ascii="Arial" w:eastAsia="Times New Roman" w:hAnsi="Arial" w:cs="Arial"/>
          <w:kern w:val="0"/>
          <w:lang w:eastAsia="es-ES"/>
          <w14:ligatures w14:val="none"/>
        </w:rPr>
        <w:t>Estos estudios previos responden a un documento de necesidades mínimas elaborado</w:t>
      </w:r>
      <w:r w:rsidR="00326A9C" w:rsidRPr="00326A9C">
        <w:rPr>
          <w:rFonts w:ascii="Arial" w:eastAsia="Times New Roman" w:hAnsi="Arial" w:cs="Arial"/>
          <w:kern w:val="0"/>
          <w:lang w:eastAsia="es-ES"/>
          <w14:ligatures w14:val="none"/>
        </w:rPr>
        <w:t xml:space="preserve"> por el Ayuntamiento y el Concejo de Biurrun.</w:t>
      </w:r>
    </w:p>
    <w:p w14:paraId="75756AE6" w14:textId="6D32F7A2" w:rsidR="00326A9C" w:rsidRPr="00326A9C" w:rsidRDefault="00AF1C9A" w:rsidP="00326A9C">
      <w:pPr>
        <w:spacing w:after="0" w:line="240" w:lineRule="auto"/>
        <w:jc w:val="both"/>
        <w:rPr>
          <w:rFonts w:ascii="Arial" w:eastAsia="Times New Roman" w:hAnsi="Arial" w:cs="Arial"/>
          <w:kern w:val="0"/>
          <w:lang w:eastAsia="es-ES"/>
          <w14:ligatures w14:val="none"/>
        </w:rPr>
      </w:pPr>
      <w:r w:rsidRPr="00AF1C9A">
        <w:rPr>
          <w:rFonts w:ascii="Arial" w:eastAsia="Times New Roman" w:hAnsi="Arial" w:cs="Arial"/>
          <w:kern w:val="0"/>
          <w:lang w:eastAsia="es-ES"/>
          <w14:ligatures w14:val="none"/>
        </w:rPr>
        <w:br/>
        <w:t>Para garantizar el cumplimiento del principio de igualdad de trato y de libre concurrencia, este</w:t>
      </w:r>
      <w:r w:rsidR="00326A9C" w:rsidRPr="00326A9C">
        <w:rPr>
          <w:rFonts w:ascii="Arial" w:eastAsia="Times New Roman" w:hAnsi="Arial" w:cs="Arial"/>
          <w:kern w:val="0"/>
          <w:lang w:eastAsia="es-ES"/>
          <w14:ligatures w14:val="none"/>
        </w:rPr>
        <w:t xml:space="preserve"> </w:t>
      </w:r>
      <w:r w:rsidRPr="00AF1C9A">
        <w:rPr>
          <w:rFonts w:ascii="Arial" w:eastAsia="Times New Roman" w:hAnsi="Arial" w:cs="Arial"/>
          <w:kern w:val="0"/>
          <w:lang w:eastAsia="es-ES"/>
          <w14:ligatures w14:val="none"/>
        </w:rPr>
        <w:t xml:space="preserve">documento se facilitará a todos los potenciales licitadores, publicándose como un </w:t>
      </w:r>
      <w:r w:rsidR="005C06A7">
        <w:rPr>
          <w:rFonts w:ascii="Arial" w:eastAsia="Times New Roman" w:hAnsi="Arial" w:cs="Arial"/>
          <w:kern w:val="0"/>
          <w:lang w:eastAsia="es-ES"/>
          <w14:ligatures w14:val="none"/>
        </w:rPr>
        <w:t xml:space="preserve">anexo </w:t>
      </w:r>
      <w:r w:rsidRPr="00AF1C9A">
        <w:rPr>
          <w:rFonts w:ascii="Arial" w:eastAsia="Times New Roman" w:hAnsi="Arial" w:cs="Arial"/>
          <w:kern w:val="0"/>
          <w:lang w:eastAsia="es-ES"/>
          <w14:ligatures w14:val="none"/>
        </w:rPr>
        <w:t>al pliego.</w:t>
      </w:r>
    </w:p>
    <w:p w14:paraId="096304FD" w14:textId="0577B581" w:rsidR="00326A9C" w:rsidRPr="002F3F85" w:rsidRDefault="00AF1C9A" w:rsidP="00326A9C">
      <w:pPr>
        <w:spacing w:after="0" w:line="240" w:lineRule="auto"/>
        <w:jc w:val="both"/>
        <w:rPr>
          <w:rFonts w:ascii="Arial" w:eastAsia="Times New Roman" w:hAnsi="Arial" w:cs="Arial"/>
          <w:b/>
          <w:bCs/>
          <w:kern w:val="0"/>
          <w:lang w:eastAsia="es-ES"/>
          <w14:ligatures w14:val="none"/>
        </w:rPr>
      </w:pPr>
      <w:r w:rsidRPr="00AF1C9A">
        <w:rPr>
          <w:rFonts w:ascii="Arial" w:eastAsia="Times New Roman" w:hAnsi="Arial" w:cs="Arial"/>
          <w:color w:val="ED7D31" w:themeColor="accent2"/>
          <w:kern w:val="0"/>
          <w:lang w:eastAsia="es-ES"/>
          <w14:ligatures w14:val="none"/>
        </w:rPr>
        <w:br/>
      </w:r>
      <w:r w:rsidRPr="00AF1C9A">
        <w:rPr>
          <w:rFonts w:ascii="Arial" w:eastAsia="Times New Roman" w:hAnsi="Arial" w:cs="Arial"/>
          <w:color w:val="ED7D31" w:themeColor="accent2"/>
          <w:kern w:val="0"/>
          <w:lang w:eastAsia="es-ES"/>
          <w14:ligatures w14:val="none"/>
        </w:rPr>
        <w:br/>
      </w:r>
      <w:r w:rsidRPr="00AF1C9A">
        <w:rPr>
          <w:rFonts w:ascii="Arial" w:eastAsia="Times New Roman" w:hAnsi="Arial" w:cs="Arial"/>
          <w:b/>
          <w:bCs/>
          <w:kern w:val="0"/>
          <w:lang w:eastAsia="es-ES"/>
          <w14:ligatures w14:val="none"/>
        </w:rPr>
        <w:t>5. Consideraciones generales sobre la actuación objeto de licitación</w:t>
      </w:r>
      <w:r w:rsidRPr="00AF1C9A">
        <w:rPr>
          <w:rFonts w:ascii="Arial" w:eastAsia="Times New Roman" w:hAnsi="Arial" w:cs="Arial"/>
          <w:b/>
          <w:bCs/>
          <w:kern w:val="0"/>
          <w:lang w:eastAsia="es-ES"/>
          <w14:ligatures w14:val="none"/>
        </w:rPr>
        <w:br/>
      </w:r>
    </w:p>
    <w:p w14:paraId="76FCF7EC" w14:textId="26F84048" w:rsidR="00326A9C" w:rsidRPr="002F3F85" w:rsidRDefault="00326A9C" w:rsidP="00326A9C">
      <w:pPr>
        <w:spacing w:after="0" w:line="240" w:lineRule="auto"/>
        <w:jc w:val="both"/>
        <w:rPr>
          <w:rFonts w:ascii="Arial" w:eastAsia="Times New Roman" w:hAnsi="Arial" w:cs="Arial"/>
          <w:kern w:val="0"/>
          <w:lang w:eastAsia="es-ES"/>
          <w14:ligatures w14:val="none"/>
        </w:rPr>
      </w:pPr>
      <w:r w:rsidRPr="002F3F85">
        <w:rPr>
          <w:rFonts w:ascii="Arial" w:eastAsia="Times New Roman" w:hAnsi="Arial" w:cs="Arial"/>
          <w:kern w:val="0"/>
          <w:lang w:eastAsia="es-ES"/>
          <w14:ligatures w14:val="none"/>
        </w:rPr>
        <w:t>Tal y como se ha indicado, se adjunta en un cuadro las necesidades correspondientes a cada administración.</w:t>
      </w:r>
    </w:p>
    <w:p w14:paraId="108DD435" w14:textId="185CA2E5" w:rsidR="00326A9C" w:rsidRPr="002F3F85" w:rsidRDefault="00326A9C" w:rsidP="00326A9C">
      <w:pPr>
        <w:spacing w:after="0" w:line="240" w:lineRule="auto"/>
        <w:jc w:val="both"/>
        <w:rPr>
          <w:rFonts w:ascii="Arial" w:eastAsia="Times New Roman" w:hAnsi="Arial" w:cs="Arial"/>
          <w:kern w:val="0"/>
          <w:lang w:eastAsia="es-ES"/>
          <w14:ligatures w14:val="none"/>
        </w:rPr>
      </w:pPr>
      <w:r w:rsidRPr="002F3F85">
        <w:rPr>
          <w:rFonts w:ascii="Arial" w:eastAsia="Times New Roman" w:hAnsi="Arial" w:cs="Arial"/>
          <w:kern w:val="0"/>
          <w:lang w:eastAsia="es-ES"/>
          <w14:ligatures w14:val="none"/>
        </w:rPr>
        <w:t xml:space="preserve">No </w:t>
      </w:r>
      <w:r w:rsidR="00940FD4" w:rsidRPr="002F3F85">
        <w:rPr>
          <w:rFonts w:ascii="Arial" w:eastAsia="Times New Roman" w:hAnsi="Arial" w:cs="Arial"/>
          <w:kern w:val="0"/>
          <w:lang w:eastAsia="es-ES"/>
          <w14:ligatures w14:val="none"/>
        </w:rPr>
        <w:t>obstante,</w:t>
      </w:r>
      <w:r w:rsidRPr="002F3F85">
        <w:rPr>
          <w:rFonts w:ascii="Arial" w:eastAsia="Times New Roman" w:hAnsi="Arial" w:cs="Arial"/>
          <w:kern w:val="0"/>
          <w:lang w:eastAsia="es-ES"/>
          <w14:ligatures w14:val="none"/>
        </w:rPr>
        <w:t xml:space="preserve"> se </w:t>
      </w:r>
      <w:r w:rsidR="00940FD4" w:rsidRPr="002F3F85">
        <w:rPr>
          <w:rFonts w:ascii="Arial" w:eastAsia="Times New Roman" w:hAnsi="Arial" w:cs="Arial"/>
          <w:kern w:val="0"/>
          <w:lang w:eastAsia="es-ES"/>
          <w14:ligatures w14:val="none"/>
        </w:rPr>
        <w:t>valorará</w:t>
      </w:r>
      <w:r w:rsidRPr="002F3F85">
        <w:rPr>
          <w:rFonts w:ascii="Arial" w:eastAsia="Times New Roman" w:hAnsi="Arial" w:cs="Arial"/>
          <w:kern w:val="0"/>
          <w:lang w:eastAsia="es-ES"/>
          <w14:ligatures w14:val="none"/>
        </w:rPr>
        <w:t xml:space="preserve"> la versatilidad de usos o futuras adaptaciones a cambios funcionales. </w:t>
      </w:r>
    </w:p>
    <w:p w14:paraId="5CA19D01" w14:textId="03584737" w:rsidR="00326A9C" w:rsidRPr="002F3F85" w:rsidRDefault="00326A9C" w:rsidP="00326A9C">
      <w:pPr>
        <w:spacing w:after="0" w:line="240" w:lineRule="auto"/>
        <w:jc w:val="both"/>
        <w:rPr>
          <w:rFonts w:ascii="Arial" w:eastAsia="Times New Roman" w:hAnsi="Arial" w:cs="Arial"/>
          <w:kern w:val="0"/>
          <w:lang w:eastAsia="es-ES"/>
          <w14:ligatures w14:val="none"/>
        </w:rPr>
      </w:pPr>
      <w:r w:rsidRPr="002F3F85">
        <w:rPr>
          <w:rFonts w:ascii="Arial" w:eastAsia="Times New Roman" w:hAnsi="Arial" w:cs="Arial"/>
          <w:kern w:val="0"/>
          <w:lang w:eastAsia="es-ES"/>
          <w14:ligatures w14:val="none"/>
        </w:rPr>
        <w:t xml:space="preserve">Así mismo se valorará la </w:t>
      </w:r>
      <w:r w:rsidR="002F3F85" w:rsidRPr="002F3F85">
        <w:rPr>
          <w:rFonts w:ascii="Arial" w:eastAsia="Times New Roman" w:hAnsi="Arial" w:cs="Arial"/>
          <w:kern w:val="0"/>
          <w:lang w:eastAsia="es-ES"/>
          <w14:ligatures w14:val="none"/>
        </w:rPr>
        <w:t>distribución agrupada de los espacios de uso de personal del Ayuntamiento y en general cualquier distribución funcional que minimice la posible problemática de gestión de los distintos usos de manera independiente o conjunta.</w:t>
      </w:r>
    </w:p>
    <w:p w14:paraId="51E1B5B2" w14:textId="734A48D3" w:rsidR="002F3F85" w:rsidRPr="002F3F85" w:rsidRDefault="002F3F85" w:rsidP="00326A9C">
      <w:pPr>
        <w:spacing w:after="0" w:line="240" w:lineRule="auto"/>
        <w:jc w:val="both"/>
        <w:rPr>
          <w:rFonts w:ascii="Arial" w:eastAsia="Times New Roman" w:hAnsi="Arial" w:cs="Arial"/>
          <w:kern w:val="0"/>
          <w:lang w:eastAsia="es-ES"/>
          <w14:ligatures w14:val="none"/>
        </w:rPr>
      </w:pPr>
      <w:r w:rsidRPr="002F3F85">
        <w:rPr>
          <w:rFonts w:ascii="Arial" w:eastAsia="Times New Roman" w:hAnsi="Arial" w:cs="Arial"/>
          <w:kern w:val="0"/>
          <w:lang w:eastAsia="es-ES"/>
          <w14:ligatures w14:val="none"/>
        </w:rPr>
        <w:t>Se valorará el estudio de franjas de uso de cada elemento y minimización de consumos asociados.</w:t>
      </w:r>
    </w:p>
    <w:p w14:paraId="225877A0" w14:textId="77777777" w:rsidR="00326A9C" w:rsidRDefault="00326A9C" w:rsidP="00326A9C">
      <w:pPr>
        <w:spacing w:after="0" w:line="240" w:lineRule="auto"/>
        <w:jc w:val="both"/>
        <w:rPr>
          <w:rFonts w:ascii="Arial" w:eastAsia="Times New Roman" w:hAnsi="Arial" w:cs="Arial"/>
          <w:b/>
          <w:bCs/>
          <w:color w:val="ED7D31" w:themeColor="accent2"/>
          <w:kern w:val="0"/>
          <w:lang w:eastAsia="es-ES"/>
          <w14:ligatures w14:val="none"/>
        </w:rPr>
      </w:pPr>
    </w:p>
    <w:p w14:paraId="6D6861D4" w14:textId="096CF560" w:rsidR="00940FD4" w:rsidRPr="00940FD4" w:rsidRDefault="00AF1C9A" w:rsidP="00326A9C">
      <w:pPr>
        <w:spacing w:after="0" w:line="240" w:lineRule="auto"/>
        <w:jc w:val="both"/>
        <w:rPr>
          <w:rFonts w:ascii="Arial" w:eastAsia="Times New Roman" w:hAnsi="Arial" w:cs="Arial"/>
          <w:kern w:val="0"/>
          <w:lang w:eastAsia="es-ES"/>
          <w14:ligatures w14:val="none"/>
        </w:rPr>
      </w:pPr>
      <w:r w:rsidRPr="00AF1C9A">
        <w:rPr>
          <w:rFonts w:ascii="Arial" w:eastAsia="Times New Roman" w:hAnsi="Arial" w:cs="Arial"/>
          <w:b/>
          <w:bCs/>
          <w:kern w:val="0"/>
          <w:lang w:eastAsia="es-ES"/>
          <w14:ligatures w14:val="none"/>
        </w:rPr>
        <w:t>6. Composición mínima de los equipos y atribuciones</w:t>
      </w:r>
      <w:r w:rsidRPr="00AF1C9A">
        <w:rPr>
          <w:rFonts w:ascii="Arial" w:eastAsia="Times New Roman" w:hAnsi="Arial" w:cs="Arial"/>
          <w:b/>
          <w:bCs/>
          <w:kern w:val="0"/>
          <w:lang w:eastAsia="es-ES"/>
          <w14:ligatures w14:val="none"/>
        </w:rPr>
        <w:br/>
      </w:r>
      <w:r w:rsidRPr="00AF1C9A">
        <w:rPr>
          <w:rFonts w:ascii="Arial" w:eastAsia="Times New Roman" w:hAnsi="Arial" w:cs="Arial"/>
          <w:kern w:val="0"/>
          <w:lang w:eastAsia="es-ES"/>
          <w14:ligatures w14:val="none"/>
        </w:rPr>
        <w:t>El equipo técnico propuesto por el adjudicatario deberá estar compuesto por el número mínimo de</w:t>
      </w:r>
      <w:r w:rsidR="00940FD4" w:rsidRPr="00940FD4">
        <w:rPr>
          <w:rFonts w:ascii="Arial" w:eastAsia="Times New Roman" w:hAnsi="Arial" w:cs="Arial"/>
          <w:kern w:val="0"/>
          <w:lang w:eastAsia="es-ES"/>
          <w14:ligatures w14:val="none"/>
        </w:rPr>
        <w:t xml:space="preserve"> </w:t>
      </w:r>
      <w:r w:rsidRPr="00AF1C9A">
        <w:rPr>
          <w:rFonts w:ascii="Arial" w:eastAsia="Times New Roman" w:hAnsi="Arial" w:cs="Arial"/>
          <w:kern w:val="0"/>
          <w:lang w:eastAsia="es-ES"/>
          <w14:ligatures w14:val="none"/>
        </w:rPr>
        <w:t xml:space="preserve">técnicos para poder elaborar la documentación que le corresponda dentro del </w:t>
      </w:r>
      <w:r w:rsidRPr="00AF1C9A">
        <w:rPr>
          <w:rFonts w:ascii="Arial" w:eastAsia="Times New Roman" w:hAnsi="Arial" w:cs="Arial"/>
          <w:b/>
          <w:bCs/>
          <w:kern w:val="0"/>
          <w:lang w:eastAsia="es-ES"/>
          <w14:ligatures w14:val="none"/>
        </w:rPr>
        <w:t>ámbito profesional de</w:t>
      </w:r>
      <w:r w:rsidR="00940FD4" w:rsidRPr="00940FD4">
        <w:rPr>
          <w:rFonts w:ascii="Arial" w:eastAsia="Times New Roman" w:hAnsi="Arial" w:cs="Arial"/>
          <w:b/>
          <w:bCs/>
          <w:kern w:val="0"/>
          <w:lang w:eastAsia="es-ES"/>
          <w14:ligatures w14:val="none"/>
        </w:rPr>
        <w:t xml:space="preserve"> </w:t>
      </w:r>
      <w:r w:rsidRPr="00AF1C9A">
        <w:rPr>
          <w:rFonts w:ascii="Arial" w:eastAsia="Times New Roman" w:hAnsi="Arial" w:cs="Arial"/>
          <w:b/>
          <w:bCs/>
          <w:kern w:val="0"/>
          <w:lang w:eastAsia="es-ES"/>
          <w14:ligatures w14:val="none"/>
        </w:rPr>
        <w:t xml:space="preserve">sus competencias legalmente reconocidas </w:t>
      </w:r>
      <w:r w:rsidRPr="00AF1C9A">
        <w:rPr>
          <w:rFonts w:ascii="Arial" w:eastAsia="Times New Roman" w:hAnsi="Arial" w:cs="Arial"/>
          <w:kern w:val="0"/>
          <w:lang w:eastAsia="es-ES"/>
          <w14:ligatures w14:val="none"/>
        </w:rPr>
        <w:t xml:space="preserve">y </w:t>
      </w:r>
      <w:r w:rsidRPr="00AF1C9A">
        <w:rPr>
          <w:rFonts w:ascii="Arial" w:eastAsia="Times New Roman" w:hAnsi="Arial" w:cs="Arial"/>
          <w:b/>
          <w:bCs/>
          <w:kern w:val="0"/>
          <w:lang w:eastAsia="es-ES"/>
          <w14:ligatures w14:val="none"/>
        </w:rPr>
        <w:t>asumir las funciones y responsabilidades de los agentes</w:t>
      </w:r>
      <w:r w:rsidR="00940FD4" w:rsidRPr="00940FD4">
        <w:rPr>
          <w:rFonts w:ascii="Arial" w:eastAsia="Times New Roman" w:hAnsi="Arial" w:cs="Arial"/>
          <w:b/>
          <w:bCs/>
          <w:kern w:val="0"/>
          <w:lang w:eastAsia="es-ES"/>
          <w14:ligatures w14:val="none"/>
        </w:rPr>
        <w:t xml:space="preserve"> </w:t>
      </w:r>
      <w:r w:rsidRPr="00AF1C9A">
        <w:rPr>
          <w:rFonts w:ascii="Arial" w:eastAsia="Times New Roman" w:hAnsi="Arial" w:cs="Arial"/>
          <w:b/>
          <w:bCs/>
          <w:kern w:val="0"/>
          <w:lang w:eastAsia="es-ES"/>
          <w14:ligatures w14:val="none"/>
        </w:rPr>
        <w:t xml:space="preserve">de la edificación </w:t>
      </w:r>
      <w:r w:rsidRPr="00AF1C9A">
        <w:rPr>
          <w:rFonts w:ascii="Arial" w:eastAsia="Times New Roman" w:hAnsi="Arial" w:cs="Arial"/>
          <w:kern w:val="0"/>
          <w:lang w:eastAsia="es-ES"/>
          <w14:ligatures w14:val="none"/>
        </w:rPr>
        <w:t xml:space="preserve">definidas por la </w:t>
      </w:r>
      <w:r w:rsidRPr="00AF1C9A">
        <w:rPr>
          <w:rFonts w:ascii="Arial" w:eastAsia="Times New Roman" w:hAnsi="Arial" w:cs="Arial"/>
          <w:b/>
          <w:bCs/>
          <w:kern w:val="0"/>
          <w:lang w:eastAsia="es-ES"/>
          <w14:ligatures w14:val="none"/>
        </w:rPr>
        <w:t>Ley 38/1999, de 5 de noviembre de Ordenación de la Edificación</w:t>
      </w:r>
      <w:r w:rsidRPr="00AF1C9A">
        <w:rPr>
          <w:rFonts w:ascii="Arial" w:eastAsia="Times New Roman" w:hAnsi="Arial" w:cs="Arial"/>
          <w:kern w:val="0"/>
          <w:lang w:eastAsia="es-ES"/>
          <w14:ligatures w14:val="none"/>
        </w:rPr>
        <w:t>.</w:t>
      </w:r>
    </w:p>
    <w:p w14:paraId="19528403" w14:textId="2C777697" w:rsidR="00940FD4" w:rsidRDefault="00AF1C9A" w:rsidP="00326A9C">
      <w:pPr>
        <w:spacing w:after="0" w:line="240" w:lineRule="auto"/>
        <w:jc w:val="both"/>
        <w:rPr>
          <w:rFonts w:ascii="Arial" w:eastAsia="Times New Roman" w:hAnsi="Arial" w:cs="Arial"/>
          <w:color w:val="ED7D31" w:themeColor="accent2"/>
          <w:kern w:val="0"/>
          <w:lang w:eastAsia="es-ES"/>
          <w14:ligatures w14:val="none"/>
        </w:rPr>
      </w:pPr>
      <w:r w:rsidRPr="00AF1C9A">
        <w:rPr>
          <w:rFonts w:ascii="Arial" w:eastAsia="Times New Roman" w:hAnsi="Arial" w:cs="Arial"/>
          <w:color w:val="ED7D31" w:themeColor="accent2"/>
          <w:kern w:val="0"/>
          <w:lang w:eastAsia="es-ES"/>
          <w14:ligatures w14:val="none"/>
        </w:rPr>
        <w:br/>
      </w:r>
      <w:r w:rsidRPr="00AF1C9A">
        <w:rPr>
          <w:rFonts w:ascii="Arial" w:eastAsia="Times New Roman" w:hAnsi="Arial" w:cs="Arial"/>
          <w:kern w:val="0"/>
          <w:lang w:eastAsia="es-ES"/>
          <w14:ligatures w14:val="none"/>
        </w:rPr>
        <w:t>La composición mínima de cada equipo, así como las titulaciones académicas de sus integrantes,</w:t>
      </w:r>
      <w:r w:rsidR="00940FD4" w:rsidRPr="00940FD4">
        <w:rPr>
          <w:rFonts w:ascii="Arial" w:eastAsia="Times New Roman" w:hAnsi="Arial" w:cs="Arial"/>
          <w:kern w:val="0"/>
          <w:lang w:eastAsia="es-ES"/>
          <w14:ligatures w14:val="none"/>
        </w:rPr>
        <w:t xml:space="preserve"> </w:t>
      </w:r>
      <w:r w:rsidRPr="00AF1C9A">
        <w:rPr>
          <w:rFonts w:ascii="Arial" w:eastAsia="Times New Roman" w:hAnsi="Arial" w:cs="Arial"/>
          <w:kern w:val="0"/>
          <w:lang w:eastAsia="es-ES"/>
          <w14:ligatures w14:val="none"/>
        </w:rPr>
        <w:t>deberán ser las siguientes:</w:t>
      </w:r>
    </w:p>
    <w:p w14:paraId="5E6FD499" w14:textId="5C5E21FA" w:rsidR="00940FD4" w:rsidRPr="00940FD4" w:rsidRDefault="00AF1C9A" w:rsidP="00326A9C">
      <w:pPr>
        <w:spacing w:after="0" w:line="240" w:lineRule="auto"/>
        <w:jc w:val="both"/>
        <w:rPr>
          <w:rFonts w:ascii="Arial" w:eastAsia="Times New Roman" w:hAnsi="Arial" w:cs="Arial"/>
          <w:kern w:val="0"/>
          <w:lang w:eastAsia="es-ES"/>
          <w14:ligatures w14:val="none"/>
        </w:rPr>
      </w:pPr>
      <w:r w:rsidRPr="00AF1C9A">
        <w:rPr>
          <w:rFonts w:ascii="Arial" w:eastAsia="Times New Roman" w:hAnsi="Arial" w:cs="Arial"/>
          <w:color w:val="ED7D31" w:themeColor="accent2"/>
          <w:kern w:val="0"/>
          <w:lang w:eastAsia="es-ES"/>
          <w14:ligatures w14:val="none"/>
        </w:rPr>
        <w:br/>
      </w:r>
      <w:r w:rsidRPr="00AF1C9A">
        <w:rPr>
          <w:rFonts w:ascii="Arial" w:eastAsia="Times New Roman" w:hAnsi="Arial" w:cs="Arial"/>
          <w:kern w:val="0"/>
          <w:lang w:eastAsia="es-ES"/>
          <w14:ligatures w14:val="none"/>
        </w:rPr>
        <w:sym w:font="Symbol" w:char="F0B0"/>
      </w:r>
      <w:r w:rsidRPr="00AF1C9A">
        <w:rPr>
          <w:rFonts w:ascii="Arial" w:eastAsia="Times New Roman" w:hAnsi="Arial" w:cs="Arial"/>
          <w:kern w:val="0"/>
          <w:lang w:eastAsia="es-ES"/>
          <w14:ligatures w14:val="none"/>
        </w:rPr>
        <w:t xml:space="preserve"> ARQUITECTO encargado de la Redacción de Proyecto de Ejecución</w:t>
      </w:r>
      <w:r w:rsidR="00940FD4">
        <w:rPr>
          <w:rFonts w:ascii="Arial" w:eastAsia="Times New Roman" w:hAnsi="Arial" w:cs="Arial"/>
          <w:kern w:val="0"/>
          <w:lang w:eastAsia="es-ES"/>
          <w14:ligatures w14:val="none"/>
        </w:rPr>
        <w:t xml:space="preserve"> y /o básico del nuevo edificio y del derribo del existente</w:t>
      </w:r>
      <w:r w:rsidRPr="00AF1C9A">
        <w:rPr>
          <w:rFonts w:ascii="Arial" w:eastAsia="Times New Roman" w:hAnsi="Arial" w:cs="Arial"/>
          <w:kern w:val="0"/>
          <w:lang w:eastAsia="es-ES"/>
          <w14:ligatures w14:val="none"/>
        </w:rPr>
        <w:t>, en su caso, así</w:t>
      </w:r>
      <w:r w:rsidR="00940FD4" w:rsidRPr="00940FD4">
        <w:rPr>
          <w:rFonts w:ascii="Arial" w:eastAsia="Times New Roman" w:hAnsi="Arial" w:cs="Arial"/>
          <w:kern w:val="0"/>
          <w:lang w:eastAsia="es-ES"/>
          <w14:ligatures w14:val="none"/>
        </w:rPr>
        <w:t xml:space="preserve"> </w:t>
      </w:r>
      <w:r w:rsidRPr="00AF1C9A">
        <w:rPr>
          <w:rFonts w:ascii="Arial" w:eastAsia="Times New Roman" w:hAnsi="Arial" w:cs="Arial"/>
          <w:kern w:val="0"/>
          <w:lang w:eastAsia="es-ES"/>
          <w14:ligatures w14:val="none"/>
        </w:rPr>
        <w:t>como de la Dirección de las obras correspondientes, será el Coordinador del equipo redactor y de</w:t>
      </w:r>
      <w:r w:rsidR="00940FD4" w:rsidRPr="00940FD4">
        <w:rPr>
          <w:rFonts w:ascii="Arial" w:eastAsia="Times New Roman" w:hAnsi="Arial" w:cs="Arial"/>
          <w:kern w:val="0"/>
          <w:lang w:eastAsia="es-ES"/>
          <w14:ligatures w14:val="none"/>
        </w:rPr>
        <w:t xml:space="preserve"> </w:t>
      </w:r>
      <w:r w:rsidRPr="00AF1C9A">
        <w:rPr>
          <w:rFonts w:ascii="Arial" w:eastAsia="Times New Roman" w:hAnsi="Arial" w:cs="Arial"/>
          <w:kern w:val="0"/>
          <w:lang w:eastAsia="es-ES"/>
          <w14:ligatures w14:val="none"/>
        </w:rPr>
        <w:t xml:space="preserve">la dirección facultativa, así como el interlocutor ante el </w:t>
      </w:r>
      <w:r w:rsidR="00940FD4" w:rsidRPr="00940FD4">
        <w:rPr>
          <w:rFonts w:ascii="Arial" w:eastAsia="Times New Roman" w:hAnsi="Arial" w:cs="Arial"/>
          <w:kern w:val="0"/>
          <w:lang w:eastAsia="es-ES"/>
          <w14:ligatures w14:val="none"/>
        </w:rPr>
        <w:t>Ayuntamiento</w:t>
      </w:r>
      <w:r w:rsidRPr="00AF1C9A">
        <w:rPr>
          <w:rFonts w:ascii="Arial" w:eastAsia="Times New Roman" w:hAnsi="Arial" w:cs="Arial"/>
          <w:kern w:val="0"/>
          <w:lang w:eastAsia="es-ES"/>
          <w14:ligatures w14:val="none"/>
        </w:rPr>
        <w:t>.</w:t>
      </w:r>
    </w:p>
    <w:p w14:paraId="12BDAAD5" w14:textId="77777777" w:rsidR="00940FD4" w:rsidRPr="00940FD4" w:rsidRDefault="00AF1C9A" w:rsidP="00326A9C">
      <w:pPr>
        <w:spacing w:after="0" w:line="240" w:lineRule="auto"/>
        <w:jc w:val="both"/>
        <w:rPr>
          <w:rFonts w:ascii="Arial" w:eastAsia="Times New Roman" w:hAnsi="Arial" w:cs="Arial"/>
          <w:kern w:val="0"/>
          <w:lang w:eastAsia="es-ES"/>
          <w14:ligatures w14:val="none"/>
        </w:rPr>
      </w:pPr>
      <w:r w:rsidRPr="00AF1C9A">
        <w:rPr>
          <w:rFonts w:ascii="Arial" w:eastAsia="Times New Roman" w:hAnsi="Arial" w:cs="Arial"/>
          <w:kern w:val="0"/>
          <w:lang w:eastAsia="es-ES"/>
          <w14:ligatures w14:val="none"/>
        </w:rPr>
        <w:br/>
      </w:r>
      <w:r w:rsidRPr="00AF1C9A">
        <w:rPr>
          <w:rFonts w:ascii="Arial" w:eastAsia="Times New Roman" w:hAnsi="Arial" w:cs="Arial"/>
          <w:kern w:val="0"/>
          <w:lang w:eastAsia="es-ES"/>
          <w14:ligatures w14:val="none"/>
        </w:rPr>
        <w:sym w:font="Symbol" w:char="F0B0"/>
      </w:r>
      <w:r w:rsidRPr="00AF1C9A">
        <w:rPr>
          <w:rFonts w:ascii="Arial" w:eastAsia="Times New Roman" w:hAnsi="Arial" w:cs="Arial"/>
          <w:kern w:val="0"/>
          <w:lang w:eastAsia="es-ES"/>
          <w14:ligatures w14:val="none"/>
        </w:rPr>
        <w:t xml:space="preserve"> INGENIERO/S encargado/s de la Redacción de los Proyectos Parciales de las</w:t>
      </w:r>
      <w:r w:rsidR="00940FD4" w:rsidRPr="00940FD4">
        <w:rPr>
          <w:rFonts w:ascii="Arial" w:eastAsia="Times New Roman" w:hAnsi="Arial" w:cs="Arial"/>
          <w:kern w:val="0"/>
          <w:lang w:eastAsia="es-ES"/>
          <w14:ligatures w14:val="none"/>
        </w:rPr>
        <w:t xml:space="preserve"> </w:t>
      </w:r>
      <w:r w:rsidRPr="00AF1C9A">
        <w:rPr>
          <w:rFonts w:ascii="Arial" w:eastAsia="Times New Roman" w:hAnsi="Arial" w:cs="Arial"/>
          <w:kern w:val="0"/>
          <w:lang w:eastAsia="es-ES"/>
          <w14:ligatures w14:val="none"/>
        </w:rPr>
        <w:t>instalaciones, y la</w:t>
      </w:r>
      <w:r w:rsidR="00940FD4" w:rsidRPr="00940FD4">
        <w:rPr>
          <w:rFonts w:ascii="Arial" w:eastAsia="Times New Roman" w:hAnsi="Arial" w:cs="Arial"/>
          <w:kern w:val="0"/>
          <w:lang w:eastAsia="es-ES"/>
          <w14:ligatures w14:val="none"/>
        </w:rPr>
        <w:t xml:space="preserve"> </w:t>
      </w:r>
      <w:r w:rsidRPr="00AF1C9A">
        <w:rPr>
          <w:rFonts w:ascii="Arial" w:eastAsia="Times New Roman" w:hAnsi="Arial" w:cs="Arial"/>
          <w:kern w:val="0"/>
          <w:lang w:eastAsia="es-ES"/>
          <w14:ligatures w14:val="none"/>
        </w:rPr>
        <w:t>Dirección de las obras correspondientes, con la/s especialidad/es con competencias legalmente</w:t>
      </w:r>
      <w:r w:rsidR="00940FD4" w:rsidRPr="00940FD4">
        <w:rPr>
          <w:rFonts w:ascii="Arial" w:eastAsia="Times New Roman" w:hAnsi="Arial" w:cs="Arial"/>
          <w:kern w:val="0"/>
          <w:lang w:eastAsia="es-ES"/>
          <w14:ligatures w14:val="none"/>
        </w:rPr>
        <w:t xml:space="preserve"> </w:t>
      </w:r>
      <w:r w:rsidRPr="00AF1C9A">
        <w:rPr>
          <w:rFonts w:ascii="Arial" w:eastAsia="Times New Roman" w:hAnsi="Arial" w:cs="Arial"/>
          <w:kern w:val="0"/>
          <w:lang w:eastAsia="es-ES"/>
          <w14:ligatures w14:val="none"/>
        </w:rPr>
        <w:t>reconocidas para cada una de las instalaciones.</w:t>
      </w:r>
    </w:p>
    <w:p w14:paraId="302EE19B" w14:textId="77777777" w:rsidR="00940FD4" w:rsidRPr="00940FD4" w:rsidRDefault="00AF1C9A" w:rsidP="00326A9C">
      <w:pPr>
        <w:spacing w:after="0" w:line="240" w:lineRule="auto"/>
        <w:jc w:val="both"/>
        <w:rPr>
          <w:rFonts w:ascii="Arial" w:eastAsia="Times New Roman" w:hAnsi="Arial" w:cs="Arial"/>
          <w:kern w:val="0"/>
          <w:lang w:eastAsia="es-ES"/>
          <w14:ligatures w14:val="none"/>
        </w:rPr>
      </w:pPr>
      <w:r w:rsidRPr="00AF1C9A">
        <w:rPr>
          <w:rFonts w:ascii="Arial" w:eastAsia="Times New Roman" w:hAnsi="Arial" w:cs="Arial"/>
          <w:kern w:val="0"/>
          <w:lang w:eastAsia="es-ES"/>
          <w14:ligatures w14:val="none"/>
        </w:rPr>
        <w:br/>
      </w:r>
      <w:r w:rsidRPr="00AF1C9A">
        <w:rPr>
          <w:rFonts w:ascii="Arial" w:eastAsia="Times New Roman" w:hAnsi="Arial" w:cs="Arial"/>
          <w:kern w:val="0"/>
          <w:lang w:eastAsia="es-ES"/>
          <w14:ligatures w14:val="none"/>
        </w:rPr>
        <w:sym w:font="Symbol" w:char="F0B0"/>
      </w:r>
      <w:r w:rsidRPr="00AF1C9A">
        <w:rPr>
          <w:rFonts w:ascii="Arial" w:eastAsia="Times New Roman" w:hAnsi="Arial" w:cs="Arial"/>
          <w:kern w:val="0"/>
          <w:lang w:eastAsia="es-ES"/>
          <w14:ligatures w14:val="none"/>
        </w:rPr>
        <w:t xml:space="preserve"> ARQUITECTO TECNICO encargado de la Dirección de ejecución de la Obra.</w:t>
      </w:r>
    </w:p>
    <w:p w14:paraId="3B92057F" w14:textId="647DB41B" w:rsidR="00940FD4" w:rsidRPr="00020B45" w:rsidRDefault="00AF1C9A" w:rsidP="00326A9C">
      <w:pPr>
        <w:spacing w:after="0" w:line="240" w:lineRule="auto"/>
        <w:jc w:val="both"/>
        <w:rPr>
          <w:rFonts w:ascii="Arial" w:eastAsia="Times New Roman" w:hAnsi="Arial" w:cs="Arial"/>
          <w:kern w:val="0"/>
          <w:lang w:eastAsia="es-ES"/>
          <w14:ligatures w14:val="none"/>
        </w:rPr>
      </w:pPr>
      <w:r w:rsidRPr="00AF1C9A">
        <w:rPr>
          <w:rFonts w:ascii="Arial" w:eastAsia="Times New Roman" w:hAnsi="Arial" w:cs="Arial"/>
          <w:kern w:val="0"/>
          <w:lang w:eastAsia="es-ES"/>
          <w14:ligatures w14:val="none"/>
        </w:rPr>
        <w:br/>
      </w:r>
      <w:r w:rsidRPr="00AF1C9A">
        <w:rPr>
          <w:rFonts w:ascii="Arial" w:eastAsia="Times New Roman" w:hAnsi="Arial" w:cs="Arial"/>
          <w:kern w:val="0"/>
          <w:lang w:eastAsia="es-ES"/>
          <w14:ligatures w14:val="none"/>
        </w:rPr>
        <w:sym w:font="Symbol" w:char="F0B0"/>
      </w:r>
      <w:r w:rsidRPr="00AF1C9A">
        <w:rPr>
          <w:rFonts w:ascii="Arial" w:eastAsia="Times New Roman" w:hAnsi="Arial" w:cs="Arial"/>
          <w:kern w:val="0"/>
          <w:lang w:eastAsia="es-ES"/>
          <w14:ligatures w14:val="none"/>
        </w:rPr>
        <w:t xml:space="preserve"> COORDINADOR DE SEGURIDAD Y SALUD, podrá ser alguno de los Técnicos </w:t>
      </w:r>
      <w:r w:rsidRPr="00AF1C9A">
        <w:rPr>
          <w:rFonts w:ascii="Arial" w:eastAsia="Times New Roman" w:hAnsi="Arial" w:cs="Arial"/>
          <w:kern w:val="0"/>
          <w:lang w:eastAsia="es-ES"/>
          <w14:ligatures w14:val="none"/>
        </w:rPr>
        <w:lastRenderedPageBreak/>
        <w:t>anteriormente</w:t>
      </w:r>
      <w:r w:rsidR="00940FD4" w:rsidRPr="00940FD4">
        <w:rPr>
          <w:rFonts w:ascii="Arial" w:eastAsia="Times New Roman" w:hAnsi="Arial" w:cs="Arial"/>
          <w:kern w:val="0"/>
          <w:lang w:eastAsia="es-ES"/>
          <w14:ligatures w14:val="none"/>
        </w:rPr>
        <w:t xml:space="preserve"> </w:t>
      </w:r>
      <w:r w:rsidRPr="00AF1C9A">
        <w:rPr>
          <w:rFonts w:ascii="Arial" w:eastAsia="Times New Roman" w:hAnsi="Arial" w:cs="Arial"/>
          <w:kern w:val="0"/>
          <w:lang w:eastAsia="es-ES"/>
          <w14:ligatures w14:val="none"/>
        </w:rPr>
        <w:t>mencionados, u otro técnico adicional, competente en la materia,</w:t>
      </w:r>
      <w:r w:rsidR="00940FD4" w:rsidRPr="00940FD4">
        <w:rPr>
          <w:rFonts w:ascii="Arial" w:eastAsia="Times New Roman" w:hAnsi="Arial" w:cs="Arial"/>
          <w:kern w:val="0"/>
          <w:lang w:eastAsia="es-ES"/>
          <w14:ligatures w14:val="none"/>
        </w:rPr>
        <w:t xml:space="preserve"> </w:t>
      </w:r>
      <w:r w:rsidRPr="00AF1C9A">
        <w:rPr>
          <w:rFonts w:ascii="Arial" w:eastAsia="Times New Roman" w:hAnsi="Arial" w:cs="Arial"/>
          <w:kern w:val="0"/>
          <w:lang w:eastAsia="es-ES"/>
          <w14:ligatures w14:val="none"/>
        </w:rPr>
        <w:t>encargado de la Coordinación</w:t>
      </w:r>
      <w:r w:rsidR="00940FD4" w:rsidRPr="00940FD4">
        <w:rPr>
          <w:rFonts w:ascii="Arial" w:eastAsia="Times New Roman" w:hAnsi="Arial" w:cs="Arial"/>
          <w:kern w:val="0"/>
          <w:lang w:eastAsia="es-ES"/>
          <w14:ligatures w14:val="none"/>
        </w:rPr>
        <w:t xml:space="preserve"> </w:t>
      </w:r>
      <w:r w:rsidRPr="00AF1C9A">
        <w:rPr>
          <w:rFonts w:ascii="Arial" w:eastAsia="Times New Roman" w:hAnsi="Arial" w:cs="Arial"/>
          <w:kern w:val="0"/>
          <w:lang w:eastAsia="es-ES"/>
          <w14:ligatures w14:val="none"/>
        </w:rPr>
        <w:t>de la Seguridad y Salud en fases de proyecto y obras.</w:t>
      </w:r>
      <w:r w:rsidRPr="00AF1C9A">
        <w:rPr>
          <w:rFonts w:ascii="Arial" w:eastAsia="Times New Roman" w:hAnsi="Arial" w:cs="Arial"/>
          <w:color w:val="ED7D31" w:themeColor="accent2"/>
          <w:kern w:val="0"/>
          <w:lang w:eastAsia="es-ES"/>
          <w14:ligatures w14:val="none"/>
        </w:rPr>
        <w:br/>
      </w:r>
      <w:r w:rsidRPr="00AF1C9A">
        <w:rPr>
          <w:rFonts w:ascii="Arial" w:eastAsia="Times New Roman" w:hAnsi="Arial" w:cs="Arial"/>
          <w:kern w:val="0"/>
          <w:lang w:eastAsia="es-ES"/>
          <w14:ligatures w14:val="none"/>
        </w:rPr>
        <w:t>Los trabajos relacionados con la EFICIENCIA ENERGETICA, podrán ser ejecutados por</w:t>
      </w:r>
      <w:r w:rsidR="00940FD4" w:rsidRPr="00020B45">
        <w:rPr>
          <w:rFonts w:ascii="Arial" w:eastAsia="Times New Roman" w:hAnsi="Arial" w:cs="Arial"/>
          <w:kern w:val="0"/>
          <w:lang w:eastAsia="es-ES"/>
          <w14:ligatures w14:val="none"/>
        </w:rPr>
        <w:t xml:space="preserve"> </w:t>
      </w:r>
      <w:r w:rsidRPr="00AF1C9A">
        <w:rPr>
          <w:rFonts w:ascii="Arial" w:eastAsia="Times New Roman" w:hAnsi="Arial" w:cs="Arial"/>
          <w:kern w:val="0"/>
          <w:lang w:eastAsia="es-ES"/>
          <w14:ligatures w14:val="none"/>
        </w:rPr>
        <w:t>alguno de los</w:t>
      </w:r>
      <w:r w:rsidR="00940FD4" w:rsidRPr="00020B45">
        <w:rPr>
          <w:rFonts w:ascii="Arial" w:eastAsia="Times New Roman" w:hAnsi="Arial" w:cs="Arial"/>
          <w:kern w:val="0"/>
          <w:lang w:eastAsia="es-ES"/>
          <w14:ligatures w14:val="none"/>
        </w:rPr>
        <w:t xml:space="preserve"> </w:t>
      </w:r>
      <w:r w:rsidRPr="00AF1C9A">
        <w:rPr>
          <w:rFonts w:ascii="Arial" w:eastAsia="Times New Roman" w:hAnsi="Arial" w:cs="Arial"/>
          <w:kern w:val="0"/>
          <w:lang w:eastAsia="es-ES"/>
          <w14:ligatures w14:val="none"/>
        </w:rPr>
        <w:t>técnicos del equipo, con competencias legalmente reconocidas en la materia</w:t>
      </w:r>
      <w:r w:rsidR="00940FD4" w:rsidRPr="00020B45">
        <w:rPr>
          <w:rFonts w:ascii="Arial" w:eastAsia="Times New Roman" w:hAnsi="Arial" w:cs="Arial"/>
          <w:kern w:val="0"/>
          <w:lang w:eastAsia="es-ES"/>
          <w14:ligatures w14:val="none"/>
        </w:rPr>
        <w:t>.</w:t>
      </w:r>
    </w:p>
    <w:p w14:paraId="29E1ED4F" w14:textId="1D117644" w:rsidR="00020B45" w:rsidRPr="00020B45" w:rsidRDefault="00AF1C9A" w:rsidP="00326A9C">
      <w:pPr>
        <w:spacing w:after="0" w:line="240" w:lineRule="auto"/>
        <w:jc w:val="both"/>
        <w:rPr>
          <w:rFonts w:ascii="Arial" w:eastAsia="Times New Roman" w:hAnsi="Arial" w:cs="Arial"/>
          <w:kern w:val="0"/>
          <w:lang w:eastAsia="es-ES"/>
          <w14:ligatures w14:val="none"/>
        </w:rPr>
      </w:pPr>
      <w:r w:rsidRPr="00AF1C9A">
        <w:rPr>
          <w:rFonts w:ascii="Arial" w:eastAsia="Times New Roman" w:hAnsi="Arial" w:cs="Arial"/>
          <w:kern w:val="0"/>
          <w:lang w:eastAsia="es-ES"/>
          <w14:ligatures w14:val="none"/>
        </w:rPr>
        <w:br/>
        <w:t>El proyecto técnico para instalación o modificación, según proceda, de ACTIVIDAD CLASIFICADA</w:t>
      </w:r>
      <w:r w:rsidR="00940FD4" w:rsidRPr="00020B45">
        <w:rPr>
          <w:rFonts w:ascii="Arial" w:eastAsia="Times New Roman" w:hAnsi="Arial" w:cs="Arial"/>
          <w:kern w:val="0"/>
          <w:lang w:eastAsia="es-ES"/>
          <w14:ligatures w14:val="none"/>
        </w:rPr>
        <w:t xml:space="preserve"> </w:t>
      </w:r>
      <w:r w:rsidRPr="00AF1C9A">
        <w:rPr>
          <w:rFonts w:ascii="Arial" w:eastAsia="Times New Roman" w:hAnsi="Arial" w:cs="Arial"/>
          <w:kern w:val="0"/>
          <w:lang w:eastAsia="es-ES"/>
          <w14:ligatures w14:val="none"/>
        </w:rPr>
        <w:t>podrá ser redactada por cualquiera de los Técnicos del equipo con competencias legalmente</w:t>
      </w:r>
      <w:r w:rsidR="00020B45" w:rsidRPr="00020B45">
        <w:rPr>
          <w:rFonts w:ascii="Arial" w:eastAsia="Times New Roman" w:hAnsi="Arial" w:cs="Arial"/>
          <w:kern w:val="0"/>
          <w:lang w:eastAsia="es-ES"/>
          <w14:ligatures w14:val="none"/>
        </w:rPr>
        <w:t xml:space="preserve"> </w:t>
      </w:r>
      <w:r w:rsidRPr="00AF1C9A">
        <w:rPr>
          <w:rFonts w:ascii="Arial" w:eastAsia="Times New Roman" w:hAnsi="Arial" w:cs="Arial"/>
          <w:kern w:val="0"/>
          <w:lang w:eastAsia="es-ES"/>
          <w14:ligatures w14:val="none"/>
        </w:rPr>
        <w:t>reconocidas para ello.</w:t>
      </w:r>
    </w:p>
    <w:p w14:paraId="43266886" w14:textId="77777777" w:rsidR="00020B45" w:rsidRPr="00020B45" w:rsidRDefault="00AF1C9A" w:rsidP="00020B45">
      <w:pPr>
        <w:widowControl w:val="0"/>
        <w:shd w:val="clear" w:color="auto" w:fill="FFFFFF"/>
        <w:tabs>
          <w:tab w:val="left" w:pos="917"/>
        </w:tabs>
        <w:autoSpaceDE w:val="0"/>
        <w:autoSpaceDN w:val="0"/>
        <w:adjustRightInd w:val="0"/>
        <w:spacing w:after="0" w:line="240" w:lineRule="auto"/>
        <w:ind w:right="-126"/>
        <w:contextualSpacing/>
        <w:jc w:val="both"/>
        <w:rPr>
          <w:rFonts w:ascii="Arial" w:eastAsia="Times New Roman" w:hAnsi="Arial" w:cs="Arial"/>
          <w:lang w:eastAsia="es-ES"/>
        </w:rPr>
      </w:pPr>
      <w:r w:rsidRPr="00AF1C9A">
        <w:rPr>
          <w:rFonts w:ascii="Arial" w:eastAsia="Times New Roman" w:hAnsi="Arial" w:cs="Arial"/>
          <w:kern w:val="0"/>
          <w:lang w:eastAsia="es-ES"/>
          <w14:ligatures w14:val="none"/>
        </w:rPr>
        <w:br/>
      </w:r>
      <w:r w:rsidR="00020B45" w:rsidRPr="00020B45">
        <w:rPr>
          <w:rFonts w:ascii="Arial" w:eastAsia="Times New Roman" w:hAnsi="Arial" w:cs="Arial"/>
          <w:lang w:eastAsia="es-ES"/>
        </w:rPr>
        <w:t>Una misma persona puede ostentar más de un perfil, siempre que sea acorde con las prescripciones legales.</w:t>
      </w:r>
    </w:p>
    <w:p w14:paraId="12BC06AD" w14:textId="3384C7AE" w:rsidR="00020B45" w:rsidRDefault="00020B45" w:rsidP="00326A9C">
      <w:pPr>
        <w:spacing w:after="0" w:line="240" w:lineRule="auto"/>
        <w:jc w:val="both"/>
        <w:rPr>
          <w:rFonts w:ascii="Arial" w:eastAsia="Times New Roman" w:hAnsi="Arial" w:cs="Arial"/>
          <w:color w:val="ED7D31" w:themeColor="accent2"/>
          <w:kern w:val="0"/>
          <w:lang w:eastAsia="es-ES"/>
          <w14:ligatures w14:val="none"/>
        </w:rPr>
      </w:pPr>
    </w:p>
    <w:p w14:paraId="7BEF1966" w14:textId="77777777" w:rsidR="00020B45" w:rsidRPr="00020B45" w:rsidRDefault="00AF1C9A" w:rsidP="00326A9C">
      <w:pPr>
        <w:spacing w:after="0" w:line="240" w:lineRule="auto"/>
        <w:jc w:val="both"/>
        <w:rPr>
          <w:rFonts w:ascii="Arial" w:eastAsia="Times New Roman" w:hAnsi="Arial" w:cs="Arial"/>
          <w:b/>
          <w:bCs/>
          <w:kern w:val="0"/>
          <w:lang w:eastAsia="es-ES"/>
          <w14:ligatures w14:val="none"/>
        </w:rPr>
      </w:pPr>
      <w:r w:rsidRPr="00AF1C9A">
        <w:rPr>
          <w:rFonts w:ascii="Arial" w:eastAsia="Times New Roman" w:hAnsi="Arial" w:cs="Arial"/>
          <w:color w:val="ED7D31" w:themeColor="accent2"/>
          <w:kern w:val="0"/>
          <w:lang w:eastAsia="es-ES"/>
          <w14:ligatures w14:val="none"/>
        </w:rPr>
        <w:br/>
      </w:r>
      <w:r w:rsidRPr="00AF1C9A">
        <w:rPr>
          <w:rFonts w:ascii="Arial" w:eastAsia="Times New Roman" w:hAnsi="Arial" w:cs="Arial"/>
          <w:b/>
          <w:bCs/>
          <w:kern w:val="0"/>
          <w:lang w:eastAsia="es-ES"/>
          <w14:ligatures w14:val="none"/>
        </w:rPr>
        <w:t>7. Obligaciones del equipo técnico</w:t>
      </w:r>
    </w:p>
    <w:p w14:paraId="232C12AC" w14:textId="77777777" w:rsidR="00020B45" w:rsidRPr="00020B45" w:rsidRDefault="00AF1C9A" w:rsidP="00326A9C">
      <w:pPr>
        <w:spacing w:after="0" w:line="240" w:lineRule="auto"/>
        <w:jc w:val="both"/>
        <w:rPr>
          <w:rFonts w:ascii="Arial" w:eastAsia="Times New Roman" w:hAnsi="Arial" w:cs="Arial"/>
          <w:b/>
          <w:bCs/>
          <w:kern w:val="0"/>
          <w:lang w:eastAsia="es-ES"/>
          <w14:ligatures w14:val="none"/>
        </w:rPr>
      </w:pPr>
      <w:r w:rsidRPr="00AF1C9A">
        <w:rPr>
          <w:rFonts w:ascii="Arial" w:eastAsia="Times New Roman" w:hAnsi="Arial" w:cs="Arial"/>
          <w:b/>
          <w:bCs/>
          <w:kern w:val="0"/>
          <w:lang w:eastAsia="es-ES"/>
          <w14:ligatures w14:val="none"/>
        </w:rPr>
        <w:br/>
        <w:t>7.1 Obligaciones generales</w:t>
      </w:r>
    </w:p>
    <w:p w14:paraId="412304B0" w14:textId="77777777" w:rsidR="00020B45" w:rsidRPr="00020B45" w:rsidRDefault="00AF1C9A" w:rsidP="00326A9C">
      <w:pPr>
        <w:spacing w:after="0" w:line="240" w:lineRule="auto"/>
        <w:jc w:val="both"/>
        <w:rPr>
          <w:rFonts w:ascii="Arial" w:eastAsia="Times New Roman" w:hAnsi="Arial" w:cs="Arial"/>
          <w:kern w:val="0"/>
          <w:lang w:eastAsia="es-ES"/>
          <w14:ligatures w14:val="none"/>
        </w:rPr>
      </w:pPr>
      <w:r w:rsidRPr="00AF1C9A">
        <w:rPr>
          <w:rFonts w:ascii="Arial" w:eastAsia="Times New Roman" w:hAnsi="Arial" w:cs="Arial"/>
          <w:b/>
          <w:bCs/>
          <w:kern w:val="0"/>
          <w:lang w:eastAsia="es-ES"/>
          <w14:ligatures w14:val="none"/>
        </w:rPr>
        <w:br/>
      </w:r>
      <w:r w:rsidRPr="00AF1C9A">
        <w:rPr>
          <w:rFonts w:ascii="Arial" w:eastAsia="Times New Roman" w:hAnsi="Arial" w:cs="Arial"/>
          <w:kern w:val="0"/>
          <w:lang w:eastAsia="es-ES"/>
          <w14:ligatures w14:val="none"/>
        </w:rPr>
        <w:t>El equipo responsable de la ejecución del contrato, asumirá las siguientes obligaciones</w:t>
      </w:r>
    </w:p>
    <w:p w14:paraId="45625C8F" w14:textId="4A65F182" w:rsidR="00020B45" w:rsidRPr="00020B45" w:rsidRDefault="00AF1C9A" w:rsidP="00326A9C">
      <w:pPr>
        <w:spacing w:after="0" w:line="240" w:lineRule="auto"/>
        <w:jc w:val="both"/>
        <w:rPr>
          <w:rFonts w:ascii="Arial" w:eastAsia="Times New Roman" w:hAnsi="Arial" w:cs="Arial"/>
          <w:kern w:val="0"/>
          <w:lang w:eastAsia="es-ES"/>
          <w14:ligatures w14:val="none"/>
        </w:rPr>
      </w:pPr>
      <w:r w:rsidRPr="00AF1C9A">
        <w:rPr>
          <w:rFonts w:ascii="Arial" w:eastAsia="Times New Roman" w:hAnsi="Arial" w:cs="Arial"/>
          <w:kern w:val="0"/>
          <w:lang w:eastAsia="es-ES"/>
          <w14:ligatures w14:val="none"/>
        </w:rPr>
        <w:t>con carácter</w:t>
      </w:r>
      <w:r w:rsidR="00020B45" w:rsidRPr="00020B45">
        <w:rPr>
          <w:rFonts w:ascii="Arial" w:eastAsia="Times New Roman" w:hAnsi="Arial" w:cs="Arial"/>
          <w:kern w:val="0"/>
          <w:lang w:eastAsia="es-ES"/>
          <w14:ligatures w14:val="none"/>
        </w:rPr>
        <w:t xml:space="preserve"> </w:t>
      </w:r>
      <w:r w:rsidRPr="00AF1C9A">
        <w:rPr>
          <w:rFonts w:ascii="Arial" w:eastAsia="Times New Roman" w:hAnsi="Arial" w:cs="Arial"/>
          <w:kern w:val="0"/>
          <w:lang w:eastAsia="es-ES"/>
          <w14:ligatures w14:val="none"/>
        </w:rPr>
        <w:t>general:</w:t>
      </w:r>
    </w:p>
    <w:p w14:paraId="3ACAB829" w14:textId="77777777" w:rsidR="00020B45" w:rsidRPr="00020B45" w:rsidRDefault="00AF1C9A" w:rsidP="00326A9C">
      <w:pPr>
        <w:spacing w:after="0" w:line="240" w:lineRule="auto"/>
        <w:jc w:val="both"/>
        <w:rPr>
          <w:rFonts w:ascii="Arial" w:eastAsia="Times New Roman" w:hAnsi="Arial" w:cs="Arial"/>
          <w:kern w:val="0"/>
          <w:lang w:eastAsia="es-ES"/>
          <w14:ligatures w14:val="none"/>
        </w:rPr>
      </w:pPr>
      <w:r w:rsidRPr="00AF1C9A">
        <w:rPr>
          <w:rFonts w:ascii="Arial" w:eastAsia="Times New Roman" w:hAnsi="Arial" w:cs="Arial"/>
          <w:color w:val="ED7D31" w:themeColor="accent2"/>
          <w:kern w:val="0"/>
          <w:lang w:eastAsia="es-ES"/>
          <w14:ligatures w14:val="none"/>
        </w:rPr>
        <w:br/>
      </w:r>
      <w:r w:rsidRPr="00AF1C9A">
        <w:rPr>
          <w:rFonts w:ascii="Arial" w:eastAsia="Times New Roman" w:hAnsi="Arial" w:cs="Arial"/>
          <w:kern w:val="0"/>
          <w:lang w:eastAsia="es-ES"/>
          <w14:ligatures w14:val="none"/>
        </w:rPr>
        <w:sym w:font="Symbol" w:char="F0B0"/>
      </w:r>
      <w:r w:rsidRPr="00AF1C9A">
        <w:rPr>
          <w:rFonts w:ascii="Arial" w:eastAsia="Times New Roman" w:hAnsi="Arial" w:cs="Arial"/>
          <w:kern w:val="0"/>
          <w:lang w:eastAsia="es-ES"/>
          <w14:ligatures w14:val="none"/>
        </w:rPr>
        <w:t xml:space="preserve"> Recabar cuanta información y/o datos sean necesarios para la correcta elaboración</w:t>
      </w:r>
      <w:r w:rsidR="00020B45" w:rsidRPr="00020B45">
        <w:rPr>
          <w:rFonts w:ascii="Arial" w:eastAsia="Times New Roman" w:hAnsi="Arial" w:cs="Arial"/>
          <w:kern w:val="0"/>
          <w:lang w:eastAsia="es-ES"/>
          <w14:ligatures w14:val="none"/>
        </w:rPr>
        <w:t xml:space="preserve"> </w:t>
      </w:r>
      <w:r w:rsidRPr="00AF1C9A">
        <w:rPr>
          <w:rFonts w:ascii="Arial" w:eastAsia="Times New Roman" w:hAnsi="Arial" w:cs="Arial"/>
          <w:kern w:val="0"/>
          <w:lang w:eastAsia="es-ES"/>
          <w14:ligatures w14:val="none"/>
        </w:rPr>
        <w:t>del</w:t>
      </w:r>
      <w:r w:rsidR="00020B45" w:rsidRPr="00020B45">
        <w:rPr>
          <w:rFonts w:ascii="Arial" w:eastAsia="Times New Roman" w:hAnsi="Arial" w:cs="Arial"/>
          <w:kern w:val="0"/>
          <w:lang w:eastAsia="es-ES"/>
          <w14:ligatures w14:val="none"/>
        </w:rPr>
        <w:t xml:space="preserve"> proyecto básico y </w:t>
      </w:r>
      <w:r w:rsidRPr="00AF1C9A">
        <w:rPr>
          <w:rFonts w:ascii="Arial" w:eastAsia="Times New Roman" w:hAnsi="Arial" w:cs="Arial"/>
          <w:kern w:val="0"/>
          <w:lang w:eastAsia="es-ES"/>
          <w14:ligatures w14:val="none"/>
        </w:rPr>
        <w:t>ejecución y los proyectos parciales de instalaciones, así como del correspondiente estudio de</w:t>
      </w:r>
      <w:r w:rsidR="00020B45" w:rsidRPr="00020B45">
        <w:rPr>
          <w:rFonts w:ascii="Arial" w:eastAsia="Times New Roman" w:hAnsi="Arial" w:cs="Arial"/>
          <w:kern w:val="0"/>
          <w:lang w:eastAsia="es-ES"/>
          <w14:ligatures w14:val="none"/>
        </w:rPr>
        <w:t xml:space="preserve"> </w:t>
      </w:r>
      <w:r w:rsidRPr="00AF1C9A">
        <w:rPr>
          <w:rFonts w:ascii="Arial" w:eastAsia="Times New Roman" w:hAnsi="Arial" w:cs="Arial"/>
          <w:kern w:val="0"/>
          <w:lang w:eastAsia="es-ES"/>
          <w14:ligatures w14:val="none"/>
        </w:rPr>
        <w:t>seguridad y salud.</w:t>
      </w:r>
    </w:p>
    <w:p w14:paraId="5B1F5A7D" w14:textId="7EB15D6A" w:rsidR="00020B45" w:rsidRPr="00020B45" w:rsidRDefault="00AF1C9A" w:rsidP="00326A9C">
      <w:pPr>
        <w:spacing w:after="0" w:line="240" w:lineRule="auto"/>
        <w:jc w:val="both"/>
        <w:rPr>
          <w:rFonts w:ascii="Arial" w:eastAsia="Times New Roman" w:hAnsi="Arial" w:cs="Arial"/>
          <w:kern w:val="0"/>
          <w:lang w:eastAsia="es-ES"/>
          <w14:ligatures w14:val="none"/>
        </w:rPr>
      </w:pPr>
      <w:r w:rsidRPr="00AF1C9A">
        <w:rPr>
          <w:rFonts w:ascii="Arial" w:eastAsia="Times New Roman" w:hAnsi="Arial" w:cs="Arial"/>
          <w:kern w:val="0"/>
          <w:lang w:eastAsia="es-ES"/>
          <w14:ligatures w14:val="none"/>
        </w:rPr>
        <w:br/>
      </w:r>
      <w:r w:rsidRPr="00AF1C9A">
        <w:rPr>
          <w:rFonts w:ascii="Arial" w:eastAsia="Times New Roman" w:hAnsi="Arial" w:cs="Arial"/>
          <w:kern w:val="0"/>
          <w:lang w:eastAsia="es-ES"/>
          <w14:ligatures w14:val="none"/>
        </w:rPr>
        <w:sym w:font="Symbol" w:char="F0B0"/>
      </w:r>
      <w:r w:rsidRPr="00AF1C9A">
        <w:rPr>
          <w:rFonts w:ascii="Arial" w:eastAsia="Times New Roman" w:hAnsi="Arial" w:cs="Arial"/>
          <w:kern w:val="0"/>
          <w:lang w:eastAsia="es-ES"/>
          <w14:ligatures w14:val="none"/>
        </w:rPr>
        <w:t xml:space="preserve"> Realizará la comprobación de todos los datos físicos y urbanísticos, económicos y legales que</w:t>
      </w:r>
      <w:r w:rsidR="00020B45" w:rsidRPr="00020B45">
        <w:rPr>
          <w:rFonts w:ascii="Arial" w:eastAsia="Times New Roman" w:hAnsi="Arial" w:cs="Arial"/>
          <w:kern w:val="0"/>
          <w:lang w:eastAsia="es-ES"/>
          <w14:ligatures w14:val="none"/>
        </w:rPr>
        <w:t xml:space="preserve"> </w:t>
      </w:r>
      <w:r w:rsidRPr="00AF1C9A">
        <w:rPr>
          <w:rFonts w:ascii="Arial" w:eastAsia="Times New Roman" w:hAnsi="Arial" w:cs="Arial"/>
          <w:kern w:val="0"/>
          <w:lang w:eastAsia="es-ES"/>
          <w14:ligatures w14:val="none"/>
        </w:rPr>
        <w:t>afecten a la actuación y que influyan en los proyectos y en la ejecución de las obras.</w:t>
      </w:r>
    </w:p>
    <w:p w14:paraId="29790060" w14:textId="0E07C50E" w:rsidR="00AF1C9A" w:rsidRDefault="00AF1C9A" w:rsidP="00326A9C">
      <w:pPr>
        <w:spacing w:after="0" w:line="240" w:lineRule="auto"/>
        <w:jc w:val="both"/>
        <w:rPr>
          <w:rFonts w:ascii="Arial" w:eastAsia="Times New Roman" w:hAnsi="Arial" w:cs="Arial"/>
          <w:kern w:val="0"/>
          <w:lang w:eastAsia="es-ES"/>
          <w14:ligatures w14:val="none"/>
        </w:rPr>
      </w:pPr>
      <w:r w:rsidRPr="00AF1C9A">
        <w:rPr>
          <w:rFonts w:ascii="Arial" w:eastAsia="Times New Roman" w:hAnsi="Arial" w:cs="Arial"/>
          <w:kern w:val="0"/>
          <w:lang w:eastAsia="es-ES"/>
          <w14:ligatures w14:val="none"/>
        </w:rPr>
        <w:br/>
      </w:r>
      <w:r w:rsidRPr="00AF1C9A">
        <w:rPr>
          <w:rFonts w:ascii="Arial" w:eastAsia="Times New Roman" w:hAnsi="Arial" w:cs="Arial"/>
          <w:kern w:val="0"/>
          <w:lang w:eastAsia="es-ES"/>
          <w14:ligatures w14:val="none"/>
        </w:rPr>
        <w:sym w:font="Symbol" w:char="F0B0"/>
      </w:r>
      <w:r w:rsidRPr="00AF1C9A">
        <w:rPr>
          <w:rFonts w:ascii="Arial" w:eastAsia="Times New Roman" w:hAnsi="Arial" w:cs="Arial"/>
          <w:kern w:val="0"/>
          <w:lang w:eastAsia="es-ES"/>
          <w14:ligatures w14:val="none"/>
        </w:rPr>
        <w:t xml:space="preserve"> Efectuará la toma de datos, levantamientos, informes y planos que sean necesarios, tales como:</w:t>
      </w:r>
    </w:p>
    <w:p w14:paraId="0DD22336" w14:textId="77777777" w:rsidR="00020B45" w:rsidRDefault="00020B45" w:rsidP="00326A9C">
      <w:pPr>
        <w:spacing w:after="0" w:line="240" w:lineRule="auto"/>
        <w:jc w:val="both"/>
        <w:rPr>
          <w:rFonts w:ascii="Arial" w:eastAsia="Times New Roman" w:hAnsi="Arial" w:cs="Arial"/>
          <w:kern w:val="0"/>
          <w:lang w:eastAsia="es-ES"/>
          <w14:ligatures w14:val="none"/>
        </w:rPr>
      </w:pPr>
    </w:p>
    <w:p w14:paraId="0534B047" w14:textId="77777777" w:rsidR="00020B45" w:rsidRPr="001564D9" w:rsidRDefault="00020B45" w:rsidP="00020B45">
      <w:pPr>
        <w:pStyle w:val="Prrafodelista"/>
        <w:numPr>
          <w:ilvl w:val="0"/>
          <w:numId w:val="4"/>
        </w:numPr>
        <w:spacing w:after="0" w:line="240" w:lineRule="auto"/>
        <w:jc w:val="both"/>
        <w:rPr>
          <w:rFonts w:ascii="Arial" w:eastAsia="Times New Roman" w:hAnsi="Arial" w:cs="Arial"/>
          <w:kern w:val="0"/>
          <w:lang w:eastAsia="es-ES"/>
          <w14:ligatures w14:val="none"/>
        </w:rPr>
      </w:pPr>
      <w:r w:rsidRPr="001564D9">
        <w:rPr>
          <w:rFonts w:ascii="Arial" w:eastAsia="Times New Roman" w:hAnsi="Arial" w:cs="Arial"/>
          <w:kern w:val="0"/>
          <w:lang w:eastAsia="es-ES"/>
          <w14:ligatures w14:val="none"/>
        </w:rPr>
        <w:t>Planos de situación, urbanísticos.</w:t>
      </w:r>
    </w:p>
    <w:p w14:paraId="453290B9" w14:textId="77777777" w:rsidR="001564D9" w:rsidRPr="001564D9" w:rsidRDefault="00020B45" w:rsidP="00020B45">
      <w:pPr>
        <w:pStyle w:val="Prrafodelista"/>
        <w:numPr>
          <w:ilvl w:val="0"/>
          <w:numId w:val="4"/>
        </w:numPr>
        <w:spacing w:after="0" w:line="240" w:lineRule="auto"/>
        <w:jc w:val="both"/>
        <w:rPr>
          <w:rFonts w:ascii="Arial" w:eastAsia="Times New Roman" w:hAnsi="Arial" w:cs="Arial"/>
          <w:kern w:val="0"/>
          <w:lang w:eastAsia="es-ES"/>
          <w14:ligatures w14:val="none"/>
        </w:rPr>
      </w:pPr>
      <w:r w:rsidRPr="001564D9">
        <w:rPr>
          <w:rFonts w:ascii="Arial" w:eastAsia="Times New Roman" w:hAnsi="Arial" w:cs="Arial"/>
          <w:kern w:val="0"/>
          <w:lang w:eastAsia="es-ES"/>
          <w14:ligatures w14:val="none"/>
        </w:rPr>
        <w:t>Situación y puntos de enlace de instalaciones e infraestructuras existentes, con indicación de su capacidad y posibilidades de conexión, de acuerdo con los datos facilitados por el Ayuntamiento, posibles entidades implicadas y las compañías suministradoras, previa solicitud de los informes preceptivos.</w:t>
      </w:r>
    </w:p>
    <w:p w14:paraId="580CE2AC" w14:textId="1D403B36" w:rsidR="00020B45" w:rsidRPr="001564D9" w:rsidRDefault="00020B45" w:rsidP="00020B45">
      <w:pPr>
        <w:pStyle w:val="Prrafodelista"/>
        <w:numPr>
          <w:ilvl w:val="0"/>
          <w:numId w:val="4"/>
        </w:numPr>
        <w:spacing w:after="0" w:line="240" w:lineRule="auto"/>
        <w:jc w:val="both"/>
        <w:rPr>
          <w:rFonts w:ascii="Arial" w:eastAsia="Times New Roman" w:hAnsi="Arial" w:cs="Arial"/>
          <w:kern w:val="0"/>
          <w:lang w:eastAsia="es-ES"/>
          <w14:ligatures w14:val="none"/>
        </w:rPr>
      </w:pPr>
      <w:r w:rsidRPr="001564D9">
        <w:rPr>
          <w:rFonts w:ascii="Arial" w:eastAsia="Times New Roman" w:hAnsi="Arial" w:cs="Arial"/>
          <w:kern w:val="0"/>
          <w:lang w:eastAsia="es-ES"/>
          <w14:ligatures w14:val="none"/>
        </w:rPr>
        <w:t>Dimensiones, datos topográficos, cotas y deslindes del terreno.</w:t>
      </w:r>
      <w:r w:rsidRPr="001564D9">
        <w:rPr>
          <w:rFonts w:ascii="Arial" w:eastAsia="Times New Roman" w:hAnsi="Arial" w:cs="Arial"/>
          <w:kern w:val="0"/>
          <w:lang w:eastAsia="es-ES"/>
          <w14:ligatures w14:val="none"/>
        </w:rPr>
        <w:br/>
        <w:t>Calificación, condiciones urbanísticas y ordenanzas de aplicación que le afectan, así como de</w:t>
      </w:r>
      <w:r w:rsidR="001564D9" w:rsidRPr="001564D9">
        <w:rPr>
          <w:rFonts w:ascii="Arial" w:eastAsia="Times New Roman" w:hAnsi="Arial" w:cs="Arial"/>
          <w:kern w:val="0"/>
          <w:lang w:eastAsia="es-ES"/>
          <w14:ligatures w14:val="none"/>
        </w:rPr>
        <w:t xml:space="preserve"> </w:t>
      </w:r>
      <w:r w:rsidRPr="001564D9">
        <w:rPr>
          <w:rFonts w:ascii="Arial" w:eastAsia="Times New Roman" w:hAnsi="Arial" w:cs="Arial"/>
          <w:kern w:val="0"/>
          <w:lang w:eastAsia="es-ES"/>
          <w14:ligatures w14:val="none"/>
        </w:rPr>
        <w:t>otras normas (patrimonio, aguas, etc.…)</w:t>
      </w:r>
    </w:p>
    <w:p w14:paraId="161B379B" w14:textId="023AEE65" w:rsidR="00020B45" w:rsidRPr="001564D9" w:rsidRDefault="00020B45" w:rsidP="001564D9">
      <w:pPr>
        <w:pStyle w:val="Prrafodelista"/>
        <w:spacing w:after="0" w:line="240" w:lineRule="auto"/>
        <w:jc w:val="both"/>
        <w:rPr>
          <w:rFonts w:ascii="Arial" w:eastAsia="Times New Roman" w:hAnsi="Arial" w:cs="Arial"/>
          <w:kern w:val="0"/>
          <w:lang w:eastAsia="es-ES"/>
          <w14:ligatures w14:val="none"/>
        </w:rPr>
      </w:pPr>
    </w:p>
    <w:p w14:paraId="08676FFB" w14:textId="77777777" w:rsidR="001564D9" w:rsidRDefault="00AF1C9A" w:rsidP="001564D9">
      <w:pPr>
        <w:spacing w:after="0" w:line="240" w:lineRule="auto"/>
        <w:jc w:val="both"/>
        <w:rPr>
          <w:rFonts w:ascii="Arial" w:eastAsia="Times New Roman" w:hAnsi="Arial" w:cs="Arial"/>
          <w:kern w:val="0"/>
          <w:lang w:eastAsia="es-ES"/>
          <w14:ligatures w14:val="none"/>
        </w:rPr>
      </w:pPr>
      <w:r w:rsidRPr="00AF1C9A">
        <w:rPr>
          <w:rFonts w:ascii="Arial" w:eastAsia="Times New Roman" w:hAnsi="Arial" w:cs="Arial"/>
          <w:kern w:val="0"/>
          <w:lang w:eastAsia="es-ES"/>
          <w14:ligatures w14:val="none"/>
        </w:rPr>
        <w:sym w:font="Symbol" w:char="F0B0"/>
      </w:r>
      <w:r w:rsidRPr="00AF1C9A">
        <w:rPr>
          <w:rFonts w:ascii="Arial" w:eastAsia="Times New Roman" w:hAnsi="Arial" w:cs="Arial"/>
          <w:kern w:val="0"/>
          <w:lang w:eastAsia="es-ES"/>
          <w14:ligatures w14:val="none"/>
        </w:rPr>
        <w:t xml:space="preserve"> Asumirá los trabajos relacionados con las condiciones especiales de ejecución, así como con la</w:t>
      </w:r>
      <w:r w:rsidR="001564D9" w:rsidRPr="001564D9">
        <w:rPr>
          <w:rFonts w:ascii="Arial" w:eastAsia="Times New Roman" w:hAnsi="Arial" w:cs="Arial"/>
          <w:kern w:val="0"/>
          <w:lang w:eastAsia="es-ES"/>
          <w14:ligatures w14:val="none"/>
        </w:rPr>
        <w:t xml:space="preserve"> </w:t>
      </w:r>
      <w:r w:rsidRPr="00AF1C9A">
        <w:rPr>
          <w:rFonts w:ascii="Arial" w:eastAsia="Times New Roman" w:hAnsi="Arial" w:cs="Arial"/>
          <w:kern w:val="0"/>
          <w:lang w:eastAsia="es-ES"/>
          <w14:ligatures w14:val="none"/>
        </w:rPr>
        <w:t>acreditación de criterios sociales, medioambientales o de igualdad de género que puedan</w:t>
      </w:r>
      <w:r w:rsidR="001564D9" w:rsidRPr="001564D9">
        <w:rPr>
          <w:rFonts w:ascii="Arial" w:eastAsia="Times New Roman" w:hAnsi="Arial" w:cs="Arial"/>
          <w:kern w:val="0"/>
          <w:lang w:eastAsia="es-ES"/>
          <w14:ligatures w14:val="none"/>
        </w:rPr>
        <w:t xml:space="preserve"> </w:t>
      </w:r>
      <w:r w:rsidRPr="00AF1C9A">
        <w:rPr>
          <w:rFonts w:ascii="Arial" w:eastAsia="Times New Roman" w:hAnsi="Arial" w:cs="Arial"/>
          <w:kern w:val="0"/>
          <w:lang w:eastAsia="es-ES"/>
          <w14:ligatures w14:val="none"/>
        </w:rPr>
        <w:t>preverse, tanto en la presente contratación, como en la contratación de la ejecución de las obras</w:t>
      </w:r>
      <w:r w:rsidR="001564D9" w:rsidRPr="001564D9">
        <w:rPr>
          <w:rFonts w:ascii="Arial" w:eastAsia="Times New Roman" w:hAnsi="Arial" w:cs="Arial"/>
          <w:kern w:val="0"/>
          <w:lang w:eastAsia="es-ES"/>
          <w14:ligatures w14:val="none"/>
        </w:rPr>
        <w:t xml:space="preserve"> </w:t>
      </w:r>
      <w:r w:rsidRPr="00AF1C9A">
        <w:rPr>
          <w:rFonts w:ascii="Arial" w:eastAsia="Times New Roman" w:hAnsi="Arial" w:cs="Arial"/>
          <w:kern w:val="0"/>
          <w:lang w:eastAsia="es-ES"/>
          <w14:ligatures w14:val="none"/>
        </w:rPr>
        <w:t>correspondientes.</w:t>
      </w:r>
    </w:p>
    <w:p w14:paraId="7F5D8A1A" w14:textId="77777777" w:rsidR="001564D9" w:rsidRPr="001564D9" w:rsidRDefault="00AF1C9A" w:rsidP="001564D9">
      <w:pPr>
        <w:spacing w:after="0" w:line="240" w:lineRule="auto"/>
        <w:jc w:val="both"/>
        <w:rPr>
          <w:rFonts w:ascii="Arial" w:eastAsia="Times New Roman" w:hAnsi="Arial" w:cs="Arial"/>
          <w:kern w:val="0"/>
          <w:lang w:eastAsia="es-ES"/>
          <w14:ligatures w14:val="none"/>
        </w:rPr>
      </w:pPr>
      <w:r w:rsidRPr="00AF1C9A">
        <w:rPr>
          <w:rFonts w:ascii="Arial" w:eastAsia="Times New Roman" w:hAnsi="Arial" w:cs="Arial"/>
          <w:kern w:val="0"/>
          <w:lang w:eastAsia="es-ES"/>
          <w14:ligatures w14:val="none"/>
        </w:rPr>
        <w:sym w:font="Symbol" w:char="F0B0"/>
      </w:r>
      <w:r w:rsidRPr="00AF1C9A">
        <w:rPr>
          <w:rFonts w:ascii="Arial" w:eastAsia="Times New Roman" w:hAnsi="Arial" w:cs="Arial"/>
          <w:kern w:val="0"/>
          <w:lang w:eastAsia="es-ES"/>
          <w14:ligatures w14:val="none"/>
        </w:rPr>
        <w:t xml:space="preserve"> Llevará a cabo la gestión de cuantos trámites sean necesarios ante las administraciones</w:t>
      </w:r>
      <w:r w:rsidR="001564D9" w:rsidRPr="001564D9">
        <w:rPr>
          <w:rFonts w:ascii="Arial" w:eastAsia="Times New Roman" w:hAnsi="Arial" w:cs="Arial"/>
          <w:kern w:val="0"/>
          <w:lang w:eastAsia="es-ES"/>
          <w14:ligatures w14:val="none"/>
        </w:rPr>
        <w:t xml:space="preserve"> </w:t>
      </w:r>
      <w:r w:rsidRPr="00AF1C9A">
        <w:rPr>
          <w:rFonts w:ascii="Arial" w:eastAsia="Times New Roman" w:hAnsi="Arial" w:cs="Arial"/>
          <w:kern w:val="0"/>
          <w:lang w:eastAsia="es-ES"/>
          <w14:ligatures w14:val="none"/>
        </w:rPr>
        <w:t>competentes para la obtención de permisos y licencias referentes a los documentos redactados, a</w:t>
      </w:r>
      <w:r w:rsidR="001564D9" w:rsidRPr="001564D9">
        <w:rPr>
          <w:rFonts w:ascii="Arial" w:eastAsia="Times New Roman" w:hAnsi="Arial" w:cs="Arial"/>
          <w:kern w:val="0"/>
          <w:lang w:eastAsia="es-ES"/>
          <w14:ligatures w14:val="none"/>
        </w:rPr>
        <w:t xml:space="preserve"> </w:t>
      </w:r>
      <w:r w:rsidRPr="00AF1C9A">
        <w:rPr>
          <w:rFonts w:ascii="Arial" w:eastAsia="Times New Roman" w:hAnsi="Arial" w:cs="Arial"/>
          <w:kern w:val="0"/>
          <w:lang w:eastAsia="es-ES"/>
          <w14:ligatures w14:val="none"/>
        </w:rPr>
        <w:t>la ejecución de las obras y la puesta en marcha del servicio.</w:t>
      </w:r>
      <w:r w:rsidRPr="00AF1C9A">
        <w:rPr>
          <w:rFonts w:ascii="Arial" w:eastAsia="Times New Roman" w:hAnsi="Arial" w:cs="Arial"/>
          <w:kern w:val="0"/>
          <w:lang w:eastAsia="es-ES"/>
          <w14:ligatures w14:val="none"/>
        </w:rPr>
        <w:br/>
      </w:r>
      <w:r w:rsidRPr="00AF1C9A">
        <w:rPr>
          <w:rFonts w:ascii="Arial" w:eastAsia="Times New Roman" w:hAnsi="Arial" w:cs="Arial"/>
          <w:kern w:val="0"/>
          <w:lang w:eastAsia="es-ES"/>
          <w14:ligatures w14:val="none"/>
        </w:rPr>
        <w:sym w:font="Symbol" w:char="F0B0"/>
      </w:r>
      <w:r w:rsidRPr="00AF1C9A">
        <w:rPr>
          <w:rFonts w:ascii="Arial" w:eastAsia="Times New Roman" w:hAnsi="Arial" w:cs="Arial"/>
          <w:kern w:val="0"/>
          <w:lang w:eastAsia="es-ES"/>
          <w14:ligatures w14:val="none"/>
        </w:rPr>
        <w:t xml:space="preserve"> Durante el periodo de redacción de los documentos se celebrarán reuniones de seguimiento del</w:t>
      </w:r>
      <w:r w:rsidR="001564D9" w:rsidRPr="001564D9">
        <w:rPr>
          <w:rFonts w:ascii="Arial" w:eastAsia="Times New Roman" w:hAnsi="Arial" w:cs="Arial"/>
          <w:kern w:val="0"/>
          <w:lang w:eastAsia="es-ES"/>
          <w14:ligatures w14:val="none"/>
        </w:rPr>
        <w:t xml:space="preserve"> </w:t>
      </w:r>
      <w:r w:rsidRPr="00AF1C9A">
        <w:rPr>
          <w:rFonts w:ascii="Arial" w:eastAsia="Times New Roman" w:hAnsi="Arial" w:cs="Arial"/>
          <w:kern w:val="0"/>
          <w:lang w:eastAsia="es-ES"/>
          <w14:ligatures w14:val="none"/>
        </w:rPr>
        <w:t xml:space="preserve">mismo, entre el equipo redactor y los técnicos de la Unidad Gestora. El </w:t>
      </w:r>
      <w:r w:rsidR="001564D9" w:rsidRPr="001564D9">
        <w:rPr>
          <w:rFonts w:ascii="Arial" w:eastAsia="Times New Roman" w:hAnsi="Arial" w:cs="Arial"/>
          <w:kern w:val="0"/>
          <w:lang w:eastAsia="es-ES"/>
          <w14:ligatures w14:val="none"/>
        </w:rPr>
        <w:t>c</w:t>
      </w:r>
      <w:r w:rsidRPr="00AF1C9A">
        <w:rPr>
          <w:rFonts w:ascii="Arial" w:eastAsia="Times New Roman" w:hAnsi="Arial" w:cs="Arial"/>
          <w:kern w:val="0"/>
          <w:lang w:eastAsia="es-ES"/>
          <w14:ligatures w14:val="none"/>
        </w:rPr>
        <w:t>alendario y periodicidad</w:t>
      </w:r>
      <w:r w:rsidR="001564D9" w:rsidRPr="001564D9">
        <w:rPr>
          <w:rFonts w:ascii="Arial" w:eastAsia="Times New Roman" w:hAnsi="Arial" w:cs="Arial"/>
          <w:kern w:val="0"/>
          <w:lang w:eastAsia="es-ES"/>
          <w14:ligatures w14:val="none"/>
        </w:rPr>
        <w:t xml:space="preserve"> </w:t>
      </w:r>
      <w:r w:rsidRPr="00AF1C9A">
        <w:rPr>
          <w:rFonts w:ascii="Arial" w:eastAsia="Times New Roman" w:hAnsi="Arial" w:cs="Arial"/>
          <w:kern w:val="0"/>
          <w:lang w:eastAsia="es-ES"/>
          <w14:ligatures w14:val="none"/>
        </w:rPr>
        <w:t>de estas reuniones será acordada entre ambas partes al inicio de los trabajos, pudiendo ser</w:t>
      </w:r>
      <w:r w:rsidR="001564D9" w:rsidRPr="001564D9">
        <w:rPr>
          <w:rFonts w:ascii="Arial" w:eastAsia="Times New Roman" w:hAnsi="Arial" w:cs="Arial"/>
          <w:kern w:val="0"/>
          <w:lang w:eastAsia="es-ES"/>
          <w14:ligatures w14:val="none"/>
        </w:rPr>
        <w:t xml:space="preserve"> </w:t>
      </w:r>
      <w:r w:rsidRPr="00AF1C9A">
        <w:rPr>
          <w:rFonts w:ascii="Arial" w:eastAsia="Times New Roman" w:hAnsi="Arial" w:cs="Arial"/>
          <w:kern w:val="0"/>
          <w:lang w:eastAsia="es-ES"/>
          <w14:ligatures w14:val="none"/>
        </w:rPr>
        <w:t xml:space="preserve">semanales, o de menor frecuencia, en función de la </w:t>
      </w:r>
      <w:r w:rsidRPr="00AF1C9A">
        <w:rPr>
          <w:rFonts w:ascii="Arial" w:eastAsia="Times New Roman" w:hAnsi="Arial" w:cs="Arial"/>
          <w:kern w:val="0"/>
          <w:lang w:eastAsia="es-ES"/>
          <w14:ligatures w14:val="none"/>
        </w:rPr>
        <w:lastRenderedPageBreak/>
        <w:t>complejidad de la fase correspondientes y de</w:t>
      </w:r>
      <w:r w:rsidR="001564D9" w:rsidRPr="001564D9">
        <w:rPr>
          <w:rFonts w:ascii="Arial" w:eastAsia="Times New Roman" w:hAnsi="Arial" w:cs="Arial"/>
          <w:kern w:val="0"/>
          <w:lang w:eastAsia="es-ES"/>
          <w14:ligatures w14:val="none"/>
        </w:rPr>
        <w:t xml:space="preserve"> </w:t>
      </w:r>
      <w:r w:rsidRPr="00AF1C9A">
        <w:rPr>
          <w:rFonts w:ascii="Arial" w:eastAsia="Times New Roman" w:hAnsi="Arial" w:cs="Arial"/>
          <w:kern w:val="0"/>
          <w:lang w:eastAsia="es-ES"/>
          <w14:ligatures w14:val="none"/>
        </w:rPr>
        <w:t>la necesidad de incorporar a estas reuniones a otros interlocutores de los usuarios finales.</w:t>
      </w:r>
    </w:p>
    <w:p w14:paraId="6AA6AC10" w14:textId="6B926843" w:rsidR="002E67FB" w:rsidRPr="002E67FB" w:rsidRDefault="00AF1C9A" w:rsidP="005C06A7">
      <w:pPr>
        <w:spacing w:after="0" w:line="240" w:lineRule="auto"/>
        <w:jc w:val="both"/>
        <w:rPr>
          <w:rFonts w:ascii="Arial" w:eastAsia="Times New Roman" w:hAnsi="Arial" w:cs="Arial"/>
          <w:kern w:val="0"/>
          <w:lang w:eastAsia="es-ES"/>
          <w14:ligatures w14:val="none"/>
        </w:rPr>
      </w:pPr>
      <w:r w:rsidRPr="00AF1C9A">
        <w:rPr>
          <w:rFonts w:ascii="Arial" w:eastAsia="Times New Roman" w:hAnsi="Arial" w:cs="Arial"/>
          <w:color w:val="ED7D31" w:themeColor="accent2"/>
          <w:kern w:val="0"/>
          <w:lang w:eastAsia="es-ES"/>
          <w14:ligatures w14:val="none"/>
        </w:rPr>
        <w:br/>
      </w:r>
      <w:r w:rsidRPr="00AF1C9A">
        <w:rPr>
          <w:rFonts w:ascii="Arial" w:eastAsia="Times New Roman" w:hAnsi="Arial" w:cs="Arial"/>
          <w:color w:val="ED7D31" w:themeColor="accent2"/>
          <w:kern w:val="0"/>
          <w:lang w:eastAsia="es-ES"/>
          <w14:ligatures w14:val="none"/>
        </w:rPr>
        <w:br/>
      </w:r>
      <w:r w:rsidRPr="00AF1C9A">
        <w:rPr>
          <w:rFonts w:ascii="Arial" w:eastAsia="Times New Roman" w:hAnsi="Arial" w:cs="Arial"/>
          <w:b/>
          <w:bCs/>
          <w:kern w:val="0"/>
          <w:lang w:eastAsia="es-ES"/>
          <w14:ligatures w14:val="none"/>
        </w:rPr>
        <w:t>7.</w:t>
      </w:r>
      <w:r w:rsidR="005C06A7">
        <w:rPr>
          <w:rFonts w:ascii="Arial" w:eastAsia="Times New Roman" w:hAnsi="Arial" w:cs="Arial"/>
          <w:b/>
          <w:bCs/>
          <w:kern w:val="0"/>
          <w:lang w:eastAsia="es-ES"/>
          <w14:ligatures w14:val="none"/>
        </w:rPr>
        <w:t>2</w:t>
      </w:r>
      <w:r w:rsidRPr="00AF1C9A">
        <w:rPr>
          <w:rFonts w:ascii="Arial" w:eastAsia="Times New Roman" w:hAnsi="Arial" w:cs="Arial"/>
          <w:b/>
          <w:bCs/>
          <w:kern w:val="0"/>
          <w:lang w:eastAsia="es-ES"/>
          <w14:ligatures w14:val="none"/>
        </w:rPr>
        <w:t xml:space="preserve"> Obligaciones relacionadas con el proyecto de ejecución</w:t>
      </w:r>
      <w:r w:rsidRPr="00AF1C9A">
        <w:rPr>
          <w:rFonts w:ascii="Arial" w:eastAsia="Times New Roman" w:hAnsi="Arial" w:cs="Arial"/>
          <w:b/>
          <w:bCs/>
          <w:kern w:val="0"/>
          <w:lang w:eastAsia="es-ES"/>
          <w14:ligatures w14:val="none"/>
        </w:rPr>
        <w:br/>
      </w:r>
      <w:r w:rsidRPr="00AF1C9A">
        <w:rPr>
          <w:rFonts w:ascii="Arial" w:eastAsia="Times New Roman" w:hAnsi="Arial" w:cs="Arial"/>
          <w:kern w:val="0"/>
          <w:lang w:eastAsia="es-ES"/>
          <w14:ligatures w14:val="none"/>
        </w:rPr>
        <w:t>El Proyecto de obras deberá sujetarse a las instrucciones técnicas y normativa de todo tipo que sean</w:t>
      </w:r>
      <w:r w:rsidR="001564D9" w:rsidRPr="002E67FB">
        <w:rPr>
          <w:rFonts w:ascii="Arial" w:eastAsia="Times New Roman" w:hAnsi="Arial" w:cs="Arial"/>
          <w:kern w:val="0"/>
          <w:lang w:eastAsia="es-ES"/>
          <w14:ligatures w14:val="none"/>
        </w:rPr>
        <w:t xml:space="preserve"> </w:t>
      </w:r>
      <w:r w:rsidRPr="00AF1C9A">
        <w:rPr>
          <w:rFonts w:ascii="Arial" w:eastAsia="Times New Roman" w:hAnsi="Arial" w:cs="Arial"/>
          <w:kern w:val="0"/>
          <w:lang w:eastAsia="es-ES"/>
          <w14:ligatures w14:val="none"/>
        </w:rPr>
        <w:t>de obligado cumplimiento para la Administración y comprenderá toda la documentación</w:t>
      </w:r>
      <w:r w:rsidR="001564D9" w:rsidRPr="002E67FB">
        <w:rPr>
          <w:rFonts w:ascii="Arial" w:eastAsia="Times New Roman" w:hAnsi="Arial" w:cs="Arial"/>
          <w:kern w:val="0"/>
          <w:lang w:eastAsia="es-ES"/>
          <w14:ligatures w14:val="none"/>
        </w:rPr>
        <w:t xml:space="preserve"> </w:t>
      </w:r>
      <w:r w:rsidRPr="00AF1C9A">
        <w:rPr>
          <w:rFonts w:ascii="Arial" w:eastAsia="Times New Roman" w:hAnsi="Arial" w:cs="Arial"/>
          <w:kern w:val="0"/>
          <w:lang w:eastAsia="es-ES"/>
          <w14:ligatures w14:val="none"/>
        </w:rPr>
        <w:t>contemplada en el Artículo 163, apartado 1, de la Ley Foral 2/2018, de 13 de abril, de contratos</w:t>
      </w:r>
      <w:r w:rsidR="002E67FB" w:rsidRPr="002E67FB">
        <w:rPr>
          <w:rFonts w:ascii="Arial" w:eastAsia="Times New Roman" w:hAnsi="Arial" w:cs="Arial"/>
          <w:kern w:val="0"/>
          <w:lang w:eastAsia="es-ES"/>
          <w14:ligatures w14:val="none"/>
        </w:rPr>
        <w:t xml:space="preserve"> </w:t>
      </w:r>
      <w:r w:rsidRPr="00AF1C9A">
        <w:rPr>
          <w:rFonts w:ascii="Arial" w:eastAsia="Times New Roman" w:hAnsi="Arial" w:cs="Arial"/>
          <w:kern w:val="0"/>
          <w:lang w:eastAsia="es-ES"/>
          <w14:ligatures w14:val="none"/>
        </w:rPr>
        <w:t>públicos, y además todos los trabajos relativos al proyecto incluidos en el Pliego.</w:t>
      </w:r>
    </w:p>
    <w:p w14:paraId="4438838C" w14:textId="77777777" w:rsidR="002E67FB" w:rsidRPr="002E67FB" w:rsidRDefault="00AF1C9A" w:rsidP="001564D9">
      <w:pPr>
        <w:spacing w:after="0" w:line="240" w:lineRule="auto"/>
        <w:jc w:val="both"/>
        <w:rPr>
          <w:rFonts w:ascii="Arial" w:eastAsia="Times New Roman" w:hAnsi="Arial" w:cs="Arial"/>
          <w:kern w:val="0"/>
          <w:lang w:eastAsia="es-ES"/>
          <w14:ligatures w14:val="none"/>
        </w:rPr>
      </w:pPr>
      <w:r w:rsidRPr="00AF1C9A">
        <w:rPr>
          <w:rFonts w:ascii="Arial" w:eastAsia="Times New Roman" w:hAnsi="Arial" w:cs="Arial"/>
          <w:kern w:val="0"/>
          <w:lang w:eastAsia="es-ES"/>
          <w14:ligatures w14:val="none"/>
        </w:rPr>
        <w:t xml:space="preserve">El proyecto propondrá </w:t>
      </w:r>
      <w:r w:rsidRPr="00AF1C9A">
        <w:rPr>
          <w:rFonts w:ascii="Arial" w:eastAsia="Times New Roman" w:hAnsi="Arial" w:cs="Arial"/>
          <w:b/>
          <w:bCs/>
          <w:kern w:val="0"/>
          <w:lang w:eastAsia="es-ES"/>
          <w14:ligatures w14:val="none"/>
        </w:rPr>
        <w:t>soluciones constructivas estandarizadas, probadas y comercializadas</w:t>
      </w:r>
      <w:r w:rsidRPr="00AF1C9A">
        <w:rPr>
          <w:rFonts w:ascii="Arial" w:eastAsia="Times New Roman" w:hAnsi="Arial" w:cs="Arial"/>
          <w:kern w:val="0"/>
          <w:lang w:eastAsia="es-ES"/>
          <w14:ligatures w14:val="none"/>
        </w:rPr>
        <w:t>.</w:t>
      </w:r>
      <w:r w:rsidRPr="00AF1C9A">
        <w:rPr>
          <w:rFonts w:ascii="Arial" w:eastAsia="Times New Roman" w:hAnsi="Arial" w:cs="Arial"/>
          <w:kern w:val="0"/>
          <w:lang w:eastAsia="es-ES"/>
          <w14:ligatures w14:val="none"/>
        </w:rPr>
        <w:br/>
        <w:t>Se elaborará con el grado de exhaustividad que sea necesario o se requiera por la Unidad Gestora, la</w:t>
      </w:r>
      <w:r w:rsidR="002E67FB" w:rsidRPr="002E67FB">
        <w:rPr>
          <w:rFonts w:ascii="Arial" w:eastAsia="Times New Roman" w:hAnsi="Arial" w:cs="Arial"/>
          <w:kern w:val="0"/>
          <w:lang w:eastAsia="es-ES"/>
          <w14:ligatures w14:val="none"/>
        </w:rPr>
        <w:t xml:space="preserve"> </w:t>
      </w:r>
      <w:r w:rsidRPr="00AF1C9A">
        <w:rPr>
          <w:rFonts w:ascii="Arial" w:eastAsia="Times New Roman" w:hAnsi="Arial" w:cs="Arial"/>
          <w:kern w:val="0"/>
          <w:lang w:eastAsia="es-ES"/>
          <w14:ligatures w14:val="none"/>
        </w:rPr>
        <w:t>documentación gráfica y escrita de los proyectos, y en particular de las instalaciones que deban ser</w:t>
      </w:r>
      <w:r w:rsidR="002E67FB" w:rsidRPr="002E67FB">
        <w:rPr>
          <w:rFonts w:ascii="Arial" w:eastAsia="Times New Roman" w:hAnsi="Arial" w:cs="Arial"/>
          <w:kern w:val="0"/>
          <w:lang w:eastAsia="es-ES"/>
          <w14:ligatures w14:val="none"/>
        </w:rPr>
        <w:t xml:space="preserve"> </w:t>
      </w:r>
      <w:r w:rsidRPr="00AF1C9A">
        <w:rPr>
          <w:rFonts w:ascii="Arial" w:eastAsia="Times New Roman" w:hAnsi="Arial" w:cs="Arial"/>
          <w:kern w:val="0"/>
          <w:lang w:eastAsia="es-ES"/>
          <w14:ligatures w14:val="none"/>
        </w:rPr>
        <w:t>autorizadas.</w:t>
      </w:r>
    </w:p>
    <w:p w14:paraId="62A3428F" w14:textId="77777777" w:rsidR="005C06A7" w:rsidRPr="001564D9" w:rsidRDefault="005C06A7" w:rsidP="005C06A7">
      <w:pPr>
        <w:spacing w:after="0" w:line="240" w:lineRule="auto"/>
        <w:jc w:val="both"/>
        <w:rPr>
          <w:rFonts w:ascii="Arial" w:eastAsia="Times New Roman" w:hAnsi="Arial" w:cs="Arial"/>
          <w:b/>
          <w:bCs/>
          <w:kern w:val="0"/>
          <w:lang w:eastAsia="es-ES"/>
          <w14:ligatures w14:val="none"/>
        </w:rPr>
      </w:pPr>
      <w:r w:rsidRPr="00AF1C9A">
        <w:rPr>
          <w:rFonts w:ascii="Arial" w:eastAsia="Times New Roman" w:hAnsi="Arial" w:cs="Arial"/>
          <w:b/>
          <w:bCs/>
          <w:kern w:val="0"/>
          <w:lang w:eastAsia="es-ES"/>
          <w14:ligatures w14:val="none"/>
        </w:rPr>
        <w:t>Se realizarán los cálculos de eficiencia energética correspondiente</w:t>
      </w:r>
      <w:r w:rsidRPr="001564D9">
        <w:rPr>
          <w:rFonts w:ascii="Arial" w:eastAsia="Times New Roman" w:hAnsi="Arial" w:cs="Arial"/>
          <w:b/>
          <w:bCs/>
          <w:kern w:val="0"/>
          <w:lang w:eastAsia="es-ES"/>
          <w14:ligatures w14:val="none"/>
        </w:rPr>
        <w:t>.</w:t>
      </w:r>
    </w:p>
    <w:p w14:paraId="71B06CD7" w14:textId="7E2BC4B1" w:rsidR="00F01D7E" w:rsidRPr="005547C8" w:rsidRDefault="00AF1C9A" w:rsidP="001564D9">
      <w:pPr>
        <w:spacing w:after="0" w:line="240" w:lineRule="auto"/>
        <w:jc w:val="both"/>
        <w:rPr>
          <w:rFonts w:ascii="Arial" w:eastAsia="Times New Roman" w:hAnsi="Arial" w:cs="Arial"/>
          <w:kern w:val="0"/>
          <w:lang w:eastAsia="es-ES"/>
          <w14:ligatures w14:val="none"/>
        </w:rPr>
      </w:pPr>
      <w:r w:rsidRPr="00AF1C9A">
        <w:rPr>
          <w:rFonts w:ascii="Arial" w:eastAsia="Times New Roman" w:hAnsi="Arial" w:cs="Arial"/>
          <w:color w:val="ED7D31" w:themeColor="accent2"/>
          <w:kern w:val="0"/>
          <w:lang w:eastAsia="es-ES"/>
          <w14:ligatures w14:val="none"/>
        </w:rPr>
        <w:br/>
      </w:r>
      <w:r w:rsidRPr="00AF1C9A">
        <w:rPr>
          <w:rFonts w:ascii="Arial" w:eastAsia="Times New Roman" w:hAnsi="Arial" w:cs="Arial"/>
          <w:kern w:val="0"/>
          <w:lang w:eastAsia="es-ES"/>
          <w14:ligatures w14:val="none"/>
        </w:rPr>
        <w:br/>
      </w:r>
      <w:r w:rsidRPr="00AF1C9A">
        <w:rPr>
          <w:rFonts w:ascii="Arial" w:eastAsia="Times New Roman" w:hAnsi="Arial" w:cs="Arial"/>
          <w:b/>
          <w:bCs/>
          <w:kern w:val="0"/>
          <w:lang w:eastAsia="es-ES"/>
          <w14:ligatures w14:val="none"/>
        </w:rPr>
        <w:t>7.</w:t>
      </w:r>
      <w:r w:rsidR="005C06A7">
        <w:rPr>
          <w:rFonts w:ascii="Arial" w:eastAsia="Times New Roman" w:hAnsi="Arial" w:cs="Arial"/>
          <w:b/>
          <w:bCs/>
          <w:kern w:val="0"/>
          <w:lang w:eastAsia="es-ES"/>
          <w14:ligatures w14:val="none"/>
        </w:rPr>
        <w:t>3</w:t>
      </w:r>
      <w:r w:rsidRPr="00AF1C9A">
        <w:rPr>
          <w:rFonts w:ascii="Arial" w:eastAsia="Times New Roman" w:hAnsi="Arial" w:cs="Arial"/>
          <w:b/>
          <w:bCs/>
          <w:kern w:val="0"/>
          <w:lang w:eastAsia="es-ES"/>
          <w14:ligatures w14:val="none"/>
        </w:rPr>
        <w:t xml:space="preserve"> Contenido mínimo del Proyecto de Ejecución y entrega</w:t>
      </w:r>
      <w:r w:rsidRPr="00AF1C9A">
        <w:rPr>
          <w:rFonts w:ascii="Arial" w:eastAsia="Times New Roman" w:hAnsi="Arial" w:cs="Arial"/>
          <w:b/>
          <w:bCs/>
          <w:kern w:val="0"/>
          <w:lang w:eastAsia="es-ES"/>
          <w14:ligatures w14:val="none"/>
        </w:rPr>
        <w:br/>
      </w:r>
      <w:r w:rsidRPr="00AF1C9A">
        <w:rPr>
          <w:rFonts w:ascii="Arial" w:eastAsia="Times New Roman" w:hAnsi="Arial" w:cs="Arial"/>
          <w:kern w:val="0"/>
          <w:lang w:eastAsia="es-ES"/>
          <w14:ligatures w14:val="none"/>
        </w:rPr>
        <w:t>El Proyecto de Ejecución deberá contener como mínimo la documentación indicada en:</w:t>
      </w:r>
      <w:r w:rsidRPr="00AF1C9A">
        <w:rPr>
          <w:rFonts w:ascii="Arial" w:eastAsia="Times New Roman" w:hAnsi="Arial" w:cs="Arial"/>
          <w:kern w:val="0"/>
          <w:lang w:eastAsia="es-ES"/>
          <w14:ligatures w14:val="none"/>
        </w:rPr>
        <w:br/>
      </w:r>
      <w:r w:rsidRPr="00AF1C9A">
        <w:rPr>
          <w:rFonts w:ascii="Arial" w:eastAsia="Times New Roman" w:hAnsi="Arial" w:cs="Arial"/>
          <w:kern w:val="0"/>
          <w:lang w:eastAsia="es-ES"/>
          <w14:ligatures w14:val="none"/>
        </w:rPr>
        <w:sym w:font="Symbol" w:char="F0B0"/>
      </w:r>
      <w:r w:rsidR="00F01D7E" w:rsidRPr="005547C8">
        <w:rPr>
          <w:rFonts w:ascii="Arial" w:eastAsia="Times New Roman" w:hAnsi="Arial" w:cs="Arial"/>
          <w:kern w:val="0"/>
          <w:lang w:eastAsia="es-ES"/>
          <w14:ligatures w14:val="none"/>
        </w:rPr>
        <w:t xml:space="preserve"> </w:t>
      </w:r>
      <w:r w:rsidRPr="00AF1C9A">
        <w:rPr>
          <w:rFonts w:ascii="Arial" w:eastAsia="Times New Roman" w:hAnsi="Arial" w:cs="Arial"/>
          <w:kern w:val="0"/>
          <w:lang w:eastAsia="es-ES"/>
          <w14:ligatures w14:val="none"/>
        </w:rPr>
        <w:t>Anejo I Parte 1 de Código Técnico de la Edificación</w:t>
      </w:r>
      <w:r w:rsidRPr="00AF1C9A">
        <w:rPr>
          <w:rFonts w:ascii="Arial" w:eastAsia="Times New Roman" w:hAnsi="Arial" w:cs="Arial"/>
          <w:kern w:val="0"/>
          <w:lang w:eastAsia="es-ES"/>
          <w14:ligatures w14:val="none"/>
        </w:rPr>
        <w:br/>
      </w:r>
      <w:r w:rsidRPr="00AF1C9A">
        <w:rPr>
          <w:rFonts w:ascii="Arial" w:eastAsia="Times New Roman" w:hAnsi="Arial" w:cs="Arial"/>
          <w:kern w:val="0"/>
          <w:lang w:eastAsia="es-ES"/>
          <w14:ligatures w14:val="none"/>
        </w:rPr>
        <w:sym w:font="Symbol" w:char="F0B0"/>
      </w:r>
      <w:r w:rsidRPr="00AF1C9A">
        <w:rPr>
          <w:rFonts w:ascii="Arial" w:eastAsia="Times New Roman" w:hAnsi="Arial" w:cs="Arial"/>
          <w:kern w:val="0"/>
          <w:lang w:eastAsia="es-ES"/>
          <w14:ligatures w14:val="none"/>
        </w:rPr>
        <w:t xml:space="preserve"> </w:t>
      </w:r>
      <w:r w:rsidR="00F01D7E" w:rsidRPr="005547C8">
        <w:rPr>
          <w:rFonts w:ascii="Arial" w:eastAsia="Times New Roman" w:hAnsi="Arial" w:cs="Arial"/>
          <w:kern w:val="0"/>
          <w:lang w:eastAsia="es-ES"/>
          <w14:ligatures w14:val="none"/>
        </w:rPr>
        <w:t xml:space="preserve">     </w:t>
      </w:r>
      <w:r w:rsidRPr="00AF1C9A">
        <w:rPr>
          <w:rFonts w:ascii="Arial" w:eastAsia="Times New Roman" w:hAnsi="Arial" w:cs="Arial"/>
          <w:kern w:val="0"/>
          <w:lang w:eastAsia="es-ES"/>
          <w14:ligatures w14:val="none"/>
        </w:rPr>
        <w:t>Artículo 163, apartado 1, de la Ley Foral 2/2018, de 13 de abril, de contratos públicos</w:t>
      </w:r>
    </w:p>
    <w:p w14:paraId="1E0FE8EB" w14:textId="0C32DA4F" w:rsidR="00F01D7E" w:rsidRPr="005547C8" w:rsidRDefault="00AF1C9A" w:rsidP="001564D9">
      <w:pPr>
        <w:spacing w:after="0" w:line="240" w:lineRule="auto"/>
        <w:jc w:val="both"/>
        <w:rPr>
          <w:rFonts w:ascii="Arial" w:eastAsia="Times New Roman" w:hAnsi="Arial" w:cs="Arial"/>
          <w:kern w:val="0"/>
          <w:lang w:eastAsia="es-ES"/>
          <w14:ligatures w14:val="none"/>
        </w:rPr>
      </w:pPr>
      <w:r w:rsidRPr="00AF1C9A">
        <w:rPr>
          <w:rFonts w:ascii="Arial" w:eastAsia="Times New Roman" w:hAnsi="Arial" w:cs="Arial"/>
          <w:kern w:val="0"/>
          <w:lang w:eastAsia="es-ES"/>
          <w14:ligatures w14:val="none"/>
        </w:rPr>
        <w:br/>
        <w:t>El Proyecto de Ejecución incluirá los proyectos parciales de instalaciones, así como el proyecto técnico</w:t>
      </w:r>
      <w:r w:rsidR="00F01D7E" w:rsidRPr="005547C8">
        <w:rPr>
          <w:rFonts w:ascii="Arial" w:eastAsia="Times New Roman" w:hAnsi="Arial" w:cs="Arial"/>
          <w:kern w:val="0"/>
          <w:lang w:eastAsia="es-ES"/>
          <w14:ligatures w14:val="none"/>
        </w:rPr>
        <w:t xml:space="preserve"> </w:t>
      </w:r>
      <w:r w:rsidRPr="00AF1C9A">
        <w:rPr>
          <w:rFonts w:ascii="Arial" w:eastAsia="Times New Roman" w:hAnsi="Arial" w:cs="Arial"/>
          <w:kern w:val="0"/>
          <w:lang w:eastAsia="es-ES"/>
          <w14:ligatures w14:val="none"/>
        </w:rPr>
        <w:t>para instalación de Actividad Clasificada</w:t>
      </w:r>
      <w:r w:rsidR="005C06A7">
        <w:rPr>
          <w:rFonts w:ascii="Arial" w:eastAsia="Times New Roman" w:hAnsi="Arial" w:cs="Arial"/>
          <w:kern w:val="0"/>
          <w:lang w:eastAsia="es-ES"/>
          <w14:ligatures w14:val="none"/>
        </w:rPr>
        <w:t xml:space="preserve"> y el proyecto de derribo posterior de la actual edificación, incluyendo así mismo soluciones para la pavimentación del resto de la parcela</w:t>
      </w:r>
      <w:r w:rsidRPr="00AF1C9A">
        <w:rPr>
          <w:rFonts w:ascii="Arial" w:eastAsia="Times New Roman" w:hAnsi="Arial" w:cs="Arial"/>
          <w:kern w:val="0"/>
          <w:lang w:eastAsia="es-ES"/>
          <w14:ligatures w14:val="none"/>
        </w:rPr>
        <w:t>. En la memoria del proyecto</w:t>
      </w:r>
      <w:r w:rsidRPr="00AF1C9A">
        <w:rPr>
          <w:rFonts w:ascii="Arial" w:eastAsia="Times New Roman" w:hAnsi="Arial" w:cs="Arial"/>
          <w:kern w:val="0"/>
          <w:lang w:eastAsia="es-ES"/>
          <w14:ligatures w14:val="none"/>
        </w:rPr>
        <w:br/>
        <w:t>se hará referencia a éstos y a su contenido, y se integrarán en el proyecto bajo la coordinación del</w:t>
      </w:r>
      <w:r w:rsidR="00F01D7E" w:rsidRPr="005547C8">
        <w:rPr>
          <w:rFonts w:ascii="Arial" w:eastAsia="Times New Roman" w:hAnsi="Arial" w:cs="Arial"/>
          <w:kern w:val="0"/>
          <w:lang w:eastAsia="es-ES"/>
          <w14:ligatures w14:val="none"/>
        </w:rPr>
        <w:t xml:space="preserve"> </w:t>
      </w:r>
      <w:r w:rsidRPr="00AF1C9A">
        <w:rPr>
          <w:rFonts w:ascii="Arial" w:eastAsia="Times New Roman" w:hAnsi="Arial" w:cs="Arial"/>
          <w:kern w:val="0"/>
          <w:lang w:eastAsia="es-ES"/>
          <w14:ligatures w14:val="none"/>
        </w:rPr>
        <w:t>proyectista, como documentos diferenciados de tal forma que no se</w:t>
      </w:r>
      <w:r w:rsidR="00F01D7E" w:rsidRPr="005547C8">
        <w:rPr>
          <w:rFonts w:ascii="Arial" w:eastAsia="Times New Roman" w:hAnsi="Arial" w:cs="Arial"/>
          <w:kern w:val="0"/>
          <w:lang w:eastAsia="es-ES"/>
          <w14:ligatures w14:val="none"/>
        </w:rPr>
        <w:t xml:space="preserve"> </w:t>
      </w:r>
      <w:r w:rsidRPr="00AF1C9A">
        <w:rPr>
          <w:rFonts w:ascii="Arial" w:eastAsia="Times New Roman" w:hAnsi="Arial" w:cs="Arial"/>
          <w:kern w:val="0"/>
          <w:lang w:eastAsia="es-ES"/>
          <w14:ligatures w14:val="none"/>
        </w:rPr>
        <w:t>produzca duplicidad en la</w:t>
      </w:r>
      <w:r w:rsidR="00F01D7E" w:rsidRPr="005547C8">
        <w:rPr>
          <w:rFonts w:ascii="Arial" w:eastAsia="Times New Roman" w:hAnsi="Arial" w:cs="Arial"/>
          <w:kern w:val="0"/>
          <w:lang w:eastAsia="es-ES"/>
          <w14:ligatures w14:val="none"/>
        </w:rPr>
        <w:t xml:space="preserve"> </w:t>
      </w:r>
      <w:r w:rsidRPr="00AF1C9A">
        <w:rPr>
          <w:rFonts w:ascii="Arial" w:eastAsia="Times New Roman" w:hAnsi="Arial" w:cs="Arial"/>
          <w:kern w:val="0"/>
          <w:lang w:eastAsia="es-ES"/>
          <w14:ligatures w14:val="none"/>
        </w:rPr>
        <w:t>documentación.</w:t>
      </w:r>
      <w:r w:rsidR="00F01D7E" w:rsidRPr="005547C8">
        <w:rPr>
          <w:rFonts w:ascii="Arial" w:eastAsia="Times New Roman" w:hAnsi="Arial" w:cs="Arial"/>
          <w:kern w:val="0"/>
          <w:lang w:eastAsia="es-ES"/>
          <w14:ligatures w14:val="none"/>
        </w:rPr>
        <w:t xml:space="preserve"> </w:t>
      </w:r>
    </w:p>
    <w:p w14:paraId="7583EE79" w14:textId="77777777" w:rsidR="00F01D7E" w:rsidRPr="005547C8" w:rsidRDefault="00AF1C9A" w:rsidP="001564D9">
      <w:pPr>
        <w:spacing w:after="0" w:line="240" w:lineRule="auto"/>
        <w:jc w:val="both"/>
        <w:rPr>
          <w:rFonts w:ascii="Arial" w:eastAsia="Times New Roman" w:hAnsi="Arial" w:cs="Arial"/>
          <w:kern w:val="0"/>
          <w:lang w:eastAsia="es-ES"/>
          <w14:ligatures w14:val="none"/>
        </w:rPr>
      </w:pPr>
      <w:r w:rsidRPr="00AF1C9A">
        <w:rPr>
          <w:rFonts w:ascii="Arial" w:eastAsia="Times New Roman" w:hAnsi="Arial" w:cs="Arial"/>
          <w:kern w:val="0"/>
          <w:lang w:eastAsia="es-ES"/>
          <w14:ligatures w14:val="none"/>
        </w:rPr>
        <w:t>En todo caso se incluirá, además de lo previsto en apartado primero de este anexo de prescripciones</w:t>
      </w:r>
      <w:r w:rsidR="00F01D7E" w:rsidRPr="005547C8">
        <w:rPr>
          <w:rFonts w:ascii="Arial" w:eastAsia="Times New Roman" w:hAnsi="Arial" w:cs="Arial"/>
          <w:kern w:val="0"/>
          <w:lang w:eastAsia="es-ES"/>
          <w14:ligatures w14:val="none"/>
        </w:rPr>
        <w:t xml:space="preserve"> </w:t>
      </w:r>
      <w:r w:rsidRPr="00AF1C9A">
        <w:rPr>
          <w:rFonts w:ascii="Arial" w:eastAsia="Times New Roman" w:hAnsi="Arial" w:cs="Arial"/>
          <w:kern w:val="0"/>
          <w:lang w:eastAsia="es-ES"/>
          <w14:ligatures w14:val="none"/>
        </w:rPr>
        <w:t>técnicas:</w:t>
      </w:r>
      <w:r w:rsidR="00F01D7E" w:rsidRPr="005547C8">
        <w:rPr>
          <w:rFonts w:ascii="Arial" w:eastAsia="Times New Roman" w:hAnsi="Arial" w:cs="Arial"/>
          <w:kern w:val="0"/>
          <w:lang w:eastAsia="es-ES"/>
          <w14:ligatures w14:val="none"/>
        </w:rPr>
        <w:t xml:space="preserve"> </w:t>
      </w:r>
    </w:p>
    <w:p w14:paraId="4616DE95" w14:textId="77777777" w:rsidR="00F01D7E" w:rsidRPr="005547C8" w:rsidRDefault="00AF1C9A" w:rsidP="00F01D7E">
      <w:pPr>
        <w:pStyle w:val="Prrafodelista"/>
        <w:numPr>
          <w:ilvl w:val="0"/>
          <w:numId w:val="4"/>
        </w:numPr>
        <w:spacing w:after="0" w:line="240" w:lineRule="auto"/>
        <w:jc w:val="both"/>
        <w:rPr>
          <w:rFonts w:ascii="Arial" w:eastAsia="Times New Roman" w:hAnsi="Arial" w:cs="Arial"/>
          <w:kern w:val="0"/>
          <w:lang w:eastAsia="es-ES"/>
          <w14:ligatures w14:val="none"/>
        </w:rPr>
      </w:pPr>
      <w:r w:rsidRPr="005547C8">
        <w:rPr>
          <w:rFonts w:ascii="Arial" w:eastAsia="Times New Roman" w:hAnsi="Arial" w:cs="Arial"/>
          <w:kern w:val="0"/>
          <w:lang w:eastAsia="es-ES"/>
          <w14:ligatures w14:val="none"/>
        </w:rPr>
        <w:t>Memoria</w:t>
      </w:r>
    </w:p>
    <w:p w14:paraId="76719864" w14:textId="618A81B4" w:rsidR="00F01D7E" w:rsidRPr="005547C8" w:rsidRDefault="00AF1C9A" w:rsidP="00F01D7E">
      <w:pPr>
        <w:pStyle w:val="Prrafodelista"/>
        <w:numPr>
          <w:ilvl w:val="0"/>
          <w:numId w:val="4"/>
        </w:numPr>
        <w:spacing w:after="0" w:line="240" w:lineRule="auto"/>
        <w:jc w:val="both"/>
        <w:rPr>
          <w:rFonts w:ascii="Arial" w:eastAsia="Times New Roman" w:hAnsi="Arial" w:cs="Arial"/>
          <w:kern w:val="0"/>
          <w:lang w:eastAsia="es-ES"/>
          <w14:ligatures w14:val="none"/>
        </w:rPr>
      </w:pPr>
      <w:r w:rsidRPr="005547C8">
        <w:rPr>
          <w:rFonts w:ascii="Arial" w:eastAsia="Times New Roman" w:hAnsi="Arial" w:cs="Arial"/>
          <w:kern w:val="0"/>
          <w:lang w:eastAsia="es-ES"/>
          <w14:ligatures w14:val="none"/>
        </w:rPr>
        <w:t>Documentos de justificación del cumplimiento del CTE</w:t>
      </w:r>
    </w:p>
    <w:p w14:paraId="4D7FA9BB" w14:textId="7BC3CE88" w:rsidR="00F01D7E" w:rsidRPr="005547C8" w:rsidRDefault="00AF1C9A" w:rsidP="001564D9">
      <w:pPr>
        <w:pStyle w:val="Prrafodelista"/>
        <w:numPr>
          <w:ilvl w:val="0"/>
          <w:numId w:val="4"/>
        </w:numPr>
        <w:spacing w:after="0" w:line="240" w:lineRule="auto"/>
        <w:jc w:val="both"/>
        <w:rPr>
          <w:rFonts w:ascii="Arial" w:eastAsia="Times New Roman" w:hAnsi="Arial" w:cs="Arial"/>
          <w:kern w:val="0"/>
          <w:lang w:eastAsia="es-ES"/>
          <w14:ligatures w14:val="none"/>
        </w:rPr>
      </w:pPr>
      <w:r w:rsidRPr="005547C8">
        <w:rPr>
          <w:rFonts w:ascii="Arial" w:eastAsia="Times New Roman" w:hAnsi="Arial" w:cs="Arial"/>
          <w:kern w:val="0"/>
          <w:lang w:eastAsia="es-ES"/>
          <w14:ligatures w14:val="none"/>
        </w:rPr>
        <w:t>Estudio Geotécnico.</w:t>
      </w:r>
    </w:p>
    <w:p w14:paraId="5A65D76F" w14:textId="77777777" w:rsidR="00F01D7E" w:rsidRPr="005547C8" w:rsidRDefault="00AF1C9A" w:rsidP="001564D9">
      <w:pPr>
        <w:pStyle w:val="Prrafodelista"/>
        <w:numPr>
          <w:ilvl w:val="0"/>
          <w:numId w:val="4"/>
        </w:numPr>
        <w:spacing w:after="0" w:line="240" w:lineRule="auto"/>
        <w:jc w:val="both"/>
        <w:rPr>
          <w:rFonts w:ascii="Arial" w:eastAsia="Times New Roman" w:hAnsi="Arial" w:cs="Arial"/>
          <w:kern w:val="0"/>
          <w:lang w:eastAsia="es-ES"/>
          <w14:ligatures w14:val="none"/>
        </w:rPr>
      </w:pPr>
      <w:r w:rsidRPr="005547C8">
        <w:rPr>
          <w:rFonts w:ascii="Arial" w:eastAsia="Times New Roman" w:hAnsi="Arial" w:cs="Arial"/>
          <w:kern w:val="0"/>
          <w:lang w:eastAsia="es-ES"/>
          <w14:ligatures w14:val="none"/>
        </w:rPr>
        <w:t>Plano topográfico de la parcela</w:t>
      </w:r>
    </w:p>
    <w:p w14:paraId="283E7649" w14:textId="77777777" w:rsidR="00F01D7E" w:rsidRPr="005547C8" w:rsidRDefault="00AF1C9A" w:rsidP="001564D9">
      <w:pPr>
        <w:pStyle w:val="Prrafodelista"/>
        <w:numPr>
          <w:ilvl w:val="0"/>
          <w:numId w:val="4"/>
        </w:numPr>
        <w:spacing w:after="0" w:line="240" w:lineRule="auto"/>
        <w:jc w:val="both"/>
        <w:rPr>
          <w:rFonts w:ascii="Arial" w:eastAsia="Times New Roman" w:hAnsi="Arial" w:cs="Arial"/>
          <w:kern w:val="0"/>
          <w:lang w:eastAsia="es-ES"/>
          <w14:ligatures w14:val="none"/>
        </w:rPr>
      </w:pPr>
      <w:r w:rsidRPr="005547C8">
        <w:rPr>
          <w:rFonts w:ascii="Arial" w:eastAsia="Times New Roman" w:hAnsi="Arial" w:cs="Arial"/>
          <w:kern w:val="0"/>
          <w:lang w:eastAsia="es-ES"/>
          <w14:ligatures w14:val="none"/>
        </w:rPr>
        <w:t>Plan de Control de Calidad.</w:t>
      </w:r>
    </w:p>
    <w:p w14:paraId="339D3BAB" w14:textId="77777777" w:rsidR="00F01D7E" w:rsidRPr="005547C8" w:rsidRDefault="00AF1C9A" w:rsidP="001564D9">
      <w:pPr>
        <w:pStyle w:val="Prrafodelista"/>
        <w:numPr>
          <w:ilvl w:val="0"/>
          <w:numId w:val="4"/>
        </w:numPr>
        <w:spacing w:after="0" w:line="240" w:lineRule="auto"/>
        <w:jc w:val="both"/>
        <w:rPr>
          <w:rFonts w:ascii="Arial" w:eastAsia="Times New Roman" w:hAnsi="Arial" w:cs="Arial"/>
          <w:kern w:val="0"/>
          <w:lang w:eastAsia="es-ES"/>
          <w14:ligatures w14:val="none"/>
        </w:rPr>
      </w:pPr>
      <w:r w:rsidRPr="005547C8">
        <w:rPr>
          <w:rFonts w:ascii="Arial" w:eastAsia="Times New Roman" w:hAnsi="Arial" w:cs="Arial"/>
          <w:kern w:val="0"/>
          <w:lang w:eastAsia="es-ES"/>
          <w14:ligatures w14:val="none"/>
        </w:rPr>
        <w:t>Estudio de Gestión de Residuos</w:t>
      </w:r>
    </w:p>
    <w:p w14:paraId="26964F80" w14:textId="684D17ED" w:rsidR="00F01D7E" w:rsidRPr="005547C8" w:rsidRDefault="00AF1C9A" w:rsidP="001564D9">
      <w:pPr>
        <w:pStyle w:val="Prrafodelista"/>
        <w:numPr>
          <w:ilvl w:val="0"/>
          <w:numId w:val="4"/>
        </w:numPr>
        <w:spacing w:after="0" w:line="240" w:lineRule="auto"/>
        <w:jc w:val="both"/>
        <w:rPr>
          <w:rFonts w:ascii="Arial" w:eastAsia="Times New Roman" w:hAnsi="Arial" w:cs="Arial"/>
          <w:kern w:val="0"/>
          <w:lang w:eastAsia="es-ES"/>
          <w14:ligatures w14:val="none"/>
        </w:rPr>
      </w:pPr>
      <w:r w:rsidRPr="005547C8">
        <w:rPr>
          <w:rFonts w:ascii="Arial" w:eastAsia="Times New Roman" w:hAnsi="Arial" w:cs="Arial"/>
          <w:kern w:val="0"/>
          <w:lang w:eastAsia="es-ES"/>
          <w14:ligatures w14:val="none"/>
        </w:rPr>
        <w:t>Plan de obra con expresión de tiempo de desarrollo de los trabajos de obra e importes</w:t>
      </w:r>
      <w:r w:rsidR="00F01D7E" w:rsidRPr="005547C8">
        <w:rPr>
          <w:rFonts w:ascii="Arial" w:eastAsia="Times New Roman" w:hAnsi="Arial" w:cs="Arial"/>
          <w:kern w:val="0"/>
          <w:lang w:eastAsia="es-ES"/>
          <w14:ligatures w14:val="none"/>
        </w:rPr>
        <w:t xml:space="preserve"> </w:t>
      </w:r>
      <w:r w:rsidRPr="005547C8">
        <w:rPr>
          <w:rFonts w:ascii="Arial" w:eastAsia="Times New Roman" w:hAnsi="Arial" w:cs="Arial"/>
          <w:kern w:val="0"/>
          <w:lang w:eastAsia="es-ES"/>
          <w14:ligatures w14:val="none"/>
        </w:rPr>
        <w:t>económicos mensuales y a origen.</w:t>
      </w:r>
    </w:p>
    <w:p w14:paraId="5DA6E496" w14:textId="77777777" w:rsidR="00F01D7E" w:rsidRPr="005547C8" w:rsidRDefault="00AF1C9A" w:rsidP="001564D9">
      <w:pPr>
        <w:pStyle w:val="Prrafodelista"/>
        <w:numPr>
          <w:ilvl w:val="0"/>
          <w:numId w:val="4"/>
        </w:numPr>
        <w:spacing w:after="0" w:line="240" w:lineRule="auto"/>
        <w:jc w:val="both"/>
        <w:rPr>
          <w:rFonts w:ascii="Arial" w:eastAsia="Times New Roman" w:hAnsi="Arial" w:cs="Arial"/>
          <w:kern w:val="0"/>
          <w:lang w:eastAsia="es-ES"/>
          <w14:ligatures w14:val="none"/>
        </w:rPr>
      </w:pPr>
      <w:r w:rsidRPr="005547C8">
        <w:rPr>
          <w:rFonts w:ascii="Arial" w:eastAsia="Times New Roman" w:hAnsi="Arial" w:cs="Arial"/>
          <w:kern w:val="0"/>
          <w:lang w:eastAsia="es-ES"/>
          <w14:ligatures w14:val="none"/>
        </w:rPr>
        <w:t>Pliego de Condiciones Técnicas particulares</w:t>
      </w:r>
    </w:p>
    <w:p w14:paraId="7C605767" w14:textId="77777777" w:rsidR="00F01D7E" w:rsidRPr="005547C8" w:rsidRDefault="00AF1C9A" w:rsidP="001564D9">
      <w:pPr>
        <w:pStyle w:val="Prrafodelista"/>
        <w:numPr>
          <w:ilvl w:val="0"/>
          <w:numId w:val="4"/>
        </w:numPr>
        <w:spacing w:after="0" w:line="240" w:lineRule="auto"/>
        <w:jc w:val="both"/>
        <w:rPr>
          <w:rFonts w:ascii="Arial" w:eastAsia="Times New Roman" w:hAnsi="Arial" w:cs="Arial"/>
          <w:kern w:val="0"/>
          <w:lang w:eastAsia="es-ES"/>
          <w14:ligatures w14:val="none"/>
        </w:rPr>
      </w:pPr>
      <w:r w:rsidRPr="005547C8">
        <w:rPr>
          <w:rFonts w:ascii="Arial" w:eastAsia="Times New Roman" w:hAnsi="Arial" w:cs="Arial"/>
          <w:kern w:val="0"/>
          <w:lang w:eastAsia="es-ES"/>
          <w14:ligatures w14:val="none"/>
        </w:rPr>
        <w:t>Planos generales y de detalle</w:t>
      </w:r>
    </w:p>
    <w:p w14:paraId="4F4ECBD2" w14:textId="7555E22C" w:rsidR="00F01D7E" w:rsidRPr="005547C8" w:rsidRDefault="00AF1C9A" w:rsidP="001564D9">
      <w:pPr>
        <w:pStyle w:val="Prrafodelista"/>
        <w:numPr>
          <w:ilvl w:val="0"/>
          <w:numId w:val="4"/>
        </w:numPr>
        <w:spacing w:after="0" w:line="240" w:lineRule="auto"/>
        <w:jc w:val="both"/>
        <w:rPr>
          <w:rFonts w:ascii="Arial" w:eastAsia="Times New Roman" w:hAnsi="Arial" w:cs="Arial"/>
          <w:kern w:val="0"/>
          <w:lang w:eastAsia="es-ES"/>
          <w14:ligatures w14:val="none"/>
        </w:rPr>
      </w:pPr>
      <w:r w:rsidRPr="005547C8">
        <w:rPr>
          <w:rFonts w:ascii="Arial" w:eastAsia="Times New Roman" w:hAnsi="Arial" w:cs="Arial"/>
          <w:kern w:val="0"/>
          <w:lang w:eastAsia="es-ES"/>
          <w14:ligatures w14:val="none"/>
        </w:rPr>
        <w:t>Presupuesto de las obras, con expresión de mediciones, precios unitarios y descompuestos.</w:t>
      </w:r>
      <w:r w:rsidR="00F01D7E" w:rsidRPr="005547C8">
        <w:rPr>
          <w:rFonts w:ascii="Arial" w:eastAsia="Times New Roman" w:hAnsi="Arial" w:cs="Arial"/>
          <w:kern w:val="0"/>
          <w:lang w:eastAsia="es-ES"/>
          <w14:ligatures w14:val="none"/>
        </w:rPr>
        <w:t xml:space="preserve"> </w:t>
      </w:r>
      <w:r w:rsidRPr="005547C8">
        <w:rPr>
          <w:rFonts w:ascii="Arial" w:eastAsia="Times New Roman" w:hAnsi="Arial" w:cs="Arial"/>
          <w:kern w:val="0"/>
          <w:lang w:eastAsia="es-ES"/>
          <w14:ligatures w14:val="none"/>
        </w:rPr>
        <w:t>Se</w:t>
      </w:r>
      <w:r w:rsidR="00F01D7E" w:rsidRPr="005547C8">
        <w:rPr>
          <w:rFonts w:ascii="Arial" w:eastAsia="Times New Roman" w:hAnsi="Arial" w:cs="Arial"/>
          <w:kern w:val="0"/>
          <w:lang w:eastAsia="es-ES"/>
          <w14:ligatures w14:val="none"/>
        </w:rPr>
        <w:t xml:space="preserve"> </w:t>
      </w:r>
      <w:r w:rsidRPr="005547C8">
        <w:rPr>
          <w:rFonts w:ascii="Arial" w:eastAsia="Times New Roman" w:hAnsi="Arial" w:cs="Arial"/>
          <w:kern w:val="0"/>
          <w:lang w:eastAsia="es-ES"/>
          <w14:ligatures w14:val="none"/>
        </w:rPr>
        <w:t>incluirán los capítulos específicos correspondientes a las Instalaciones, Estudio de Seguridad y</w:t>
      </w:r>
      <w:r w:rsidR="00F01D7E" w:rsidRPr="005547C8">
        <w:rPr>
          <w:rFonts w:ascii="Arial" w:eastAsia="Times New Roman" w:hAnsi="Arial" w:cs="Arial"/>
          <w:kern w:val="0"/>
          <w:lang w:eastAsia="es-ES"/>
          <w14:ligatures w14:val="none"/>
        </w:rPr>
        <w:t xml:space="preserve"> </w:t>
      </w:r>
      <w:r w:rsidRPr="005547C8">
        <w:rPr>
          <w:rFonts w:ascii="Arial" w:eastAsia="Times New Roman" w:hAnsi="Arial" w:cs="Arial"/>
          <w:kern w:val="0"/>
          <w:lang w:eastAsia="es-ES"/>
          <w14:ligatures w14:val="none"/>
        </w:rPr>
        <w:t>Salud, Plan de Control de Calidad, Estudio de Gestión de Residuos</w:t>
      </w:r>
    </w:p>
    <w:p w14:paraId="594FFCF6" w14:textId="6CA85603" w:rsidR="00F01D7E" w:rsidRPr="005547C8" w:rsidRDefault="00AF1C9A" w:rsidP="001564D9">
      <w:pPr>
        <w:pStyle w:val="Prrafodelista"/>
        <w:numPr>
          <w:ilvl w:val="0"/>
          <w:numId w:val="4"/>
        </w:numPr>
        <w:spacing w:after="0" w:line="240" w:lineRule="auto"/>
        <w:jc w:val="both"/>
        <w:rPr>
          <w:rFonts w:ascii="Arial" w:eastAsia="Times New Roman" w:hAnsi="Arial" w:cs="Arial"/>
          <w:kern w:val="0"/>
          <w:lang w:eastAsia="es-ES"/>
          <w14:ligatures w14:val="none"/>
        </w:rPr>
      </w:pPr>
      <w:r w:rsidRPr="005547C8">
        <w:rPr>
          <w:rFonts w:ascii="Arial" w:eastAsia="Times New Roman" w:hAnsi="Arial" w:cs="Arial"/>
          <w:kern w:val="0"/>
          <w:lang w:eastAsia="es-ES"/>
          <w14:ligatures w14:val="none"/>
        </w:rPr>
        <w:t xml:space="preserve">Estudio de Prevención de riesgos </w:t>
      </w:r>
    </w:p>
    <w:p w14:paraId="43384D23" w14:textId="77777777" w:rsidR="000B17B8" w:rsidRDefault="000B17B8" w:rsidP="00F01D7E">
      <w:pPr>
        <w:spacing w:after="0" w:line="240" w:lineRule="auto"/>
        <w:ind w:left="360"/>
        <w:jc w:val="both"/>
        <w:rPr>
          <w:rFonts w:ascii="Arial" w:eastAsia="Times New Roman" w:hAnsi="Arial" w:cs="Arial"/>
          <w:color w:val="ED7D31" w:themeColor="accent2"/>
          <w:kern w:val="0"/>
          <w:lang w:eastAsia="es-ES"/>
          <w14:ligatures w14:val="none"/>
        </w:rPr>
      </w:pPr>
    </w:p>
    <w:p w14:paraId="604E9376" w14:textId="77777777" w:rsidR="005C06A7" w:rsidRPr="005C06A7" w:rsidRDefault="005C06A7" w:rsidP="00F01D7E">
      <w:pPr>
        <w:spacing w:after="0" w:line="240" w:lineRule="auto"/>
        <w:ind w:left="360"/>
        <w:jc w:val="both"/>
        <w:rPr>
          <w:rFonts w:ascii="Arial" w:eastAsia="Times New Roman" w:hAnsi="Arial" w:cs="Arial"/>
          <w:kern w:val="0"/>
          <w:lang w:eastAsia="es-ES"/>
          <w14:ligatures w14:val="none"/>
        </w:rPr>
      </w:pPr>
      <w:r w:rsidRPr="005C06A7">
        <w:rPr>
          <w:rFonts w:ascii="Arial" w:eastAsia="Times New Roman" w:hAnsi="Arial" w:cs="Arial"/>
          <w:kern w:val="0"/>
          <w:lang w:eastAsia="es-ES"/>
          <w14:ligatures w14:val="none"/>
        </w:rPr>
        <w:t>Se facilitará el proyecto en los siguientes formatos:</w:t>
      </w:r>
    </w:p>
    <w:p w14:paraId="26FB2C4A" w14:textId="0CDECADC" w:rsidR="005C06A7" w:rsidRPr="005C06A7" w:rsidRDefault="00AF1C9A" w:rsidP="00F01D7E">
      <w:pPr>
        <w:spacing w:after="0" w:line="240" w:lineRule="auto"/>
        <w:ind w:left="360"/>
        <w:jc w:val="both"/>
        <w:rPr>
          <w:rFonts w:ascii="Arial" w:eastAsia="Times New Roman" w:hAnsi="Arial" w:cs="Arial"/>
          <w:kern w:val="0"/>
          <w:lang w:eastAsia="es-ES"/>
          <w14:ligatures w14:val="none"/>
        </w:rPr>
      </w:pPr>
      <w:r w:rsidRPr="005C06A7">
        <w:rPr>
          <w:rFonts w:ascii="Arial" w:eastAsia="Times New Roman" w:hAnsi="Arial" w:cs="Arial"/>
          <w:kern w:val="0"/>
          <w:lang w:eastAsia="es-ES"/>
          <w14:ligatures w14:val="none"/>
        </w:rPr>
        <w:br/>
        <w:t>-</w:t>
      </w:r>
      <w:r w:rsidR="005C06A7" w:rsidRPr="005C06A7">
        <w:rPr>
          <w:rFonts w:ascii="Arial" w:eastAsia="Times New Roman" w:hAnsi="Arial" w:cs="Arial"/>
          <w:kern w:val="0"/>
          <w:lang w:eastAsia="es-ES"/>
          <w14:ligatures w14:val="none"/>
        </w:rPr>
        <w:t xml:space="preserve"> </w:t>
      </w:r>
      <w:r w:rsidRPr="005C06A7">
        <w:rPr>
          <w:rFonts w:ascii="Arial" w:eastAsia="Times New Roman" w:hAnsi="Arial" w:cs="Arial"/>
          <w:kern w:val="0"/>
          <w:lang w:eastAsia="es-ES"/>
          <w14:ligatures w14:val="none"/>
        </w:rPr>
        <w:t>1 COPIA DIGITAL del PROYECTO DE EJECUCION (formato PDF)</w:t>
      </w:r>
    </w:p>
    <w:p w14:paraId="29D1D3F0" w14:textId="77777777" w:rsidR="005C06A7" w:rsidRPr="005C06A7" w:rsidRDefault="00AF1C9A" w:rsidP="00F01D7E">
      <w:pPr>
        <w:spacing w:after="0" w:line="240" w:lineRule="auto"/>
        <w:ind w:left="360"/>
        <w:jc w:val="both"/>
        <w:rPr>
          <w:rFonts w:ascii="Arial" w:eastAsia="Times New Roman" w:hAnsi="Arial" w:cs="Arial"/>
          <w:kern w:val="0"/>
          <w:lang w:eastAsia="es-ES"/>
          <w14:ligatures w14:val="none"/>
        </w:rPr>
      </w:pPr>
      <w:r w:rsidRPr="005C06A7">
        <w:rPr>
          <w:rFonts w:ascii="Arial" w:eastAsia="Times New Roman" w:hAnsi="Arial" w:cs="Arial"/>
          <w:kern w:val="0"/>
          <w:lang w:eastAsia="es-ES"/>
          <w14:ligatures w14:val="none"/>
        </w:rPr>
        <w:t>-</w:t>
      </w:r>
      <w:r w:rsidR="005C06A7" w:rsidRPr="005C06A7">
        <w:rPr>
          <w:rFonts w:ascii="Arial" w:eastAsia="Times New Roman" w:hAnsi="Arial" w:cs="Arial"/>
          <w:kern w:val="0"/>
          <w:lang w:eastAsia="es-ES"/>
          <w14:ligatures w14:val="none"/>
        </w:rPr>
        <w:t xml:space="preserve"> </w:t>
      </w:r>
      <w:r w:rsidRPr="005C06A7">
        <w:rPr>
          <w:rFonts w:ascii="Arial" w:eastAsia="Times New Roman" w:hAnsi="Arial" w:cs="Arial"/>
          <w:kern w:val="0"/>
          <w:lang w:eastAsia="es-ES"/>
          <w14:ligatures w14:val="none"/>
        </w:rPr>
        <w:t xml:space="preserve">1 COPIA DIGITAL del PROYECTO DE EJECUCION, en formatos EDITABLES (Word, Presto, </w:t>
      </w:r>
      <w:proofErr w:type="spellStart"/>
      <w:r w:rsidRPr="005C06A7">
        <w:rPr>
          <w:rFonts w:ascii="Arial" w:eastAsia="Times New Roman" w:hAnsi="Arial" w:cs="Arial"/>
          <w:kern w:val="0"/>
          <w:lang w:eastAsia="es-ES"/>
          <w14:ligatures w14:val="none"/>
        </w:rPr>
        <w:t>Autocad</w:t>
      </w:r>
      <w:proofErr w:type="spellEnd"/>
      <w:r w:rsidRPr="005C06A7">
        <w:rPr>
          <w:rFonts w:ascii="Arial" w:eastAsia="Times New Roman" w:hAnsi="Arial" w:cs="Arial"/>
          <w:kern w:val="0"/>
          <w:lang w:eastAsia="es-ES"/>
          <w14:ligatures w14:val="none"/>
        </w:rPr>
        <w:t>)</w:t>
      </w:r>
    </w:p>
    <w:p w14:paraId="6E6DB13B" w14:textId="77777777" w:rsidR="005C06A7" w:rsidRPr="005C06A7" w:rsidRDefault="00AF1C9A" w:rsidP="00F01D7E">
      <w:pPr>
        <w:spacing w:after="0" w:line="240" w:lineRule="auto"/>
        <w:ind w:left="360"/>
        <w:jc w:val="both"/>
        <w:rPr>
          <w:rFonts w:ascii="Arial" w:eastAsia="Times New Roman" w:hAnsi="Arial" w:cs="Arial"/>
          <w:kern w:val="0"/>
          <w:lang w:eastAsia="es-ES"/>
          <w14:ligatures w14:val="none"/>
        </w:rPr>
      </w:pPr>
      <w:r w:rsidRPr="00F01D7E">
        <w:rPr>
          <w:rFonts w:ascii="Arial" w:eastAsia="Times New Roman" w:hAnsi="Arial" w:cs="Arial"/>
          <w:color w:val="ED7D31" w:themeColor="accent2"/>
          <w:kern w:val="0"/>
          <w:lang w:eastAsia="es-ES"/>
          <w14:ligatures w14:val="none"/>
        </w:rPr>
        <w:br/>
      </w:r>
      <w:r w:rsidRPr="005C06A7">
        <w:rPr>
          <w:rFonts w:ascii="Arial" w:eastAsia="Times New Roman" w:hAnsi="Arial" w:cs="Arial"/>
          <w:kern w:val="0"/>
          <w:lang w:eastAsia="es-ES"/>
          <w14:ligatures w14:val="none"/>
        </w:rPr>
        <w:t xml:space="preserve">La Unidad Gestora podrá exigir la subsanación por el equipo técnico redactor de los </w:t>
      </w:r>
      <w:r w:rsidRPr="005C06A7">
        <w:rPr>
          <w:rFonts w:ascii="Arial" w:eastAsia="Times New Roman" w:hAnsi="Arial" w:cs="Arial"/>
          <w:kern w:val="0"/>
          <w:lang w:eastAsia="es-ES"/>
          <w14:ligatures w14:val="none"/>
        </w:rPr>
        <w:lastRenderedPageBreak/>
        <w:t>defectos,</w:t>
      </w:r>
      <w:r w:rsidR="005C06A7" w:rsidRPr="005C06A7">
        <w:rPr>
          <w:rFonts w:ascii="Arial" w:eastAsia="Times New Roman" w:hAnsi="Arial" w:cs="Arial"/>
          <w:kern w:val="0"/>
          <w:lang w:eastAsia="es-ES"/>
          <w14:ligatures w14:val="none"/>
        </w:rPr>
        <w:t xml:space="preserve"> </w:t>
      </w:r>
      <w:r w:rsidRPr="005C06A7">
        <w:rPr>
          <w:rFonts w:ascii="Arial" w:eastAsia="Times New Roman" w:hAnsi="Arial" w:cs="Arial"/>
          <w:kern w:val="0"/>
          <w:lang w:eastAsia="es-ES"/>
          <w14:ligatures w14:val="none"/>
        </w:rPr>
        <w:t>insuficiencias técnicas, errores materiales, omisiones e infracciones de preceptos legales o</w:t>
      </w:r>
      <w:r w:rsidR="005C06A7" w:rsidRPr="005C06A7">
        <w:rPr>
          <w:rFonts w:ascii="Arial" w:eastAsia="Times New Roman" w:hAnsi="Arial" w:cs="Arial"/>
          <w:kern w:val="0"/>
          <w:lang w:eastAsia="es-ES"/>
          <w14:ligatures w14:val="none"/>
        </w:rPr>
        <w:t xml:space="preserve"> </w:t>
      </w:r>
      <w:r w:rsidRPr="005C06A7">
        <w:rPr>
          <w:rFonts w:ascii="Arial" w:eastAsia="Times New Roman" w:hAnsi="Arial" w:cs="Arial"/>
          <w:kern w:val="0"/>
          <w:lang w:eastAsia="es-ES"/>
          <w14:ligatures w14:val="none"/>
        </w:rPr>
        <w:t>reglamentarios que le sean imputables, otorgándole al efecto el correspondiente plazo, que en ningún</w:t>
      </w:r>
      <w:r w:rsidR="005C06A7" w:rsidRPr="005C06A7">
        <w:rPr>
          <w:rFonts w:ascii="Arial" w:eastAsia="Times New Roman" w:hAnsi="Arial" w:cs="Arial"/>
          <w:kern w:val="0"/>
          <w:lang w:eastAsia="es-ES"/>
          <w14:ligatures w14:val="none"/>
        </w:rPr>
        <w:t xml:space="preserve"> </w:t>
      </w:r>
      <w:r w:rsidRPr="005C06A7">
        <w:rPr>
          <w:rFonts w:ascii="Arial" w:eastAsia="Times New Roman" w:hAnsi="Arial" w:cs="Arial"/>
          <w:kern w:val="0"/>
          <w:lang w:eastAsia="es-ES"/>
          <w14:ligatures w14:val="none"/>
        </w:rPr>
        <w:t>caso excederá de un mes. Si transcurrido dicho plazo las deficiencias no hubiesen sido corregidas, la</w:t>
      </w:r>
      <w:r w:rsidRPr="005C06A7">
        <w:rPr>
          <w:rFonts w:ascii="Arial" w:eastAsia="Times New Roman" w:hAnsi="Arial" w:cs="Arial"/>
          <w:kern w:val="0"/>
          <w:lang w:eastAsia="es-ES"/>
          <w14:ligatures w14:val="none"/>
        </w:rPr>
        <w:br/>
        <w:t>Administración podrá, atendiendo a las circunstancias concurrentes conceder un nuevo plazo al</w:t>
      </w:r>
      <w:r w:rsidR="005C06A7" w:rsidRPr="005C06A7">
        <w:rPr>
          <w:rFonts w:ascii="Arial" w:eastAsia="Times New Roman" w:hAnsi="Arial" w:cs="Arial"/>
          <w:kern w:val="0"/>
          <w:lang w:eastAsia="es-ES"/>
          <w14:ligatures w14:val="none"/>
        </w:rPr>
        <w:t xml:space="preserve"> </w:t>
      </w:r>
      <w:r w:rsidRPr="005C06A7">
        <w:rPr>
          <w:rFonts w:ascii="Arial" w:eastAsia="Times New Roman" w:hAnsi="Arial" w:cs="Arial"/>
          <w:kern w:val="0"/>
          <w:lang w:eastAsia="es-ES"/>
          <w14:ligatures w14:val="none"/>
        </w:rPr>
        <w:t>adjudicatario.</w:t>
      </w:r>
    </w:p>
    <w:p w14:paraId="626A11AA" w14:textId="77777777" w:rsidR="005C06A7" w:rsidRPr="005C06A7" w:rsidRDefault="00AF1C9A" w:rsidP="00F01D7E">
      <w:pPr>
        <w:spacing w:after="0" w:line="240" w:lineRule="auto"/>
        <w:ind w:left="360"/>
        <w:jc w:val="both"/>
        <w:rPr>
          <w:rFonts w:ascii="Arial" w:eastAsia="Times New Roman" w:hAnsi="Arial" w:cs="Arial"/>
          <w:b/>
          <w:bCs/>
          <w:kern w:val="0"/>
          <w:lang w:eastAsia="es-ES"/>
          <w14:ligatures w14:val="none"/>
        </w:rPr>
      </w:pPr>
      <w:r w:rsidRPr="00F01D7E">
        <w:rPr>
          <w:rFonts w:ascii="Arial" w:eastAsia="Times New Roman" w:hAnsi="Arial" w:cs="Arial"/>
          <w:color w:val="ED7D31" w:themeColor="accent2"/>
          <w:kern w:val="0"/>
          <w:lang w:eastAsia="es-ES"/>
          <w14:ligatures w14:val="none"/>
        </w:rPr>
        <w:br/>
      </w:r>
      <w:r w:rsidRPr="005C06A7">
        <w:rPr>
          <w:rFonts w:ascii="Arial" w:eastAsia="Times New Roman" w:hAnsi="Arial" w:cs="Arial"/>
          <w:kern w:val="0"/>
          <w:lang w:eastAsia="es-ES"/>
          <w14:ligatures w14:val="none"/>
        </w:rPr>
        <w:t xml:space="preserve">Una vez obtenida la conformidad del PROYECTO DE EJECUCION por parte de la Unidad Gestora, </w:t>
      </w:r>
      <w:r w:rsidRPr="005C06A7">
        <w:rPr>
          <w:rFonts w:ascii="Arial" w:eastAsia="Times New Roman" w:hAnsi="Arial" w:cs="Arial"/>
          <w:b/>
          <w:bCs/>
          <w:kern w:val="0"/>
          <w:lang w:eastAsia="es-ES"/>
          <w14:ligatures w14:val="none"/>
        </w:rPr>
        <w:t>el equipo redactor se obliga a presentar los documentos que</w:t>
      </w:r>
      <w:r w:rsidRPr="005C06A7">
        <w:rPr>
          <w:rFonts w:ascii="Arial" w:eastAsia="Times New Roman" w:hAnsi="Arial" w:cs="Arial"/>
          <w:b/>
          <w:bCs/>
          <w:kern w:val="0"/>
          <w:lang w:eastAsia="es-ES"/>
          <w14:ligatures w14:val="none"/>
        </w:rPr>
        <w:br/>
        <w:t>integran el PROYECTO COMPLETO en los Colegios Profesionales respectivos de los técnicos designados</w:t>
      </w:r>
      <w:r w:rsidR="005C06A7" w:rsidRPr="005C06A7">
        <w:rPr>
          <w:rFonts w:ascii="Arial" w:eastAsia="Times New Roman" w:hAnsi="Arial" w:cs="Arial"/>
          <w:b/>
          <w:bCs/>
          <w:kern w:val="0"/>
          <w:lang w:eastAsia="es-ES"/>
          <w14:ligatures w14:val="none"/>
        </w:rPr>
        <w:t xml:space="preserve"> </w:t>
      </w:r>
      <w:r w:rsidRPr="005C06A7">
        <w:rPr>
          <w:rFonts w:ascii="Arial" w:eastAsia="Times New Roman" w:hAnsi="Arial" w:cs="Arial"/>
          <w:b/>
          <w:bCs/>
          <w:kern w:val="0"/>
          <w:lang w:eastAsia="es-ES"/>
          <w14:ligatures w14:val="none"/>
        </w:rPr>
        <w:t>para la ejecución del contrato (ARQUITECTO, INGENIERO y ARQUITECTO TECNICO), para sus VISADOS</w:t>
      </w:r>
      <w:r w:rsidRPr="005C06A7">
        <w:rPr>
          <w:rFonts w:ascii="Arial" w:eastAsia="Times New Roman" w:hAnsi="Arial" w:cs="Arial"/>
          <w:b/>
          <w:bCs/>
          <w:kern w:val="0"/>
          <w:lang w:eastAsia="es-ES"/>
          <w14:ligatures w14:val="none"/>
        </w:rPr>
        <w:br/>
        <w:t>CORRESPONDIENTES.</w:t>
      </w:r>
    </w:p>
    <w:p w14:paraId="05B16161" w14:textId="77777777" w:rsidR="00BD38EF" w:rsidRPr="00BD38EF" w:rsidRDefault="00AF1C9A" w:rsidP="00F01D7E">
      <w:pPr>
        <w:spacing w:after="0" w:line="240" w:lineRule="auto"/>
        <w:ind w:left="360"/>
        <w:jc w:val="both"/>
        <w:rPr>
          <w:rFonts w:ascii="Arial" w:eastAsia="Times New Roman" w:hAnsi="Arial" w:cs="Arial"/>
          <w:b/>
          <w:bCs/>
          <w:kern w:val="0"/>
          <w:lang w:eastAsia="es-ES"/>
          <w14:ligatures w14:val="none"/>
        </w:rPr>
      </w:pPr>
      <w:r w:rsidRPr="00BD38EF">
        <w:rPr>
          <w:rFonts w:ascii="Arial" w:eastAsia="Times New Roman" w:hAnsi="Arial" w:cs="Arial"/>
          <w:b/>
          <w:bCs/>
          <w:kern w:val="0"/>
          <w:lang w:eastAsia="es-ES"/>
          <w14:ligatures w14:val="none"/>
        </w:rPr>
        <w:br/>
        <w:t>7.</w:t>
      </w:r>
      <w:r w:rsidR="005C06A7" w:rsidRPr="00BD38EF">
        <w:rPr>
          <w:rFonts w:ascii="Arial" w:eastAsia="Times New Roman" w:hAnsi="Arial" w:cs="Arial"/>
          <w:b/>
          <w:bCs/>
          <w:kern w:val="0"/>
          <w:lang w:eastAsia="es-ES"/>
          <w14:ligatures w14:val="none"/>
        </w:rPr>
        <w:t>4</w:t>
      </w:r>
      <w:r w:rsidRPr="00BD38EF">
        <w:rPr>
          <w:rFonts w:ascii="Arial" w:eastAsia="Times New Roman" w:hAnsi="Arial" w:cs="Arial"/>
          <w:b/>
          <w:bCs/>
          <w:kern w:val="0"/>
          <w:lang w:eastAsia="es-ES"/>
          <w14:ligatures w14:val="none"/>
        </w:rPr>
        <w:t xml:space="preserve"> Obligaciones relacionadas con la dirección de obra y coordinación de seguridad y salud</w:t>
      </w:r>
    </w:p>
    <w:p w14:paraId="53926BA8" w14:textId="2A167F54" w:rsidR="00BD38EF" w:rsidRPr="00BD38EF" w:rsidRDefault="00AF1C9A" w:rsidP="00BD38EF">
      <w:pPr>
        <w:spacing w:after="0" w:line="240" w:lineRule="auto"/>
        <w:ind w:left="360"/>
        <w:jc w:val="both"/>
        <w:rPr>
          <w:rFonts w:ascii="Arial" w:eastAsia="Times New Roman" w:hAnsi="Arial" w:cs="Arial"/>
          <w:kern w:val="0"/>
          <w:lang w:eastAsia="es-ES"/>
          <w14:ligatures w14:val="none"/>
        </w:rPr>
      </w:pPr>
      <w:r w:rsidRPr="00BD38EF">
        <w:rPr>
          <w:rFonts w:ascii="Arial" w:eastAsia="Times New Roman" w:hAnsi="Arial" w:cs="Arial"/>
          <w:b/>
          <w:bCs/>
          <w:kern w:val="0"/>
          <w:lang w:eastAsia="es-ES"/>
          <w14:ligatures w14:val="none"/>
        </w:rPr>
        <w:br/>
      </w:r>
      <w:r w:rsidRPr="00BD38EF">
        <w:rPr>
          <w:rFonts w:ascii="Arial" w:eastAsia="Times New Roman" w:hAnsi="Arial" w:cs="Arial"/>
          <w:kern w:val="0"/>
          <w:lang w:eastAsia="es-ES"/>
          <w14:ligatures w14:val="none"/>
        </w:rPr>
        <w:t>La Dirección facultativa deberá acudir a todas las visitas necesarias para la correcta ejecución de la</w:t>
      </w:r>
      <w:r w:rsidR="00BD38EF" w:rsidRPr="00BD38EF">
        <w:rPr>
          <w:rFonts w:ascii="Arial" w:eastAsia="Times New Roman" w:hAnsi="Arial" w:cs="Arial"/>
          <w:kern w:val="0"/>
          <w:lang w:eastAsia="es-ES"/>
          <w14:ligatures w14:val="none"/>
        </w:rPr>
        <w:t xml:space="preserve"> </w:t>
      </w:r>
      <w:r w:rsidRPr="00BD38EF">
        <w:rPr>
          <w:rFonts w:ascii="Arial" w:eastAsia="Times New Roman" w:hAnsi="Arial" w:cs="Arial"/>
          <w:kern w:val="0"/>
          <w:lang w:eastAsia="es-ES"/>
          <w14:ligatures w14:val="none"/>
        </w:rPr>
        <w:t>obra, estableciéndose el número de visitas semanales que el licitador haya ofertado, siempre con un</w:t>
      </w:r>
      <w:r w:rsidR="00BD38EF" w:rsidRPr="00BD38EF">
        <w:rPr>
          <w:rFonts w:ascii="Arial" w:eastAsia="Times New Roman" w:hAnsi="Arial" w:cs="Arial"/>
          <w:kern w:val="0"/>
          <w:lang w:eastAsia="es-ES"/>
          <w14:ligatures w14:val="none"/>
        </w:rPr>
        <w:t xml:space="preserve"> </w:t>
      </w:r>
      <w:r w:rsidRPr="00BD38EF">
        <w:rPr>
          <w:rFonts w:ascii="Arial" w:eastAsia="Times New Roman" w:hAnsi="Arial" w:cs="Arial"/>
          <w:kern w:val="0"/>
          <w:lang w:eastAsia="es-ES"/>
          <w14:ligatures w14:val="none"/>
        </w:rPr>
        <w:t>mínimo obligatorio de una visita semanal.</w:t>
      </w:r>
    </w:p>
    <w:p w14:paraId="43AE477C" w14:textId="77777777" w:rsidR="00BD38EF" w:rsidRPr="00BD38EF" w:rsidRDefault="00AF1C9A" w:rsidP="00BD38EF">
      <w:pPr>
        <w:spacing w:after="0" w:line="240" w:lineRule="auto"/>
        <w:ind w:left="360"/>
        <w:jc w:val="both"/>
        <w:rPr>
          <w:rFonts w:ascii="Arial" w:eastAsia="Times New Roman" w:hAnsi="Arial" w:cs="Arial"/>
          <w:kern w:val="0"/>
          <w:lang w:eastAsia="es-ES"/>
          <w14:ligatures w14:val="none"/>
        </w:rPr>
      </w:pPr>
      <w:r w:rsidRPr="00BD38EF">
        <w:rPr>
          <w:rFonts w:ascii="Arial" w:eastAsia="Times New Roman" w:hAnsi="Arial" w:cs="Arial"/>
          <w:kern w:val="0"/>
          <w:lang w:eastAsia="es-ES"/>
          <w14:ligatures w14:val="none"/>
        </w:rPr>
        <w:br/>
        <w:t xml:space="preserve">El equipo de Dirección de obra acordará con </w:t>
      </w:r>
      <w:r w:rsidR="00BD38EF" w:rsidRPr="00BD38EF">
        <w:rPr>
          <w:rFonts w:ascii="Arial" w:eastAsia="Times New Roman" w:hAnsi="Arial" w:cs="Arial"/>
          <w:kern w:val="0"/>
          <w:lang w:eastAsia="es-ES"/>
          <w14:ligatures w14:val="none"/>
        </w:rPr>
        <w:t xml:space="preserve">el Ayuntamiento </w:t>
      </w:r>
      <w:r w:rsidRPr="00BD38EF">
        <w:rPr>
          <w:rFonts w:ascii="Arial" w:eastAsia="Times New Roman" w:hAnsi="Arial" w:cs="Arial"/>
          <w:kern w:val="0"/>
          <w:lang w:eastAsia="es-ES"/>
          <w14:ligatures w14:val="none"/>
        </w:rPr>
        <w:t>una fecha y</w:t>
      </w:r>
      <w:r w:rsidRPr="00BD38EF">
        <w:rPr>
          <w:rFonts w:ascii="Arial" w:eastAsia="Times New Roman" w:hAnsi="Arial" w:cs="Arial"/>
          <w:kern w:val="0"/>
          <w:lang w:eastAsia="es-ES"/>
          <w14:ligatures w14:val="none"/>
        </w:rPr>
        <w:br/>
        <w:t>hora fija semanal para una reunión de seguimiento y coordinación a la que acudirán los técnicos del</w:t>
      </w:r>
      <w:r w:rsidR="00BD38EF" w:rsidRPr="00BD38EF">
        <w:rPr>
          <w:rFonts w:ascii="Arial" w:eastAsia="Times New Roman" w:hAnsi="Arial" w:cs="Arial"/>
          <w:kern w:val="0"/>
          <w:lang w:eastAsia="es-ES"/>
          <w14:ligatures w14:val="none"/>
        </w:rPr>
        <w:t xml:space="preserve"> Ayuntamiento</w:t>
      </w:r>
      <w:r w:rsidRPr="00BD38EF">
        <w:rPr>
          <w:rFonts w:ascii="Arial" w:eastAsia="Times New Roman" w:hAnsi="Arial" w:cs="Arial"/>
          <w:kern w:val="0"/>
          <w:lang w:eastAsia="es-ES"/>
          <w14:ligatures w14:val="none"/>
        </w:rPr>
        <w:t>.</w:t>
      </w:r>
    </w:p>
    <w:p w14:paraId="68255335" w14:textId="492FCA90" w:rsidR="00BD38EF" w:rsidRPr="00BD38EF" w:rsidRDefault="00AF1C9A" w:rsidP="00BD38EF">
      <w:pPr>
        <w:spacing w:after="0" w:line="240" w:lineRule="auto"/>
        <w:ind w:left="360"/>
        <w:jc w:val="both"/>
        <w:rPr>
          <w:rFonts w:ascii="Arial" w:eastAsia="Times New Roman" w:hAnsi="Arial" w:cs="Arial"/>
          <w:kern w:val="0"/>
          <w:lang w:eastAsia="es-ES"/>
          <w14:ligatures w14:val="none"/>
        </w:rPr>
      </w:pPr>
      <w:r w:rsidRPr="00BD38EF">
        <w:rPr>
          <w:rFonts w:ascii="Arial" w:eastAsia="Times New Roman" w:hAnsi="Arial" w:cs="Arial"/>
          <w:kern w:val="0"/>
          <w:lang w:eastAsia="es-ES"/>
          <w14:ligatures w14:val="none"/>
        </w:rPr>
        <w:t>La Dirección facultativa de las obras elaborará semanalmente actas en las que se consigne lo tratado</w:t>
      </w:r>
      <w:r w:rsidR="00BD38EF" w:rsidRPr="00BD38EF">
        <w:rPr>
          <w:rFonts w:ascii="Arial" w:eastAsia="Times New Roman" w:hAnsi="Arial" w:cs="Arial"/>
          <w:kern w:val="0"/>
          <w:lang w:eastAsia="es-ES"/>
          <w14:ligatures w14:val="none"/>
        </w:rPr>
        <w:t xml:space="preserve"> </w:t>
      </w:r>
      <w:r w:rsidRPr="00BD38EF">
        <w:rPr>
          <w:rFonts w:ascii="Arial" w:eastAsia="Times New Roman" w:hAnsi="Arial" w:cs="Arial"/>
          <w:kern w:val="0"/>
          <w:lang w:eastAsia="es-ES"/>
          <w14:ligatures w14:val="none"/>
        </w:rPr>
        <w:t>en las reuniones de obra. La Unidad Gestora podrá exigir a la Dirección facultativa un informe mensual</w:t>
      </w:r>
      <w:r w:rsidR="00BD38EF" w:rsidRPr="00BD38EF">
        <w:rPr>
          <w:rFonts w:ascii="Arial" w:eastAsia="Times New Roman" w:hAnsi="Arial" w:cs="Arial"/>
          <w:kern w:val="0"/>
          <w:lang w:eastAsia="es-ES"/>
          <w14:ligatures w14:val="none"/>
        </w:rPr>
        <w:t xml:space="preserve"> </w:t>
      </w:r>
      <w:r w:rsidRPr="00BD38EF">
        <w:rPr>
          <w:rFonts w:ascii="Arial" w:eastAsia="Times New Roman" w:hAnsi="Arial" w:cs="Arial"/>
          <w:kern w:val="0"/>
          <w:lang w:eastAsia="es-ES"/>
          <w14:ligatures w14:val="none"/>
        </w:rPr>
        <w:t>sobre el estado de las obras.</w:t>
      </w:r>
    </w:p>
    <w:p w14:paraId="7A1B3284" w14:textId="77777777" w:rsidR="00BD38EF" w:rsidRPr="00BD38EF" w:rsidRDefault="00AF1C9A" w:rsidP="00BD38EF">
      <w:pPr>
        <w:spacing w:after="0" w:line="240" w:lineRule="auto"/>
        <w:ind w:left="360"/>
        <w:jc w:val="both"/>
        <w:rPr>
          <w:rFonts w:ascii="Arial" w:eastAsia="Times New Roman" w:hAnsi="Arial" w:cs="Arial"/>
          <w:kern w:val="0"/>
          <w:lang w:eastAsia="es-ES"/>
          <w14:ligatures w14:val="none"/>
        </w:rPr>
      </w:pPr>
      <w:r w:rsidRPr="00BD38EF">
        <w:rPr>
          <w:rFonts w:ascii="Arial" w:eastAsia="Times New Roman" w:hAnsi="Arial" w:cs="Arial"/>
          <w:kern w:val="0"/>
          <w:lang w:eastAsia="es-ES"/>
          <w14:ligatures w14:val="none"/>
        </w:rPr>
        <w:t>La Dirección facultativa deberá participar, según el ámbito de sus competencias, en la elaboración</w:t>
      </w:r>
      <w:r w:rsidR="00BD38EF" w:rsidRPr="00BD38EF">
        <w:rPr>
          <w:rFonts w:ascii="Arial" w:eastAsia="Times New Roman" w:hAnsi="Arial" w:cs="Arial"/>
          <w:kern w:val="0"/>
          <w:lang w:eastAsia="es-ES"/>
          <w14:ligatures w14:val="none"/>
        </w:rPr>
        <w:t xml:space="preserve"> </w:t>
      </w:r>
      <w:r w:rsidRPr="00BD38EF">
        <w:rPr>
          <w:rFonts w:ascii="Arial" w:eastAsia="Times New Roman" w:hAnsi="Arial" w:cs="Arial"/>
          <w:kern w:val="0"/>
          <w:lang w:eastAsia="es-ES"/>
          <w14:ligatures w14:val="none"/>
        </w:rPr>
        <w:t>de la documentación del seguimiento de obra indicada en:</w:t>
      </w:r>
    </w:p>
    <w:p w14:paraId="3AA24DC4" w14:textId="77777777" w:rsidR="00BD38EF" w:rsidRPr="00BD38EF" w:rsidRDefault="00AF1C9A" w:rsidP="00BD38EF">
      <w:pPr>
        <w:spacing w:after="0" w:line="240" w:lineRule="auto"/>
        <w:ind w:left="360"/>
        <w:jc w:val="both"/>
        <w:rPr>
          <w:rFonts w:ascii="Arial" w:eastAsia="Times New Roman" w:hAnsi="Arial" w:cs="Arial"/>
          <w:kern w:val="0"/>
          <w:lang w:eastAsia="es-ES"/>
          <w14:ligatures w14:val="none"/>
        </w:rPr>
      </w:pPr>
      <w:r w:rsidRPr="00F01D7E">
        <w:rPr>
          <w:rFonts w:ascii="Arial" w:eastAsia="Times New Roman" w:hAnsi="Arial" w:cs="Arial"/>
          <w:color w:val="ED7D31" w:themeColor="accent2"/>
          <w:kern w:val="0"/>
          <w:lang w:eastAsia="es-ES"/>
          <w14:ligatures w14:val="none"/>
        </w:rPr>
        <w:br/>
      </w:r>
      <w:r w:rsidRPr="00BD38EF">
        <w:rPr>
          <w:lang w:eastAsia="es-ES"/>
        </w:rPr>
        <w:sym w:font="Symbol" w:char="F0B0"/>
      </w:r>
      <w:r w:rsidRPr="00BD38EF">
        <w:rPr>
          <w:rFonts w:ascii="Arial" w:eastAsia="Times New Roman" w:hAnsi="Arial" w:cs="Arial"/>
          <w:kern w:val="0"/>
          <w:lang w:eastAsia="es-ES"/>
          <w14:ligatures w14:val="none"/>
        </w:rPr>
        <w:t xml:space="preserve"> Anejo II Parte 1 de Código Técnico de la Edificación</w:t>
      </w:r>
      <w:r w:rsidRPr="00BD38EF">
        <w:rPr>
          <w:rFonts w:ascii="Arial" w:eastAsia="Times New Roman" w:hAnsi="Arial" w:cs="Arial"/>
          <w:kern w:val="0"/>
          <w:lang w:eastAsia="es-ES"/>
          <w14:ligatures w14:val="none"/>
        </w:rPr>
        <w:br/>
        <w:t>Los trabajos de Dirección de las obras se ejecutarán de acuerdo con lo establecido en este</w:t>
      </w:r>
      <w:r w:rsidR="00BD38EF" w:rsidRPr="00BD38EF">
        <w:rPr>
          <w:rFonts w:ascii="Arial" w:eastAsia="Times New Roman" w:hAnsi="Arial" w:cs="Arial"/>
          <w:kern w:val="0"/>
          <w:lang w:eastAsia="es-ES"/>
          <w14:ligatures w14:val="none"/>
        </w:rPr>
        <w:t xml:space="preserve"> </w:t>
      </w:r>
      <w:r w:rsidRPr="00BD38EF">
        <w:rPr>
          <w:rFonts w:ascii="Arial" w:eastAsia="Times New Roman" w:hAnsi="Arial" w:cs="Arial"/>
          <w:kern w:val="0"/>
          <w:lang w:eastAsia="es-ES"/>
          <w14:ligatures w14:val="none"/>
        </w:rPr>
        <w:t>documento, incluyéndose entre otras, las siguientes funciones:</w:t>
      </w:r>
    </w:p>
    <w:p w14:paraId="057944B0" w14:textId="06330DDF" w:rsidR="00BD38EF" w:rsidRDefault="00BD38EF" w:rsidP="00BD38EF">
      <w:pPr>
        <w:pStyle w:val="Prrafodelista"/>
        <w:numPr>
          <w:ilvl w:val="0"/>
          <w:numId w:val="4"/>
        </w:numPr>
        <w:spacing w:after="0" w:line="240" w:lineRule="auto"/>
        <w:jc w:val="both"/>
        <w:rPr>
          <w:rFonts w:ascii="Arial" w:eastAsia="Times New Roman" w:hAnsi="Arial" w:cs="Arial"/>
          <w:kern w:val="0"/>
          <w:lang w:eastAsia="es-ES"/>
          <w14:ligatures w14:val="none"/>
        </w:rPr>
      </w:pPr>
      <w:r w:rsidRPr="00BD38EF">
        <w:rPr>
          <w:rFonts w:ascii="Arial" w:eastAsia="Times New Roman" w:hAnsi="Arial" w:cs="Arial"/>
          <w:kern w:val="0"/>
          <w:lang w:eastAsia="es-ES"/>
          <w14:ligatures w14:val="none"/>
        </w:rPr>
        <w:t>I</w:t>
      </w:r>
      <w:r w:rsidR="00AF1C9A" w:rsidRPr="00BD38EF">
        <w:rPr>
          <w:rFonts w:ascii="Arial" w:eastAsia="Times New Roman" w:hAnsi="Arial" w:cs="Arial"/>
          <w:kern w:val="0"/>
          <w:lang w:eastAsia="es-ES"/>
          <w14:ligatures w14:val="none"/>
        </w:rPr>
        <w:t>nformar, si la Unidad Gestora lo requiere, los</w:t>
      </w:r>
      <w:r w:rsidRPr="00BD38EF">
        <w:rPr>
          <w:rFonts w:ascii="Arial" w:eastAsia="Times New Roman" w:hAnsi="Arial" w:cs="Arial"/>
          <w:kern w:val="0"/>
          <w:lang w:eastAsia="es-ES"/>
          <w14:ligatures w14:val="none"/>
        </w:rPr>
        <w:t xml:space="preserve"> </w:t>
      </w:r>
      <w:r w:rsidR="00AF1C9A" w:rsidRPr="00BD38EF">
        <w:rPr>
          <w:rFonts w:ascii="Arial" w:eastAsia="Times New Roman" w:hAnsi="Arial" w:cs="Arial"/>
          <w:kern w:val="0"/>
          <w:lang w:eastAsia="es-ES"/>
          <w14:ligatures w14:val="none"/>
        </w:rPr>
        <w:t>documentos y ofertas de los licitadores que se presenten a la contratación de la ejecución de las</w:t>
      </w:r>
      <w:r w:rsidR="00AF1C9A" w:rsidRPr="00BD38EF">
        <w:rPr>
          <w:rFonts w:ascii="Arial" w:eastAsia="Times New Roman" w:hAnsi="Arial" w:cs="Arial"/>
          <w:kern w:val="0"/>
          <w:lang w:eastAsia="es-ES"/>
          <w14:ligatures w14:val="none"/>
        </w:rPr>
        <w:br/>
        <w:t>obras.</w:t>
      </w:r>
    </w:p>
    <w:p w14:paraId="5C8F5F54" w14:textId="2515BC46" w:rsidR="00BD38EF" w:rsidRPr="00BD38EF" w:rsidRDefault="00AF1C9A" w:rsidP="00BD38EF">
      <w:pPr>
        <w:pStyle w:val="Prrafodelista"/>
        <w:numPr>
          <w:ilvl w:val="0"/>
          <w:numId w:val="4"/>
        </w:numPr>
        <w:spacing w:after="0" w:line="240" w:lineRule="auto"/>
        <w:jc w:val="both"/>
        <w:rPr>
          <w:rFonts w:ascii="Arial" w:eastAsia="Times New Roman" w:hAnsi="Arial" w:cs="Arial"/>
          <w:kern w:val="0"/>
          <w:lang w:eastAsia="es-ES"/>
          <w14:ligatures w14:val="none"/>
        </w:rPr>
      </w:pPr>
      <w:r w:rsidRPr="00BD38EF">
        <w:rPr>
          <w:rFonts w:ascii="Arial" w:eastAsia="Times New Roman" w:hAnsi="Arial" w:cs="Arial"/>
          <w:kern w:val="0"/>
          <w:lang w:eastAsia="es-ES"/>
          <w14:ligatures w14:val="none"/>
        </w:rPr>
        <w:t>Proponer las actuaciones procedentes para obtener de los organismos y de los particulares, los</w:t>
      </w:r>
      <w:r w:rsidR="00BD38EF" w:rsidRPr="00BD38EF">
        <w:rPr>
          <w:rFonts w:ascii="Arial" w:eastAsia="Times New Roman" w:hAnsi="Arial" w:cs="Arial"/>
          <w:kern w:val="0"/>
          <w:lang w:eastAsia="es-ES"/>
          <w14:ligatures w14:val="none"/>
        </w:rPr>
        <w:t xml:space="preserve"> </w:t>
      </w:r>
      <w:r w:rsidRPr="00BD38EF">
        <w:rPr>
          <w:rFonts w:ascii="Arial" w:eastAsia="Times New Roman" w:hAnsi="Arial" w:cs="Arial"/>
          <w:kern w:val="0"/>
          <w:lang w:eastAsia="es-ES"/>
          <w14:ligatures w14:val="none"/>
        </w:rPr>
        <w:t>permisos y autorizaciones necesarios para la ejecución de las obras y ocupación de los bienes</w:t>
      </w:r>
      <w:r w:rsidR="00BD38EF" w:rsidRPr="00BD38EF">
        <w:rPr>
          <w:rFonts w:ascii="Arial" w:eastAsia="Times New Roman" w:hAnsi="Arial" w:cs="Arial"/>
          <w:kern w:val="0"/>
          <w:lang w:eastAsia="es-ES"/>
          <w14:ligatures w14:val="none"/>
        </w:rPr>
        <w:t xml:space="preserve"> </w:t>
      </w:r>
      <w:r w:rsidRPr="00BD38EF">
        <w:rPr>
          <w:rFonts w:ascii="Arial" w:eastAsia="Times New Roman" w:hAnsi="Arial" w:cs="Arial"/>
          <w:kern w:val="0"/>
          <w:lang w:eastAsia="es-ES"/>
          <w14:ligatures w14:val="none"/>
        </w:rPr>
        <w:t>afectados por ellas y resolver los problemas que la obtención de dichos permisos y autorizaciones</w:t>
      </w:r>
      <w:r w:rsidR="00BD38EF" w:rsidRPr="00BD38EF">
        <w:rPr>
          <w:rFonts w:ascii="Arial" w:eastAsia="Times New Roman" w:hAnsi="Arial" w:cs="Arial"/>
          <w:kern w:val="0"/>
          <w:lang w:eastAsia="es-ES"/>
          <w14:ligatures w14:val="none"/>
        </w:rPr>
        <w:t xml:space="preserve"> </w:t>
      </w:r>
      <w:r w:rsidRPr="00BD38EF">
        <w:rPr>
          <w:rFonts w:ascii="Arial" w:eastAsia="Times New Roman" w:hAnsi="Arial" w:cs="Arial"/>
          <w:kern w:val="0"/>
          <w:lang w:eastAsia="es-ES"/>
          <w14:ligatures w14:val="none"/>
        </w:rPr>
        <w:t>pueden ocasionar en el transcurso de la obra</w:t>
      </w:r>
      <w:r w:rsidR="00BD38EF" w:rsidRPr="00BD38EF">
        <w:rPr>
          <w:rFonts w:ascii="Arial" w:eastAsia="Times New Roman" w:hAnsi="Arial" w:cs="Arial"/>
          <w:kern w:val="0"/>
          <w:lang w:eastAsia="es-ES"/>
          <w14:ligatures w14:val="none"/>
        </w:rPr>
        <w:t xml:space="preserve"> </w:t>
      </w:r>
    </w:p>
    <w:p w14:paraId="541B69E9" w14:textId="0908F6E5" w:rsidR="00BD38EF" w:rsidRPr="00BD38EF" w:rsidRDefault="00AF1C9A" w:rsidP="00BD38EF">
      <w:pPr>
        <w:pStyle w:val="Prrafodelista"/>
        <w:numPr>
          <w:ilvl w:val="0"/>
          <w:numId w:val="4"/>
        </w:numPr>
        <w:spacing w:after="0" w:line="240" w:lineRule="auto"/>
        <w:jc w:val="both"/>
        <w:rPr>
          <w:rFonts w:ascii="Arial" w:eastAsia="Times New Roman" w:hAnsi="Arial" w:cs="Arial"/>
          <w:kern w:val="0"/>
          <w:lang w:eastAsia="es-ES"/>
          <w14:ligatures w14:val="none"/>
        </w:rPr>
      </w:pPr>
      <w:r w:rsidRPr="00BD38EF">
        <w:rPr>
          <w:rFonts w:ascii="Arial" w:eastAsia="Times New Roman" w:hAnsi="Arial" w:cs="Arial"/>
          <w:kern w:val="0"/>
          <w:lang w:eastAsia="es-ES"/>
          <w14:ligatures w14:val="none"/>
        </w:rPr>
        <w:t>Participar en todas las tareas de replanteo</w:t>
      </w:r>
    </w:p>
    <w:p w14:paraId="08766DB8" w14:textId="372D8833" w:rsidR="00BD38EF" w:rsidRPr="00BD38EF" w:rsidRDefault="00AF1C9A" w:rsidP="00BD38EF">
      <w:pPr>
        <w:pStyle w:val="Prrafodelista"/>
        <w:numPr>
          <w:ilvl w:val="0"/>
          <w:numId w:val="4"/>
        </w:numPr>
        <w:spacing w:after="0" w:line="240" w:lineRule="auto"/>
        <w:jc w:val="both"/>
        <w:rPr>
          <w:rFonts w:ascii="Arial" w:eastAsia="Times New Roman" w:hAnsi="Arial" w:cs="Arial"/>
          <w:kern w:val="0"/>
          <w:lang w:eastAsia="es-ES"/>
          <w14:ligatures w14:val="none"/>
        </w:rPr>
      </w:pPr>
      <w:r w:rsidRPr="00BD38EF">
        <w:rPr>
          <w:rFonts w:ascii="Arial" w:eastAsia="Times New Roman" w:hAnsi="Arial" w:cs="Arial"/>
          <w:kern w:val="0"/>
          <w:lang w:eastAsia="es-ES"/>
          <w14:ligatures w14:val="none"/>
        </w:rPr>
        <w:t>Dirigir las obras según las responsabilidades atribuidas a cada uno de los técnicos designados en el</w:t>
      </w:r>
      <w:r w:rsidR="00BD38EF" w:rsidRPr="00BD38EF">
        <w:rPr>
          <w:rFonts w:ascii="Arial" w:eastAsia="Times New Roman" w:hAnsi="Arial" w:cs="Arial"/>
          <w:kern w:val="0"/>
          <w:lang w:eastAsia="es-ES"/>
          <w14:ligatures w14:val="none"/>
        </w:rPr>
        <w:t xml:space="preserve"> </w:t>
      </w:r>
      <w:r w:rsidRPr="00BD38EF">
        <w:rPr>
          <w:rFonts w:ascii="Arial" w:eastAsia="Times New Roman" w:hAnsi="Arial" w:cs="Arial"/>
          <w:kern w:val="0"/>
          <w:lang w:eastAsia="es-ES"/>
          <w14:ligatures w14:val="none"/>
        </w:rPr>
        <w:t>equipo mínimo indicado en este pliego regulador</w:t>
      </w:r>
      <w:r w:rsidR="00BD38EF" w:rsidRPr="00BD38EF">
        <w:rPr>
          <w:rFonts w:ascii="Arial" w:eastAsia="Times New Roman" w:hAnsi="Arial" w:cs="Arial"/>
          <w:kern w:val="0"/>
          <w:lang w:eastAsia="es-ES"/>
          <w14:ligatures w14:val="none"/>
        </w:rPr>
        <w:t xml:space="preserve"> </w:t>
      </w:r>
      <w:r w:rsidRPr="00BD38EF">
        <w:rPr>
          <w:rFonts w:ascii="Arial" w:eastAsia="Times New Roman" w:hAnsi="Arial" w:cs="Arial"/>
          <w:kern w:val="0"/>
          <w:lang w:eastAsia="es-ES"/>
          <w14:ligatures w14:val="none"/>
        </w:rPr>
        <w:t xml:space="preserve"> </w:t>
      </w:r>
      <w:r w:rsidRPr="00BD38EF">
        <w:rPr>
          <w:rFonts w:ascii="Arial" w:eastAsia="Times New Roman" w:hAnsi="Arial" w:cs="Arial"/>
          <w:kern w:val="0"/>
          <w:lang w:eastAsia="es-ES"/>
          <w14:ligatures w14:val="none"/>
        </w:rPr>
        <w:br/>
        <w:t>de acuerdo a las funciones que les atribuye la Ley de Ordenación de la Edificación.</w:t>
      </w:r>
    </w:p>
    <w:p w14:paraId="5951016F" w14:textId="65A1C7B9" w:rsidR="00BD38EF" w:rsidRPr="00BD38EF" w:rsidRDefault="00AF1C9A" w:rsidP="00BD38EF">
      <w:pPr>
        <w:pStyle w:val="Prrafodelista"/>
        <w:numPr>
          <w:ilvl w:val="0"/>
          <w:numId w:val="4"/>
        </w:numPr>
        <w:spacing w:after="0" w:line="240" w:lineRule="auto"/>
        <w:jc w:val="both"/>
        <w:rPr>
          <w:rFonts w:ascii="Arial" w:eastAsia="Times New Roman" w:hAnsi="Arial" w:cs="Arial"/>
          <w:kern w:val="0"/>
          <w:lang w:eastAsia="es-ES"/>
          <w14:ligatures w14:val="none"/>
        </w:rPr>
      </w:pPr>
      <w:r w:rsidRPr="00BD38EF">
        <w:rPr>
          <w:rFonts w:ascii="Arial" w:eastAsia="Times New Roman" w:hAnsi="Arial" w:cs="Arial"/>
          <w:kern w:val="0"/>
          <w:lang w:eastAsia="es-ES"/>
          <w14:ligatures w14:val="none"/>
        </w:rPr>
        <w:t>La Unidad Gestora, podrá requerir la presencia de los</w:t>
      </w:r>
      <w:r w:rsidR="00BD38EF" w:rsidRPr="00BD38EF">
        <w:rPr>
          <w:rFonts w:ascii="Arial" w:eastAsia="Times New Roman" w:hAnsi="Arial" w:cs="Arial"/>
          <w:kern w:val="0"/>
          <w:lang w:eastAsia="es-ES"/>
          <w14:ligatures w14:val="none"/>
        </w:rPr>
        <w:t xml:space="preserve"> </w:t>
      </w:r>
      <w:r w:rsidRPr="00BD38EF">
        <w:rPr>
          <w:rFonts w:ascii="Arial" w:eastAsia="Times New Roman" w:hAnsi="Arial" w:cs="Arial"/>
          <w:kern w:val="0"/>
          <w:lang w:eastAsia="es-ES"/>
          <w14:ligatures w14:val="none"/>
        </w:rPr>
        <w:t>profesionales que considere oportuno en función del desarrollo de la obra.</w:t>
      </w:r>
    </w:p>
    <w:p w14:paraId="3C76AFAA" w14:textId="3529518A" w:rsidR="00BD38EF" w:rsidRPr="00BD38EF" w:rsidRDefault="00AF1C9A" w:rsidP="00BD38EF">
      <w:pPr>
        <w:pStyle w:val="Prrafodelista"/>
        <w:numPr>
          <w:ilvl w:val="0"/>
          <w:numId w:val="4"/>
        </w:numPr>
        <w:spacing w:after="0" w:line="240" w:lineRule="auto"/>
        <w:jc w:val="both"/>
        <w:rPr>
          <w:rFonts w:ascii="Arial" w:eastAsia="Times New Roman" w:hAnsi="Arial" w:cs="Arial"/>
          <w:kern w:val="0"/>
          <w:lang w:eastAsia="es-ES"/>
          <w14:ligatures w14:val="none"/>
        </w:rPr>
      </w:pPr>
      <w:r w:rsidRPr="00BD38EF">
        <w:rPr>
          <w:rFonts w:ascii="Arial" w:eastAsia="Times New Roman" w:hAnsi="Arial" w:cs="Arial"/>
          <w:kern w:val="0"/>
          <w:lang w:eastAsia="es-ES"/>
          <w14:ligatures w14:val="none"/>
        </w:rPr>
        <w:t>Informar por escrito siempre que sea necesario de la marcha de las obras, así como de las modificaciones que considere conveniente introducir, sin que ello suponga incumplir el régimen jurídico que rige para las mismas.</w:t>
      </w:r>
    </w:p>
    <w:p w14:paraId="264C3E90" w14:textId="1B82BED5" w:rsidR="00BD38EF" w:rsidRPr="00BD38EF" w:rsidRDefault="00AF1C9A" w:rsidP="00BD38EF">
      <w:pPr>
        <w:pStyle w:val="Prrafodelista"/>
        <w:numPr>
          <w:ilvl w:val="0"/>
          <w:numId w:val="4"/>
        </w:numPr>
        <w:spacing w:after="0" w:line="240" w:lineRule="auto"/>
        <w:jc w:val="both"/>
        <w:rPr>
          <w:rFonts w:ascii="Arial" w:eastAsia="Times New Roman" w:hAnsi="Arial" w:cs="Arial"/>
          <w:kern w:val="0"/>
          <w:lang w:eastAsia="es-ES"/>
          <w14:ligatures w14:val="none"/>
        </w:rPr>
      </w:pPr>
      <w:r w:rsidRPr="00BD38EF">
        <w:rPr>
          <w:rFonts w:ascii="Arial" w:eastAsia="Times New Roman" w:hAnsi="Arial" w:cs="Arial"/>
          <w:kern w:val="0"/>
          <w:lang w:eastAsia="es-ES"/>
          <w14:ligatures w14:val="none"/>
        </w:rPr>
        <w:t>La dirección facultativa documentará mediante fotografías la marcha de la obra.. Estas</w:t>
      </w:r>
      <w:r w:rsidR="00BD38EF" w:rsidRPr="00BD38EF">
        <w:rPr>
          <w:rFonts w:ascii="Arial" w:eastAsia="Times New Roman" w:hAnsi="Arial" w:cs="Arial"/>
          <w:kern w:val="0"/>
          <w:lang w:eastAsia="es-ES"/>
          <w14:ligatures w14:val="none"/>
        </w:rPr>
        <w:t xml:space="preserve"> </w:t>
      </w:r>
      <w:r w:rsidRPr="00BD38EF">
        <w:rPr>
          <w:rFonts w:ascii="Arial" w:eastAsia="Times New Roman" w:hAnsi="Arial" w:cs="Arial"/>
          <w:kern w:val="0"/>
          <w:lang w:eastAsia="es-ES"/>
          <w14:ligatures w14:val="none"/>
        </w:rPr>
        <w:t>fotografías podrán ser requeridas por la propiedad como parte de los informes que se soliciten.</w:t>
      </w:r>
    </w:p>
    <w:p w14:paraId="2268CDFF" w14:textId="2BAEBA68" w:rsidR="00BD38EF" w:rsidRPr="00BD38EF" w:rsidRDefault="00AF1C9A" w:rsidP="00BD38EF">
      <w:pPr>
        <w:pStyle w:val="Prrafodelista"/>
        <w:numPr>
          <w:ilvl w:val="0"/>
          <w:numId w:val="4"/>
        </w:numPr>
        <w:spacing w:after="0" w:line="240" w:lineRule="auto"/>
        <w:jc w:val="both"/>
        <w:rPr>
          <w:rFonts w:ascii="Arial" w:eastAsia="Times New Roman" w:hAnsi="Arial" w:cs="Arial"/>
          <w:kern w:val="0"/>
          <w:lang w:eastAsia="es-ES"/>
          <w14:ligatures w14:val="none"/>
        </w:rPr>
      </w:pPr>
      <w:r w:rsidRPr="00BD38EF">
        <w:rPr>
          <w:rFonts w:ascii="Arial" w:eastAsia="Times New Roman" w:hAnsi="Arial" w:cs="Arial"/>
          <w:kern w:val="0"/>
          <w:lang w:eastAsia="es-ES"/>
          <w14:ligatures w14:val="none"/>
        </w:rPr>
        <w:lastRenderedPageBreak/>
        <w:t>Informar a la Unidad Gestora sobre las variaciones que</w:t>
      </w:r>
      <w:r w:rsidRPr="00BD38EF">
        <w:rPr>
          <w:rFonts w:ascii="Arial" w:eastAsia="Times New Roman" w:hAnsi="Arial" w:cs="Arial"/>
          <w:kern w:val="0"/>
          <w:lang w:eastAsia="es-ES"/>
          <w14:ligatures w14:val="none"/>
        </w:rPr>
        <w:br/>
        <w:t>pueda proponer la empresa adjudicataria para la ejecución de las obras.</w:t>
      </w:r>
    </w:p>
    <w:p w14:paraId="3B0E67D6" w14:textId="3C139DDA" w:rsidR="00BD38EF" w:rsidRPr="00BD38EF" w:rsidRDefault="00AF1C9A" w:rsidP="00BD38EF">
      <w:pPr>
        <w:pStyle w:val="Prrafodelista"/>
        <w:numPr>
          <w:ilvl w:val="0"/>
          <w:numId w:val="4"/>
        </w:numPr>
        <w:spacing w:after="0" w:line="240" w:lineRule="auto"/>
        <w:jc w:val="both"/>
        <w:rPr>
          <w:rFonts w:ascii="Arial" w:eastAsia="Times New Roman" w:hAnsi="Arial" w:cs="Arial"/>
          <w:kern w:val="0"/>
          <w:lang w:eastAsia="es-ES"/>
          <w14:ligatures w14:val="none"/>
        </w:rPr>
      </w:pPr>
      <w:r w:rsidRPr="00BD38EF">
        <w:rPr>
          <w:rFonts w:ascii="Arial" w:eastAsia="Times New Roman" w:hAnsi="Arial" w:cs="Arial"/>
          <w:kern w:val="0"/>
          <w:lang w:eastAsia="es-ES"/>
          <w14:ligatures w14:val="none"/>
        </w:rPr>
        <w:t>Informar sobre las variaciones en las subcontratas que pudiera proponer la empresa adjudicataria</w:t>
      </w:r>
      <w:r w:rsidR="00BD38EF" w:rsidRPr="00BD38EF">
        <w:rPr>
          <w:rFonts w:ascii="Arial" w:eastAsia="Times New Roman" w:hAnsi="Arial" w:cs="Arial"/>
          <w:kern w:val="0"/>
          <w:lang w:eastAsia="es-ES"/>
          <w14:ligatures w14:val="none"/>
        </w:rPr>
        <w:t xml:space="preserve"> </w:t>
      </w:r>
      <w:r w:rsidRPr="00BD38EF">
        <w:rPr>
          <w:rFonts w:ascii="Arial" w:eastAsia="Times New Roman" w:hAnsi="Arial" w:cs="Arial"/>
          <w:kern w:val="0"/>
          <w:lang w:eastAsia="es-ES"/>
          <w14:ligatures w14:val="none"/>
        </w:rPr>
        <w:t>de las obras.</w:t>
      </w:r>
    </w:p>
    <w:p w14:paraId="7E3AD109" w14:textId="77777777" w:rsidR="00BD38EF" w:rsidRPr="00BD38EF" w:rsidRDefault="00AF1C9A" w:rsidP="00BD38EF">
      <w:pPr>
        <w:pStyle w:val="Prrafodelista"/>
        <w:numPr>
          <w:ilvl w:val="0"/>
          <w:numId w:val="4"/>
        </w:numPr>
        <w:spacing w:after="0" w:line="240" w:lineRule="auto"/>
        <w:jc w:val="both"/>
        <w:rPr>
          <w:rFonts w:ascii="Arial" w:eastAsia="Times New Roman" w:hAnsi="Arial" w:cs="Arial"/>
          <w:kern w:val="0"/>
          <w:lang w:eastAsia="es-ES"/>
          <w14:ligatures w14:val="none"/>
        </w:rPr>
      </w:pPr>
      <w:r w:rsidRPr="00BD38EF">
        <w:rPr>
          <w:rFonts w:ascii="Arial" w:eastAsia="Times New Roman" w:hAnsi="Arial" w:cs="Arial"/>
          <w:kern w:val="0"/>
          <w:lang w:eastAsia="es-ES"/>
          <w14:ligatures w14:val="none"/>
        </w:rPr>
        <w:t>En su caso, redactar los presupuestos o proyectos modificados.</w:t>
      </w:r>
    </w:p>
    <w:p w14:paraId="3BEB8034" w14:textId="77777777" w:rsidR="00BD38EF" w:rsidRPr="00557430" w:rsidRDefault="00AF1C9A" w:rsidP="00BD38EF">
      <w:pPr>
        <w:pStyle w:val="Prrafodelista"/>
        <w:numPr>
          <w:ilvl w:val="0"/>
          <w:numId w:val="4"/>
        </w:numPr>
        <w:spacing w:after="0" w:line="240" w:lineRule="auto"/>
        <w:jc w:val="both"/>
        <w:rPr>
          <w:rFonts w:ascii="Arial" w:eastAsia="Times New Roman" w:hAnsi="Arial" w:cs="Arial"/>
          <w:kern w:val="0"/>
          <w:lang w:eastAsia="es-ES"/>
          <w14:ligatures w14:val="none"/>
        </w:rPr>
      </w:pPr>
      <w:r w:rsidRPr="00557430">
        <w:rPr>
          <w:rFonts w:ascii="Arial" w:eastAsia="Times New Roman" w:hAnsi="Arial" w:cs="Arial"/>
          <w:kern w:val="0"/>
          <w:lang w:eastAsia="es-ES"/>
          <w14:ligatures w14:val="none"/>
        </w:rPr>
        <w:t>Resolver cuantas cuestiones técnicas surjan en cuanto a la interpretación de planos, condiciones</w:t>
      </w:r>
      <w:r w:rsidR="00BD38EF" w:rsidRPr="00557430">
        <w:rPr>
          <w:rFonts w:ascii="Arial" w:eastAsia="Times New Roman" w:hAnsi="Arial" w:cs="Arial"/>
          <w:kern w:val="0"/>
          <w:lang w:eastAsia="es-ES"/>
          <w14:ligatures w14:val="none"/>
        </w:rPr>
        <w:t xml:space="preserve"> </w:t>
      </w:r>
      <w:r w:rsidRPr="00557430">
        <w:rPr>
          <w:rFonts w:ascii="Arial" w:eastAsia="Times New Roman" w:hAnsi="Arial" w:cs="Arial"/>
          <w:kern w:val="0"/>
          <w:lang w:eastAsia="es-ES"/>
          <w14:ligatures w14:val="none"/>
        </w:rPr>
        <w:t>de materiales y de ejecución de unidades de obra, siempre que no impliquen modificaciones de</w:t>
      </w:r>
      <w:r w:rsidR="00BD38EF" w:rsidRPr="00557430">
        <w:rPr>
          <w:rFonts w:ascii="Arial" w:eastAsia="Times New Roman" w:hAnsi="Arial" w:cs="Arial"/>
          <w:kern w:val="0"/>
          <w:lang w:eastAsia="es-ES"/>
          <w14:ligatures w14:val="none"/>
        </w:rPr>
        <w:t xml:space="preserve"> </w:t>
      </w:r>
      <w:r w:rsidRPr="00557430">
        <w:rPr>
          <w:rFonts w:ascii="Arial" w:eastAsia="Times New Roman" w:hAnsi="Arial" w:cs="Arial"/>
          <w:kern w:val="0"/>
          <w:lang w:eastAsia="es-ES"/>
          <w14:ligatures w14:val="none"/>
        </w:rPr>
        <w:t>las condiciones del contrato.</w:t>
      </w:r>
    </w:p>
    <w:p w14:paraId="7942B43A" w14:textId="77777777" w:rsidR="00557430" w:rsidRPr="00557430" w:rsidRDefault="00AF1C9A" w:rsidP="00BD38EF">
      <w:pPr>
        <w:pStyle w:val="Prrafodelista"/>
        <w:numPr>
          <w:ilvl w:val="0"/>
          <w:numId w:val="4"/>
        </w:numPr>
        <w:spacing w:after="0" w:line="240" w:lineRule="auto"/>
        <w:jc w:val="both"/>
        <w:rPr>
          <w:rFonts w:ascii="Arial" w:eastAsia="Times New Roman" w:hAnsi="Arial" w:cs="Arial"/>
          <w:kern w:val="0"/>
          <w:lang w:eastAsia="es-ES"/>
          <w14:ligatures w14:val="none"/>
        </w:rPr>
      </w:pPr>
      <w:r w:rsidRPr="00557430">
        <w:rPr>
          <w:rFonts w:ascii="Arial" w:eastAsia="Times New Roman" w:hAnsi="Arial" w:cs="Arial"/>
          <w:kern w:val="0"/>
          <w:lang w:eastAsia="es-ES"/>
          <w14:ligatures w14:val="none"/>
        </w:rPr>
        <w:t>Cumplir y hacer cumplir lo dispuesto en el Real Decreto 1627/1997, de 24 de octubre, por el que se</w:t>
      </w:r>
      <w:r w:rsidR="00557430" w:rsidRPr="00557430">
        <w:rPr>
          <w:rFonts w:ascii="Arial" w:eastAsia="Times New Roman" w:hAnsi="Arial" w:cs="Arial"/>
          <w:kern w:val="0"/>
          <w:lang w:eastAsia="es-ES"/>
          <w14:ligatures w14:val="none"/>
        </w:rPr>
        <w:t xml:space="preserve"> </w:t>
      </w:r>
      <w:r w:rsidRPr="00557430">
        <w:rPr>
          <w:rFonts w:ascii="Arial" w:eastAsia="Times New Roman" w:hAnsi="Arial" w:cs="Arial"/>
          <w:kern w:val="0"/>
          <w:lang w:eastAsia="es-ES"/>
          <w14:ligatures w14:val="none"/>
        </w:rPr>
        <w:t>establecen disposiciones mínimas de seguridad y de salud</w:t>
      </w:r>
      <w:r w:rsidR="00557430" w:rsidRPr="00557430">
        <w:rPr>
          <w:rFonts w:ascii="Arial" w:eastAsia="Times New Roman" w:hAnsi="Arial" w:cs="Arial"/>
          <w:kern w:val="0"/>
          <w:lang w:eastAsia="es-ES"/>
          <w14:ligatures w14:val="none"/>
        </w:rPr>
        <w:t xml:space="preserve"> </w:t>
      </w:r>
      <w:r w:rsidRPr="00557430">
        <w:rPr>
          <w:rFonts w:ascii="Arial" w:eastAsia="Times New Roman" w:hAnsi="Arial" w:cs="Arial"/>
          <w:kern w:val="0"/>
          <w:lang w:eastAsia="es-ES"/>
          <w14:ligatures w14:val="none"/>
        </w:rPr>
        <w:t>en las obras de construcción, y en</w:t>
      </w:r>
      <w:r w:rsidR="00557430" w:rsidRPr="00557430">
        <w:rPr>
          <w:rFonts w:ascii="Arial" w:eastAsia="Times New Roman" w:hAnsi="Arial" w:cs="Arial"/>
          <w:kern w:val="0"/>
          <w:lang w:eastAsia="es-ES"/>
          <w14:ligatures w14:val="none"/>
        </w:rPr>
        <w:t xml:space="preserve"> </w:t>
      </w:r>
      <w:r w:rsidRPr="00557430">
        <w:rPr>
          <w:rFonts w:ascii="Arial" w:eastAsia="Times New Roman" w:hAnsi="Arial" w:cs="Arial"/>
          <w:kern w:val="0"/>
          <w:lang w:eastAsia="es-ES"/>
          <w14:ligatures w14:val="none"/>
        </w:rPr>
        <w:t>especial lo dispuesto en su artículo 9.</w:t>
      </w:r>
    </w:p>
    <w:p w14:paraId="1BF05DE8" w14:textId="77777777" w:rsidR="00557430" w:rsidRPr="00557430" w:rsidRDefault="00AF1C9A" w:rsidP="00BD38EF">
      <w:pPr>
        <w:pStyle w:val="Prrafodelista"/>
        <w:numPr>
          <w:ilvl w:val="0"/>
          <w:numId w:val="4"/>
        </w:numPr>
        <w:spacing w:after="0" w:line="240" w:lineRule="auto"/>
        <w:jc w:val="both"/>
        <w:rPr>
          <w:rFonts w:ascii="Arial" w:eastAsia="Times New Roman" w:hAnsi="Arial" w:cs="Arial"/>
          <w:kern w:val="0"/>
          <w:lang w:eastAsia="es-ES"/>
          <w14:ligatures w14:val="none"/>
        </w:rPr>
      </w:pPr>
      <w:r w:rsidRPr="00557430">
        <w:rPr>
          <w:rFonts w:ascii="Arial" w:eastAsia="Times New Roman" w:hAnsi="Arial" w:cs="Arial"/>
          <w:kern w:val="0"/>
          <w:lang w:eastAsia="es-ES"/>
          <w14:ligatures w14:val="none"/>
        </w:rPr>
        <w:t>El Coordinador de Seguridad y Salud en fase de obra informará, para su aprobación, sobre el Plan</w:t>
      </w:r>
      <w:r w:rsidR="00557430" w:rsidRPr="00557430">
        <w:rPr>
          <w:rFonts w:ascii="Arial" w:eastAsia="Times New Roman" w:hAnsi="Arial" w:cs="Arial"/>
          <w:kern w:val="0"/>
          <w:lang w:eastAsia="es-ES"/>
          <w14:ligatures w14:val="none"/>
        </w:rPr>
        <w:t xml:space="preserve"> </w:t>
      </w:r>
      <w:r w:rsidRPr="00557430">
        <w:rPr>
          <w:rFonts w:ascii="Arial" w:eastAsia="Times New Roman" w:hAnsi="Arial" w:cs="Arial"/>
          <w:kern w:val="0"/>
          <w:lang w:eastAsia="es-ES"/>
          <w14:ligatures w14:val="none"/>
        </w:rPr>
        <w:t>de Seguridad y Salud elaborado por el contratista, y en su caso, las modificaciones introducidas en</w:t>
      </w:r>
      <w:r w:rsidR="00557430" w:rsidRPr="00557430">
        <w:rPr>
          <w:rFonts w:ascii="Arial" w:eastAsia="Times New Roman" w:hAnsi="Arial" w:cs="Arial"/>
          <w:kern w:val="0"/>
          <w:lang w:eastAsia="es-ES"/>
          <w14:ligatures w14:val="none"/>
        </w:rPr>
        <w:t xml:space="preserve"> </w:t>
      </w:r>
      <w:r w:rsidRPr="00557430">
        <w:rPr>
          <w:rFonts w:ascii="Arial" w:eastAsia="Times New Roman" w:hAnsi="Arial" w:cs="Arial"/>
          <w:kern w:val="0"/>
          <w:lang w:eastAsia="es-ES"/>
          <w14:ligatures w14:val="none"/>
        </w:rPr>
        <w:t>el mismo. La obtención del libro de incidencias será responsabilidad del coordinador.</w:t>
      </w:r>
    </w:p>
    <w:p w14:paraId="3D5D559B" w14:textId="77777777" w:rsidR="00557430" w:rsidRPr="00557430" w:rsidRDefault="00AF1C9A" w:rsidP="00557430">
      <w:pPr>
        <w:pStyle w:val="Prrafodelista"/>
        <w:numPr>
          <w:ilvl w:val="0"/>
          <w:numId w:val="4"/>
        </w:numPr>
        <w:spacing w:after="0" w:line="240" w:lineRule="auto"/>
        <w:jc w:val="both"/>
        <w:rPr>
          <w:rFonts w:ascii="Arial" w:eastAsia="Times New Roman" w:hAnsi="Arial" w:cs="Arial"/>
          <w:color w:val="ED7D31" w:themeColor="accent2"/>
          <w:kern w:val="0"/>
          <w:lang w:eastAsia="es-ES"/>
          <w14:ligatures w14:val="none"/>
        </w:rPr>
      </w:pPr>
      <w:r w:rsidRPr="00557430">
        <w:rPr>
          <w:rFonts w:ascii="Arial" w:eastAsia="Times New Roman" w:hAnsi="Arial" w:cs="Arial"/>
          <w:kern w:val="0"/>
          <w:lang w:eastAsia="es-ES"/>
          <w14:ligatures w14:val="none"/>
        </w:rPr>
        <w:t>Certificar, en los plazos y condiciones que se fijen en la contratación de la ejecución de las obras,</w:t>
      </w:r>
      <w:r w:rsidR="00557430" w:rsidRPr="00557430">
        <w:rPr>
          <w:rFonts w:ascii="Arial" w:eastAsia="Times New Roman" w:hAnsi="Arial" w:cs="Arial"/>
          <w:kern w:val="0"/>
          <w:lang w:eastAsia="es-ES"/>
          <w14:ligatures w14:val="none"/>
        </w:rPr>
        <w:t xml:space="preserve"> </w:t>
      </w:r>
      <w:r w:rsidRPr="00557430">
        <w:rPr>
          <w:rFonts w:ascii="Arial" w:eastAsia="Times New Roman" w:hAnsi="Arial" w:cs="Arial"/>
          <w:kern w:val="0"/>
          <w:lang w:eastAsia="es-ES"/>
          <w14:ligatures w14:val="none"/>
        </w:rPr>
        <w:t>el importe de las unidades de obra realizadas por el</w:t>
      </w:r>
      <w:r w:rsidR="00557430" w:rsidRPr="00557430">
        <w:rPr>
          <w:rFonts w:ascii="Arial" w:eastAsia="Times New Roman" w:hAnsi="Arial" w:cs="Arial"/>
          <w:kern w:val="0"/>
          <w:lang w:eastAsia="es-ES"/>
          <w14:ligatures w14:val="none"/>
        </w:rPr>
        <w:t xml:space="preserve"> </w:t>
      </w:r>
      <w:r w:rsidRPr="00557430">
        <w:rPr>
          <w:rFonts w:ascii="Arial" w:eastAsia="Times New Roman" w:hAnsi="Arial" w:cs="Arial"/>
          <w:kern w:val="0"/>
          <w:lang w:eastAsia="es-ES"/>
          <w14:ligatures w14:val="none"/>
        </w:rPr>
        <w:t>contratista. Las certificaciones</w:t>
      </w:r>
      <w:r w:rsidR="00557430" w:rsidRPr="00557430">
        <w:rPr>
          <w:rFonts w:ascii="Arial" w:eastAsia="Times New Roman" w:hAnsi="Arial" w:cs="Arial"/>
          <w:kern w:val="0"/>
          <w:lang w:eastAsia="es-ES"/>
          <w14:ligatures w14:val="none"/>
        </w:rPr>
        <w:t xml:space="preserve"> </w:t>
      </w:r>
      <w:r w:rsidRPr="00557430">
        <w:rPr>
          <w:rFonts w:ascii="Arial" w:eastAsia="Times New Roman" w:hAnsi="Arial" w:cs="Arial"/>
          <w:kern w:val="0"/>
          <w:lang w:eastAsia="es-ES"/>
          <w14:ligatures w14:val="none"/>
        </w:rPr>
        <w:t>correspondientes a las partidas de instalaciones deberán ser elaboradas y firmadas además por los</w:t>
      </w:r>
      <w:r w:rsidRPr="00557430">
        <w:rPr>
          <w:rFonts w:ascii="Arial" w:eastAsia="Times New Roman" w:hAnsi="Arial" w:cs="Arial"/>
          <w:kern w:val="0"/>
          <w:lang w:eastAsia="es-ES"/>
          <w14:ligatures w14:val="none"/>
        </w:rPr>
        <w:br/>
        <w:t>técnicos ingenieros responsables de la dirección de cada una de las especialidades.</w:t>
      </w:r>
    </w:p>
    <w:p w14:paraId="0F77BE6D" w14:textId="77777777" w:rsidR="006B1A26" w:rsidRPr="006B1A26" w:rsidRDefault="00AF1C9A" w:rsidP="00557430">
      <w:pPr>
        <w:pStyle w:val="Prrafodelista"/>
        <w:numPr>
          <w:ilvl w:val="0"/>
          <w:numId w:val="4"/>
        </w:numPr>
        <w:spacing w:after="0" w:line="240" w:lineRule="auto"/>
        <w:jc w:val="both"/>
        <w:rPr>
          <w:rFonts w:ascii="Arial" w:eastAsia="Times New Roman" w:hAnsi="Arial" w:cs="Arial"/>
          <w:kern w:val="0"/>
          <w:lang w:eastAsia="es-ES"/>
          <w14:ligatures w14:val="none"/>
        </w:rPr>
      </w:pPr>
      <w:r w:rsidRPr="006B1A26">
        <w:rPr>
          <w:rFonts w:ascii="Arial" w:eastAsia="Times New Roman" w:hAnsi="Arial" w:cs="Arial"/>
          <w:kern w:val="0"/>
          <w:lang w:eastAsia="es-ES"/>
          <w14:ligatures w14:val="none"/>
        </w:rPr>
        <w:t>Participar en la recepción de la obra conforme a lo establecido legal o reglamentariamente.</w:t>
      </w:r>
    </w:p>
    <w:p w14:paraId="24E49C0B" w14:textId="77777777" w:rsidR="006B1A26" w:rsidRPr="006B1A26" w:rsidRDefault="00AF1C9A" w:rsidP="00557430">
      <w:pPr>
        <w:pStyle w:val="Prrafodelista"/>
        <w:numPr>
          <w:ilvl w:val="0"/>
          <w:numId w:val="4"/>
        </w:numPr>
        <w:spacing w:after="0" w:line="240" w:lineRule="auto"/>
        <w:jc w:val="both"/>
        <w:rPr>
          <w:rFonts w:ascii="Arial" w:eastAsia="Times New Roman" w:hAnsi="Arial" w:cs="Arial"/>
          <w:kern w:val="0"/>
          <w:lang w:eastAsia="es-ES"/>
          <w14:ligatures w14:val="none"/>
        </w:rPr>
      </w:pPr>
      <w:r w:rsidRPr="006B1A26">
        <w:rPr>
          <w:rFonts w:ascii="Arial" w:eastAsia="Times New Roman" w:hAnsi="Arial" w:cs="Arial"/>
          <w:kern w:val="0"/>
          <w:lang w:eastAsia="es-ES"/>
          <w14:ligatures w14:val="none"/>
        </w:rPr>
        <w:t>Realizar la certificación final de la obra en un plazo máximo de dos meses desde la recepción o</w:t>
      </w:r>
      <w:r w:rsidR="006B1A26" w:rsidRPr="006B1A26">
        <w:rPr>
          <w:rFonts w:ascii="Arial" w:eastAsia="Times New Roman" w:hAnsi="Arial" w:cs="Arial"/>
          <w:kern w:val="0"/>
          <w:lang w:eastAsia="es-ES"/>
          <w14:ligatures w14:val="none"/>
        </w:rPr>
        <w:t xml:space="preserve"> </w:t>
      </w:r>
      <w:r w:rsidRPr="006B1A26">
        <w:rPr>
          <w:rFonts w:ascii="Arial" w:eastAsia="Times New Roman" w:hAnsi="Arial" w:cs="Arial"/>
          <w:kern w:val="0"/>
          <w:lang w:eastAsia="es-ES"/>
          <w14:ligatures w14:val="none"/>
        </w:rPr>
        <w:t>conformidad de las mismas.</w:t>
      </w:r>
    </w:p>
    <w:p w14:paraId="12E47A99" w14:textId="77777777" w:rsidR="006B1A26" w:rsidRPr="006B1A26" w:rsidRDefault="00AF1C9A" w:rsidP="00557430">
      <w:pPr>
        <w:pStyle w:val="Prrafodelista"/>
        <w:numPr>
          <w:ilvl w:val="0"/>
          <w:numId w:val="4"/>
        </w:numPr>
        <w:spacing w:after="0" w:line="240" w:lineRule="auto"/>
        <w:jc w:val="both"/>
        <w:rPr>
          <w:rFonts w:ascii="Arial" w:eastAsia="Times New Roman" w:hAnsi="Arial" w:cs="Arial"/>
          <w:kern w:val="0"/>
          <w:lang w:eastAsia="es-ES"/>
          <w14:ligatures w14:val="none"/>
        </w:rPr>
      </w:pPr>
      <w:r w:rsidRPr="006B1A26">
        <w:rPr>
          <w:rFonts w:ascii="Arial" w:eastAsia="Times New Roman" w:hAnsi="Arial" w:cs="Arial"/>
          <w:kern w:val="0"/>
          <w:lang w:eastAsia="es-ES"/>
          <w14:ligatures w14:val="none"/>
        </w:rPr>
        <w:t>Proporcionar la documentación final de obra y la requerida por la Unidad Gestora para la obtención de licencias, declaraciones de obra nueva y</w:t>
      </w:r>
      <w:r w:rsidRPr="006B1A26">
        <w:rPr>
          <w:rFonts w:ascii="Arial" w:eastAsia="Times New Roman" w:hAnsi="Arial" w:cs="Arial"/>
          <w:kern w:val="0"/>
          <w:lang w:eastAsia="es-ES"/>
          <w14:ligatures w14:val="none"/>
        </w:rPr>
        <w:br/>
        <w:t>autorizaciones administrativas referentes a la puesta en marcha del servicio.</w:t>
      </w:r>
    </w:p>
    <w:p w14:paraId="0EBD450E" w14:textId="77777777" w:rsidR="006B1A26" w:rsidRPr="006B1A26" w:rsidRDefault="00AF1C9A" w:rsidP="00557430">
      <w:pPr>
        <w:pStyle w:val="Prrafodelista"/>
        <w:numPr>
          <w:ilvl w:val="0"/>
          <w:numId w:val="4"/>
        </w:numPr>
        <w:spacing w:after="0" w:line="240" w:lineRule="auto"/>
        <w:jc w:val="both"/>
        <w:rPr>
          <w:rFonts w:ascii="Arial" w:eastAsia="Times New Roman" w:hAnsi="Arial" w:cs="Arial"/>
          <w:kern w:val="0"/>
          <w:lang w:eastAsia="es-ES"/>
          <w14:ligatures w14:val="none"/>
        </w:rPr>
      </w:pPr>
      <w:r w:rsidRPr="006B1A26">
        <w:rPr>
          <w:rFonts w:ascii="Arial" w:eastAsia="Times New Roman" w:hAnsi="Arial" w:cs="Arial"/>
          <w:kern w:val="0"/>
          <w:lang w:eastAsia="es-ES"/>
          <w14:ligatures w14:val="none"/>
        </w:rPr>
        <w:t>La documentación final de obra incluirá planos definitivos tanto de la obra civil como de las</w:t>
      </w:r>
      <w:r w:rsidR="006B1A26" w:rsidRPr="006B1A26">
        <w:rPr>
          <w:rFonts w:ascii="Arial" w:eastAsia="Times New Roman" w:hAnsi="Arial" w:cs="Arial"/>
          <w:kern w:val="0"/>
          <w:lang w:eastAsia="es-ES"/>
          <w14:ligatures w14:val="none"/>
        </w:rPr>
        <w:t xml:space="preserve"> </w:t>
      </w:r>
      <w:r w:rsidRPr="006B1A26">
        <w:rPr>
          <w:rFonts w:ascii="Arial" w:eastAsia="Times New Roman" w:hAnsi="Arial" w:cs="Arial"/>
          <w:kern w:val="0"/>
          <w:lang w:eastAsia="es-ES"/>
          <w14:ligatures w14:val="none"/>
        </w:rPr>
        <w:t>instalaciones y cuanta documentación sea necesaria para definir perfectamente la obra</w:t>
      </w:r>
      <w:r w:rsidR="006B1A26" w:rsidRPr="006B1A26">
        <w:rPr>
          <w:rFonts w:ascii="Arial" w:eastAsia="Times New Roman" w:hAnsi="Arial" w:cs="Arial"/>
          <w:kern w:val="0"/>
          <w:lang w:eastAsia="es-ES"/>
          <w14:ligatures w14:val="none"/>
        </w:rPr>
        <w:t xml:space="preserve"> </w:t>
      </w:r>
      <w:r w:rsidRPr="006B1A26">
        <w:rPr>
          <w:rFonts w:ascii="Arial" w:eastAsia="Times New Roman" w:hAnsi="Arial" w:cs="Arial"/>
          <w:kern w:val="0"/>
          <w:lang w:eastAsia="es-ES"/>
          <w14:ligatures w14:val="none"/>
        </w:rPr>
        <w:t>ejecutada. Esta documentación se entregará debidamente visada por los colegios profesionales</w:t>
      </w:r>
      <w:r w:rsidR="006B1A26" w:rsidRPr="006B1A26">
        <w:rPr>
          <w:rFonts w:ascii="Arial" w:eastAsia="Times New Roman" w:hAnsi="Arial" w:cs="Arial"/>
          <w:kern w:val="0"/>
          <w:lang w:eastAsia="es-ES"/>
          <w14:ligatures w14:val="none"/>
        </w:rPr>
        <w:t xml:space="preserve"> </w:t>
      </w:r>
      <w:r w:rsidRPr="006B1A26">
        <w:rPr>
          <w:rFonts w:ascii="Arial" w:eastAsia="Times New Roman" w:hAnsi="Arial" w:cs="Arial"/>
          <w:kern w:val="0"/>
          <w:lang w:eastAsia="es-ES"/>
          <w14:ligatures w14:val="none"/>
        </w:rPr>
        <w:t>correspondientes a cada una de las especialidades, tanto en papel como en soporte digital en</w:t>
      </w:r>
      <w:r w:rsidRPr="006B1A26">
        <w:rPr>
          <w:rFonts w:ascii="Arial" w:eastAsia="Times New Roman" w:hAnsi="Arial" w:cs="Arial"/>
          <w:kern w:val="0"/>
          <w:lang w:eastAsia="es-ES"/>
          <w14:ligatures w14:val="none"/>
        </w:rPr>
        <w:br/>
        <w:t>formatos PDF y editable.</w:t>
      </w:r>
      <w:r w:rsidR="006B1A26" w:rsidRPr="006B1A26">
        <w:rPr>
          <w:rFonts w:ascii="Arial" w:eastAsia="Times New Roman" w:hAnsi="Arial" w:cs="Arial"/>
          <w:kern w:val="0"/>
          <w:lang w:eastAsia="es-ES"/>
          <w14:ligatures w14:val="none"/>
        </w:rPr>
        <w:t xml:space="preserve"> </w:t>
      </w:r>
    </w:p>
    <w:p w14:paraId="3E85700E" w14:textId="77777777" w:rsidR="006B1A26" w:rsidRPr="006B1A26" w:rsidRDefault="00AF1C9A" w:rsidP="00557430">
      <w:pPr>
        <w:pStyle w:val="Prrafodelista"/>
        <w:numPr>
          <w:ilvl w:val="0"/>
          <w:numId w:val="4"/>
        </w:numPr>
        <w:spacing w:after="0" w:line="240" w:lineRule="auto"/>
        <w:jc w:val="both"/>
        <w:rPr>
          <w:rFonts w:ascii="Arial" w:eastAsia="Times New Roman" w:hAnsi="Arial" w:cs="Arial"/>
          <w:kern w:val="0"/>
          <w:lang w:eastAsia="es-ES"/>
          <w14:ligatures w14:val="none"/>
        </w:rPr>
      </w:pPr>
      <w:r w:rsidRPr="006B1A26">
        <w:rPr>
          <w:rFonts w:ascii="Arial" w:eastAsia="Times New Roman" w:hAnsi="Arial" w:cs="Arial"/>
          <w:kern w:val="0"/>
          <w:lang w:eastAsia="es-ES"/>
          <w14:ligatures w14:val="none"/>
        </w:rPr>
        <w:t>Facilitar a la Unidad Gestora los manuales de</w:t>
      </w:r>
      <w:r w:rsidRPr="006B1A26">
        <w:rPr>
          <w:rFonts w:ascii="Arial" w:eastAsia="Times New Roman" w:hAnsi="Arial" w:cs="Arial"/>
          <w:kern w:val="0"/>
          <w:lang w:eastAsia="es-ES"/>
          <w14:ligatures w14:val="none"/>
        </w:rPr>
        <w:br/>
        <w:t>mantenimiento de las instalaciones y cuanta documentación técnica sea necesaria para el buen</w:t>
      </w:r>
      <w:r w:rsidR="006B1A26" w:rsidRPr="006B1A26">
        <w:rPr>
          <w:rFonts w:ascii="Arial" w:eastAsia="Times New Roman" w:hAnsi="Arial" w:cs="Arial"/>
          <w:kern w:val="0"/>
          <w:lang w:eastAsia="es-ES"/>
          <w14:ligatures w14:val="none"/>
        </w:rPr>
        <w:t xml:space="preserve"> </w:t>
      </w:r>
      <w:r w:rsidRPr="006B1A26">
        <w:rPr>
          <w:rFonts w:ascii="Arial" w:eastAsia="Times New Roman" w:hAnsi="Arial" w:cs="Arial"/>
          <w:kern w:val="0"/>
          <w:lang w:eastAsia="es-ES"/>
          <w14:ligatures w14:val="none"/>
        </w:rPr>
        <w:t>mantenimiento de las obras ejecutadas.</w:t>
      </w:r>
    </w:p>
    <w:p w14:paraId="737D4E86" w14:textId="293A596D" w:rsidR="006B1A26" w:rsidRPr="00733953" w:rsidRDefault="00AF1C9A" w:rsidP="006B1A26">
      <w:pPr>
        <w:pStyle w:val="Prrafodelista"/>
        <w:spacing w:after="0" w:line="240" w:lineRule="auto"/>
        <w:jc w:val="both"/>
        <w:rPr>
          <w:rFonts w:ascii="Arial" w:eastAsia="Times New Roman" w:hAnsi="Arial" w:cs="Arial"/>
          <w:kern w:val="0"/>
          <w:lang w:eastAsia="es-ES"/>
          <w14:ligatures w14:val="none"/>
        </w:rPr>
      </w:pPr>
      <w:r w:rsidRPr="006B1A26">
        <w:rPr>
          <w:rFonts w:ascii="Arial" w:eastAsia="Times New Roman" w:hAnsi="Arial" w:cs="Arial"/>
          <w:kern w:val="0"/>
          <w:lang w:eastAsia="es-ES"/>
          <w14:ligatures w14:val="none"/>
        </w:rPr>
        <w:br/>
        <w:t xml:space="preserve">La Dirección Facultativa tendrá las siguientes obligaciones relacionadas con la </w:t>
      </w:r>
      <w:r w:rsidRPr="00733953">
        <w:rPr>
          <w:rFonts w:ascii="Arial" w:eastAsia="Times New Roman" w:hAnsi="Arial" w:cs="Arial"/>
          <w:kern w:val="0"/>
          <w:lang w:eastAsia="es-ES"/>
          <w14:ligatures w14:val="none"/>
        </w:rPr>
        <w:t>recepción de la obra:</w:t>
      </w:r>
    </w:p>
    <w:p w14:paraId="1EB9A9C5" w14:textId="77777777" w:rsidR="006B1A26" w:rsidRPr="00733953" w:rsidRDefault="006B1A26" w:rsidP="006B1A26">
      <w:pPr>
        <w:pStyle w:val="Prrafodelista"/>
        <w:spacing w:after="0" w:line="240" w:lineRule="auto"/>
        <w:jc w:val="both"/>
        <w:rPr>
          <w:rFonts w:ascii="Arial" w:eastAsia="Times New Roman" w:hAnsi="Arial" w:cs="Arial"/>
          <w:kern w:val="0"/>
          <w:lang w:eastAsia="es-ES"/>
          <w14:ligatures w14:val="none"/>
        </w:rPr>
      </w:pPr>
    </w:p>
    <w:p w14:paraId="57393E0D" w14:textId="77777777" w:rsidR="006B1A26" w:rsidRPr="00733953" w:rsidRDefault="00AF1C9A" w:rsidP="006B1A26">
      <w:pPr>
        <w:pStyle w:val="Prrafodelista"/>
        <w:spacing w:after="0" w:line="240" w:lineRule="auto"/>
        <w:jc w:val="both"/>
        <w:rPr>
          <w:rFonts w:ascii="Arial" w:eastAsia="Times New Roman" w:hAnsi="Arial" w:cs="Arial"/>
          <w:kern w:val="0"/>
          <w:lang w:eastAsia="es-ES"/>
          <w14:ligatures w14:val="none"/>
        </w:rPr>
      </w:pPr>
      <w:r w:rsidRPr="00733953">
        <w:rPr>
          <w:rFonts w:ascii="Arial" w:eastAsia="Times New Roman" w:hAnsi="Arial" w:cs="Arial"/>
          <w:kern w:val="0"/>
          <w:lang w:eastAsia="es-ES"/>
          <w14:ligatures w14:val="none"/>
        </w:rPr>
        <w:t>La dirección facultativa de obra entregará la siguiente documentación visada por los respectivos</w:t>
      </w:r>
      <w:r w:rsidR="006B1A26" w:rsidRPr="00733953">
        <w:rPr>
          <w:rFonts w:ascii="Arial" w:eastAsia="Times New Roman" w:hAnsi="Arial" w:cs="Arial"/>
          <w:kern w:val="0"/>
          <w:lang w:eastAsia="es-ES"/>
          <w14:ligatures w14:val="none"/>
        </w:rPr>
        <w:t xml:space="preserve"> </w:t>
      </w:r>
      <w:r w:rsidRPr="00733953">
        <w:rPr>
          <w:rFonts w:ascii="Arial" w:eastAsia="Times New Roman" w:hAnsi="Arial" w:cs="Arial"/>
          <w:kern w:val="0"/>
          <w:lang w:eastAsia="es-ES"/>
          <w14:ligatures w14:val="none"/>
        </w:rPr>
        <w:t>colegios profesionales, tanto en papel como en soporte digital en formatos PDF y editable.</w:t>
      </w:r>
    </w:p>
    <w:p w14:paraId="66DD8E53" w14:textId="77777777" w:rsidR="006B1A26" w:rsidRPr="00733953" w:rsidRDefault="00AF1C9A" w:rsidP="00557430">
      <w:pPr>
        <w:pStyle w:val="Prrafodelista"/>
        <w:numPr>
          <w:ilvl w:val="0"/>
          <w:numId w:val="4"/>
        </w:numPr>
        <w:spacing w:after="0" w:line="240" w:lineRule="auto"/>
        <w:jc w:val="both"/>
        <w:rPr>
          <w:rFonts w:ascii="Arial" w:eastAsia="Times New Roman" w:hAnsi="Arial" w:cs="Arial"/>
          <w:kern w:val="0"/>
          <w:lang w:eastAsia="es-ES"/>
          <w14:ligatures w14:val="none"/>
        </w:rPr>
      </w:pPr>
      <w:r w:rsidRPr="00733953">
        <w:rPr>
          <w:rFonts w:ascii="Arial" w:eastAsia="Times New Roman" w:hAnsi="Arial" w:cs="Arial"/>
          <w:kern w:val="0"/>
          <w:lang w:eastAsia="es-ES"/>
          <w14:ligatures w14:val="none"/>
        </w:rPr>
        <w:t>Planos definitivos y actualizados de la infraestructura</w:t>
      </w:r>
    </w:p>
    <w:p w14:paraId="240A613E" w14:textId="0D839E04" w:rsidR="006B1A26" w:rsidRPr="00733953" w:rsidRDefault="00AF1C9A" w:rsidP="006B1A26">
      <w:pPr>
        <w:pStyle w:val="Prrafodelista"/>
        <w:numPr>
          <w:ilvl w:val="0"/>
          <w:numId w:val="4"/>
        </w:numPr>
        <w:spacing w:after="0" w:line="240" w:lineRule="auto"/>
        <w:jc w:val="both"/>
        <w:rPr>
          <w:rFonts w:ascii="Arial" w:eastAsia="Times New Roman" w:hAnsi="Arial" w:cs="Arial"/>
          <w:kern w:val="0"/>
          <w:lang w:eastAsia="es-ES"/>
          <w14:ligatures w14:val="none"/>
        </w:rPr>
      </w:pPr>
      <w:r w:rsidRPr="00733953">
        <w:rPr>
          <w:rFonts w:ascii="Arial" w:eastAsia="Times New Roman" w:hAnsi="Arial" w:cs="Arial"/>
          <w:kern w:val="0"/>
          <w:lang w:eastAsia="es-ES"/>
          <w14:ligatures w14:val="none"/>
        </w:rPr>
        <w:t>Certificado de Fin de Obra y restante documentación de final de obra debidamente visada</w:t>
      </w:r>
      <w:r w:rsidR="006B1A26" w:rsidRPr="00733953">
        <w:rPr>
          <w:rFonts w:ascii="Arial" w:eastAsia="Times New Roman" w:hAnsi="Arial" w:cs="Arial"/>
          <w:kern w:val="0"/>
          <w:lang w:eastAsia="es-ES"/>
          <w14:ligatures w14:val="none"/>
        </w:rPr>
        <w:t xml:space="preserve"> </w:t>
      </w:r>
      <w:r w:rsidRPr="00733953">
        <w:rPr>
          <w:rFonts w:ascii="Arial" w:eastAsia="Times New Roman" w:hAnsi="Arial" w:cs="Arial"/>
          <w:kern w:val="0"/>
          <w:lang w:eastAsia="es-ES"/>
          <w14:ligatures w14:val="none"/>
        </w:rPr>
        <w:t>por el colegio profesional correspondiente, tanto en papel como en soporte digital en</w:t>
      </w:r>
      <w:r w:rsidR="006B1A26" w:rsidRPr="00733953">
        <w:rPr>
          <w:rFonts w:ascii="Arial" w:eastAsia="Times New Roman" w:hAnsi="Arial" w:cs="Arial"/>
          <w:kern w:val="0"/>
          <w:lang w:eastAsia="es-ES"/>
          <w14:ligatures w14:val="none"/>
        </w:rPr>
        <w:t xml:space="preserve"> </w:t>
      </w:r>
      <w:r w:rsidRPr="00733953">
        <w:rPr>
          <w:rFonts w:ascii="Arial" w:eastAsia="Times New Roman" w:hAnsi="Arial" w:cs="Arial"/>
          <w:kern w:val="0"/>
          <w:lang w:eastAsia="es-ES"/>
          <w14:ligatures w14:val="none"/>
        </w:rPr>
        <w:t>formatos PDF y editable.</w:t>
      </w:r>
    </w:p>
    <w:p w14:paraId="74F925EF" w14:textId="77777777" w:rsidR="006B1A26" w:rsidRPr="00733953" w:rsidRDefault="00AF1C9A" w:rsidP="006B1A26">
      <w:pPr>
        <w:pStyle w:val="Prrafodelista"/>
        <w:numPr>
          <w:ilvl w:val="0"/>
          <w:numId w:val="4"/>
        </w:numPr>
        <w:spacing w:after="0" w:line="240" w:lineRule="auto"/>
        <w:jc w:val="both"/>
        <w:rPr>
          <w:rFonts w:ascii="Arial" w:eastAsia="Times New Roman" w:hAnsi="Arial" w:cs="Arial"/>
          <w:kern w:val="0"/>
          <w:lang w:eastAsia="es-ES"/>
          <w14:ligatures w14:val="none"/>
        </w:rPr>
      </w:pPr>
      <w:r w:rsidRPr="00733953">
        <w:rPr>
          <w:rFonts w:ascii="Arial" w:eastAsia="Times New Roman" w:hAnsi="Arial" w:cs="Arial"/>
          <w:kern w:val="0"/>
          <w:lang w:eastAsia="es-ES"/>
          <w14:ligatures w14:val="none"/>
        </w:rPr>
        <w:t>Certificados específicos requeridos por el</w:t>
      </w:r>
      <w:r w:rsidR="006B1A26" w:rsidRPr="00733953">
        <w:rPr>
          <w:rFonts w:ascii="Arial" w:eastAsia="Times New Roman" w:hAnsi="Arial" w:cs="Arial"/>
          <w:kern w:val="0"/>
          <w:lang w:eastAsia="es-ES"/>
          <w14:ligatures w14:val="none"/>
        </w:rPr>
        <w:t xml:space="preserve"> Ayuntamiento</w:t>
      </w:r>
      <w:r w:rsidRPr="00733953">
        <w:rPr>
          <w:rFonts w:ascii="Arial" w:eastAsia="Times New Roman" w:hAnsi="Arial" w:cs="Arial"/>
          <w:kern w:val="0"/>
          <w:lang w:eastAsia="es-ES"/>
          <w14:ligatures w14:val="none"/>
        </w:rPr>
        <w:t>.</w:t>
      </w:r>
    </w:p>
    <w:p w14:paraId="3307D25F" w14:textId="77777777" w:rsidR="006B1A26" w:rsidRPr="00733953" w:rsidRDefault="00AF1C9A" w:rsidP="006B1A26">
      <w:pPr>
        <w:pStyle w:val="Prrafodelista"/>
        <w:numPr>
          <w:ilvl w:val="0"/>
          <w:numId w:val="4"/>
        </w:numPr>
        <w:spacing w:after="0" w:line="240" w:lineRule="auto"/>
        <w:jc w:val="both"/>
        <w:rPr>
          <w:rFonts w:ascii="Arial" w:eastAsia="Times New Roman" w:hAnsi="Arial" w:cs="Arial"/>
          <w:kern w:val="0"/>
          <w:lang w:eastAsia="es-ES"/>
          <w14:ligatures w14:val="none"/>
        </w:rPr>
      </w:pPr>
      <w:r w:rsidRPr="00733953">
        <w:rPr>
          <w:rFonts w:ascii="Arial" w:eastAsia="Times New Roman" w:hAnsi="Arial" w:cs="Arial"/>
          <w:kern w:val="0"/>
          <w:lang w:eastAsia="es-ES"/>
          <w14:ligatures w14:val="none"/>
        </w:rPr>
        <w:t>Certificado del control de calidad efectuado durante el transcurso de la obra con la</w:t>
      </w:r>
      <w:r w:rsidR="006B1A26" w:rsidRPr="00733953">
        <w:rPr>
          <w:rFonts w:ascii="Arial" w:eastAsia="Times New Roman" w:hAnsi="Arial" w:cs="Arial"/>
          <w:kern w:val="0"/>
          <w:lang w:eastAsia="es-ES"/>
          <w14:ligatures w14:val="none"/>
        </w:rPr>
        <w:t xml:space="preserve"> </w:t>
      </w:r>
      <w:r w:rsidRPr="00733953">
        <w:rPr>
          <w:rFonts w:ascii="Arial" w:eastAsia="Times New Roman" w:hAnsi="Arial" w:cs="Arial"/>
          <w:kern w:val="0"/>
          <w:lang w:eastAsia="es-ES"/>
          <w14:ligatures w14:val="none"/>
        </w:rPr>
        <w:t>descripción y resultado de todos los ensayos realizados en la misma.</w:t>
      </w:r>
    </w:p>
    <w:p w14:paraId="083EDFC8" w14:textId="46C2BE76" w:rsidR="00AF1C9A" w:rsidRPr="00733953" w:rsidRDefault="00AF1C9A" w:rsidP="006B1A26">
      <w:pPr>
        <w:pStyle w:val="Prrafodelista"/>
        <w:numPr>
          <w:ilvl w:val="0"/>
          <w:numId w:val="4"/>
        </w:numPr>
        <w:spacing w:after="0" w:line="240" w:lineRule="auto"/>
        <w:jc w:val="both"/>
        <w:rPr>
          <w:rFonts w:ascii="Arial" w:eastAsia="Times New Roman" w:hAnsi="Arial" w:cs="Arial"/>
          <w:kern w:val="0"/>
          <w:lang w:eastAsia="es-ES"/>
          <w14:ligatures w14:val="none"/>
        </w:rPr>
      </w:pPr>
      <w:r w:rsidRPr="00733953">
        <w:rPr>
          <w:rFonts w:ascii="Arial" w:eastAsia="Times New Roman" w:hAnsi="Arial" w:cs="Arial"/>
          <w:kern w:val="0"/>
          <w:lang w:eastAsia="es-ES"/>
          <w14:ligatures w14:val="none"/>
        </w:rPr>
        <w:t>Certificado de haber realizado las pruebas finales de las instalaciones de acuerdo con la</w:t>
      </w:r>
      <w:r w:rsidR="006B1A26" w:rsidRPr="00733953">
        <w:rPr>
          <w:rFonts w:ascii="Arial" w:eastAsia="Times New Roman" w:hAnsi="Arial" w:cs="Arial"/>
          <w:kern w:val="0"/>
          <w:lang w:eastAsia="es-ES"/>
          <w14:ligatures w14:val="none"/>
        </w:rPr>
        <w:t xml:space="preserve"> </w:t>
      </w:r>
      <w:r w:rsidRPr="00733953">
        <w:rPr>
          <w:rFonts w:ascii="Arial" w:eastAsia="Times New Roman" w:hAnsi="Arial" w:cs="Arial"/>
          <w:kern w:val="0"/>
          <w:lang w:eastAsia="es-ES"/>
          <w14:ligatures w14:val="none"/>
        </w:rPr>
        <w:t>normativa vigente.</w:t>
      </w:r>
    </w:p>
    <w:p w14:paraId="1700CBE2" w14:textId="79E116C0" w:rsidR="006B1A26" w:rsidRPr="00733953" w:rsidRDefault="006B1A26" w:rsidP="006B1A26">
      <w:pPr>
        <w:pStyle w:val="Prrafodelista"/>
        <w:numPr>
          <w:ilvl w:val="0"/>
          <w:numId w:val="4"/>
        </w:numPr>
        <w:spacing w:after="0" w:line="240" w:lineRule="auto"/>
        <w:jc w:val="both"/>
        <w:rPr>
          <w:rFonts w:ascii="Arial" w:eastAsia="Times New Roman" w:hAnsi="Arial" w:cs="Arial"/>
          <w:kern w:val="0"/>
          <w:lang w:eastAsia="es-ES"/>
          <w14:ligatures w14:val="none"/>
        </w:rPr>
      </w:pPr>
      <w:r w:rsidRPr="00733953">
        <w:rPr>
          <w:rFonts w:ascii="Arial" w:eastAsia="Times New Roman" w:hAnsi="Arial" w:cs="Arial"/>
          <w:kern w:val="0"/>
          <w:lang w:eastAsia="es-ES"/>
          <w14:ligatures w14:val="none"/>
        </w:rPr>
        <w:t>Cualquier otra documentación necesaria según la normativa vigente</w:t>
      </w:r>
    </w:p>
    <w:p w14:paraId="6828643C" w14:textId="568452B1" w:rsidR="00AF1C9A" w:rsidRPr="00733953" w:rsidRDefault="006B1A26" w:rsidP="006B1A26">
      <w:pPr>
        <w:pStyle w:val="Prrafodelista"/>
        <w:numPr>
          <w:ilvl w:val="0"/>
          <w:numId w:val="4"/>
        </w:numPr>
        <w:spacing w:after="0" w:line="240" w:lineRule="auto"/>
        <w:jc w:val="both"/>
        <w:rPr>
          <w:rFonts w:ascii="Arial" w:eastAsia="Times New Roman" w:hAnsi="Arial" w:cs="Arial"/>
          <w:kern w:val="0"/>
          <w:lang w:eastAsia="es-ES"/>
          <w14:ligatures w14:val="none"/>
        </w:rPr>
      </w:pPr>
      <w:r w:rsidRPr="00733953">
        <w:rPr>
          <w:rFonts w:ascii="Arial" w:eastAsia="Times New Roman" w:hAnsi="Arial" w:cs="Arial"/>
          <w:kern w:val="0"/>
          <w:lang w:eastAsia="es-ES"/>
          <w14:ligatures w14:val="none"/>
        </w:rPr>
        <w:lastRenderedPageBreak/>
        <w:t>La dirección de obra exigirá al constructor lo dispuesto en los puntos IC.22.1 y IC.22.3 de las</w:t>
      </w:r>
      <w:r w:rsidRPr="00733953">
        <w:rPr>
          <w:rFonts w:ascii="Arial" w:eastAsia="Times New Roman" w:hAnsi="Arial" w:cs="Arial"/>
          <w:kern w:val="0"/>
          <w:lang w:eastAsia="es-ES"/>
          <w14:ligatures w14:val="none"/>
        </w:rPr>
        <w:t xml:space="preserve"> </w:t>
      </w:r>
      <w:r w:rsidR="00AF1C9A" w:rsidRPr="00733953">
        <w:rPr>
          <w:rFonts w:ascii="Arial" w:eastAsia="Times New Roman" w:hAnsi="Arial" w:cs="Arial"/>
          <w:kern w:val="0"/>
          <w:lang w:eastAsia="es-ES"/>
          <w14:ligatures w14:val="none"/>
        </w:rPr>
        <w:t>instrucciones técnicas complementarias del reglamento de instalaciones de calefacción, climatización y agua caliente sanitaria, el esquema de principio de control y seguridad,</w:t>
      </w:r>
      <w:r w:rsidRPr="00733953">
        <w:rPr>
          <w:rFonts w:ascii="Arial" w:eastAsia="Times New Roman" w:hAnsi="Arial" w:cs="Arial"/>
          <w:kern w:val="0"/>
          <w:lang w:eastAsia="es-ES"/>
          <w14:ligatures w14:val="none"/>
        </w:rPr>
        <w:t xml:space="preserve"> </w:t>
      </w:r>
      <w:r w:rsidR="00AF1C9A" w:rsidRPr="00733953">
        <w:rPr>
          <w:rFonts w:ascii="Arial" w:eastAsia="Times New Roman" w:hAnsi="Arial" w:cs="Arial"/>
          <w:kern w:val="0"/>
          <w:lang w:eastAsia="es-ES"/>
          <w14:ligatures w14:val="none"/>
        </w:rPr>
        <w:t>debidamente enmarcado en impresión indeleble, para su colocación en la sala de máquinas, y la</w:t>
      </w:r>
      <w:r w:rsidR="00AF1C9A" w:rsidRPr="00733953">
        <w:rPr>
          <w:rFonts w:ascii="Arial" w:eastAsia="Times New Roman" w:hAnsi="Arial" w:cs="Arial"/>
          <w:kern w:val="0"/>
          <w:lang w:eastAsia="es-ES"/>
          <w14:ligatures w14:val="none"/>
        </w:rPr>
        <w:br/>
        <w:t>copia del certificado de la instalación presentado ante la Dirección General de Industria, Energía</w:t>
      </w:r>
      <w:r w:rsidRPr="00733953">
        <w:rPr>
          <w:rFonts w:ascii="Arial" w:eastAsia="Times New Roman" w:hAnsi="Arial" w:cs="Arial"/>
          <w:kern w:val="0"/>
          <w:lang w:eastAsia="es-ES"/>
          <w14:ligatures w14:val="none"/>
        </w:rPr>
        <w:t xml:space="preserve"> </w:t>
      </w:r>
      <w:r w:rsidR="00AF1C9A" w:rsidRPr="00733953">
        <w:rPr>
          <w:rFonts w:ascii="Arial" w:eastAsia="Times New Roman" w:hAnsi="Arial" w:cs="Arial"/>
          <w:kern w:val="0"/>
          <w:lang w:eastAsia="es-ES"/>
          <w14:ligatures w14:val="none"/>
        </w:rPr>
        <w:t>e Innovación.</w:t>
      </w:r>
    </w:p>
    <w:p w14:paraId="39A3C0FD" w14:textId="77777777" w:rsidR="006B1A26" w:rsidRPr="00733953" w:rsidRDefault="006B1A26" w:rsidP="006B1A26">
      <w:pPr>
        <w:pStyle w:val="Prrafodelista"/>
        <w:numPr>
          <w:ilvl w:val="0"/>
          <w:numId w:val="4"/>
        </w:numPr>
        <w:spacing w:after="0" w:line="240" w:lineRule="auto"/>
        <w:jc w:val="both"/>
        <w:rPr>
          <w:rFonts w:ascii="Arial" w:eastAsia="Times New Roman" w:hAnsi="Arial" w:cs="Arial"/>
          <w:kern w:val="0"/>
          <w:lang w:eastAsia="es-ES"/>
          <w14:ligatures w14:val="none"/>
        </w:rPr>
      </w:pPr>
      <w:r w:rsidRPr="00733953">
        <w:rPr>
          <w:rFonts w:ascii="Arial" w:eastAsia="Times New Roman" w:hAnsi="Arial" w:cs="Arial"/>
          <w:kern w:val="0"/>
          <w:lang w:eastAsia="es-ES"/>
          <w14:ligatures w14:val="none"/>
        </w:rPr>
        <w:t>Asimismo, deberá controlar si fuera el caso, que la instalación del sistema de alarma de intrusión</w:t>
      </w:r>
      <w:r w:rsidRPr="00733953">
        <w:rPr>
          <w:rFonts w:ascii="Arial" w:eastAsia="Times New Roman" w:hAnsi="Arial" w:cs="Arial"/>
          <w:kern w:val="0"/>
          <w:lang w:eastAsia="es-ES"/>
          <w14:ligatures w14:val="none"/>
        </w:rPr>
        <w:t xml:space="preserve"> </w:t>
      </w:r>
      <w:r w:rsidRPr="00733953">
        <w:rPr>
          <w:rFonts w:ascii="Arial" w:eastAsia="Times New Roman" w:hAnsi="Arial" w:cs="Arial"/>
          <w:kern w:val="0"/>
          <w:lang w:eastAsia="es-ES"/>
          <w14:ligatures w14:val="none"/>
        </w:rPr>
        <w:t>sea realizada por una empresa de seguridad autorizada, conforme a lo establecido en la Orden</w:t>
      </w:r>
      <w:r w:rsidRPr="00733953">
        <w:rPr>
          <w:rFonts w:ascii="Arial" w:eastAsia="Times New Roman" w:hAnsi="Arial" w:cs="Arial"/>
          <w:kern w:val="0"/>
          <w:lang w:eastAsia="es-ES"/>
          <w14:ligatures w14:val="none"/>
        </w:rPr>
        <w:t xml:space="preserve"> </w:t>
      </w:r>
      <w:r w:rsidR="00AF1C9A" w:rsidRPr="00733953">
        <w:rPr>
          <w:rFonts w:ascii="Arial" w:eastAsia="Times New Roman" w:hAnsi="Arial" w:cs="Arial"/>
          <w:kern w:val="0"/>
          <w:lang w:eastAsia="es-ES"/>
          <w14:ligatures w14:val="none"/>
        </w:rPr>
        <w:t>INT/314/2011, del Ministerio de Interior. Y una vez finalizada la instalación, controlará que la</w:t>
      </w:r>
      <w:r w:rsidRPr="00733953">
        <w:rPr>
          <w:rFonts w:ascii="Arial" w:eastAsia="Times New Roman" w:hAnsi="Arial" w:cs="Arial"/>
          <w:kern w:val="0"/>
          <w:lang w:eastAsia="es-ES"/>
          <w14:ligatures w14:val="none"/>
        </w:rPr>
        <w:t xml:space="preserve"> </w:t>
      </w:r>
      <w:r w:rsidR="00AF1C9A" w:rsidRPr="00733953">
        <w:rPr>
          <w:rFonts w:ascii="Arial" w:eastAsia="Times New Roman" w:hAnsi="Arial" w:cs="Arial"/>
          <w:kern w:val="0"/>
          <w:lang w:eastAsia="es-ES"/>
          <w14:ligatures w14:val="none"/>
        </w:rPr>
        <w:t>empresa instaladora presente la siguiente documentación:</w:t>
      </w:r>
    </w:p>
    <w:p w14:paraId="326290F5" w14:textId="32649BC6" w:rsidR="006B1A26" w:rsidRPr="00733953" w:rsidRDefault="00AF1C9A" w:rsidP="006B1A26">
      <w:pPr>
        <w:pStyle w:val="Prrafodelista"/>
        <w:numPr>
          <w:ilvl w:val="1"/>
          <w:numId w:val="4"/>
        </w:numPr>
        <w:spacing w:after="0" w:line="240" w:lineRule="auto"/>
        <w:jc w:val="both"/>
        <w:rPr>
          <w:rFonts w:ascii="Arial" w:eastAsia="Times New Roman" w:hAnsi="Arial" w:cs="Arial"/>
          <w:kern w:val="0"/>
          <w:lang w:eastAsia="es-ES"/>
          <w14:ligatures w14:val="none"/>
        </w:rPr>
      </w:pPr>
      <w:r w:rsidRPr="00733953">
        <w:rPr>
          <w:rFonts w:ascii="Arial" w:eastAsia="Times New Roman" w:hAnsi="Arial" w:cs="Arial"/>
          <w:kern w:val="0"/>
          <w:lang w:eastAsia="es-ES"/>
          <w14:ligatures w14:val="none"/>
        </w:rPr>
        <w:t>Documento con la información relativa al sistema instalado y su emplazamiento, así como los</w:t>
      </w:r>
      <w:r w:rsidR="006B1A26" w:rsidRPr="00733953">
        <w:rPr>
          <w:rFonts w:ascii="Arial" w:eastAsia="Times New Roman" w:hAnsi="Arial" w:cs="Arial"/>
          <w:kern w:val="0"/>
          <w:lang w:eastAsia="es-ES"/>
          <w14:ligatures w14:val="none"/>
        </w:rPr>
        <w:t xml:space="preserve"> </w:t>
      </w:r>
      <w:r w:rsidRPr="00733953">
        <w:rPr>
          <w:rFonts w:ascii="Arial" w:eastAsia="Times New Roman" w:hAnsi="Arial" w:cs="Arial"/>
          <w:kern w:val="0"/>
          <w:lang w:eastAsia="es-ES"/>
          <w14:ligatures w14:val="none"/>
        </w:rPr>
        <w:t>detalles de la instalación incluyendo dispositivos instalados con sus características técnicas,</w:t>
      </w:r>
      <w:r w:rsidR="006B1A26" w:rsidRPr="00733953">
        <w:rPr>
          <w:rFonts w:ascii="Arial" w:eastAsia="Times New Roman" w:hAnsi="Arial" w:cs="Arial"/>
          <w:kern w:val="0"/>
          <w:lang w:eastAsia="es-ES"/>
          <w14:ligatures w14:val="none"/>
        </w:rPr>
        <w:t xml:space="preserve"> </w:t>
      </w:r>
      <w:r w:rsidRPr="00733953">
        <w:rPr>
          <w:rFonts w:ascii="Arial" w:eastAsia="Times New Roman" w:hAnsi="Arial" w:cs="Arial"/>
          <w:kern w:val="0"/>
          <w:lang w:eastAsia="es-ES"/>
          <w14:ligatures w14:val="none"/>
        </w:rPr>
        <w:t>indicación del trazado de cables y tubos protectores empleados.</w:t>
      </w:r>
    </w:p>
    <w:p w14:paraId="3CB0CF62" w14:textId="77777777" w:rsidR="006B1A26" w:rsidRPr="00733953" w:rsidRDefault="00AF1C9A" w:rsidP="006B1A26">
      <w:pPr>
        <w:pStyle w:val="Prrafodelista"/>
        <w:numPr>
          <w:ilvl w:val="1"/>
          <w:numId w:val="4"/>
        </w:numPr>
        <w:spacing w:after="0" w:line="240" w:lineRule="auto"/>
        <w:jc w:val="both"/>
        <w:rPr>
          <w:rFonts w:ascii="Arial" w:eastAsia="Times New Roman" w:hAnsi="Arial" w:cs="Arial"/>
          <w:kern w:val="0"/>
          <w:lang w:eastAsia="es-ES"/>
          <w14:ligatures w14:val="none"/>
        </w:rPr>
      </w:pPr>
      <w:r w:rsidRPr="00733953">
        <w:rPr>
          <w:rFonts w:ascii="Arial" w:eastAsia="Times New Roman" w:hAnsi="Arial" w:cs="Arial"/>
          <w:kern w:val="0"/>
          <w:lang w:eastAsia="es-ES"/>
          <w14:ligatures w14:val="none"/>
        </w:rPr>
        <w:t>Instrucciones de funcionamiento y mantenimiento del sistema.</w:t>
      </w:r>
    </w:p>
    <w:p w14:paraId="1E7EF277" w14:textId="77777777" w:rsidR="006B1A26" w:rsidRPr="00733953" w:rsidRDefault="00AF1C9A" w:rsidP="006B1A26">
      <w:pPr>
        <w:pStyle w:val="Prrafodelista"/>
        <w:numPr>
          <w:ilvl w:val="1"/>
          <w:numId w:val="4"/>
        </w:numPr>
        <w:spacing w:after="0" w:line="240" w:lineRule="auto"/>
        <w:jc w:val="both"/>
        <w:rPr>
          <w:rFonts w:ascii="Arial" w:eastAsia="Times New Roman" w:hAnsi="Arial" w:cs="Arial"/>
          <w:kern w:val="0"/>
          <w:lang w:eastAsia="es-ES"/>
          <w14:ligatures w14:val="none"/>
        </w:rPr>
      </w:pPr>
      <w:r w:rsidRPr="00733953">
        <w:rPr>
          <w:rFonts w:ascii="Arial" w:eastAsia="Times New Roman" w:hAnsi="Arial" w:cs="Arial"/>
          <w:kern w:val="0"/>
          <w:lang w:eastAsia="es-ES"/>
          <w14:ligatures w14:val="none"/>
        </w:rPr>
        <w:t>Empresa instaladora: Nombre, dirección, teléfono etc.</w:t>
      </w:r>
    </w:p>
    <w:p w14:paraId="207AB405" w14:textId="77777777" w:rsidR="006B1A26" w:rsidRPr="00C96E47" w:rsidRDefault="00AF1C9A" w:rsidP="006B1A26">
      <w:pPr>
        <w:pStyle w:val="Prrafodelista"/>
        <w:numPr>
          <w:ilvl w:val="1"/>
          <w:numId w:val="4"/>
        </w:numPr>
        <w:spacing w:after="0" w:line="240" w:lineRule="auto"/>
        <w:jc w:val="both"/>
        <w:rPr>
          <w:rFonts w:ascii="Arial" w:eastAsia="Times New Roman" w:hAnsi="Arial" w:cs="Arial"/>
          <w:kern w:val="0"/>
          <w:lang w:eastAsia="es-ES"/>
          <w14:ligatures w14:val="none"/>
        </w:rPr>
      </w:pPr>
      <w:r w:rsidRPr="00C96E47">
        <w:rPr>
          <w:rFonts w:ascii="Arial" w:eastAsia="Times New Roman" w:hAnsi="Arial" w:cs="Arial"/>
          <w:kern w:val="0"/>
          <w:lang w:eastAsia="es-ES"/>
          <w14:ligatures w14:val="none"/>
        </w:rPr>
        <w:t>Certificado de la instalación.</w:t>
      </w:r>
    </w:p>
    <w:p w14:paraId="622810FD" w14:textId="612B22DE" w:rsidR="00AF1C9A" w:rsidRPr="00C96E47" w:rsidRDefault="00AF1C9A" w:rsidP="006B1A26">
      <w:pPr>
        <w:pStyle w:val="Prrafodelista"/>
        <w:numPr>
          <w:ilvl w:val="1"/>
          <w:numId w:val="4"/>
        </w:numPr>
        <w:spacing w:after="0" w:line="240" w:lineRule="auto"/>
        <w:jc w:val="both"/>
        <w:rPr>
          <w:rFonts w:ascii="Arial" w:eastAsia="Times New Roman" w:hAnsi="Arial" w:cs="Arial"/>
          <w:kern w:val="0"/>
          <w:lang w:eastAsia="es-ES"/>
          <w14:ligatures w14:val="none"/>
        </w:rPr>
      </w:pPr>
      <w:r w:rsidRPr="00C96E47">
        <w:rPr>
          <w:rFonts w:ascii="Arial" w:eastAsia="Times New Roman" w:hAnsi="Arial" w:cs="Arial"/>
          <w:kern w:val="0"/>
          <w:lang w:eastAsia="es-ES"/>
          <w14:ligatures w14:val="none"/>
        </w:rPr>
        <w:t>Planos de la instalación, indicando la ubicación de cada componente.</w:t>
      </w:r>
    </w:p>
    <w:p w14:paraId="5D24659D" w14:textId="77777777" w:rsidR="00733953" w:rsidRPr="00C96E47" w:rsidRDefault="00733953" w:rsidP="00733953">
      <w:pPr>
        <w:pStyle w:val="Prrafodelista"/>
        <w:numPr>
          <w:ilvl w:val="1"/>
          <w:numId w:val="4"/>
        </w:numPr>
        <w:spacing w:after="0" w:line="240" w:lineRule="auto"/>
        <w:jc w:val="both"/>
        <w:rPr>
          <w:rFonts w:ascii="Arial" w:eastAsia="Times New Roman" w:hAnsi="Arial" w:cs="Arial"/>
          <w:kern w:val="0"/>
          <w:lang w:eastAsia="es-ES"/>
          <w14:ligatures w14:val="none"/>
        </w:rPr>
      </w:pPr>
      <w:r w:rsidRPr="00C96E47">
        <w:rPr>
          <w:rFonts w:ascii="Arial" w:eastAsia="Times New Roman" w:hAnsi="Arial" w:cs="Arial"/>
          <w:kern w:val="0"/>
          <w:lang w:eastAsia="es-ES"/>
          <w14:ligatures w14:val="none"/>
        </w:rPr>
        <w:t>Esquema unifilar de la instalación, identificando los circuitos del sistema.</w:t>
      </w:r>
    </w:p>
    <w:p w14:paraId="1D463591" w14:textId="1870C7FB" w:rsidR="00C96E47" w:rsidRPr="00C96E47" w:rsidRDefault="00C96E47" w:rsidP="001B1597">
      <w:pPr>
        <w:pStyle w:val="Prrafodelista"/>
        <w:numPr>
          <w:ilvl w:val="0"/>
          <w:numId w:val="4"/>
        </w:numPr>
        <w:spacing w:after="0" w:line="240" w:lineRule="auto"/>
        <w:jc w:val="both"/>
        <w:rPr>
          <w:rFonts w:ascii="Arial" w:eastAsia="Times New Roman" w:hAnsi="Arial" w:cs="Arial"/>
          <w:kern w:val="0"/>
          <w:lang w:eastAsia="es-ES"/>
          <w14:ligatures w14:val="none"/>
        </w:rPr>
      </w:pPr>
      <w:r w:rsidRPr="00C96E47">
        <w:rPr>
          <w:rFonts w:ascii="Arial" w:eastAsia="Times New Roman" w:hAnsi="Arial" w:cs="Arial"/>
          <w:kern w:val="0"/>
          <w:lang w:eastAsia="es-ES"/>
          <w14:ligatures w14:val="none"/>
        </w:rPr>
        <w:t>Se presentará por la dirección facultativa de obra un manual de instrucciones de la instalación</w:t>
      </w:r>
      <w:r w:rsidRPr="00C96E47">
        <w:rPr>
          <w:rFonts w:ascii="Arial" w:eastAsia="Times New Roman" w:hAnsi="Arial" w:cs="Arial"/>
          <w:kern w:val="0"/>
          <w:lang w:eastAsia="es-ES"/>
          <w14:ligatures w14:val="none"/>
        </w:rPr>
        <w:t xml:space="preserve"> </w:t>
      </w:r>
      <w:r w:rsidRPr="00C96E47">
        <w:rPr>
          <w:rFonts w:ascii="Arial" w:eastAsia="Times New Roman" w:hAnsi="Arial" w:cs="Arial"/>
          <w:kern w:val="0"/>
          <w:lang w:eastAsia="es-ES"/>
          <w14:ligatures w14:val="none"/>
        </w:rPr>
        <w:t>eléctrica y de calefacción en el que figuren los distintos circuitos de alumbrado y fuerza con sus</w:t>
      </w:r>
      <w:r w:rsidRPr="00C96E47">
        <w:rPr>
          <w:rFonts w:ascii="Arial" w:eastAsia="Times New Roman" w:hAnsi="Arial" w:cs="Arial"/>
          <w:kern w:val="0"/>
          <w:lang w:eastAsia="es-ES"/>
          <w14:ligatures w14:val="none"/>
        </w:rPr>
        <w:t xml:space="preserve"> </w:t>
      </w:r>
      <w:r w:rsidRPr="00C96E47">
        <w:rPr>
          <w:rFonts w:ascii="Arial" w:eastAsia="Times New Roman" w:hAnsi="Arial" w:cs="Arial"/>
          <w:kern w:val="0"/>
          <w:lang w:eastAsia="es-ES"/>
          <w14:ligatures w14:val="none"/>
        </w:rPr>
        <w:t>sistemas de protección.</w:t>
      </w:r>
    </w:p>
    <w:p w14:paraId="335F02B1" w14:textId="77B17A7E" w:rsidR="00C96E47" w:rsidRPr="00C96E47" w:rsidRDefault="00C96E47" w:rsidP="00505114">
      <w:pPr>
        <w:pStyle w:val="Prrafodelista"/>
        <w:numPr>
          <w:ilvl w:val="0"/>
          <w:numId w:val="4"/>
        </w:numPr>
        <w:spacing w:after="0" w:line="240" w:lineRule="auto"/>
        <w:jc w:val="both"/>
        <w:rPr>
          <w:rFonts w:ascii="Arial" w:eastAsia="Times New Roman" w:hAnsi="Arial" w:cs="Arial"/>
          <w:kern w:val="0"/>
          <w:lang w:eastAsia="es-ES"/>
          <w14:ligatures w14:val="none"/>
        </w:rPr>
      </w:pPr>
      <w:r w:rsidRPr="00C96E47">
        <w:rPr>
          <w:rFonts w:ascii="Arial" w:eastAsia="Times New Roman" w:hAnsi="Arial" w:cs="Arial"/>
          <w:kern w:val="0"/>
          <w:lang w:eastAsia="es-ES"/>
          <w14:ligatures w14:val="none"/>
        </w:rPr>
        <w:t>La dirección facultativa de obra deberá asistir a la recepción de la obra. En caso de que se</w:t>
      </w:r>
      <w:r w:rsidRPr="00C96E47">
        <w:rPr>
          <w:rFonts w:ascii="Arial" w:eastAsia="Times New Roman" w:hAnsi="Arial" w:cs="Arial"/>
          <w:kern w:val="0"/>
          <w:lang w:eastAsia="es-ES"/>
          <w14:ligatures w14:val="none"/>
        </w:rPr>
        <w:t xml:space="preserve"> </w:t>
      </w:r>
      <w:r w:rsidRPr="00C96E47">
        <w:rPr>
          <w:rFonts w:ascii="Arial" w:eastAsia="Times New Roman" w:hAnsi="Arial" w:cs="Arial"/>
          <w:kern w:val="0"/>
          <w:lang w:eastAsia="es-ES"/>
          <w14:ligatures w14:val="none"/>
        </w:rPr>
        <w:t>aprecie algún defecto en la obra durante el período de garantía, la Dirección facultativa de obra</w:t>
      </w:r>
      <w:r w:rsidRPr="00C96E47">
        <w:rPr>
          <w:rFonts w:ascii="Arial" w:eastAsia="Times New Roman" w:hAnsi="Arial" w:cs="Arial"/>
          <w:kern w:val="0"/>
          <w:lang w:eastAsia="es-ES"/>
          <w14:ligatures w14:val="none"/>
        </w:rPr>
        <w:t xml:space="preserve"> </w:t>
      </w:r>
      <w:r w:rsidRPr="00C96E47">
        <w:rPr>
          <w:rFonts w:ascii="Arial" w:eastAsia="Times New Roman" w:hAnsi="Arial" w:cs="Arial"/>
          <w:kern w:val="0"/>
          <w:lang w:eastAsia="es-ES"/>
          <w14:ligatures w14:val="none"/>
        </w:rPr>
        <w:t>dictará a la empresa constructora las instrucciones oportunas para solucionarla.</w:t>
      </w:r>
    </w:p>
    <w:p w14:paraId="69195B87" w14:textId="0BBB5DB5" w:rsidR="00AF1C9A" w:rsidRPr="00C96E47" w:rsidRDefault="00C96E47" w:rsidP="00613BA6">
      <w:pPr>
        <w:pStyle w:val="Prrafodelista"/>
        <w:numPr>
          <w:ilvl w:val="0"/>
          <w:numId w:val="4"/>
        </w:numPr>
        <w:spacing w:after="0" w:line="240" w:lineRule="auto"/>
        <w:jc w:val="both"/>
        <w:rPr>
          <w:rFonts w:ascii="Arial" w:eastAsia="Times New Roman" w:hAnsi="Arial" w:cs="Arial"/>
          <w:kern w:val="0"/>
          <w:lang w:eastAsia="es-ES"/>
          <w14:ligatures w14:val="none"/>
        </w:rPr>
      </w:pPr>
      <w:r w:rsidRPr="00C96E47">
        <w:rPr>
          <w:rFonts w:ascii="Arial" w:eastAsia="Times New Roman" w:hAnsi="Arial" w:cs="Arial"/>
          <w:kern w:val="0"/>
          <w:lang w:eastAsia="es-ES"/>
          <w14:ligatures w14:val="none"/>
        </w:rPr>
        <w:t>La dirección facultativa de obra será responsable de la tramitación con los organismos</w:t>
      </w:r>
      <w:r w:rsidRPr="00C96E47">
        <w:rPr>
          <w:rFonts w:ascii="Arial" w:eastAsia="Times New Roman" w:hAnsi="Arial" w:cs="Arial"/>
          <w:kern w:val="0"/>
          <w:lang w:eastAsia="es-ES"/>
          <w14:ligatures w14:val="none"/>
        </w:rPr>
        <w:t xml:space="preserve"> </w:t>
      </w:r>
      <w:r w:rsidR="00AF1C9A" w:rsidRPr="00C96E47">
        <w:rPr>
          <w:rFonts w:ascii="Arial" w:eastAsia="Times New Roman" w:hAnsi="Arial" w:cs="Arial"/>
          <w:kern w:val="0"/>
          <w:lang w:eastAsia="es-ES"/>
          <w14:ligatures w14:val="none"/>
        </w:rPr>
        <w:t>competentes de los proyectos de instalaciones (presentando los proyectos de instalaciones</w:t>
      </w:r>
      <w:r w:rsidRPr="00C96E47">
        <w:rPr>
          <w:rFonts w:ascii="Arial" w:eastAsia="Times New Roman" w:hAnsi="Arial" w:cs="Arial"/>
          <w:kern w:val="0"/>
          <w:lang w:eastAsia="es-ES"/>
          <w14:ligatures w14:val="none"/>
        </w:rPr>
        <w:t xml:space="preserve"> </w:t>
      </w:r>
      <w:r w:rsidR="00AF1C9A" w:rsidRPr="00C96E47">
        <w:rPr>
          <w:rFonts w:ascii="Arial" w:eastAsia="Times New Roman" w:hAnsi="Arial" w:cs="Arial"/>
          <w:kern w:val="0"/>
          <w:lang w:eastAsia="es-ES"/>
          <w14:ligatures w14:val="none"/>
        </w:rPr>
        <w:t>visados ante los organismos de control autorizados OCAS…), y demás trámites hasta obtener la</w:t>
      </w:r>
      <w:r w:rsidR="00AF1C9A" w:rsidRPr="00C96E47">
        <w:rPr>
          <w:rFonts w:ascii="Arial" w:eastAsia="Times New Roman" w:hAnsi="Arial" w:cs="Arial"/>
          <w:kern w:val="0"/>
          <w:lang w:eastAsia="es-ES"/>
          <w14:ligatures w14:val="none"/>
        </w:rPr>
        <w:br/>
        <w:t>licencia de apertura, asumiendo, además, el coste económico de dichos trámites.</w:t>
      </w:r>
    </w:p>
    <w:p w14:paraId="4F5C4CD4" w14:textId="4CE69B3C" w:rsidR="00C96E47" w:rsidRPr="00C96E47" w:rsidRDefault="00C96E47" w:rsidP="004072EC">
      <w:pPr>
        <w:pStyle w:val="Prrafodelista"/>
        <w:numPr>
          <w:ilvl w:val="0"/>
          <w:numId w:val="4"/>
        </w:numPr>
        <w:spacing w:after="0" w:line="240" w:lineRule="auto"/>
        <w:jc w:val="both"/>
        <w:rPr>
          <w:rFonts w:ascii="Arial" w:eastAsia="Times New Roman" w:hAnsi="Arial" w:cs="Arial"/>
          <w:kern w:val="0"/>
          <w:lang w:eastAsia="es-ES"/>
          <w14:ligatures w14:val="none"/>
        </w:rPr>
      </w:pPr>
      <w:r w:rsidRPr="00C96E47">
        <w:rPr>
          <w:rFonts w:ascii="Arial" w:eastAsia="Times New Roman" w:hAnsi="Arial" w:cs="Arial"/>
          <w:kern w:val="0"/>
          <w:lang w:eastAsia="es-ES"/>
          <w14:ligatures w14:val="none"/>
        </w:rPr>
        <w:t>La dirección facultativa de obra se encargará, de la confección del libro del</w:t>
      </w:r>
      <w:r w:rsidRPr="00C96E47">
        <w:rPr>
          <w:rFonts w:ascii="Arial" w:eastAsia="Times New Roman" w:hAnsi="Arial" w:cs="Arial"/>
          <w:kern w:val="0"/>
          <w:lang w:eastAsia="es-ES"/>
          <w14:ligatures w14:val="none"/>
        </w:rPr>
        <w:t xml:space="preserve"> </w:t>
      </w:r>
      <w:r w:rsidRPr="00C96E47">
        <w:rPr>
          <w:rFonts w:ascii="Arial" w:eastAsia="Times New Roman" w:hAnsi="Arial" w:cs="Arial"/>
          <w:kern w:val="0"/>
          <w:lang w:eastAsia="es-ES"/>
          <w14:ligatures w14:val="none"/>
        </w:rPr>
        <w:t>edificio, que se entregará en el momento de la recepción de las obras.</w:t>
      </w:r>
    </w:p>
    <w:p w14:paraId="75BC758C" w14:textId="77777777" w:rsidR="00C96E47" w:rsidRPr="00C96E47" w:rsidRDefault="00C96E47" w:rsidP="00C96E47">
      <w:pPr>
        <w:pStyle w:val="Prrafodelista"/>
        <w:spacing w:after="0" w:line="240" w:lineRule="auto"/>
        <w:jc w:val="both"/>
        <w:rPr>
          <w:rFonts w:ascii="Arial" w:eastAsia="Times New Roman" w:hAnsi="Arial" w:cs="Arial"/>
          <w:color w:val="ED7D31" w:themeColor="accent2"/>
          <w:kern w:val="0"/>
          <w:lang w:eastAsia="es-ES"/>
          <w14:ligatures w14:val="none"/>
        </w:rPr>
      </w:pPr>
    </w:p>
    <w:p w14:paraId="489454AC" w14:textId="77777777" w:rsidR="005547C8" w:rsidRPr="000B17B8" w:rsidRDefault="00AF1C9A" w:rsidP="005547C8">
      <w:pPr>
        <w:rPr>
          <w:rFonts w:ascii="Arial" w:eastAsia="Times New Roman" w:hAnsi="Arial" w:cs="Arial"/>
          <w:b/>
          <w:bCs/>
          <w:kern w:val="0"/>
          <w:lang w:eastAsia="es-ES"/>
          <w14:ligatures w14:val="none"/>
        </w:rPr>
      </w:pPr>
      <w:r w:rsidRPr="000B17B8">
        <w:rPr>
          <w:rFonts w:ascii="Arial" w:eastAsia="Times New Roman" w:hAnsi="Arial" w:cs="Arial"/>
          <w:b/>
          <w:bCs/>
          <w:kern w:val="0"/>
          <w:lang w:eastAsia="es-ES"/>
          <w14:ligatures w14:val="none"/>
        </w:rPr>
        <w:t>8. Relaciones con la empresa constructora</w:t>
      </w:r>
    </w:p>
    <w:p w14:paraId="61135759" w14:textId="77777777" w:rsidR="00C96E47" w:rsidRDefault="00AF1C9A" w:rsidP="000B17B8">
      <w:pPr>
        <w:jc w:val="both"/>
        <w:rPr>
          <w:rFonts w:ascii="Arial" w:eastAsia="Times New Roman" w:hAnsi="Arial" w:cs="Arial"/>
          <w:kern w:val="0"/>
          <w:lang w:eastAsia="es-ES"/>
          <w14:ligatures w14:val="none"/>
        </w:rPr>
      </w:pPr>
      <w:r w:rsidRPr="000B17B8">
        <w:rPr>
          <w:rFonts w:ascii="Arial" w:eastAsia="Times New Roman" w:hAnsi="Arial" w:cs="Arial"/>
          <w:b/>
          <w:bCs/>
          <w:kern w:val="0"/>
          <w:lang w:eastAsia="es-ES"/>
          <w14:ligatures w14:val="none"/>
        </w:rPr>
        <w:br/>
      </w:r>
      <w:r w:rsidRPr="000B17B8">
        <w:rPr>
          <w:rFonts w:ascii="Arial" w:eastAsia="Times New Roman" w:hAnsi="Arial" w:cs="Arial"/>
          <w:kern w:val="0"/>
          <w:lang w:eastAsia="es-ES"/>
          <w14:ligatures w14:val="none"/>
        </w:rPr>
        <w:t>La Dirección Facultativa de Obra establecerá, con la conformidad de la Administración contratante,</w:t>
      </w:r>
      <w:r w:rsidR="005547C8" w:rsidRPr="000B17B8">
        <w:rPr>
          <w:rFonts w:ascii="Arial" w:eastAsia="Times New Roman" w:hAnsi="Arial" w:cs="Arial"/>
          <w:kern w:val="0"/>
          <w:lang w:eastAsia="es-ES"/>
          <w14:ligatures w14:val="none"/>
        </w:rPr>
        <w:t xml:space="preserve"> </w:t>
      </w:r>
      <w:r w:rsidRPr="000B17B8">
        <w:rPr>
          <w:rFonts w:ascii="Arial" w:eastAsia="Times New Roman" w:hAnsi="Arial" w:cs="Arial"/>
          <w:kern w:val="0"/>
          <w:lang w:eastAsia="es-ES"/>
          <w14:ligatures w14:val="none"/>
        </w:rPr>
        <w:t>el procedimiento adecuado para que exista constancia documental de todas las órdenes,</w:t>
      </w:r>
      <w:r w:rsidR="005547C8" w:rsidRPr="000B17B8">
        <w:rPr>
          <w:rFonts w:ascii="Arial" w:eastAsia="Times New Roman" w:hAnsi="Arial" w:cs="Arial"/>
          <w:kern w:val="0"/>
          <w:lang w:eastAsia="es-ES"/>
          <w14:ligatures w14:val="none"/>
        </w:rPr>
        <w:t xml:space="preserve"> </w:t>
      </w:r>
      <w:r w:rsidRPr="000B17B8">
        <w:rPr>
          <w:rFonts w:ascii="Arial" w:eastAsia="Times New Roman" w:hAnsi="Arial" w:cs="Arial"/>
          <w:kern w:val="0"/>
          <w:lang w:eastAsia="es-ES"/>
          <w14:ligatures w14:val="none"/>
        </w:rPr>
        <w:t>instrucciones, comunicaciones e incidencias que, durante la ejecución de las obras, incluido el</w:t>
      </w:r>
      <w:r w:rsidR="005547C8" w:rsidRPr="000B17B8">
        <w:rPr>
          <w:rFonts w:ascii="Arial" w:eastAsia="Times New Roman" w:hAnsi="Arial" w:cs="Arial"/>
          <w:kern w:val="0"/>
          <w:lang w:eastAsia="es-ES"/>
          <w14:ligatures w14:val="none"/>
        </w:rPr>
        <w:t xml:space="preserve"> </w:t>
      </w:r>
      <w:r w:rsidRPr="000B17B8">
        <w:rPr>
          <w:rFonts w:ascii="Arial" w:eastAsia="Times New Roman" w:hAnsi="Arial" w:cs="Arial"/>
          <w:kern w:val="0"/>
          <w:lang w:eastAsia="es-ES"/>
          <w14:ligatures w14:val="none"/>
        </w:rPr>
        <w:t>replanteo, que pudieran producirse.</w:t>
      </w:r>
    </w:p>
    <w:p w14:paraId="12FD2057" w14:textId="59F6832E" w:rsidR="00C83319" w:rsidRPr="000B17B8" w:rsidRDefault="00AF1C9A" w:rsidP="000B17B8">
      <w:pPr>
        <w:jc w:val="both"/>
        <w:rPr>
          <w:rFonts w:ascii="Arial" w:hAnsi="Arial" w:cs="Arial"/>
        </w:rPr>
      </w:pPr>
      <w:r w:rsidRPr="000B17B8">
        <w:rPr>
          <w:rFonts w:ascii="Arial" w:eastAsia="Times New Roman" w:hAnsi="Arial" w:cs="Arial"/>
          <w:kern w:val="0"/>
          <w:lang w:eastAsia="es-ES"/>
          <w14:ligatures w14:val="none"/>
        </w:rPr>
        <w:br/>
        <w:t>Dicho procedimiento deberá servir para acreditar, además de las circunstancias objetivas de cada</w:t>
      </w:r>
      <w:r w:rsidR="005547C8" w:rsidRPr="000B17B8">
        <w:rPr>
          <w:rFonts w:ascii="Arial" w:eastAsia="Times New Roman" w:hAnsi="Arial" w:cs="Arial"/>
          <w:kern w:val="0"/>
          <w:lang w:eastAsia="es-ES"/>
          <w14:ligatures w14:val="none"/>
        </w:rPr>
        <w:t xml:space="preserve"> </w:t>
      </w:r>
      <w:r w:rsidRPr="000B17B8">
        <w:rPr>
          <w:rFonts w:ascii="Arial" w:eastAsia="Times New Roman" w:hAnsi="Arial" w:cs="Arial"/>
          <w:kern w:val="0"/>
          <w:lang w:eastAsia="es-ES"/>
          <w14:ligatures w14:val="none"/>
        </w:rPr>
        <w:t>uno de los supuestos, el conocimiento y conformidad del contratista de la obra y de la Dirección</w:t>
      </w:r>
      <w:r w:rsidR="005547C8" w:rsidRPr="000B17B8">
        <w:rPr>
          <w:rFonts w:ascii="Arial" w:eastAsia="Times New Roman" w:hAnsi="Arial" w:cs="Arial"/>
          <w:kern w:val="0"/>
          <w:lang w:eastAsia="es-ES"/>
          <w14:ligatures w14:val="none"/>
        </w:rPr>
        <w:t xml:space="preserve"> </w:t>
      </w:r>
      <w:r w:rsidRPr="000B17B8">
        <w:rPr>
          <w:rFonts w:ascii="Arial" w:eastAsia="Times New Roman" w:hAnsi="Arial" w:cs="Arial"/>
          <w:kern w:val="0"/>
          <w:lang w:eastAsia="es-ES"/>
          <w14:ligatures w14:val="none"/>
        </w:rPr>
        <w:t>facultativa con tales anotaciones.</w:t>
      </w:r>
    </w:p>
    <w:sectPr w:rsidR="00C83319" w:rsidRPr="000B17B8" w:rsidSect="00326A9C">
      <w:pgSz w:w="11906" w:h="16838"/>
      <w:pgMar w:top="1417" w:right="1700"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3374EB"/>
    <w:multiLevelType w:val="hybridMultilevel"/>
    <w:tmpl w:val="3020AEDA"/>
    <w:lvl w:ilvl="0" w:tplc="E5CA3A84">
      <w:start w:val="1"/>
      <w:numFmt w:val="bullet"/>
      <w:lvlText w:val="-"/>
      <w:lvlJc w:val="left"/>
      <w:pPr>
        <w:ind w:left="720" w:hanging="360"/>
      </w:pPr>
      <w:rPr>
        <w:rFonts w:ascii="Arial" w:eastAsiaTheme="minorHAnsi" w:hAnsi="Arial" w:cs="Aria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5F1D1C8D"/>
    <w:multiLevelType w:val="hybridMultilevel"/>
    <w:tmpl w:val="ADE6F366"/>
    <w:lvl w:ilvl="0" w:tplc="B262C860">
      <w:start w:val="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6A5216CA"/>
    <w:multiLevelType w:val="hybridMultilevel"/>
    <w:tmpl w:val="11C2AE0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75CC7731"/>
    <w:multiLevelType w:val="hybridMultilevel"/>
    <w:tmpl w:val="44E8C4C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7B762631"/>
    <w:multiLevelType w:val="hybridMultilevel"/>
    <w:tmpl w:val="78F6F9A8"/>
    <w:lvl w:ilvl="0" w:tplc="2BDC1B9C">
      <w:start w:val="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27820995">
    <w:abstractNumId w:val="3"/>
  </w:num>
  <w:num w:numId="2" w16cid:durableId="566262474">
    <w:abstractNumId w:val="0"/>
  </w:num>
  <w:num w:numId="3" w16cid:durableId="494952686">
    <w:abstractNumId w:val="1"/>
  </w:num>
  <w:num w:numId="4" w16cid:durableId="378167392">
    <w:abstractNumId w:val="4"/>
  </w:num>
  <w:num w:numId="5" w16cid:durableId="21267288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C9A"/>
    <w:rsid w:val="00020B45"/>
    <w:rsid w:val="00061635"/>
    <w:rsid w:val="000B17B8"/>
    <w:rsid w:val="001564D9"/>
    <w:rsid w:val="002E67FB"/>
    <w:rsid w:val="002F3F85"/>
    <w:rsid w:val="00326A9C"/>
    <w:rsid w:val="005547C8"/>
    <w:rsid w:val="00557430"/>
    <w:rsid w:val="005C06A7"/>
    <w:rsid w:val="006B1A26"/>
    <w:rsid w:val="00733953"/>
    <w:rsid w:val="00940FD4"/>
    <w:rsid w:val="00AF1C9A"/>
    <w:rsid w:val="00BD38EF"/>
    <w:rsid w:val="00C83319"/>
    <w:rsid w:val="00C96E47"/>
    <w:rsid w:val="00CB16D7"/>
    <w:rsid w:val="00F01D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E8545"/>
  <w15:chartTrackingRefBased/>
  <w15:docId w15:val="{C17873D4-D91B-45C4-AD6E-BA800F1EC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F1C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403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3242</Words>
  <Characters>17831</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Comodin</dc:creator>
  <cp:keywords/>
  <dc:description/>
  <cp:lastModifiedBy>Claudia Fortun</cp:lastModifiedBy>
  <cp:revision>9</cp:revision>
  <dcterms:created xsi:type="dcterms:W3CDTF">2023-06-30T08:14:00Z</dcterms:created>
  <dcterms:modified xsi:type="dcterms:W3CDTF">2023-07-02T17:48:00Z</dcterms:modified>
</cp:coreProperties>
</file>