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51C" w:rsidRPr="00C87129" w:rsidRDefault="00A5451C" w:rsidP="00A5451C">
      <w:pPr>
        <w:pStyle w:val="Ttulo1"/>
        <w:spacing w:beforeLines="120" w:before="288" w:afterLines="120" w:after="288"/>
        <w:jc w:val="both"/>
        <w:rPr>
          <w:rFonts w:ascii="Calibri" w:hAnsi="Calibri" w:cs="Calibri"/>
          <w:color w:val="1F497D" w:themeColor="text2"/>
        </w:rPr>
      </w:pPr>
      <w:bookmarkStart w:id="0" w:name="_Toc95925890"/>
      <w:bookmarkStart w:id="1" w:name="_Toc96684275"/>
      <w:bookmarkStart w:id="2" w:name="_GoBack"/>
      <w:bookmarkEnd w:id="2"/>
      <w:r w:rsidRPr="00C87129">
        <w:rPr>
          <w:rFonts w:ascii="Calibri" w:hAnsi="Calibri" w:cs="Calibri"/>
          <w:color w:val="1F497D" w:themeColor="text2"/>
        </w:rPr>
        <w:t xml:space="preserve">DECLARACIÓN DE COMPROMISO EN RELACIÓN CON LA EJECUCIÓN DE ACTUACIONES DEL </w:t>
      </w:r>
      <w:bookmarkEnd w:id="0"/>
      <w:bookmarkEnd w:id="1"/>
      <w:r w:rsidR="001828EE" w:rsidRPr="00C87129">
        <w:rPr>
          <w:rFonts w:ascii="Calibri" w:hAnsi="Calibri" w:cs="Calibri"/>
          <w:color w:val="1F497D" w:themeColor="text2"/>
        </w:rPr>
        <w:t>PLAN DE RECUPERACIÓN, TRANSFORMACIÓN Y RESILICIENCIA.</w:t>
      </w:r>
    </w:p>
    <w:p w:rsidR="005077E0" w:rsidRPr="00983BEC" w:rsidRDefault="005077E0" w:rsidP="005077E0">
      <w:pPr>
        <w:rPr>
          <w:sz w:val="28"/>
          <w:szCs w:val="28"/>
        </w:rPr>
      </w:pPr>
      <w:r w:rsidRPr="00C87129">
        <w:rPr>
          <w:b/>
          <w:color w:val="1F497D" w:themeColor="text2"/>
          <w:sz w:val="28"/>
          <w:szCs w:val="28"/>
        </w:rPr>
        <w:t>Expediente</w:t>
      </w:r>
      <w:r w:rsidRPr="00983BEC">
        <w:rPr>
          <w:sz w:val="28"/>
          <w:szCs w:val="28"/>
        </w:rPr>
        <w:t>:</w:t>
      </w:r>
    </w:p>
    <w:p w:rsidR="005077E0" w:rsidRPr="00983BEC" w:rsidRDefault="005077E0" w:rsidP="005077E0">
      <w:pPr>
        <w:rPr>
          <w:sz w:val="28"/>
          <w:szCs w:val="28"/>
        </w:rPr>
      </w:pPr>
      <w:r w:rsidRPr="00C87129">
        <w:rPr>
          <w:b/>
          <w:color w:val="1F497D" w:themeColor="text2"/>
          <w:sz w:val="28"/>
          <w:szCs w:val="28"/>
        </w:rPr>
        <w:t>Contrato</w:t>
      </w:r>
      <w:r w:rsidRPr="00983BEC">
        <w:rPr>
          <w:sz w:val="28"/>
          <w:szCs w:val="28"/>
        </w:rPr>
        <w:t>:</w:t>
      </w:r>
    </w:p>
    <w:p w:rsidR="00A5451C" w:rsidRPr="0058587B" w:rsidRDefault="00A5451C" w:rsidP="00A5451C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Don/Doña……………………………………………………………….…., con DNI……………………………, como titular del órgano/ Consejero/a Delegado/a Gerente/ de la entidad ………..………………………………………………………………………..., con NIF ………………………….,y domicilio fiscal en ……………………………………………………………………………………………………….. ………………………………………………………………………………………………………………………………..……</w:t>
      </w:r>
      <w:r w:rsidR="00E737F0">
        <w:rPr>
          <w:rFonts w:ascii="Calibri" w:hAnsi="Calibri" w:cs="Calibri"/>
        </w:rPr>
        <w:t xml:space="preserve"> que participa como contratista</w:t>
      </w:r>
      <w:r w:rsidRPr="0058587B">
        <w:rPr>
          <w:rFonts w:ascii="Calibri" w:hAnsi="Calibri" w:cs="Calibri"/>
        </w:rPr>
        <w:t xml:space="preserve">, en el desarrollo de actuaciones necesarias para la consecución de los objetivos definidos en el Componente </w:t>
      </w:r>
      <w:r w:rsidR="00BE29DD">
        <w:rPr>
          <w:rFonts w:ascii="Calibri" w:hAnsi="Calibri" w:cs="Calibri"/>
        </w:rPr>
        <w:t>22</w:t>
      </w:r>
      <w:r w:rsidRPr="0058587B">
        <w:rPr>
          <w:rFonts w:ascii="Calibri" w:hAnsi="Calibri" w:cs="Calibri"/>
        </w:rPr>
        <w:t xml:space="preserve"> «</w:t>
      </w:r>
      <w:r w:rsidR="00BE29DD">
        <w:rPr>
          <w:rFonts w:ascii="Calibri" w:hAnsi="Calibri" w:cs="Calibri"/>
        </w:rPr>
        <w:t>Plan de choque para la economía de los cuidados y refuerzo de las políticas de inclusión</w:t>
      </w:r>
      <w:r w:rsidRPr="0058587B">
        <w:rPr>
          <w:rFonts w:ascii="Calibri" w:hAnsi="Calibri" w:cs="Calibri"/>
        </w:rPr>
        <w:t>»,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A5451C" w:rsidRPr="0058587B" w:rsidRDefault="00A5451C" w:rsidP="00A5451C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58587B">
        <w:rPr>
          <w:rFonts w:ascii="Calibri" w:hAnsi="Calibri" w:cs="Calibri"/>
        </w:rPr>
        <w:t>significant</w:t>
      </w:r>
      <w:proofErr w:type="spellEnd"/>
      <w:r w:rsidRPr="0058587B">
        <w:rPr>
          <w:rFonts w:ascii="Calibri" w:hAnsi="Calibri" w:cs="Calibri"/>
        </w:rPr>
        <w:t xml:space="preserve"> </w:t>
      </w:r>
      <w:proofErr w:type="spellStart"/>
      <w:r w:rsidRPr="0058587B">
        <w:rPr>
          <w:rFonts w:ascii="Calibri" w:hAnsi="Calibri" w:cs="Calibri"/>
        </w:rPr>
        <w:t>harm</w:t>
      </w:r>
      <w:proofErr w:type="spellEnd"/>
      <w:r w:rsidRPr="0058587B">
        <w:rPr>
          <w:rFonts w:ascii="Calibri" w:hAnsi="Calibri" w:cs="Calibri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A5451C" w:rsidRPr="0058587B" w:rsidRDefault="00A5451C" w:rsidP="00A5451C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……………………………..., XX de</w:t>
      </w:r>
      <w:r w:rsidRPr="0058587B">
        <w:rPr>
          <w:rFonts w:ascii="Calibri" w:hAnsi="Calibri" w:cs="Calibri"/>
        </w:rPr>
        <w:tab/>
      </w:r>
      <w:proofErr w:type="spellStart"/>
      <w:r w:rsidRPr="0058587B">
        <w:rPr>
          <w:rFonts w:ascii="Calibri" w:hAnsi="Calibri" w:cs="Calibri"/>
        </w:rPr>
        <w:t>de</w:t>
      </w:r>
      <w:proofErr w:type="spellEnd"/>
      <w:r w:rsidRPr="0058587B">
        <w:rPr>
          <w:rFonts w:ascii="Calibri" w:hAnsi="Calibri" w:cs="Calibri"/>
        </w:rPr>
        <w:t xml:space="preserve"> 202X</w:t>
      </w:r>
    </w:p>
    <w:p w:rsidR="00A5451C" w:rsidRPr="0058587B" w:rsidRDefault="00A5451C" w:rsidP="00A5451C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Fdo. …………………………………………….</w:t>
      </w:r>
    </w:p>
    <w:p w:rsidR="00A5451C" w:rsidRPr="0058587B" w:rsidRDefault="00A5451C" w:rsidP="00A5451C">
      <w:pPr>
        <w:spacing w:beforeLines="120" w:before="288" w:afterLines="120" w:after="288"/>
        <w:jc w:val="both"/>
        <w:rPr>
          <w:rFonts w:ascii="Calibri" w:hAnsi="Calibri" w:cs="Calibri"/>
        </w:rPr>
      </w:pPr>
      <w:r w:rsidRPr="0058587B">
        <w:rPr>
          <w:rFonts w:ascii="Calibri" w:hAnsi="Calibri" w:cs="Calibri"/>
        </w:rPr>
        <w:t>Cargo: …………………………………………</w:t>
      </w:r>
    </w:p>
    <w:sectPr w:rsidR="00A5451C" w:rsidRPr="0058587B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5D5" w:rsidRDefault="00DA25D5" w:rsidP="00211BB3">
      <w:r>
        <w:separator/>
      </w:r>
    </w:p>
  </w:endnote>
  <w:endnote w:type="continuationSeparator" w:id="0">
    <w:p w:rsidR="00DA25D5" w:rsidRDefault="00DA25D5" w:rsidP="00211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BB3" w:rsidRDefault="00211BB3" w:rsidP="00211BB3">
    <w:pPr>
      <w:pStyle w:val="Piedepgina"/>
    </w:pPr>
    <w:r w:rsidRPr="00A5453E">
      <w:rPr>
        <w:noProof/>
      </w:rPr>
      <w:drawing>
        <wp:inline distT="0" distB="0" distL="0" distR="0">
          <wp:extent cx="5572125" cy="4191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12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1BB3" w:rsidRDefault="00211BB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5D5" w:rsidRDefault="00DA25D5" w:rsidP="00211BB3">
      <w:r>
        <w:separator/>
      </w:r>
    </w:p>
  </w:footnote>
  <w:footnote w:type="continuationSeparator" w:id="0">
    <w:p w:rsidR="00DA25D5" w:rsidRDefault="00DA25D5" w:rsidP="00211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51C"/>
    <w:rsid w:val="001828EE"/>
    <w:rsid w:val="00211BB3"/>
    <w:rsid w:val="00312434"/>
    <w:rsid w:val="005077E0"/>
    <w:rsid w:val="007441D9"/>
    <w:rsid w:val="00983BEC"/>
    <w:rsid w:val="00A25F7A"/>
    <w:rsid w:val="00A5451C"/>
    <w:rsid w:val="00BE29DD"/>
    <w:rsid w:val="00C87129"/>
    <w:rsid w:val="00CD77CC"/>
    <w:rsid w:val="00DA25D5"/>
    <w:rsid w:val="00E737F0"/>
    <w:rsid w:val="00FD0F5B"/>
    <w:rsid w:val="00FD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BE6EED-9C66-4ED0-9B58-3FD025A0B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451C"/>
    <w:pPr>
      <w:spacing w:after="0" w:line="240" w:lineRule="auto"/>
    </w:pPr>
    <w:rPr>
      <w:rFonts w:eastAsiaTheme="minorEastAsia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5451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5451C"/>
    <w:rPr>
      <w:rFonts w:asciiTheme="majorHAnsi" w:eastAsiaTheme="majorEastAsia" w:hAnsiTheme="majorHAnsi" w:cstheme="majorBidi"/>
      <w:b/>
      <w:bCs/>
      <w:kern w:val="32"/>
      <w:sz w:val="32"/>
      <w:szCs w:val="32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11B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11BB3"/>
    <w:rPr>
      <w:rFonts w:eastAsiaTheme="minorEastAsia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1B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11BB3"/>
    <w:rPr>
      <w:rFonts w:eastAsiaTheme="minorEastAsia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N223227</dc:creator>
  <cp:keywords/>
  <dc:description/>
  <cp:lastModifiedBy>Flor Laparte</cp:lastModifiedBy>
  <cp:revision>2</cp:revision>
  <dcterms:created xsi:type="dcterms:W3CDTF">2023-07-05T07:03:00Z</dcterms:created>
  <dcterms:modified xsi:type="dcterms:W3CDTF">2023-07-05T07:03:00Z</dcterms:modified>
</cp:coreProperties>
</file>