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04F" w:rsidRPr="006D4585" w:rsidRDefault="0090704F" w:rsidP="0090704F">
      <w:pPr>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bCs/>
        </w:rPr>
        <w:t>CONDICIONADO DE PRESCRIPCIONES TÉCNICAS PARTICULARES PARA</w:t>
      </w:r>
      <w:r w:rsidR="00532131">
        <w:rPr>
          <w:rFonts w:ascii="Arial" w:hAnsi="Arial" w:cs="Arial"/>
          <w:b/>
          <w:bCs/>
        </w:rPr>
        <w:t xml:space="preserve"> LA C</w:t>
      </w:r>
      <w:r w:rsidR="00D828AA">
        <w:rPr>
          <w:rFonts w:ascii="Arial" w:hAnsi="Arial" w:cs="Arial"/>
          <w:b/>
          <w:bCs/>
        </w:rPr>
        <w:t>ONTRATACIÓN DEL SERVICIO</w:t>
      </w:r>
      <w:r>
        <w:rPr>
          <w:rFonts w:ascii="Arial" w:hAnsi="Arial" w:cs="Arial"/>
          <w:b/>
          <w:bCs/>
        </w:rPr>
        <w:t xml:space="preserve"> </w:t>
      </w:r>
      <w:r>
        <w:rPr>
          <w:rFonts w:ascii="Arial" w:hAnsi="Arial" w:cs="Arial"/>
          <w:b/>
        </w:rPr>
        <w:t>"</w:t>
      </w:r>
      <w:r w:rsidR="005F7ED0">
        <w:rPr>
          <w:rFonts w:ascii="Arial" w:hAnsi="Arial" w:cs="Arial"/>
          <w:b/>
        </w:rPr>
        <w:t xml:space="preserve">GENERACIÓN DEL </w:t>
      </w:r>
      <w:r w:rsidR="006D4585" w:rsidRPr="006D4585">
        <w:rPr>
          <w:rFonts w:ascii="Arial" w:hAnsi="Arial" w:cs="Arial"/>
          <w:b/>
        </w:rPr>
        <w:t>PLAN ESTRATÉGICO DE CULTURA DE NAVARRA (PECN) 2024-2028</w:t>
      </w:r>
      <w:r>
        <w:rPr>
          <w:rFonts w:ascii="Arial" w:hAnsi="Arial" w:cs="Arial"/>
          <w:b/>
        </w:rPr>
        <w:t xml:space="preserve">” </w:t>
      </w:r>
    </w:p>
    <w:p w:rsidR="0090704F" w:rsidRDefault="0090704F" w:rsidP="0090704F">
      <w:pPr>
        <w:rPr>
          <w:rFonts w:ascii="Arial" w:hAnsi="Arial" w:cs="Arial"/>
        </w:rPr>
      </w:pPr>
    </w:p>
    <w:p w:rsidR="0090704F" w:rsidRDefault="0090704F" w:rsidP="0090704F">
      <w:pPr>
        <w:rPr>
          <w:rFonts w:ascii="Arial" w:hAnsi="Arial" w:cs="Arial"/>
        </w:rPr>
      </w:pPr>
    </w:p>
    <w:p w:rsidR="0090704F" w:rsidRDefault="0090704F" w:rsidP="0090704F">
      <w:pPr>
        <w:ind w:firstLine="720"/>
        <w:jc w:val="both"/>
        <w:rPr>
          <w:rFonts w:ascii="Arial" w:hAnsi="Arial" w:cs="Arial"/>
          <w:b/>
          <w:sz w:val="22"/>
          <w:szCs w:val="22"/>
        </w:rPr>
      </w:pPr>
      <w:r>
        <w:rPr>
          <w:rFonts w:ascii="Arial" w:hAnsi="Arial" w:cs="Arial"/>
          <w:b/>
          <w:sz w:val="22"/>
          <w:szCs w:val="22"/>
        </w:rPr>
        <w:t>ÍNDICE</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2. Trabajos a realizar </w:t>
      </w: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w:t>
      </w:r>
    </w:p>
    <w:p w:rsidR="0090704F" w:rsidRDefault="0090704F" w:rsidP="0090704F">
      <w:pPr>
        <w:ind w:firstLine="720"/>
        <w:jc w:val="both"/>
        <w:rPr>
          <w:rFonts w:ascii="Arial" w:hAnsi="Arial" w:cs="Arial"/>
          <w:b/>
          <w:sz w:val="22"/>
          <w:szCs w:val="22"/>
        </w:rPr>
      </w:pPr>
      <w:r>
        <w:rPr>
          <w:rFonts w:ascii="Arial" w:hAnsi="Arial" w:cs="Arial"/>
          <w:b/>
          <w:sz w:val="22"/>
          <w:szCs w:val="22"/>
        </w:rPr>
        <w:t>5. Personal y su sustitución</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El presente condicionado tiene por objeto fijar las condiciones técnicas conforme a las que ha de desarrollarse la contratación del servi</w:t>
      </w:r>
      <w:r w:rsidR="002C54C2">
        <w:rPr>
          <w:rFonts w:ascii="Arial" w:hAnsi="Arial" w:cs="Arial"/>
          <w:sz w:val="22"/>
          <w:szCs w:val="22"/>
        </w:rPr>
        <w:t>cio de "Generación del Plan Estratégico de Cultura de Navarra (PECN) 2024-2028”</w:t>
      </w:r>
      <w:r>
        <w:rPr>
          <w:rFonts w:ascii="Arial" w:hAnsi="Arial" w:cs="Arial"/>
          <w:sz w:val="22"/>
          <w:szCs w:val="22"/>
        </w:rPr>
        <w:t xml:space="preserve"> de la Dirección General de Cultura-Institución Príncipe de Viana del Dep</w:t>
      </w:r>
      <w:r w:rsidR="00665978">
        <w:rPr>
          <w:rFonts w:ascii="Arial" w:hAnsi="Arial" w:cs="Arial"/>
          <w:sz w:val="22"/>
          <w:szCs w:val="22"/>
        </w:rPr>
        <w:t xml:space="preserve">artamento de Cultura y Deporte. </w:t>
      </w:r>
      <w:r>
        <w:rPr>
          <w:rFonts w:ascii="Arial" w:hAnsi="Arial" w:cs="Arial"/>
          <w:sz w:val="22"/>
          <w:szCs w:val="22"/>
        </w:rPr>
        <w:t xml:space="preserve">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La finalidad del contrato es la asistencia a la Dirección General de Cultura-Institución Príncipe de Viana del Gobierno de Navarra para la elaboración de </w:t>
      </w:r>
      <w:r w:rsidR="00122836">
        <w:rPr>
          <w:rFonts w:ascii="Arial" w:hAnsi="Arial" w:cs="Arial"/>
          <w:sz w:val="22"/>
          <w:szCs w:val="22"/>
          <w:lang w:val="es-ES_tradnl"/>
        </w:rPr>
        <w:t>lo</w:t>
      </w:r>
      <w:r w:rsidR="00665978">
        <w:rPr>
          <w:rFonts w:ascii="Arial" w:hAnsi="Arial" w:cs="Arial"/>
          <w:sz w:val="22"/>
          <w:szCs w:val="22"/>
          <w:lang w:val="es-ES_tradnl"/>
        </w:rPr>
        <w:t>s trabajos que permitan</w:t>
      </w:r>
      <w:r w:rsidR="002C54C2">
        <w:rPr>
          <w:rFonts w:ascii="Arial" w:hAnsi="Arial" w:cs="Arial"/>
          <w:sz w:val="22"/>
          <w:szCs w:val="22"/>
          <w:lang w:val="es-ES_tradnl"/>
        </w:rPr>
        <w:t xml:space="preserve"> la generación de un Plan Estratégico de la Cultura</w:t>
      </w:r>
      <w:r w:rsidR="00665978">
        <w:rPr>
          <w:rFonts w:ascii="Arial" w:hAnsi="Arial" w:cs="Arial"/>
          <w:sz w:val="22"/>
          <w:szCs w:val="22"/>
          <w:lang w:val="es-ES_tradnl"/>
        </w:rPr>
        <w:t xml:space="preserve"> 2024-2028</w:t>
      </w:r>
      <w:r>
        <w:rPr>
          <w:rFonts w:ascii="Arial" w:hAnsi="Arial" w:cs="Arial"/>
          <w:sz w:val="22"/>
          <w:szCs w:val="22"/>
          <w:lang w:val="es-ES_tradnl"/>
        </w:rPr>
        <w:t xml:space="preserve">, </w:t>
      </w:r>
      <w:r>
        <w:rPr>
          <w:rFonts w:ascii="Arial" w:hAnsi="Arial" w:cs="Arial"/>
          <w:sz w:val="22"/>
          <w:szCs w:val="22"/>
        </w:rPr>
        <w:t>con el fin de reforzar y ampliar la difusión de las acciones emprendidas desde el Depart</w:t>
      </w:r>
      <w:r w:rsidR="005728D2">
        <w:rPr>
          <w:rFonts w:ascii="Arial" w:hAnsi="Arial" w:cs="Arial"/>
          <w:sz w:val="22"/>
          <w:szCs w:val="22"/>
        </w:rPr>
        <w:t>amento en el marco de su</w:t>
      </w:r>
      <w:r>
        <w:rPr>
          <w:rFonts w:ascii="Arial" w:hAnsi="Arial" w:cs="Arial"/>
          <w:sz w:val="22"/>
          <w:szCs w:val="22"/>
        </w:rPr>
        <w:t xml:space="preserve"> política cultural</w:t>
      </w:r>
      <w:r w:rsidR="00D17ACF">
        <w:rPr>
          <w:rFonts w:ascii="Arial" w:hAnsi="Arial" w:cs="Arial"/>
          <w:sz w:val="22"/>
          <w:szCs w:val="22"/>
        </w:rPr>
        <w:t>,</w:t>
      </w:r>
      <w:r>
        <w:rPr>
          <w:rFonts w:ascii="Arial" w:hAnsi="Arial" w:cs="Arial"/>
          <w:sz w:val="22"/>
          <w:szCs w:val="22"/>
        </w:rPr>
        <w:t xml:space="preserve"> y que son requeridas por las competencias que tiene atribuidas en el Decreto Foral 273/2019, de 30 de octubre, por el que se establece la estructura orgánica del Departamento de Cultura y Deporte.</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No serán admitidas aquellas ofertas técnicas que no se adecuen al condicionado de prescripciones técnicas.</w:t>
      </w:r>
    </w:p>
    <w:p w:rsidR="0090704F" w:rsidRDefault="0090704F" w:rsidP="0090704F">
      <w:pPr>
        <w:tabs>
          <w:tab w:val="left" w:pos="600"/>
          <w:tab w:val="left" w:pos="960"/>
          <w:tab w:val="center" w:pos="3240"/>
          <w:tab w:val="right" w:pos="6240"/>
        </w:tabs>
        <w:spacing w:before="120"/>
        <w:ind w:firstLine="720"/>
        <w:rPr>
          <w:rFonts w:ascii="Arial" w:hAnsi="Arial" w:cs="Arial"/>
          <w:sz w:val="22"/>
          <w:szCs w:val="22"/>
        </w:rPr>
      </w:pP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2.- CONTENIDO Y PLAZO DE LOS TRABAJOS A REALIZAR.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color w:val="0000FF"/>
          <w:sz w:val="22"/>
          <w:szCs w:val="22"/>
          <w:lang w:val="es-ES_tradnl"/>
        </w:rPr>
      </w:pPr>
      <w:r>
        <w:rPr>
          <w:rFonts w:ascii="Arial" w:hAnsi="Arial" w:cs="Arial"/>
          <w:sz w:val="22"/>
          <w:szCs w:val="22"/>
          <w:lang w:val="es-ES_tradnl"/>
        </w:rPr>
        <w:t>2.1. Desde el momento de la firma de contrato se deberán desarrollar las siguientes tareas:</w:t>
      </w:r>
    </w:p>
    <w:p w:rsidR="0090704F" w:rsidRDefault="0090704F" w:rsidP="0090704F">
      <w:pPr>
        <w:ind w:firstLine="720"/>
        <w:jc w:val="both"/>
        <w:rPr>
          <w:rFonts w:ascii="Arial" w:hAnsi="Arial" w:cs="Arial"/>
          <w:sz w:val="22"/>
          <w:szCs w:val="22"/>
          <w:lang w:val="es-ES_tradnl"/>
        </w:rPr>
      </w:pPr>
    </w:p>
    <w:p w:rsidR="0090704F" w:rsidRDefault="0090704F" w:rsidP="00D17ACF">
      <w:pPr>
        <w:ind w:firstLine="720"/>
        <w:jc w:val="both"/>
        <w:rPr>
          <w:rFonts w:ascii="Arial" w:hAnsi="Arial" w:cs="Arial"/>
          <w:sz w:val="22"/>
          <w:szCs w:val="22"/>
          <w:lang w:val="es-ES_tradnl"/>
        </w:rPr>
      </w:pPr>
      <w:r>
        <w:rPr>
          <w:rFonts w:ascii="Arial" w:hAnsi="Arial" w:cs="Arial"/>
          <w:sz w:val="22"/>
          <w:szCs w:val="22"/>
          <w:lang w:val="es-ES_tradnl"/>
        </w:rPr>
        <w:t>-</w:t>
      </w:r>
      <w:r w:rsidR="00D17ACF" w:rsidRPr="00D17ACF">
        <w:rPr>
          <w:rFonts w:ascii="Arial" w:hAnsi="Arial" w:cs="Arial"/>
          <w:sz w:val="24"/>
          <w:szCs w:val="24"/>
          <w:lang w:val="es-ES_tradnl"/>
        </w:rPr>
        <w:t xml:space="preserve"> </w:t>
      </w:r>
      <w:r w:rsidR="00A504D1">
        <w:rPr>
          <w:rFonts w:ascii="Arial" w:hAnsi="Arial" w:cs="Arial"/>
          <w:sz w:val="22"/>
          <w:szCs w:val="22"/>
          <w:lang w:val="es-ES_tradnl"/>
        </w:rPr>
        <w:t>Informe con</w:t>
      </w:r>
      <w:r w:rsidR="00CC30E0" w:rsidRPr="00417115">
        <w:rPr>
          <w:rFonts w:ascii="Arial" w:hAnsi="Arial" w:cs="Arial"/>
          <w:sz w:val="22"/>
          <w:szCs w:val="22"/>
          <w:lang w:val="es-ES_tradnl"/>
        </w:rPr>
        <w:t xml:space="preserve"> la e</w:t>
      </w:r>
      <w:r w:rsidR="00D17ACF" w:rsidRPr="00417115">
        <w:rPr>
          <w:rFonts w:ascii="Arial" w:hAnsi="Arial" w:cs="Arial"/>
          <w:sz w:val="22"/>
          <w:szCs w:val="22"/>
          <w:lang w:val="es-ES_tradnl"/>
        </w:rPr>
        <w:t>valuación</w:t>
      </w:r>
      <w:r w:rsidR="00D17ACF" w:rsidRPr="00D17ACF">
        <w:rPr>
          <w:rFonts w:ascii="Arial" w:hAnsi="Arial" w:cs="Arial"/>
          <w:sz w:val="22"/>
          <w:szCs w:val="22"/>
          <w:lang w:val="es-ES_tradnl"/>
        </w:rPr>
        <w:t xml:space="preserve"> del Plan Estratégico de Cultu</w:t>
      </w:r>
      <w:r w:rsidR="006E19C8">
        <w:rPr>
          <w:rFonts w:ascii="Arial" w:hAnsi="Arial" w:cs="Arial"/>
          <w:sz w:val="22"/>
          <w:szCs w:val="22"/>
          <w:lang w:val="es-ES_tradnl"/>
        </w:rPr>
        <w:t>ra de Navarra (PECN) 2017-2023 (junio-julio 2023) y entrega.</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w:t>
      </w:r>
      <w:r w:rsidR="00D17ACF">
        <w:rPr>
          <w:rFonts w:ascii="Arial" w:hAnsi="Arial" w:cs="Arial"/>
          <w:sz w:val="22"/>
          <w:szCs w:val="22"/>
          <w:lang w:val="es-ES_tradnl"/>
        </w:rPr>
        <w:t>D</w:t>
      </w:r>
      <w:r w:rsidR="00D17ACF" w:rsidRPr="00D17ACF">
        <w:rPr>
          <w:rFonts w:ascii="Arial" w:hAnsi="Arial" w:cs="Arial"/>
          <w:sz w:val="22"/>
          <w:szCs w:val="22"/>
          <w:lang w:val="es-ES_tradnl"/>
        </w:rPr>
        <w:t>iagnóstico de los sectores culturales de la Comunidad Foral de Navarra en la actualidad</w:t>
      </w:r>
      <w:r w:rsidR="006E19C8">
        <w:rPr>
          <w:rFonts w:ascii="Arial" w:hAnsi="Arial" w:cs="Arial"/>
          <w:sz w:val="22"/>
          <w:szCs w:val="22"/>
          <w:lang w:val="es-ES_tradnl"/>
        </w:rPr>
        <w:t xml:space="preserve"> (junio-julio-agosto 2023) y entrega</w:t>
      </w:r>
      <w:r w:rsidR="00D17ACF">
        <w:rPr>
          <w:rFonts w:ascii="Arial" w:hAnsi="Arial" w:cs="Arial"/>
          <w:sz w:val="22"/>
          <w:szCs w:val="22"/>
          <w:lang w:val="es-ES_tradnl"/>
        </w:rPr>
        <w:t>.</w:t>
      </w:r>
    </w:p>
    <w:p w:rsidR="00D17ACF" w:rsidRDefault="00D17ACF" w:rsidP="0090704F">
      <w:pPr>
        <w:ind w:firstLine="720"/>
        <w:jc w:val="both"/>
        <w:rPr>
          <w:rFonts w:ascii="Arial" w:hAnsi="Arial" w:cs="Arial"/>
          <w:sz w:val="22"/>
          <w:szCs w:val="22"/>
          <w:lang w:val="es-ES_tradnl"/>
        </w:rPr>
      </w:pPr>
    </w:p>
    <w:p w:rsidR="0090704F" w:rsidRDefault="0090704F" w:rsidP="0065773A">
      <w:pPr>
        <w:ind w:firstLine="720"/>
        <w:jc w:val="both"/>
        <w:rPr>
          <w:rFonts w:ascii="Arial" w:hAnsi="Arial" w:cs="Arial"/>
          <w:sz w:val="22"/>
          <w:szCs w:val="22"/>
          <w:lang w:val="es-ES_tradnl"/>
        </w:rPr>
      </w:pPr>
      <w:r>
        <w:rPr>
          <w:rFonts w:ascii="Arial" w:hAnsi="Arial" w:cs="Arial"/>
          <w:sz w:val="22"/>
          <w:szCs w:val="22"/>
          <w:lang w:val="es-ES_tradnl"/>
        </w:rPr>
        <w:t>-</w:t>
      </w:r>
      <w:r w:rsidR="00266D03">
        <w:rPr>
          <w:rFonts w:ascii="Arial" w:hAnsi="Arial" w:cs="Arial"/>
          <w:sz w:val="22"/>
          <w:szCs w:val="22"/>
          <w:lang w:val="es-ES_tradnl"/>
        </w:rPr>
        <w:t>Documento e informe de resultados sobre el proceso de las</w:t>
      </w:r>
      <w:r w:rsidR="00266D03" w:rsidRPr="00266D03">
        <w:rPr>
          <w:rFonts w:ascii="Arial" w:hAnsi="Arial" w:cs="Arial"/>
          <w:sz w:val="24"/>
          <w:szCs w:val="24"/>
          <w:lang w:val="es-ES_tradnl"/>
        </w:rPr>
        <w:t xml:space="preserve"> </w:t>
      </w:r>
      <w:r w:rsidR="00266D03" w:rsidRPr="00266D03">
        <w:rPr>
          <w:rFonts w:ascii="Arial" w:hAnsi="Arial" w:cs="Arial"/>
          <w:sz w:val="22"/>
          <w:szCs w:val="22"/>
          <w:lang w:val="es-ES_tradnl"/>
        </w:rPr>
        <w:t>mesas de trabajo</w:t>
      </w:r>
      <w:r w:rsidR="00266D03">
        <w:rPr>
          <w:rFonts w:ascii="Arial" w:hAnsi="Arial" w:cs="Arial"/>
          <w:sz w:val="22"/>
          <w:szCs w:val="22"/>
          <w:lang w:val="es-ES_tradnl"/>
        </w:rPr>
        <w:t xml:space="preserve"> territoriales y sectoriales</w:t>
      </w:r>
      <w:r w:rsidR="00266D03" w:rsidRPr="00266D03">
        <w:rPr>
          <w:rFonts w:ascii="Arial" w:hAnsi="Arial" w:cs="Arial"/>
          <w:sz w:val="22"/>
          <w:szCs w:val="22"/>
          <w:lang w:val="es-ES_tradnl"/>
        </w:rPr>
        <w:t xml:space="preserve"> participativas del Plan Estratégico de Cultura de Navarra (PECN) 2024-2028</w:t>
      </w:r>
      <w:r w:rsidR="006E19C8">
        <w:rPr>
          <w:rFonts w:ascii="Arial" w:hAnsi="Arial" w:cs="Arial"/>
          <w:sz w:val="22"/>
          <w:szCs w:val="22"/>
          <w:lang w:val="es-ES_tradnl"/>
        </w:rPr>
        <w:t xml:space="preserve"> </w:t>
      </w:r>
      <w:r w:rsidR="008458BA">
        <w:rPr>
          <w:rFonts w:ascii="Arial" w:hAnsi="Arial" w:cs="Arial"/>
          <w:sz w:val="22"/>
          <w:szCs w:val="22"/>
          <w:lang w:val="es-ES_tradnl"/>
        </w:rPr>
        <w:t xml:space="preserve">(septiembre-octubre-noviembre de </w:t>
      </w:r>
      <w:r w:rsidR="006E19C8">
        <w:rPr>
          <w:rFonts w:ascii="Arial" w:hAnsi="Arial" w:cs="Arial"/>
          <w:sz w:val="22"/>
          <w:szCs w:val="22"/>
          <w:lang w:val="es-ES_tradnl"/>
        </w:rPr>
        <w:t>2023)</w:t>
      </w:r>
      <w:r w:rsidR="00A504D1">
        <w:rPr>
          <w:rFonts w:ascii="Arial" w:hAnsi="Arial" w:cs="Arial"/>
          <w:sz w:val="22"/>
          <w:szCs w:val="22"/>
          <w:lang w:val="es-ES_tradnl"/>
        </w:rPr>
        <w:t xml:space="preserve">, </w:t>
      </w:r>
      <w:r w:rsidR="00A504D1" w:rsidRPr="0065773A">
        <w:rPr>
          <w:rFonts w:ascii="Arial" w:hAnsi="Arial" w:cs="Arial"/>
          <w:sz w:val="22"/>
          <w:szCs w:val="22"/>
          <w:lang w:val="es-ES_tradnl"/>
        </w:rPr>
        <w:t>panel de expertos y</w:t>
      </w:r>
      <w:r w:rsidR="0065773A" w:rsidRPr="0065773A">
        <w:rPr>
          <w:rFonts w:ascii="Arial" w:hAnsi="Arial" w:cs="Arial"/>
          <w:sz w:val="22"/>
          <w:szCs w:val="22"/>
          <w:lang w:val="es-ES_tradnl"/>
        </w:rPr>
        <w:t xml:space="preserve"> reuniones con el Consejo Nav</w:t>
      </w:r>
      <w:r w:rsidR="00EA5B9A">
        <w:rPr>
          <w:rFonts w:ascii="Arial" w:hAnsi="Arial" w:cs="Arial"/>
          <w:sz w:val="22"/>
          <w:szCs w:val="22"/>
          <w:lang w:val="es-ES_tradnl"/>
        </w:rPr>
        <w:t>arro de la Cultura y las Artes,</w:t>
      </w:r>
      <w:r w:rsidR="0065773A" w:rsidRPr="0065773A">
        <w:rPr>
          <w:rFonts w:ascii="Arial" w:hAnsi="Arial" w:cs="Arial"/>
          <w:sz w:val="22"/>
          <w:szCs w:val="22"/>
          <w:lang w:val="es-ES_tradnl"/>
        </w:rPr>
        <w:t xml:space="preserve"> con los agentes de la Dirección General de Cultura</w:t>
      </w:r>
      <w:r w:rsidR="0065773A">
        <w:rPr>
          <w:rFonts w:ascii="Arial" w:hAnsi="Arial" w:cs="Arial"/>
          <w:sz w:val="22"/>
          <w:szCs w:val="22"/>
          <w:lang w:val="es-ES_tradnl"/>
        </w:rPr>
        <w:t xml:space="preserve">-Institución Príncipe de Viana </w:t>
      </w:r>
      <w:r w:rsidR="006E19C8">
        <w:rPr>
          <w:rFonts w:ascii="Arial" w:hAnsi="Arial" w:cs="Arial"/>
          <w:sz w:val="22"/>
          <w:szCs w:val="22"/>
          <w:lang w:val="es-ES_tradnl"/>
        </w:rPr>
        <w:t>y entrega.</w:t>
      </w:r>
      <w:r w:rsidR="00266D03">
        <w:rPr>
          <w:rFonts w:ascii="Arial" w:hAnsi="Arial" w:cs="Arial"/>
          <w:sz w:val="22"/>
          <w:szCs w:val="22"/>
          <w:lang w:val="es-ES_tradnl"/>
        </w:rPr>
        <w:t xml:space="preserve"> </w:t>
      </w:r>
    </w:p>
    <w:p w:rsidR="00266D03" w:rsidRDefault="00266D03"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w:t>
      </w:r>
      <w:r w:rsidR="00D9372B">
        <w:rPr>
          <w:rFonts w:ascii="Arial" w:hAnsi="Arial" w:cs="Arial"/>
          <w:sz w:val="22"/>
          <w:szCs w:val="22"/>
          <w:lang w:val="es-ES_tradnl"/>
        </w:rPr>
        <w:t>Informe</w:t>
      </w:r>
      <w:r w:rsidR="002A1B69">
        <w:rPr>
          <w:rFonts w:ascii="Arial" w:hAnsi="Arial" w:cs="Arial"/>
          <w:sz w:val="22"/>
          <w:szCs w:val="22"/>
          <w:lang w:val="es-ES_tradnl"/>
        </w:rPr>
        <w:t xml:space="preserve"> final</w:t>
      </w:r>
      <w:r w:rsidR="00D20DDF">
        <w:rPr>
          <w:rFonts w:ascii="Arial" w:hAnsi="Arial" w:cs="Arial"/>
          <w:sz w:val="22"/>
          <w:szCs w:val="22"/>
          <w:lang w:val="es-ES_tradnl"/>
        </w:rPr>
        <w:t xml:space="preserve"> e informe ejecutivo</w:t>
      </w:r>
      <w:r w:rsidR="002A1B69">
        <w:rPr>
          <w:rFonts w:ascii="Arial" w:hAnsi="Arial" w:cs="Arial"/>
          <w:sz w:val="22"/>
          <w:szCs w:val="22"/>
          <w:lang w:val="es-ES_tradnl"/>
        </w:rPr>
        <w:t xml:space="preserve"> Plan Estratégico de la Cultura de Navarra (PECN) 2024-2028</w:t>
      </w:r>
      <w:r w:rsidR="00E043B0">
        <w:rPr>
          <w:rFonts w:ascii="Arial" w:hAnsi="Arial" w:cs="Arial"/>
          <w:sz w:val="22"/>
          <w:szCs w:val="22"/>
          <w:lang w:val="es-ES_tradnl"/>
        </w:rPr>
        <w:t xml:space="preserve"> en castella</w:t>
      </w:r>
      <w:r w:rsidR="00D20DDF">
        <w:rPr>
          <w:rFonts w:ascii="Arial" w:hAnsi="Arial" w:cs="Arial"/>
          <w:sz w:val="22"/>
          <w:szCs w:val="22"/>
          <w:lang w:val="es-ES_tradnl"/>
        </w:rPr>
        <w:t>no y</w:t>
      </w:r>
      <w:r w:rsidR="00993630">
        <w:rPr>
          <w:rFonts w:ascii="Arial" w:hAnsi="Arial" w:cs="Arial"/>
          <w:sz w:val="22"/>
          <w:szCs w:val="22"/>
          <w:lang w:val="es-ES_tradnl"/>
        </w:rPr>
        <w:t xml:space="preserve"> en</w:t>
      </w:r>
      <w:r w:rsidR="00D20DDF">
        <w:rPr>
          <w:rFonts w:ascii="Arial" w:hAnsi="Arial" w:cs="Arial"/>
          <w:sz w:val="22"/>
          <w:szCs w:val="22"/>
          <w:lang w:val="es-ES_tradnl"/>
        </w:rPr>
        <w:t xml:space="preserve"> euskera</w:t>
      </w:r>
      <w:r w:rsidR="006E19C8">
        <w:rPr>
          <w:rFonts w:ascii="Arial" w:hAnsi="Arial" w:cs="Arial"/>
          <w:sz w:val="22"/>
          <w:szCs w:val="22"/>
          <w:lang w:val="es-ES_tradnl"/>
        </w:rPr>
        <w:t xml:space="preserve"> (diciembre 2023)</w:t>
      </w:r>
      <w:r w:rsidR="0001041E">
        <w:rPr>
          <w:rFonts w:ascii="Arial" w:hAnsi="Arial" w:cs="Arial"/>
          <w:sz w:val="22"/>
          <w:szCs w:val="22"/>
          <w:lang w:val="es-ES_tradnl"/>
        </w:rPr>
        <w:t xml:space="preserve"> y entrega.</w:t>
      </w:r>
    </w:p>
    <w:p w:rsidR="0090704F" w:rsidRDefault="0090704F" w:rsidP="00D9372B">
      <w:pPr>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-Document</w:t>
      </w:r>
      <w:r w:rsidR="00D9372B">
        <w:rPr>
          <w:rFonts w:ascii="Arial" w:hAnsi="Arial" w:cs="Arial"/>
          <w:sz w:val="22"/>
          <w:szCs w:val="22"/>
          <w:lang w:val="es-ES_tradnl"/>
        </w:rPr>
        <w:t>o</w:t>
      </w:r>
      <w:r w:rsidR="00E17656">
        <w:rPr>
          <w:rFonts w:ascii="Arial" w:hAnsi="Arial" w:cs="Arial"/>
          <w:sz w:val="22"/>
          <w:szCs w:val="22"/>
          <w:lang w:val="es-ES_tradnl"/>
        </w:rPr>
        <w:t xml:space="preserve"> con</w:t>
      </w:r>
      <w:r w:rsidR="00B526B6">
        <w:rPr>
          <w:rFonts w:ascii="Arial" w:hAnsi="Arial" w:cs="Arial"/>
          <w:sz w:val="22"/>
          <w:szCs w:val="22"/>
          <w:lang w:val="es-ES_tradnl"/>
        </w:rPr>
        <w:t xml:space="preserve"> el planteamiento</w:t>
      </w:r>
      <w:r w:rsidR="00E17656">
        <w:rPr>
          <w:rFonts w:ascii="Arial" w:hAnsi="Arial" w:cs="Arial"/>
          <w:sz w:val="22"/>
          <w:szCs w:val="22"/>
          <w:lang w:val="es-ES_tradnl"/>
        </w:rPr>
        <w:t xml:space="preserve"> de evaluación del Plan Estratégico de Cultura de Navarra (PECN) 2024-2028</w:t>
      </w:r>
      <w:r w:rsidR="006E19C8">
        <w:rPr>
          <w:rFonts w:ascii="Arial" w:hAnsi="Arial" w:cs="Arial"/>
          <w:sz w:val="22"/>
          <w:szCs w:val="22"/>
          <w:lang w:val="es-ES_tradnl"/>
        </w:rPr>
        <w:t xml:space="preserve"> (diciembre 2023)</w:t>
      </w:r>
      <w:r w:rsidR="0001041E">
        <w:rPr>
          <w:rFonts w:ascii="Arial" w:hAnsi="Arial" w:cs="Arial"/>
          <w:sz w:val="22"/>
          <w:szCs w:val="22"/>
          <w:lang w:val="es-ES_tradnl"/>
        </w:rPr>
        <w:t xml:space="preserve"> y entrega.</w:t>
      </w:r>
    </w:p>
    <w:p w:rsidR="00D9372B" w:rsidRDefault="00D9372B" w:rsidP="0090704F">
      <w:pPr>
        <w:ind w:firstLine="720"/>
        <w:jc w:val="both"/>
        <w:rPr>
          <w:rFonts w:ascii="Arial" w:hAnsi="Arial" w:cs="Arial"/>
          <w:sz w:val="22"/>
          <w:szCs w:val="22"/>
          <w:lang w:val="es-ES_tradnl"/>
        </w:rPr>
      </w:pPr>
    </w:p>
    <w:p w:rsidR="00D9372B" w:rsidRDefault="00D9372B" w:rsidP="0090704F">
      <w:pPr>
        <w:ind w:firstLine="720"/>
        <w:jc w:val="both"/>
        <w:rPr>
          <w:rFonts w:ascii="Arial" w:hAnsi="Arial" w:cs="Arial"/>
          <w:sz w:val="22"/>
          <w:szCs w:val="22"/>
          <w:lang w:val="es-ES_tradnl"/>
        </w:rPr>
      </w:pPr>
    </w:p>
    <w:p w:rsidR="00D9372B" w:rsidRDefault="00D9372B" w:rsidP="0090704F">
      <w:pPr>
        <w:ind w:firstLine="720"/>
        <w:jc w:val="both"/>
        <w:rPr>
          <w:rFonts w:ascii="Arial" w:hAnsi="Arial" w:cs="Arial"/>
          <w:sz w:val="22"/>
          <w:szCs w:val="22"/>
          <w:lang w:val="es-ES_tradnl"/>
        </w:rPr>
      </w:pPr>
    </w:p>
    <w:p w:rsidR="00D9372B" w:rsidRDefault="00D9372B"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adjudicatario del contrato deberá entregar a la Sección de Recursos y Desarrollo Estratégico </w:t>
      </w:r>
      <w:r w:rsidR="00946246">
        <w:rPr>
          <w:rFonts w:ascii="Arial" w:hAnsi="Arial" w:cs="Arial"/>
          <w:sz w:val="22"/>
          <w:szCs w:val="22"/>
        </w:rPr>
        <w:t xml:space="preserve">todos los entregables señalados en el apartado </w:t>
      </w:r>
      <w:r w:rsidR="006F15EE">
        <w:rPr>
          <w:rFonts w:ascii="Arial" w:hAnsi="Arial" w:cs="Arial"/>
          <w:sz w:val="22"/>
          <w:szCs w:val="22"/>
        </w:rPr>
        <w:t>2 y tendrá lenguaje inclusivo con</w:t>
      </w:r>
      <w:r w:rsidR="00F32EDB">
        <w:rPr>
          <w:rFonts w:ascii="Arial" w:hAnsi="Arial" w:cs="Arial"/>
          <w:sz w:val="22"/>
          <w:szCs w:val="22"/>
        </w:rPr>
        <w:t xml:space="preserve"> perspectiva de género. </w:t>
      </w:r>
    </w:p>
    <w:p w:rsidR="00946246" w:rsidRDefault="00946246"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Todo el material deberá ser bilingüe: castellano y euskera. La traducción de todos estos elementos será por cuenta del adjudicatario.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Y PROPIEDAD DE LOS TRABAJOS. </w:t>
      </w:r>
    </w:p>
    <w:p w:rsidR="0090704F" w:rsidRDefault="0090704F" w:rsidP="0090704F">
      <w:pPr>
        <w:ind w:firstLine="720"/>
        <w:jc w:val="both"/>
        <w:rPr>
          <w:rFonts w:ascii="Arial" w:hAnsi="Arial" w:cs="Arial"/>
          <w:b/>
          <w:sz w:val="22"/>
          <w:szCs w:val="22"/>
        </w:rPr>
      </w:pPr>
    </w:p>
    <w:p w:rsidR="0090704F" w:rsidRDefault="0090704F" w:rsidP="0090704F">
      <w:pPr>
        <w:pStyle w:val="Prrafodelista1"/>
        <w:spacing w:line="240" w:lineRule="auto"/>
        <w:ind w:left="0" w:firstLine="360"/>
        <w:jc w:val="both"/>
        <w:rPr>
          <w:rFonts w:ascii="Arial" w:hAnsi="Arial" w:cs="Arial"/>
        </w:rPr>
      </w:pP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r>
          <w:rPr>
            <w:rFonts w:ascii="Arial" w:hAnsi="Arial" w:cs="Arial"/>
          </w:rPr>
          <w:t>La Dirección General</w:t>
        </w:r>
      </w:smartTag>
      <w:r>
        <w:rPr>
          <w:rFonts w:ascii="Arial" w:hAnsi="Arial" w:cs="Arial"/>
        </w:rPr>
        <w:t xml:space="preserve"> de Cultura-Institución Príncipe de Vi</w:t>
      </w:r>
      <w:smartTag w:uri="urn:schemas-microsoft-com:office:smarttags" w:element="PersonName">
        <w:r>
          <w:rPr>
            <w:rFonts w:ascii="Arial" w:hAnsi="Arial" w:cs="Arial"/>
          </w:rPr>
          <w:t>ana</w:t>
        </w:r>
      </w:smartTag>
      <w:r>
        <w:rPr>
          <w:rFonts w:ascii="Arial" w:hAnsi="Arial" w:cs="Arial"/>
        </w:rPr>
        <w:t xml:space="preserve"> (Sección de Recursos y Desarrollo Estratégico) supervisará el desarrollo de los trabajos. </w:t>
      </w:r>
    </w:p>
    <w:p w:rsidR="0090704F" w:rsidRDefault="0090704F" w:rsidP="0090704F">
      <w:pPr>
        <w:pStyle w:val="Prrafodelista1"/>
        <w:spacing w:line="240" w:lineRule="auto"/>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Los gastos de desplazamiento y dietas de los trabajos encargados en el ma</w:t>
      </w:r>
      <w:r w:rsidR="00993630">
        <w:rPr>
          <w:rFonts w:ascii="Arial" w:hAnsi="Arial" w:cs="Arial"/>
        </w:rPr>
        <w:t>rco de los trabajos a realizar</w:t>
      </w:r>
      <w:r>
        <w:rPr>
          <w:rFonts w:ascii="Arial" w:hAnsi="Arial" w:cs="Arial"/>
        </w:rPr>
        <w:t xml:space="preserve"> estarán comprendidos en el precio de licitación.</w:t>
      </w:r>
    </w:p>
    <w:p w:rsidR="0090704F" w:rsidRDefault="0090704F" w:rsidP="0090704F">
      <w:pPr>
        <w:pStyle w:val="Prrafodelista1"/>
        <w:spacing w:line="240" w:lineRule="auto"/>
        <w:ind w:left="0"/>
        <w:jc w:val="both"/>
        <w:rPr>
          <w:rFonts w:ascii="Arial" w:hAnsi="Arial" w:cs="Arial"/>
        </w:rPr>
      </w:pPr>
    </w:p>
    <w:p w:rsidR="0090704F" w:rsidRDefault="0090704F" w:rsidP="00E43EF6">
      <w:pPr>
        <w:pStyle w:val="Prrafodelista1"/>
        <w:spacing w:line="240" w:lineRule="auto"/>
        <w:ind w:left="0" w:firstLine="360"/>
        <w:jc w:val="both"/>
        <w:rPr>
          <w:rFonts w:ascii="Arial" w:hAnsi="Arial" w:cs="Arial"/>
        </w:rPr>
      </w:pPr>
      <w:r>
        <w:rPr>
          <w:rFonts w:ascii="Arial" w:hAnsi="Arial" w:cs="Arial"/>
        </w:rPr>
        <w:t>Los informes y su contenido pasarán a ser de propiedad exclusiva de la Administración de la Comunidad Foral de Navarra.</w:t>
      </w: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5. PERSONAL Y SU SUSTITUCIÓN. </w:t>
      </w:r>
    </w:p>
    <w:p w:rsidR="0090704F" w:rsidRDefault="0090704F" w:rsidP="0090704F">
      <w:pPr>
        <w:ind w:firstLine="708"/>
        <w:jc w:val="both"/>
        <w:rPr>
          <w:rFonts w:ascii="Arial" w:hAnsi="Arial" w:cs="Arial"/>
          <w:sz w:val="22"/>
          <w:szCs w:val="22"/>
        </w:rPr>
      </w:pPr>
    </w:p>
    <w:p w:rsidR="0090704F" w:rsidRDefault="0090704F" w:rsidP="0090704F">
      <w:pPr>
        <w:ind w:firstLine="708"/>
        <w:jc w:val="both"/>
        <w:rPr>
          <w:rFonts w:ascii="Arial" w:hAnsi="Arial" w:cs="Arial"/>
          <w:color w:val="000000"/>
          <w:sz w:val="22"/>
          <w:szCs w:val="22"/>
        </w:rPr>
      </w:pPr>
      <w:r>
        <w:rPr>
          <w:rFonts w:ascii="Arial" w:hAnsi="Arial" w:cs="Arial"/>
          <w:sz w:val="22"/>
          <w:szCs w:val="22"/>
        </w:rPr>
        <w:t>5.1</w:t>
      </w:r>
      <w:r w:rsidR="00785AE7">
        <w:rPr>
          <w:rFonts w:ascii="Arial" w:hAnsi="Arial" w:cs="Arial"/>
          <w:sz w:val="22"/>
          <w:szCs w:val="22"/>
        </w:rPr>
        <w:t>. El</w:t>
      </w:r>
      <w:bookmarkStart w:id="0" w:name="_GoBack"/>
      <w:bookmarkEnd w:id="0"/>
      <w:r w:rsidR="00785AE7" w:rsidRPr="00785AE7">
        <w:rPr>
          <w:rFonts w:ascii="Arial" w:hAnsi="Arial" w:cs="Arial"/>
          <w:sz w:val="22"/>
          <w:szCs w:val="22"/>
        </w:rPr>
        <w:t xml:space="preserve"> equipo humano responsable de la ejecución del presente contrato estará compuesto, como mínimo, por dos personas, debiendo estar una de ellas en posesión de título de licenciado o graduado </w:t>
      </w:r>
      <w:r w:rsidR="00785AE7" w:rsidRPr="00785AE7">
        <w:rPr>
          <w:rFonts w:ascii="Arial" w:hAnsi="Arial" w:cs="Arial"/>
          <w:bCs/>
          <w:sz w:val="22"/>
          <w:szCs w:val="22"/>
        </w:rPr>
        <w:t xml:space="preserve">en  Humanidades, Antropología, Arte, Ciencias de </w:t>
      </w:r>
      <w:smartTag w:uri="urn:schemas-microsoft-com:office:smarttags" w:element="PersonName">
        <w:smartTagPr>
          <w:attr w:name="ProductID" w:val="la Informaci￳n"/>
        </w:smartTagPr>
        <w:r w:rsidR="00785AE7" w:rsidRPr="00785AE7">
          <w:rPr>
            <w:rFonts w:ascii="Arial" w:hAnsi="Arial" w:cs="Arial"/>
            <w:bCs/>
            <w:sz w:val="22"/>
            <w:szCs w:val="22"/>
          </w:rPr>
          <w:t>la Información</w:t>
        </w:r>
      </w:smartTag>
      <w:r w:rsidR="00785AE7" w:rsidRPr="00785AE7">
        <w:rPr>
          <w:rFonts w:ascii="Arial" w:hAnsi="Arial" w:cs="Arial"/>
          <w:bCs/>
          <w:sz w:val="22"/>
          <w:szCs w:val="22"/>
        </w:rPr>
        <w:t>, Derecho, Economía, Filosofía, Filología, Historia, Historia del Arte, Sociología o similares</w:t>
      </w:r>
      <w:r w:rsidR="004D649E" w:rsidRPr="004D649E">
        <w:rPr>
          <w:rFonts w:ascii="Arial" w:hAnsi="Arial" w:cs="Arial"/>
          <w:sz w:val="22"/>
          <w:szCs w:val="22"/>
        </w:rPr>
        <w:t xml:space="preserve"> </w:t>
      </w:r>
      <w:r>
        <w:rPr>
          <w:rFonts w:ascii="Arial" w:hAnsi="Arial" w:cs="Arial"/>
          <w:sz w:val="22"/>
          <w:szCs w:val="22"/>
        </w:rPr>
        <w:t>de sus divisiones o especialidades que estén reconocidas por la autoridad competente, así como contar con experiencia demostrable en la realización de trabajos similares al objeto del contrato.</w:t>
      </w:r>
    </w:p>
    <w:p w:rsidR="0090704F" w:rsidRDefault="0090704F" w:rsidP="0090704F">
      <w:pPr>
        <w:spacing w:before="120"/>
        <w:ind w:firstLine="708"/>
        <w:jc w:val="both"/>
        <w:rPr>
          <w:rFonts w:ascii="Arial" w:hAnsi="Arial" w:cs="Arial"/>
          <w:sz w:val="22"/>
          <w:szCs w:val="22"/>
        </w:rPr>
      </w:pPr>
      <w:r>
        <w:rPr>
          <w:rFonts w:ascii="Arial" w:hAnsi="Arial" w:cs="Arial"/>
          <w:sz w:val="22"/>
          <w:szCs w:val="22"/>
        </w:rPr>
        <w:t>5.2. Los técnicos designados por la empresa para la ejecución del servicio serán los mismos durante toda la duración del contrato, desde el inicio de los trabajos hasta su finalización, sin dar lugar a variaciones salvo que lo solicite a la Sección de Recursos y Desarrollo Estratégico.</w:t>
      </w:r>
    </w:p>
    <w:p w:rsidR="0090704F" w:rsidRDefault="0090704F" w:rsidP="0090704F">
      <w:pPr>
        <w:spacing w:before="120"/>
        <w:ind w:firstLine="720"/>
        <w:jc w:val="both"/>
        <w:rPr>
          <w:rFonts w:ascii="Arial" w:hAnsi="Arial" w:cs="Arial"/>
          <w:sz w:val="22"/>
          <w:szCs w:val="22"/>
        </w:rPr>
      </w:pPr>
      <w:r>
        <w:rPr>
          <w:rFonts w:ascii="Arial" w:hAnsi="Arial" w:cs="Arial"/>
          <w:sz w:val="22"/>
          <w:szCs w:val="22"/>
        </w:rPr>
        <w:t xml:space="preserve">5.3. La empresa adjudicataria deberá tener prevista la sustitución del personal a su cargo ante cualquier incidencia que pudiera presentarse, como incapacidades laborales, vacaciones o cualquier otra situación análoga inesperada, sustituyendo a dicha/s persona/s por otra/s con la misma cualificación técnica. Dicha sustitución deberá ser comunicada previamente mediante escrito dirigido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junto con el currículo de la/s persona/s designada/s como sustituta/s. En todo caso, para que dicha sustitución sea efectiva deberá contar con el visto bueno de </w:t>
      </w:r>
      <w:smartTag w:uri="urn:schemas-microsoft-com:office:smarttags" w:element="PersonName">
        <w:smartTagPr>
          <w:attr w:name="ProductID" w:val="la Jefatura"/>
        </w:smartTagPr>
        <w:r>
          <w:rPr>
            <w:rFonts w:ascii="Arial" w:hAnsi="Arial" w:cs="Arial"/>
            <w:sz w:val="22"/>
            <w:szCs w:val="22"/>
          </w:rPr>
          <w:t>la Jefatura</w:t>
        </w:r>
      </w:smartTag>
      <w:r>
        <w:rPr>
          <w:rFonts w:ascii="Arial" w:hAnsi="Arial" w:cs="Arial"/>
          <w:sz w:val="22"/>
          <w:szCs w:val="22"/>
        </w:rPr>
        <w:t xml:space="preserve"> de dicha Sección.</w:t>
      </w:r>
    </w:p>
    <w:p w:rsidR="006C2B45" w:rsidRDefault="006C2B45"/>
    <w:sectPr w:rsidR="006C2B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4F"/>
    <w:rsid w:val="0001041E"/>
    <w:rsid w:val="00122836"/>
    <w:rsid w:val="001A0869"/>
    <w:rsid w:val="00264EDC"/>
    <w:rsid w:val="00266D03"/>
    <w:rsid w:val="002A1B69"/>
    <w:rsid w:val="002C54C2"/>
    <w:rsid w:val="003C31AB"/>
    <w:rsid w:val="00412032"/>
    <w:rsid w:val="00417115"/>
    <w:rsid w:val="00425742"/>
    <w:rsid w:val="004D649E"/>
    <w:rsid w:val="00532131"/>
    <w:rsid w:val="005728D2"/>
    <w:rsid w:val="005F7ED0"/>
    <w:rsid w:val="0065773A"/>
    <w:rsid w:val="00665978"/>
    <w:rsid w:val="006973FF"/>
    <w:rsid w:val="006C2B45"/>
    <w:rsid w:val="006D4585"/>
    <w:rsid w:val="006E19C8"/>
    <w:rsid w:val="006F15EE"/>
    <w:rsid w:val="0072557F"/>
    <w:rsid w:val="00785AE7"/>
    <w:rsid w:val="008458BA"/>
    <w:rsid w:val="008474EF"/>
    <w:rsid w:val="008C2287"/>
    <w:rsid w:val="0090704F"/>
    <w:rsid w:val="00946246"/>
    <w:rsid w:val="00993630"/>
    <w:rsid w:val="009966FA"/>
    <w:rsid w:val="00A414AD"/>
    <w:rsid w:val="00A504D1"/>
    <w:rsid w:val="00B03A3B"/>
    <w:rsid w:val="00B145B5"/>
    <w:rsid w:val="00B526B6"/>
    <w:rsid w:val="00C2365D"/>
    <w:rsid w:val="00CB189E"/>
    <w:rsid w:val="00CC30E0"/>
    <w:rsid w:val="00D17ACF"/>
    <w:rsid w:val="00D20DDF"/>
    <w:rsid w:val="00D828AA"/>
    <w:rsid w:val="00D9372B"/>
    <w:rsid w:val="00DE6B62"/>
    <w:rsid w:val="00E043B0"/>
    <w:rsid w:val="00E17656"/>
    <w:rsid w:val="00E2347F"/>
    <w:rsid w:val="00E2370F"/>
    <w:rsid w:val="00E43EF6"/>
    <w:rsid w:val="00EA5B9A"/>
    <w:rsid w:val="00F32EDB"/>
    <w:rsid w:val="00F70B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D8FB594"/>
  <w15:chartTrackingRefBased/>
  <w15:docId w15:val="{97482B36-40D0-4214-95DC-3488F55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04F"/>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90704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2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704</Words>
  <Characters>4043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X046147</cp:lastModifiedBy>
  <cp:revision>14</cp:revision>
  <dcterms:created xsi:type="dcterms:W3CDTF">2023-01-25T11:44:00Z</dcterms:created>
  <dcterms:modified xsi:type="dcterms:W3CDTF">2023-03-24T10:58:00Z</dcterms:modified>
</cp:coreProperties>
</file>