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0E8" w:rsidRPr="006F302D" w:rsidRDefault="008860E8" w:rsidP="008860E8">
      <w:pPr>
        <w:pStyle w:val="Ttulo1"/>
        <w:suppressAutoHyphens/>
        <w:rPr>
          <w:rFonts w:cs="Arial"/>
          <w:szCs w:val="22"/>
          <w:lang w:val="es-ES_tradnl"/>
        </w:rPr>
      </w:pPr>
      <w:bookmarkStart w:id="0" w:name="_Toc126758384"/>
      <w:r w:rsidRPr="006F302D">
        <w:rPr>
          <w:rFonts w:cs="Arial"/>
          <w:szCs w:val="22"/>
        </w:rPr>
        <w:t>ANEXO III</w:t>
      </w:r>
      <w:r w:rsidRPr="006F302D">
        <w:rPr>
          <w:rFonts w:cs="Arial"/>
          <w:szCs w:val="22"/>
          <w:lang w:val="es-ES_tradnl"/>
        </w:rPr>
        <w:t>/A</w:t>
      </w:r>
      <w:bookmarkEnd w:id="0"/>
    </w:p>
    <w:p w:rsidR="008860E8" w:rsidRPr="006F302D" w:rsidRDefault="008860E8" w:rsidP="008860E8">
      <w:pPr>
        <w:rPr>
          <w:rFonts w:cs="Arial"/>
          <w:lang w:eastAsia="x-none"/>
        </w:rPr>
      </w:pPr>
    </w:p>
    <w:p w:rsidR="008860E8" w:rsidRPr="006F302D" w:rsidRDefault="008860E8" w:rsidP="008860E8">
      <w:pPr>
        <w:jc w:val="center"/>
        <w:rPr>
          <w:rFonts w:cs="Arial"/>
          <w:b/>
        </w:rPr>
      </w:pPr>
      <w:bookmarkStart w:id="1" w:name="_Toc484528766"/>
      <w:r w:rsidRPr="006F302D">
        <w:rPr>
          <w:rFonts w:cs="Arial"/>
          <w:b/>
        </w:rPr>
        <w:t>-MODELO DE OFERTA ECONÓMICA-</w:t>
      </w:r>
      <w:bookmarkEnd w:id="1"/>
    </w:p>
    <w:p w:rsidR="008860E8" w:rsidRPr="006F302D" w:rsidRDefault="008860E8" w:rsidP="008860E8">
      <w:pPr>
        <w:pStyle w:val="Ttulo1"/>
        <w:suppressAutoHyphens/>
        <w:rPr>
          <w:rFonts w:cs="Arial"/>
          <w:b w:val="0"/>
          <w:szCs w:val="22"/>
        </w:rPr>
      </w:pPr>
    </w:p>
    <w:p w:rsidR="008860E8" w:rsidRPr="006F302D" w:rsidRDefault="008860E8" w:rsidP="008860E8">
      <w:pPr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suppressAutoHyphens/>
        <w:rPr>
          <w:rFonts w:cs="Arial"/>
          <w:szCs w:val="22"/>
        </w:rPr>
      </w:pPr>
      <w:r w:rsidRPr="006F302D">
        <w:rPr>
          <w:rFonts w:cs="Arial"/>
          <w:szCs w:val="22"/>
        </w:rPr>
        <w:t>D/Dña. . . . . . . . . . . . . . . . . . . . . . . . . . . . . . . . . . . . . . . . . . . . . . . . . . . . . . . . .  con D.N.I. ........................... y domicilio en ......................................... calle . . . . . . . . . . . . . . . . . . . . . . . . . . . . . .  . . . . . . . . . . . . . . . . . . . . . . . . . .  . . . . . . . . . .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enterado de la licitación para la contratación de suministro mediante acuerdo marco de productos de limpieza y aseo para los centros dependientes de la Agencia Navarra de Autonomía y Desarrollo de las Personas acepta incondicionalmente los Pliegos Reguladores que rigen esta contratación y se compromete a realizarlas con estricta sujeción a los expresados requisitos y condici</w:t>
      </w:r>
      <w:r w:rsidRPr="006F302D">
        <w:rPr>
          <w:rFonts w:cs="Arial"/>
          <w:szCs w:val="22"/>
        </w:rPr>
        <w:t>o</w:t>
      </w:r>
      <w:r w:rsidRPr="006F302D">
        <w:rPr>
          <w:rFonts w:cs="Arial"/>
          <w:szCs w:val="22"/>
        </w:rPr>
        <w:t xml:space="preserve">nes por el precio que a continuación se indica, (IVA no incluido): </w:t>
      </w:r>
    </w:p>
    <w:p w:rsidR="008860E8" w:rsidRPr="006F302D" w:rsidRDefault="008860E8" w:rsidP="008860E8">
      <w:pPr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suppressAutoHyphens/>
        <w:rPr>
          <w:rFonts w:cs="Arial"/>
          <w:szCs w:val="22"/>
        </w:rPr>
      </w:pPr>
    </w:p>
    <w:tbl>
      <w:tblPr>
        <w:tblW w:w="88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3832"/>
        <w:gridCol w:w="1842"/>
        <w:gridCol w:w="1985"/>
      </w:tblGrid>
      <w:tr w:rsidR="008860E8" w:rsidRPr="006F302D" w:rsidTr="00161724">
        <w:trPr>
          <w:trHeight w:val="536"/>
        </w:trPr>
        <w:tc>
          <w:tcPr>
            <w:tcW w:w="885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8860E8" w:rsidRPr="006F302D" w:rsidRDefault="008860E8" w:rsidP="00161724">
            <w:pPr>
              <w:jc w:val="center"/>
              <w:rPr>
                <w:rFonts w:cs="Arial"/>
                <w:b/>
                <w:bCs/>
                <w:color w:val="FFFFFF"/>
                <w:lang w:val="es-ES"/>
              </w:rPr>
            </w:pPr>
            <w:r w:rsidRPr="006F302D">
              <w:rPr>
                <w:rFonts w:cs="Arial"/>
                <w:b/>
                <w:bCs/>
                <w:color w:val="FFFFFF"/>
                <w:lang w:val="es-ES"/>
              </w:rPr>
              <w:t>A) OFERTA ECONÓMICA (MÁXIMO 80 PUNTOS)</w:t>
            </w:r>
          </w:p>
        </w:tc>
      </w:tr>
      <w:tr w:rsidR="008860E8" w:rsidRPr="006F302D" w:rsidTr="00161724">
        <w:trPr>
          <w:trHeight w:val="543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8860E8" w:rsidRPr="006F302D" w:rsidRDefault="008860E8" w:rsidP="00161724">
            <w:pPr>
              <w:jc w:val="center"/>
              <w:rPr>
                <w:rFonts w:cs="Arial"/>
                <w:b/>
                <w:bCs/>
                <w:color w:val="FFFFFF"/>
                <w:lang w:val="es-ES"/>
              </w:rPr>
            </w:pPr>
            <w:r w:rsidRPr="006F302D">
              <w:rPr>
                <w:rFonts w:cs="Arial"/>
                <w:b/>
                <w:bCs/>
                <w:color w:val="FFFFFF"/>
                <w:lang w:val="es-ES"/>
              </w:rPr>
              <w:t>Nº Lote</w:t>
            </w:r>
          </w:p>
        </w:tc>
        <w:tc>
          <w:tcPr>
            <w:tcW w:w="38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8860E8" w:rsidRPr="006F302D" w:rsidRDefault="008860E8" w:rsidP="00161724">
            <w:pPr>
              <w:jc w:val="center"/>
              <w:rPr>
                <w:rFonts w:cs="Arial"/>
                <w:b/>
                <w:bCs/>
                <w:color w:val="FFFFFF"/>
                <w:lang w:val="es-ES"/>
              </w:rPr>
            </w:pPr>
            <w:r w:rsidRPr="006F302D">
              <w:rPr>
                <w:rFonts w:cs="Arial"/>
                <w:b/>
                <w:bCs/>
                <w:color w:val="FFFFFF"/>
                <w:lang w:val="es-ES"/>
              </w:rPr>
              <w:t>Lotes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8860E8" w:rsidRPr="006F302D" w:rsidRDefault="008860E8" w:rsidP="00161724">
            <w:pPr>
              <w:jc w:val="center"/>
              <w:rPr>
                <w:rFonts w:cs="Arial"/>
                <w:b/>
                <w:bCs/>
                <w:color w:val="FFFFFF"/>
                <w:lang w:val="es-ES"/>
              </w:rPr>
            </w:pPr>
            <w:r w:rsidRPr="006F302D">
              <w:rPr>
                <w:rFonts w:cs="Arial"/>
                <w:b/>
                <w:bCs/>
                <w:color w:val="FFFFFF"/>
                <w:lang w:val="es-ES"/>
              </w:rPr>
              <w:t xml:space="preserve">Importe máximo 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center"/>
          </w:tcPr>
          <w:p w:rsidR="008860E8" w:rsidRPr="006F302D" w:rsidRDefault="008860E8" w:rsidP="00161724">
            <w:pPr>
              <w:jc w:val="center"/>
              <w:rPr>
                <w:rFonts w:cs="Arial"/>
                <w:b/>
                <w:bCs/>
                <w:color w:val="FFFFFF"/>
                <w:lang w:val="es-ES"/>
              </w:rPr>
            </w:pPr>
            <w:r w:rsidRPr="006F302D">
              <w:rPr>
                <w:rFonts w:cs="Arial"/>
                <w:b/>
                <w:bCs/>
                <w:color w:val="FFFFFF"/>
                <w:lang w:val="es-ES"/>
              </w:rPr>
              <w:t>Importe ofertado</w:t>
            </w:r>
          </w:p>
        </w:tc>
      </w:tr>
      <w:tr w:rsidR="008860E8" w:rsidRPr="006F302D" w:rsidTr="00161724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60E8" w:rsidRPr="006F302D" w:rsidRDefault="008860E8" w:rsidP="00161724">
            <w:pPr>
              <w:rPr>
                <w:rFonts w:cs="Arial"/>
                <w:color w:val="000000"/>
                <w:lang w:val="es-ES"/>
              </w:rPr>
            </w:pPr>
            <w:r w:rsidRPr="006F302D">
              <w:rPr>
                <w:rFonts w:cs="Arial"/>
                <w:color w:val="000000"/>
                <w:lang w:val="es-ES"/>
              </w:rPr>
              <w:t>1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rPr>
                <w:rFonts w:cs="Arial"/>
                <w:color w:val="000000"/>
                <w:szCs w:val="22"/>
                <w:lang w:val="es-ES"/>
              </w:rPr>
            </w:pPr>
            <w:r w:rsidRPr="006F302D">
              <w:rPr>
                <w:rFonts w:cs="Arial"/>
                <w:color w:val="000000"/>
                <w:szCs w:val="22"/>
                <w:lang w:val="es-ES"/>
              </w:rPr>
              <w:t>Productos de limpieza y desinfectantes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lang w:val="es-ES"/>
              </w:rPr>
            </w:pPr>
            <w:r w:rsidRPr="006F302D">
              <w:rPr>
                <w:rFonts w:cs="Arial"/>
                <w:color w:val="000000"/>
                <w:lang w:val="es-ES"/>
              </w:rPr>
              <w:t xml:space="preserve">76.185,04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860E8" w:rsidRPr="006F302D" w:rsidRDefault="008860E8" w:rsidP="00161724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rPr>
                <w:rFonts w:cs="Arial"/>
                <w:color w:val="000000"/>
                <w:lang w:val="es-ES"/>
              </w:rPr>
            </w:pPr>
            <w:r w:rsidRPr="006F302D">
              <w:rPr>
                <w:rFonts w:cs="Arial"/>
                <w:color w:val="000000"/>
                <w:lang w:val="es-ES"/>
              </w:rPr>
              <w:t>2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rPr>
                <w:rFonts w:cs="Arial"/>
                <w:color w:val="000000"/>
                <w:szCs w:val="22"/>
                <w:lang w:val="es-ES"/>
              </w:rPr>
            </w:pPr>
            <w:r w:rsidRPr="006F302D">
              <w:rPr>
                <w:rFonts w:cs="Arial"/>
                <w:color w:val="000000"/>
                <w:szCs w:val="22"/>
                <w:lang w:val="es-ES"/>
              </w:rPr>
              <w:t>Útiles de limpieza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</w:rPr>
            </w:pPr>
            <w:r w:rsidRPr="006F302D">
              <w:rPr>
                <w:rFonts w:cs="Arial"/>
                <w:color w:val="000000"/>
              </w:rPr>
              <w:t>34.458,64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860E8" w:rsidRPr="006F302D" w:rsidRDefault="008860E8" w:rsidP="00161724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60E8" w:rsidRPr="006F302D" w:rsidRDefault="008860E8" w:rsidP="00161724">
            <w:pPr>
              <w:rPr>
                <w:rFonts w:cs="Arial"/>
                <w:color w:val="000000"/>
                <w:lang w:val="es-ES"/>
              </w:rPr>
            </w:pPr>
            <w:r w:rsidRPr="006F302D">
              <w:rPr>
                <w:rFonts w:cs="Arial"/>
                <w:color w:val="000000"/>
                <w:lang w:val="es-ES"/>
              </w:rPr>
              <w:t>3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rPr>
                <w:rFonts w:cs="Arial"/>
                <w:color w:val="000000"/>
                <w:szCs w:val="22"/>
                <w:lang w:val="es-ES"/>
              </w:rPr>
            </w:pPr>
            <w:r w:rsidRPr="006F302D">
              <w:rPr>
                <w:rFonts w:cs="Arial"/>
                <w:color w:val="000000"/>
                <w:szCs w:val="22"/>
                <w:lang w:val="es-ES"/>
              </w:rPr>
              <w:t>Celulosas higiénicas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</w:rPr>
            </w:pPr>
            <w:r w:rsidRPr="006F302D">
              <w:rPr>
                <w:rFonts w:cs="Arial"/>
                <w:color w:val="000000"/>
              </w:rPr>
              <w:t>30.779,44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860E8" w:rsidRPr="006F302D" w:rsidRDefault="008860E8" w:rsidP="00161724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60E8" w:rsidRPr="006F302D" w:rsidRDefault="008860E8" w:rsidP="00161724">
            <w:pPr>
              <w:rPr>
                <w:rFonts w:cs="Arial"/>
                <w:color w:val="000000"/>
                <w:lang w:val="es-ES"/>
              </w:rPr>
            </w:pPr>
            <w:r w:rsidRPr="006F302D">
              <w:rPr>
                <w:rFonts w:cs="Arial"/>
                <w:color w:val="000000"/>
                <w:lang w:val="es-ES"/>
              </w:rPr>
              <w:t>4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rPr>
                <w:rFonts w:cs="Arial"/>
                <w:color w:val="000000"/>
                <w:szCs w:val="22"/>
                <w:lang w:val="es-ES"/>
              </w:rPr>
            </w:pPr>
            <w:r w:rsidRPr="006F302D">
              <w:rPr>
                <w:rFonts w:cs="Arial"/>
                <w:color w:val="000000"/>
                <w:szCs w:val="22"/>
                <w:lang w:val="es-ES"/>
              </w:rPr>
              <w:t>Higiene personal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</w:rPr>
            </w:pPr>
            <w:r w:rsidRPr="006F302D">
              <w:rPr>
                <w:rFonts w:cs="Arial"/>
                <w:color w:val="000000"/>
              </w:rPr>
              <w:t>5.677,27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860E8" w:rsidRPr="006F302D" w:rsidRDefault="008860E8" w:rsidP="00161724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60E8" w:rsidRPr="006F302D" w:rsidRDefault="008860E8" w:rsidP="00161724">
            <w:pPr>
              <w:rPr>
                <w:rFonts w:cs="Arial"/>
                <w:color w:val="000000"/>
                <w:lang w:val="es-ES"/>
              </w:rPr>
            </w:pPr>
            <w:r w:rsidRPr="006F302D">
              <w:rPr>
                <w:rFonts w:cs="Arial"/>
                <w:color w:val="000000"/>
                <w:lang w:val="es-ES"/>
              </w:rPr>
              <w:t>5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rPr>
                <w:rFonts w:cs="Arial"/>
                <w:color w:val="000000"/>
                <w:szCs w:val="22"/>
                <w:lang w:val="es-ES"/>
              </w:rPr>
            </w:pPr>
            <w:r w:rsidRPr="006F302D">
              <w:rPr>
                <w:rFonts w:cs="Arial"/>
                <w:color w:val="000000"/>
                <w:szCs w:val="22"/>
                <w:lang w:val="es-ES"/>
              </w:rPr>
              <w:t>Útiles de cocina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</w:rPr>
            </w:pPr>
            <w:r w:rsidRPr="006F302D">
              <w:rPr>
                <w:rFonts w:cs="Arial"/>
                <w:color w:val="000000"/>
              </w:rPr>
              <w:t>22.167,01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860E8" w:rsidRPr="006F302D" w:rsidRDefault="008860E8" w:rsidP="00161724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60E8" w:rsidRPr="006F302D" w:rsidRDefault="008860E8" w:rsidP="00161724">
            <w:pPr>
              <w:rPr>
                <w:rFonts w:cs="Arial"/>
                <w:color w:val="000000"/>
                <w:lang w:val="es-ES"/>
              </w:rPr>
            </w:pPr>
            <w:r w:rsidRPr="006F302D">
              <w:rPr>
                <w:rFonts w:cs="Arial"/>
                <w:color w:val="000000"/>
                <w:lang w:val="es-ES"/>
              </w:rPr>
              <w:t>6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rPr>
                <w:rFonts w:cs="Arial"/>
                <w:color w:val="000000"/>
                <w:szCs w:val="22"/>
                <w:lang w:val="es-ES"/>
              </w:rPr>
            </w:pPr>
            <w:r w:rsidRPr="006F302D">
              <w:rPr>
                <w:rFonts w:cs="Arial"/>
                <w:color w:val="000000"/>
                <w:szCs w:val="22"/>
                <w:lang w:val="es-ES"/>
              </w:rPr>
              <w:t>Esponjas jabonosas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</w:rPr>
            </w:pPr>
            <w:r w:rsidRPr="006F302D">
              <w:rPr>
                <w:rFonts w:cs="Arial"/>
                <w:color w:val="000000"/>
              </w:rPr>
              <w:t>5.205,66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860E8" w:rsidRPr="006F302D" w:rsidRDefault="008860E8" w:rsidP="00161724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</w:tr>
    </w:tbl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ind w:left="709" w:firstLine="709"/>
        <w:jc w:val="center"/>
        <w:rPr>
          <w:rFonts w:cs="Arial"/>
          <w:szCs w:val="22"/>
        </w:rPr>
      </w:pPr>
      <w:r w:rsidRPr="006F302D">
        <w:rPr>
          <w:rFonts w:cs="Arial"/>
          <w:szCs w:val="22"/>
        </w:rPr>
        <w:t>(Lugar, fecha y firma del licitador)</w:t>
      </w: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tbl>
      <w:tblPr>
        <w:tblpPr w:leftFromText="141" w:rightFromText="141" w:vertAnchor="text" w:horzAnchor="margin" w:tblpY="170"/>
        <w:tblW w:w="931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5"/>
        <w:gridCol w:w="169"/>
        <w:gridCol w:w="4804"/>
        <w:gridCol w:w="1030"/>
        <w:gridCol w:w="1085"/>
        <w:gridCol w:w="1063"/>
      </w:tblGrid>
      <w:tr w:rsidR="008860E8" w:rsidRPr="006F302D" w:rsidTr="00161724">
        <w:trPr>
          <w:trHeight w:val="255"/>
        </w:trPr>
        <w:tc>
          <w:tcPr>
            <w:tcW w:w="9316" w:type="dxa"/>
            <w:gridSpan w:val="6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center"/>
              <w:rPr>
                <w:rFonts w:cs="Arial"/>
                <w:u w:val="single"/>
              </w:rPr>
            </w:pPr>
            <w:bookmarkStart w:id="2" w:name="_Toc482273664"/>
            <w:r w:rsidRPr="006F302D">
              <w:rPr>
                <w:rFonts w:cs="Arial"/>
                <w:u w:val="single"/>
              </w:rPr>
              <w:lastRenderedPageBreak/>
              <w:t>RELACIÓN DE LOTES Y  PRODUCTOS DE LICITACIÓN</w:t>
            </w:r>
            <w:bookmarkEnd w:id="2"/>
          </w:p>
        </w:tc>
      </w:tr>
      <w:tr w:rsidR="008860E8" w:rsidRPr="006F302D" w:rsidTr="00161724">
        <w:trPr>
          <w:trHeight w:val="255"/>
        </w:trPr>
        <w:tc>
          <w:tcPr>
            <w:tcW w:w="1165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4973" w:type="dxa"/>
            <w:gridSpan w:val="2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30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85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63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9316" w:type="dxa"/>
            <w:gridSpan w:val="6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b/>
                <w:bCs/>
                <w:sz w:val="24"/>
                <w:szCs w:val="24"/>
                <w:lang w:val="es-ES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1334" w:type="dxa"/>
            <w:gridSpan w:val="2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4804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30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85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63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</w:tr>
      <w:tr w:rsidR="008860E8" w:rsidRPr="006F302D" w:rsidTr="00161724">
        <w:trPr>
          <w:trHeight w:val="255"/>
        </w:trPr>
        <w:tc>
          <w:tcPr>
            <w:tcW w:w="1334" w:type="dxa"/>
            <w:gridSpan w:val="2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b/>
                <w:bCs/>
                <w:lang w:val="es-ES"/>
              </w:rPr>
            </w:pPr>
            <w:r w:rsidRPr="006F302D">
              <w:rPr>
                <w:rFonts w:cs="Arial"/>
                <w:b/>
                <w:bCs/>
                <w:lang w:val="es-ES"/>
              </w:rPr>
              <w:t>LOTES</w:t>
            </w:r>
          </w:p>
        </w:tc>
        <w:tc>
          <w:tcPr>
            <w:tcW w:w="4804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b/>
                <w:bCs/>
                <w:lang w:val="es-ES"/>
              </w:rPr>
            </w:pPr>
            <w:r w:rsidRPr="006F302D">
              <w:rPr>
                <w:rFonts w:cs="Arial"/>
                <w:b/>
                <w:bCs/>
                <w:lang w:val="es-ES"/>
              </w:rPr>
              <w:t>DENOMINACIÓN</w:t>
            </w:r>
          </w:p>
        </w:tc>
        <w:tc>
          <w:tcPr>
            <w:tcW w:w="1030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85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63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</w:tr>
      <w:tr w:rsidR="008860E8" w:rsidRPr="006F302D" w:rsidTr="00161724">
        <w:trPr>
          <w:trHeight w:val="255"/>
        </w:trPr>
        <w:tc>
          <w:tcPr>
            <w:tcW w:w="1334" w:type="dxa"/>
            <w:gridSpan w:val="2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  <w:r w:rsidRPr="006F302D">
              <w:rPr>
                <w:rFonts w:cs="Arial"/>
                <w:lang w:val="es-ES"/>
              </w:rPr>
              <w:t>Nº  1</w:t>
            </w:r>
          </w:p>
        </w:tc>
        <w:tc>
          <w:tcPr>
            <w:tcW w:w="5834" w:type="dxa"/>
            <w:gridSpan w:val="2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  <w:r w:rsidRPr="006F302D">
              <w:rPr>
                <w:rFonts w:cs="Arial"/>
                <w:lang w:val="es-ES"/>
              </w:rPr>
              <w:t>Productos de limpieza y desinfectantes</w:t>
            </w:r>
          </w:p>
        </w:tc>
        <w:tc>
          <w:tcPr>
            <w:tcW w:w="1085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63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</w:tr>
      <w:tr w:rsidR="008860E8" w:rsidRPr="006F302D" w:rsidTr="00161724">
        <w:trPr>
          <w:trHeight w:val="217"/>
        </w:trPr>
        <w:tc>
          <w:tcPr>
            <w:tcW w:w="1334" w:type="dxa"/>
            <w:gridSpan w:val="2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  <w:r w:rsidRPr="006F302D">
              <w:rPr>
                <w:rFonts w:cs="Arial"/>
                <w:lang w:val="es-ES"/>
              </w:rPr>
              <w:t>Nº  2</w:t>
            </w:r>
          </w:p>
        </w:tc>
        <w:tc>
          <w:tcPr>
            <w:tcW w:w="4804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  <w:r w:rsidRPr="006F302D">
              <w:rPr>
                <w:rFonts w:cs="Arial"/>
                <w:lang w:val="es-ES"/>
              </w:rPr>
              <w:t>Útiles de limpieza</w:t>
            </w:r>
          </w:p>
        </w:tc>
        <w:tc>
          <w:tcPr>
            <w:tcW w:w="1030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85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63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</w:tr>
      <w:tr w:rsidR="008860E8" w:rsidRPr="006F302D" w:rsidTr="00161724">
        <w:trPr>
          <w:trHeight w:val="255"/>
        </w:trPr>
        <w:tc>
          <w:tcPr>
            <w:tcW w:w="1334" w:type="dxa"/>
            <w:gridSpan w:val="2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  <w:r w:rsidRPr="006F302D">
              <w:rPr>
                <w:rFonts w:cs="Arial"/>
                <w:lang w:val="es-ES"/>
              </w:rPr>
              <w:t>Nº  3</w:t>
            </w:r>
          </w:p>
        </w:tc>
        <w:tc>
          <w:tcPr>
            <w:tcW w:w="4804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  <w:r w:rsidRPr="006F302D">
              <w:rPr>
                <w:rFonts w:cs="Arial"/>
                <w:lang w:val="es-ES"/>
              </w:rPr>
              <w:t>Celulosas higiénicas</w:t>
            </w:r>
          </w:p>
        </w:tc>
        <w:tc>
          <w:tcPr>
            <w:tcW w:w="1030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85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63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</w:tr>
      <w:tr w:rsidR="008860E8" w:rsidRPr="006F302D" w:rsidTr="00161724">
        <w:trPr>
          <w:trHeight w:val="255"/>
        </w:trPr>
        <w:tc>
          <w:tcPr>
            <w:tcW w:w="1334" w:type="dxa"/>
            <w:gridSpan w:val="2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  <w:r w:rsidRPr="006F302D">
              <w:rPr>
                <w:rFonts w:cs="Arial"/>
                <w:lang w:val="es-ES"/>
              </w:rPr>
              <w:t>Nº  4</w:t>
            </w:r>
          </w:p>
        </w:tc>
        <w:tc>
          <w:tcPr>
            <w:tcW w:w="4804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  <w:r w:rsidRPr="006F302D">
              <w:rPr>
                <w:rFonts w:cs="Arial"/>
                <w:lang w:val="es-ES"/>
              </w:rPr>
              <w:t>Higiene personal</w:t>
            </w:r>
          </w:p>
        </w:tc>
        <w:tc>
          <w:tcPr>
            <w:tcW w:w="1030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85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63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</w:tr>
      <w:tr w:rsidR="008860E8" w:rsidRPr="006F302D" w:rsidTr="00161724">
        <w:trPr>
          <w:trHeight w:val="255"/>
        </w:trPr>
        <w:tc>
          <w:tcPr>
            <w:tcW w:w="1334" w:type="dxa"/>
            <w:gridSpan w:val="2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  <w:r w:rsidRPr="006F302D">
              <w:rPr>
                <w:rFonts w:cs="Arial"/>
                <w:lang w:val="es-ES"/>
              </w:rPr>
              <w:t>Nº  5</w:t>
            </w:r>
          </w:p>
        </w:tc>
        <w:tc>
          <w:tcPr>
            <w:tcW w:w="4804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  <w:r w:rsidRPr="006F302D">
              <w:rPr>
                <w:rFonts w:cs="Arial"/>
                <w:lang w:val="es-ES"/>
              </w:rPr>
              <w:t>Útiles de cocina</w:t>
            </w:r>
          </w:p>
        </w:tc>
        <w:tc>
          <w:tcPr>
            <w:tcW w:w="1030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85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63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</w:tr>
      <w:tr w:rsidR="008860E8" w:rsidRPr="006F302D" w:rsidTr="00161724">
        <w:trPr>
          <w:trHeight w:val="255"/>
        </w:trPr>
        <w:tc>
          <w:tcPr>
            <w:tcW w:w="1334" w:type="dxa"/>
            <w:gridSpan w:val="2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  <w:r w:rsidRPr="006F302D">
              <w:rPr>
                <w:rFonts w:cs="Arial"/>
                <w:lang w:val="es-ES"/>
              </w:rPr>
              <w:t>Nº  6</w:t>
            </w:r>
          </w:p>
        </w:tc>
        <w:tc>
          <w:tcPr>
            <w:tcW w:w="4804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  <w:r w:rsidRPr="006F302D">
              <w:rPr>
                <w:rFonts w:cs="Arial"/>
                <w:lang w:val="es-ES"/>
              </w:rPr>
              <w:t>Esponjas jabonosas</w:t>
            </w:r>
          </w:p>
        </w:tc>
        <w:tc>
          <w:tcPr>
            <w:tcW w:w="1030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85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  <w:tc>
          <w:tcPr>
            <w:tcW w:w="1063" w:type="dxa"/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rPr>
                <w:rFonts w:cs="Arial"/>
                <w:lang w:val="es-ES"/>
              </w:rPr>
            </w:pPr>
          </w:p>
        </w:tc>
      </w:tr>
    </w:tbl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  <w:sectPr w:rsidR="008860E8" w:rsidRPr="006F302D" w:rsidSect="002F7E57">
          <w:footerReference w:type="even" r:id="rId6"/>
          <w:footerReference w:type="default" r:id="rId7"/>
          <w:pgSz w:w="11906" w:h="16838" w:code="9"/>
          <w:pgMar w:top="1361" w:right="1701" w:bottom="1259" w:left="1701" w:header="709" w:footer="709" w:gutter="0"/>
          <w:paperSrc w:first="257" w:other="257"/>
          <w:cols w:space="708"/>
          <w:docGrid w:linePitch="360"/>
        </w:sectPr>
      </w:pPr>
    </w:p>
    <w:p w:rsidR="008860E8" w:rsidRPr="006F302D" w:rsidRDefault="008860E8" w:rsidP="008860E8">
      <w:pPr>
        <w:tabs>
          <w:tab w:val="left" w:pos="2835"/>
        </w:tabs>
        <w:suppressAutoHyphens/>
        <w:rPr>
          <w:rFonts w:cs="Arial"/>
          <w:szCs w:val="22"/>
        </w:rPr>
      </w:pPr>
    </w:p>
    <w:tbl>
      <w:tblPr>
        <w:tblW w:w="14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779"/>
        <w:gridCol w:w="1134"/>
        <w:gridCol w:w="1843"/>
        <w:gridCol w:w="1559"/>
        <w:gridCol w:w="1134"/>
        <w:gridCol w:w="1650"/>
        <w:gridCol w:w="1185"/>
      </w:tblGrid>
      <w:tr w:rsidR="008860E8" w:rsidRPr="006F302D" w:rsidTr="00161724">
        <w:trPr>
          <w:trHeight w:val="315"/>
        </w:trPr>
        <w:tc>
          <w:tcPr>
            <w:tcW w:w="675" w:type="dxa"/>
            <w:tcBorders>
              <w:top w:val="nil"/>
              <w:left w:val="nil"/>
              <w:right w:val="nil"/>
            </w:tcBorders>
          </w:tcPr>
          <w:p w:rsidR="008860E8" w:rsidRPr="006F302D" w:rsidRDefault="008860E8" w:rsidP="00161724">
            <w:pPr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4284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Lote 1: PRODUCTOS DE LIMPIEZA Y DESINFECTANTES                                                                   VALORACIÓN MÁXIMA: 76.185,04 €</w:t>
            </w:r>
          </w:p>
        </w:tc>
      </w:tr>
      <w:tr w:rsidR="008860E8" w:rsidRPr="006F302D" w:rsidTr="00161724">
        <w:trPr>
          <w:trHeight w:val="1122"/>
        </w:trPr>
        <w:tc>
          <w:tcPr>
            <w:tcW w:w="675" w:type="dxa"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5779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PRODUCTO/DESCRIPCIÓN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UNIDAD MEDIDA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(A)</w:t>
            </w:r>
          </w:p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CONSUMO ESTIMADO ANUAL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(B)</w:t>
            </w:r>
          </w:p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PRECIO OFERTADO SIN IVA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TIPO DE IVA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PRECIO OFERTADO CON IVA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TOTAL ((A)*(B))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1.1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 xml:space="preserve">ABRILLANTADOR VAJILLA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1030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1.2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BLANQUEANTE -DESINFECTANTE LAVADORA. Ropa blanca. Líquido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kilos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800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1.3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BLANQUEANTE -DESINFECTANTE LAVADORA. Ropa de color. Líquido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2688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1.4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DESENGRASANTE SUPERFICIES ALTAMENTE ENGRASADAS EN CALIENTE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kilos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78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1.5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DESENGRASANTE SUPERFICIES ALTAMENTE ENGRASADAS EN FRÍO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540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1.6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DETERGENTE DESINCRUSTANTE MÁQUINAS LÍQUIDO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kilos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1.7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DETERGENTE ROPA EN POLVO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kilos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1.8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DETERGENTE ROPA LÍQUIDO ALCALINO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1.9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DETERGENTE ROPA LÍQUIDO COLOR DE DOSIFICACIÓN MANUAL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1.10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DETERGENTE ROPA LÍQUIDO MONOCOMPONENTE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kilos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3570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1.11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DETERGENTE VAJILLA MANUAL  CONCENTRADO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kilos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1180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1.12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DETERGENTE VAJILLA MÁQUINA (agua dura)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5772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1.13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DETERGENTE VAJILLA MÁQUINA (agua media)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kilos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1.14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LAVAVAJILLAS MAQUINA PASTILLAS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unidades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1.15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DESINFECTANTE AREA ALIMENTARIA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1.16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HUMECTANTE ROPA LÍQUIDO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2600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1.17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JABON EN TROZO 3 UNIDADES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Pack 3 unidades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1.18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LEJÍA COLOR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litros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150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lastRenderedPageBreak/>
              <w:t>1.19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LEJÍA ROPA BLANCA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litros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1880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1.20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LIMPIA CRISTALES con pulverizador 1 litro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litros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1.21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LIMPIADOR DESENGRASANTE de SUELOS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litros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iCs/>
                <w:szCs w:val="22"/>
              </w:rPr>
            </w:pPr>
            <w:r w:rsidRPr="006F302D">
              <w:rPr>
                <w:rFonts w:cs="Arial"/>
                <w:iCs/>
                <w:szCs w:val="22"/>
              </w:rPr>
              <w:t>370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1.22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LIMPIAMUEBLES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1.23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MULTILIMPIADOR GENERAL: limpiador multiusos. No necesita aclarado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160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1.24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NEUTRALIZANTE DE ROPA DE ALCALINIDAD Y OXIDANTES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kilos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1000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1.25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SAL EN PASTILLAS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kilos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375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1.26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SUAVIZANTE ROPA CONCENTRADO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110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1.27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SUAVIZANTE ROPA Y NEUTRALIZANTE DE ALCALINIDAD, CLORO Y ELECTRICIDAD ESTÁTICA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kilos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780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1.28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GEL DE MANOS ANTIMICROBIANO BOLSA 0,8 L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iCs/>
                <w:szCs w:val="22"/>
              </w:rPr>
            </w:pPr>
            <w:r w:rsidRPr="006F302D">
              <w:rPr>
                <w:rFonts w:cs="Arial"/>
                <w:iCs/>
                <w:szCs w:val="22"/>
              </w:rPr>
              <w:t>182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1.29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AMONIACO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Cs w:val="22"/>
                <w:lang w:val="es-ES"/>
              </w:rPr>
            </w:pPr>
            <w:r w:rsidRPr="006F302D">
              <w:rPr>
                <w:rFonts w:cs="Arial"/>
                <w:color w:val="000000"/>
                <w:szCs w:val="22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1.30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DETERGENTE NEUTRO PARA SUELOS Y PAVIMENTOS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120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1.31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LEJÍA DILUIDA SUELOS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2.295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1.32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LIMPIADOR AMONIACAL (todas superficies)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20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1.33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LIMPIADOR DESINCRUSTANTE ANTICAL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72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1.34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LIMPIADOR BAÑO HIGIENIZANTE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1.464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1.35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LIMPIADOR BAÑO WC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287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1.36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LIMPIADOR CLORADO HIGIENIZANTE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1.172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1.37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LIMPIADOR DESINFECTANTE WC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900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1.38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LIMPIADOR NEUTRO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500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1.39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AGUA DESTILADA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156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1.40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AMBIENTADOR CONCENTRADO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32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1.41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AMBIENTADOR LIMÓN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litros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 xml:space="preserve">    125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  <w:tcBorders>
              <w:top w:val="nil"/>
              <w:left w:val="nil"/>
              <w:right w:val="nil"/>
            </w:tcBorders>
          </w:tcPr>
          <w:p w:rsidR="008860E8" w:rsidRPr="006F302D" w:rsidRDefault="008860E8" w:rsidP="00161724">
            <w:pPr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4284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b/>
                <w:bCs/>
                <w:szCs w:val="22"/>
              </w:rPr>
            </w:pPr>
          </w:p>
          <w:p w:rsidR="008860E8" w:rsidRPr="006F302D" w:rsidRDefault="008860E8" w:rsidP="00161724">
            <w:pPr>
              <w:ind w:left="566" w:hanging="283"/>
              <w:jc w:val="right"/>
              <w:rPr>
                <w:rFonts w:cs="Arial"/>
                <w:b/>
                <w:bCs/>
                <w:szCs w:val="22"/>
              </w:rPr>
            </w:pPr>
          </w:p>
          <w:p w:rsidR="008860E8" w:rsidRPr="006F302D" w:rsidRDefault="008860E8" w:rsidP="00161724">
            <w:pPr>
              <w:ind w:firstLine="29"/>
              <w:rPr>
                <w:rFonts w:cs="Arial"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lastRenderedPageBreak/>
              <w:t xml:space="preserve">LOTE 02.- ÚTILES DE LIMPIEZA                                                                                </w:t>
            </w:r>
            <w:r>
              <w:rPr>
                <w:rFonts w:cs="Arial"/>
                <w:b/>
                <w:bCs/>
                <w:szCs w:val="22"/>
              </w:rPr>
              <w:t xml:space="preserve">                                 </w:t>
            </w:r>
            <w:r w:rsidRPr="006F302D">
              <w:rPr>
                <w:rFonts w:cs="Arial"/>
                <w:b/>
                <w:bCs/>
                <w:szCs w:val="22"/>
              </w:rPr>
              <w:t>VALORACIÓN MÁXIMA:  34.458,64 €</w:t>
            </w:r>
          </w:p>
        </w:tc>
      </w:tr>
      <w:tr w:rsidR="008860E8" w:rsidRPr="006F302D" w:rsidTr="00161724">
        <w:trPr>
          <w:trHeight w:val="1266"/>
        </w:trPr>
        <w:tc>
          <w:tcPr>
            <w:tcW w:w="675" w:type="dxa"/>
          </w:tcPr>
          <w:p w:rsidR="008860E8" w:rsidRPr="006F302D" w:rsidRDefault="008860E8" w:rsidP="00161724">
            <w:pPr>
              <w:jc w:val="center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5779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PRODUCTO/DESCRIPCIÓN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UNIDAD MEDIDA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(A)</w:t>
            </w:r>
          </w:p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CONSUMO ESTIMADO ANUAL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(B)</w:t>
            </w:r>
          </w:p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PRECIO OFERTADO SIN IVA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TIPO DE IVA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PRECIO OFERTADO CON IVA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TOTAL ((A)*(B))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2.1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BAYETA MICROCLEAN AZUL OFICINA o equivalente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szCs w:val="22"/>
                <w:lang w:val="es-ES"/>
              </w:rPr>
            </w:pPr>
            <w:r w:rsidRPr="006F302D">
              <w:rPr>
                <w:rFonts w:cs="Arial"/>
                <w:szCs w:val="22"/>
              </w:rPr>
              <w:t>20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2.2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BAYETA MICROFIBRA 3M o equivalente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180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2.3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BAYETA UNIVERSAL VILEDA ROLLO o equivalente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metros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686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2.4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BOLSA 25 LITROS BLANCA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145.000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2.5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 xml:space="preserve">BOLSA 25 LITROS NEGRA G-80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800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 xml:space="preserve">2.6 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BOLSA 30 LITROS NEG. SAYOA CF o equivalente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51.300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2.7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 xml:space="preserve">BOLSA 50 LITROS NEGRA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17.500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2.8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 xml:space="preserve">BOLSA 100 LITROS G-150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37.350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2.9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BOLSA CAMISETA COMPOSTABLE aprox. 40X50 blanca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3.000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2.10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BOLSA CAMISETA COMPOSTABLE aprox. 48X60 verde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6.000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2.11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BOLSA CAMISETA 50-70% RECICLADA aprox. 42X53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3.000</w:t>
            </w:r>
          </w:p>
        </w:tc>
        <w:tc>
          <w:tcPr>
            <w:tcW w:w="1559" w:type="dxa"/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2.12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BOLSA CAMISETA 50-70% RECICLADA aprox.  48X60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3.000</w:t>
            </w:r>
          </w:p>
        </w:tc>
        <w:tc>
          <w:tcPr>
            <w:tcW w:w="1559" w:type="dxa"/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2.13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BOLSA HIDROSOLUBLE aprox. 71X99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1.900</w:t>
            </w:r>
          </w:p>
        </w:tc>
        <w:tc>
          <w:tcPr>
            <w:tcW w:w="1559" w:type="dxa"/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2.14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BOLSA BLOCK COMPOSTABLE aprox. 30X40 CM G44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2.000</w:t>
            </w:r>
          </w:p>
        </w:tc>
        <w:tc>
          <w:tcPr>
            <w:tcW w:w="1559" w:type="dxa"/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2.15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BOLSA DE BASURA 100% SOSTENIBLE 30 LITROS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124.000</w:t>
            </w:r>
          </w:p>
        </w:tc>
        <w:tc>
          <w:tcPr>
            <w:tcW w:w="1559" w:type="dxa"/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2.16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BOLSA DE BASURA 100% SOSTENIBLE 50 LITROS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17.000</w:t>
            </w:r>
          </w:p>
        </w:tc>
        <w:tc>
          <w:tcPr>
            <w:tcW w:w="1559" w:type="dxa"/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2.17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BOLSA DE BASURA 100% SOSTENIBLE 100 LITROS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50.600</w:t>
            </w:r>
          </w:p>
        </w:tc>
        <w:tc>
          <w:tcPr>
            <w:tcW w:w="1559" w:type="dxa"/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2.18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BOLSA HERMETICA  aprox. 18x20,5 CM ALIMENTOS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3.000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2.19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BOLSA PARA CONGELADOS aprox. 30X40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Cs w:val="22"/>
                <w:lang w:val="es-ES"/>
              </w:rPr>
            </w:pPr>
            <w:r w:rsidRPr="006F302D">
              <w:rPr>
                <w:rFonts w:cs="Arial"/>
                <w:color w:val="000000"/>
                <w:szCs w:val="22"/>
              </w:rPr>
              <w:t>300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2.20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CUBO CARRO LIMPIEZA 6 LITROS AZUL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16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lastRenderedPageBreak/>
              <w:t>2.21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CUBO FREGONA CON ESCURRIDOR 16 L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2.22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CUBRE MOPAS ROLLO 100*75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2.23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ESCOBA SHAVILL GRANDE S/MANGO o equivalente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2.24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ESCOBA UNIVERSAL SIN MANGO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72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2.25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ESCOBILLERO COMPLETO PLASTICO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82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2.26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ESTROPAJO ACERO INOX. 40 GRAMOS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282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2.27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ESTROPAJO C/ ESPONJA 3M AZUL o equivalente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2.28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ESTROPAJO C/ ESPONJA 3M VERDE o equivalente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384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2.29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ESTROPAJO FIBRA V. 3M 96 ROLLO o equivalente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metros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240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2.30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FREGONA 220 GRAMOS Nº 15 CISNE o equivalente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2.31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FREGONA 250 GRAMOS Nº 6 CISNE o equivalente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60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2.32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FREGONA EXTRA Nº 2 CISNE o equivalente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30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2.33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FREGONA IND. TIRAS CISNE o equivalente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82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2.34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FREGONA IND.300 G. BLCO. CISNE o equivalente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2.35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FREGONA TIRAS 31 CMS COMPOSICIÓN 80% VISCOSA Y 20% RESINAS SINTÉTICAS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FF0000"/>
                <w:szCs w:val="22"/>
              </w:rPr>
            </w:pPr>
          </w:p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27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2.36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GUANTE SATINADO SANIC T-XG o equivalente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FF0000"/>
                <w:szCs w:val="22"/>
              </w:rPr>
            </w:pPr>
            <w:r w:rsidRPr="006F302D">
              <w:rPr>
                <w:rFonts w:cs="Arial"/>
                <w:szCs w:val="22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2.37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GUANTE SATINADO SANIC T-G o equivalente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Cs w:val="22"/>
                <w:lang w:val="es-ES"/>
              </w:rPr>
            </w:pPr>
            <w:r w:rsidRPr="006F302D">
              <w:rPr>
                <w:rFonts w:cs="Arial"/>
                <w:color w:val="000000"/>
                <w:szCs w:val="22"/>
              </w:rPr>
              <w:t>288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2.38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GUANTE SATINADO SANIC T-M o equivalente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228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2.39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GUANTE SATINADO SANIC T-P o equivalente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96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2.40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MANGO 140 METALICO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18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2.41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MANGO 150 METALICO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2.42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PALA RECOGEDORA CON MANGO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58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2.43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PAÑOS IMPREGNADOS aprox. 20X60 CM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8000</w:t>
            </w:r>
          </w:p>
        </w:tc>
        <w:tc>
          <w:tcPr>
            <w:tcW w:w="1559" w:type="dxa"/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2.44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PIEDRA POMEZ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  <w:tcBorders>
              <w:top w:val="nil"/>
              <w:left w:val="nil"/>
              <w:right w:val="nil"/>
            </w:tcBorders>
          </w:tcPr>
          <w:p w:rsidR="008860E8" w:rsidRPr="006F302D" w:rsidRDefault="008860E8" w:rsidP="00161724">
            <w:pPr>
              <w:ind w:left="566" w:hanging="283"/>
              <w:rPr>
                <w:rFonts w:cs="Arial"/>
                <w:b/>
                <w:szCs w:val="22"/>
              </w:rPr>
            </w:pPr>
          </w:p>
        </w:tc>
        <w:tc>
          <w:tcPr>
            <w:tcW w:w="14284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b/>
                <w:szCs w:val="22"/>
              </w:rPr>
            </w:pPr>
          </w:p>
          <w:p w:rsidR="008860E8" w:rsidRPr="006F302D" w:rsidRDefault="008860E8" w:rsidP="00161724">
            <w:pPr>
              <w:rPr>
                <w:rFonts w:cs="Arial"/>
                <w:b/>
                <w:szCs w:val="22"/>
              </w:rPr>
            </w:pPr>
          </w:p>
          <w:p w:rsidR="008860E8" w:rsidRPr="006F302D" w:rsidRDefault="008860E8" w:rsidP="00161724">
            <w:pPr>
              <w:ind w:left="566" w:hanging="283"/>
              <w:rPr>
                <w:rFonts w:cs="Arial"/>
                <w:b/>
                <w:szCs w:val="22"/>
              </w:rPr>
            </w:pPr>
          </w:p>
          <w:p w:rsidR="008860E8" w:rsidRPr="006F302D" w:rsidRDefault="008860E8" w:rsidP="00161724">
            <w:pPr>
              <w:rPr>
                <w:rFonts w:cs="Arial"/>
                <w:b/>
                <w:szCs w:val="22"/>
              </w:rPr>
            </w:pPr>
            <w:r w:rsidRPr="006F302D">
              <w:rPr>
                <w:rFonts w:cs="Arial"/>
                <w:b/>
                <w:szCs w:val="22"/>
              </w:rPr>
              <w:t xml:space="preserve">LOTE 03.- CELULOSAS HIGIÉNICAS                                                                         </w:t>
            </w:r>
            <w:r>
              <w:rPr>
                <w:rFonts w:cs="Arial"/>
                <w:b/>
                <w:szCs w:val="22"/>
              </w:rPr>
              <w:t xml:space="preserve">                                 </w:t>
            </w:r>
            <w:r w:rsidRPr="006F302D">
              <w:rPr>
                <w:rFonts w:cs="Arial"/>
                <w:b/>
                <w:szCs w:val="22"/>
              </w:rPr>
              <w:t>VALORACIÓN MÁXIMA:  30.779,44 €</w:t>
            </w:r>
          </w:p>
        </w:tc>
      </w:tr>
      <w:tr w:rsidR="008860E8" w:rsidRPr="006F302D" w:rsidTr="00161724">
        <w:trPr>
          <w:trHeight w:val="975"/>
        </w:trPr>
        <w:tc>
          <w:tcPr>
            <w:tcW w:w="675" w:type="dxa"/>
          </w:tcPr>
          <w:p w:rsidR="008860E8" w:rsidRPr="006F302D" w:rsidRDefault="008860E8" w:rsidP="00161724">
            <w:pPr>
              <w:jc w:val="center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5779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PRODUCTO/DESCRIPCIÓN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UNIDAD MEDIDA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(A)</w:t>
            </w:r>
          </w:p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CONSUMO ESTIMADO ANUAL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(B)</w:t>
            </w:r>
          </w:p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PRECIO OFERTADO SIN IVA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TIPO DE IVA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PRECIO OFERTADO CON IVA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TOTAL ((A)*(B))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 xml:space="preserve">3.1 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 xml:space="preserve">BOBINA INDUSTRIAL 2C  CELULOSA RECICLADA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metros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121.600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3.2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BOBINA SECAMANOS CELULOSA 100%  o CELULOSA RECICLADA 2 CAPAS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metros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522.720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3.3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FILM TRANSPARENTE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metros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80.100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3.4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MANTEL ROLLO 1,00X100 METROS BLANCO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metros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600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3.5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MASCARILLA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3.6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PAÑUELO FACIAL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62.000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1012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3.7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PAÑUELOS PAPEL (10*10 unidades)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 w:val="20"/>
              </w:rPr>
              <w:t>unidades (paquete de 10 pañuelos</w:t>
            </w:r>
            <w:r w:rsidRPr="006F302D">
              <w:rPr>
                <w:rFonts w:cs="Arial"/>
                <w:szCs w:val="22"/>
              </w:rPr>
              <w:t>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75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3.8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PAPEL DE ALUMINIO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metros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1.500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3.9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PAPEL HIGIENICO CELULOSA RECICLADA 2 CAPAS</w:t>
            </w:r>
          </w:p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 xml:space="preserve"> (aprox. 22 m.)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metros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762.696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3.10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PAPEL HORNO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metros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128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bCs/>
                <w:szCs w:val="22"/>
                <w:lang w:val="es-ES"/>
              </w:rPr>
            </w:pPr>
            <w:r w:rsidRPr="006F302D">
              <w:rPr>
                <w:rFonts w:cs="Arial"/>
                <w:bCs/>
                <w:szCs w:val="22"/>
                <w:lang w:val="es-ES"/>
              </w:rPr>
              <w:t>3.11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bCs/>
                <w:szCs w:val="22"/>
                <w:lang w:val="es-ES"/>
              </w:rPr>
              <w:t>ROLLO CAMILLA 1C (aprox. 60 cm ancho )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metros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1.260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3.12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 xml:space="preserve">SERV. 2C 30X30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unidad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310.400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3.13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SERVILLETA MINI-BAR SULFITO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unidad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14.000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3.14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TOALLA 2C CELULOSA RECICLADA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unidad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718.200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3.15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 xml:space="preserve">TOALLITA BEBE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unidad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246.000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  <w:tcBorders>
              <w:top w:val="nil"/>
              <w:left w:val="nil"/>
              <w:right w:val="nil"/>
            </w:tcBorders>
          </w:tcPr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</w:tc>
        <w:tc>
          <w:tcPr>
            <w:tcW w:w="14284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  <w:r w:rsidRPr="006F302D">
              <w:rPr>
                <w:rFonts w:cs="Arial"/>
                <w:b/>
                <w:szCs w:val="22"/>
              </w:rPr>
              <w:lastRenderedPageBreak/>
              <w:t xml:space="preserve">LOTE 04.- HIGIENE PERSONAL                                                                                                          </w:t>
            </w:r>
            <w:r>
              <w:rPr>
                <w:rFonts w:cs="Arial"/>
                <w:b/>
                <w:szCs w:val="22"/>
              </w:rPr>
              <w:t xml:space="preserve">         </w:t>
            </w:r>
            <w:r w:rsidRPr="006F302D">
              <w:rPr>
                <w:rFonts w:cs="Arial"/>
                <w:b/>
                <w:szCs w:val="22"/>
              </w:rPr>
              <w:t xml:space="preserve">  VALORACIÓN MÁXIMA: 5.677,27 €</w:t>
            </w:r>
          </w:p>
        </w:tc>
      </w:tr>
      <w:tr w:rsidR="008860E8" w:rsidRPr="006F302D" w:rsidTr="00161724">
        <w:trPr>
          <w:trHeight w:val="975"/>
        </w:trPr>
        <w:tc>
          <w:tcPr>
            <w:tcW w:w="675" w:type="dxa"/>
          </w:tcPr>
          <w:p w:rsidR="008860E8" w:rsidRPr="006F302D" w:rsidRDefault="008860E8" w:rsidP="00161724">
            <w:pPr>
              <w:jc w:val="center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5779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PRODUCTO/DESCRIPCIÓN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UNIDAD MEDIDA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(A)</w:t>
            </w:r>
          </w:p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CONSUMO ESTIMADO ANUAL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(B)</w:t>
            </w:r>
          </w:p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PRECIO OFERTADO SIN IVA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TIPO DE IVA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PRECIO OFERTADO CON IVA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TOTAL ((A)*(B))</w:t>
            </w:r>
          </w:p>
        </w:tc>
      </w:tr>
      <w:tr w:rsidR="008860E8" w:rsidRPr="006F302D" w:rsidTr="00161724">
        <w:trPr>
          <w:trHeight w:val="54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bCs/>
                <w:szCs w:val="22"/>
              </w:rPr>
            </w:pPr>
            <w:r w:rsidRPr="006F302D">
              <w:rPr>
                <w:rFonts w:cs="Arial"/>
                <w:bCs/>
                <w:szCs w:val="22"/>
              </w:rPr>
              <w:t>4.1</w:t>
            </w:r>
          </w:p>
        </w:tc>
        <w:tc>
          <w:tcPr>
            <w:tcW w:w="5779" w:type="dxa"/>
            <w:shd w:val="clear" w:color="auto" w:fill="auto"/>
            <w:vAlign w:val="center"/>
          </w:tcPr>
          <w:p w:rsidR="008860E8" w:rsidRPr="006F302D" w:rsidRDefault="008860E8" w:rsidP="00161724">
            <w:pPr>
              <w:rPr>
                <w:rFonts w:cs="Arial"/>
                <w:bCs/>
                <w:szCs w:val="22"/>
                <w:highlight w:val="yellow"/>
              </w:rPr>
            </w:pPr>
            <w:r w:rsidRPr="006F302D">
              <w:rPr>
                <w:rFonts w:cs="Arial"/>
                <w:bCs/>
                <w:szCs w:val="22"/>
              </w:rPr>
              <w:t>ALICATES PARA MANICURA Y PEDICURA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Cs/>
                <w:szCs w:val="22"/>
              </w:rPr>
            </w:pPr>
            <w:r w:rsidRPr="006F302D">
              <w:rPr>
                <w:rFonts w:cs="Arial"/>
                <w:bCs/>
                <w:szCs w:val="22"/>
              </w:rPr>
              <w:t>unidad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860E8" w:rsidRPr="006F302D" w:rsidRDefault="008860E8" w:rsidP="00161724">
            <w:pPr>
              <w:ind w:left="34"/>
              <w:jc w:val="right"/>
              <w:rPr>
                <w:rFonts w:cs="Arial"/>
                <w:bCs/>
                <w:szCs w:val="22"/>
              </w:rPr>
            </w:pPr>
            <w:r w:rsidRPr="006F302D">
              <w:rPr>
                <w:rFonts w:cs="Arial"/>
                <w:bCs/>
                <w:szCs w:val="22"/>
              </w:rPr>
              <w:t>10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Cs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4.2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BASTONCILLO ALGODON (CAJA 200 UNIDADES)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 w:val="20"/>
              </w:rPr>
            </w:pPr>
            <w:r w:rsidRPr="006F302D">
              <w:rPr>
                <w:rFonts w:cs="Arial"/>
                <w:sz w:val="20"/>
              </w:rPr>
              <w:t>unidad (paquete 200 unidades)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Cs w:val="22"/>
                <w:lang w:val="es-ES"/>
              </w:rPr>
            </w:pPr>
            <w:r w:rsidRPr="006F302D">
              <w:rPr>
                <w:rFonts w:cs="Arial"/>
                <w:color w:val="000000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4.3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CEPILLO DIENTES SUAVE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96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4.4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 xml:space="preserve">CHAMPÚ CABELLO NORMAL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546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4.5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 xml:space="preserve">COLONIA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411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4.6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COLONIA NIÑOS (NENUCO O SIMILAR)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4.7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COMPRESA ALAS NOCHE.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500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4.8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CORTAUÑAS MANICURA.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15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4.9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CORTAUÑAS PEDICURA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18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4.10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CREMA MANOS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4.11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CREMA SOLAR FACTOR 30  o superior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4.12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CUBREZAPATOS VERDE 10 x 10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4.000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4.13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 xml:space="preserve">ESPONJA BAÑO 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216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4.14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GEL DUCHA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1.130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4.15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GEL MANOS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135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4.16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GEL MANOS CON DOSIFICADOR 500 ml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138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4.17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GEL MANOS HIDROALCOHÓLICO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4.18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GEL MANOS HIGIENIZANTE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4.19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GEL NIÑOS (NENUCO O SIMILAR)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20</w:t>
            </w:r>
          </w:p>
        </w:tc>
        <w:tc>
          <w:tcPr>
            <w:tcW w:w="1559" w:type="dxa"/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lastRenderedPageBreak/>
              <w:t>4.20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GORRO DE PELO DESECHABLE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10.700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4.21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LECHE CORPORAL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478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4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4.22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LIMA UÑAS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20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4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4.23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MAQUINILLA AFEITAR DESECHABLE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320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4.24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PALILLOS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1000 unidades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6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4.25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PASTA DIENTES 75 ML.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Litros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jc w:val="right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33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4.26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PEINE DOBLE PUA CON MANGO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30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4.27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PERCHAS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100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4.28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PINZAS DEPILAR FACIAL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15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4.29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TIJERA MANICURA PUNTAS CURVADAS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  <w:tcBorders>
              <w:top w:val="nil"/>
              <w:left w:val="nil"/>
              <w:right w:val="nil"/>
            </w:tcBorders>
          </w:tcPr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  <w:p w:rsidR="008860E8" w:rsidRPr="006F302D" w:rsidRDefault="008860E8" w:rsidP="00161724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14284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  <w:r w:rsidRPr="006F302D">
              <w:rPr>
                <w:rFonts w:cs="Arial"/>
                <w:b/>
                <w:szCs w:val="22"/>
              </w:rPr>
              <w:t xml:space="preserve">LOTE 05.- ÚTILES DE COCINA                                                                                      </w:t>
            </w:r>
            <w:r>
              <w:rPr>
                <w:rFonts w:cs="Arial"/>
                <w:b/>
                <w:szCs w:val="22"/>
              </w:rPr>
              <w:t xml:space="preserve">                              </w:t>
            </w:r>
            <w:r w:rsidRPr="006F302D">
              <w:rPr>
                <w:rFonts w:cs="Arial"/>
                <w:b/>
                <w:szCs w:val="22"/>
              </w:rPr>
              <w:t xml:space="preserve"> VALORACIÓN MÁXIMA:</w:t>
            </w:r>
            <w:r w:rsidRPr="006F302D">
              <w:rPr>
                <w:rFonts w:cs="Arial"/>
                <w:b/>
              </w:rPr>
              <w:t xml:space="preserve"> 22.167,01</w:t>
            </w:r>
            <w:r w:rsidRPr="006F302D">
              <w:rPr>
                <w:rFonts w:cs="Arial"/>
                <w:b/>
                <w:szCs w:val="22"/>
              </w:rPr>
              <w:t xml:space="preserve"> €</w:t>
            </w:r>
          </w:p>
        </w:tc>
      </w:tr>
      <w:tr w:rsidR="008860E8" w:rsidRPr="006F302D" w:rsidTr="00161724">
        <w:trPr>
          <w:trHeight w:val="975"/>
        </w:trPr>
        <w:tc>
          <w:tcPr>
            <w:tcW w:w="675" w:type="dxa"/>
          </w:tcPr>
          <w:p w:rsidR="008860E8" w:rsidRPr="006F302D" w:rsidRDefault="008860E8" w:rsidP="00161724">
            <w:pPr>
              <w:jc w:val="center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5779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PRODUCTO/DESCRIPCIÓN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UNIDAD MEDIDA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(A)</w:t>
            </w:r>
          </w:p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CONSUMO ESTIMADO ANUAL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(B)</w:t>
            </w:r>
          </w:p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PRECIO OFERTADO SIN IVA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TIPO DE IVA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PRECIO OFERTADO CON IVA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TOTAL ((A)*(B))</w:t>
            </w:r>
          </w:p>
        </w:tc>
      </w:tr>
      <w:tr w:rsidR="008860E8" w:rsidRPr="006F302D" w:rsidTr="00161724">
        <w:trPr>
          <w:trHeight w:val="300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5.1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BANDEJA CARTON  aprox. 26X35 DESECHABLE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600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5.2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BANDEJA CARTON aprox. 35X41 DESECHABLE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</w:rPr>
            </w:pPr>
            <w:r w:rsidRPr="006F302D">
              <w:rPr>
                <w:rFonts w:cs="Arial"/>
                <w:color w:val="000000"/>
              </w:rPr>
              <w:t>1150</w:t>
            </w:r>
          </w:p>
        </w:tc>
        <w:tc>
          <w:tcPr>
            <w:tcW w:w="1559" w:type="dxa"/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5.3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CAÑA CURVABLE COMPOSTABLE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750</w:t>
            </w:r>
          </w:p>
        </w:tc>
        <w:tc>
          <w:tcPr>
            <w:tcW w:w="1559" w:type="dxa"/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5.4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CUCHARILLA DESECHABLE CAFÉ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4.000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lastRenderedPageBreak/>
              <w:t>5.5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ENVASE PLASTICO C/T MICROONDAS 500 ml.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2.450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5.6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JARRA POLICARBONATO 1800 ml.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60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5.7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TAPA TARRINA PLASTICO PARA  70-125 CC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1.000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5.8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TARRINA PLASTICO 70 CC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1.000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5.9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TAZA DESAYUNO 325CC POLICARBONATO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24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5.10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TIRAS MEDICIÓN CALIDAD ACEITE FREIDORA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5.11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VASO CRISTAL 14 CL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120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5.12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VASO PLÁSTICO 220CC BLANCO REUTILIZABLE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 800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5.13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lef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VASO PLÁSTICO 220CC TRANSPARENTE REUTILIZABLE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42.000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5.14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left"/>
              <w:rPr>
                <w:rFonts w:cs="Arial"/>
                <w:szCs w:val="22"/>
                <w:highlight w:val="yellow"/>
              </w:rPr>
            </w:pPr>
            <w:r w:rsidRPr="006F302D">
              <w:rPr>
                <w:rFonts w:cs="Arial"/>
                <w:szCs w:val="22"/>
              </w:rPr>
              <w:t>VASO PLÁSTICO 270/300 TRANSPARENTE REUTILIZABLE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 500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5.15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VASO POLICARBONATO 250 ML REUTILIZABLE (colores, transparente)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748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5.16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CUCHARA DESECHABLE BIODEGRADABLE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20.000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5.17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CUCHILLO DESECHABLE BIODEGRADABLE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12.000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5.18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PLATO HONDO DESECHABLE BIODEGRADABLE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1.000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5.19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PLATO LLANO DESECHABLE BIODEGRADABLE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1.000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5.20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lef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PLATO LLANO 22MM POLICARBONATO REUTILIZABLE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1.000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5.21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PLATO HONDO POLICARBONATO REUTILIZABLE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1.000</w:t>
            </w:r>
          </w:p>
        </w:tc>
        <w:tc>
          <w:tcPr>
            <w:tcW w:w="1559" w:type="dxa"/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5.22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VASO COMPOSTABLE CARTON 240 ML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22.000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5.23</w:t>
            </w:r>
          </w:p>
        </w:tc>
        <w:tc>
          <w:tcPr>
            <w:tcW w:w="5779" w:type="dxa"/>
            <w:shd w:val="clear" w:color="auto" w:fill="auto"/>
            <w:noWrap/>
          </w:tcPr>
          <w:p w:rsidR="008860E8" w:rsidRPr="006F302D" w:rsidRDefault="008860E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TENEDOR DESECHABLE BIODEGRADABLE</w:t>
            </w:r>
          </w:p>
        </w:tc>
        <w:tc>
          <w:tcPr>
            <w:tcW w:w="1134" w:type="dxa"/>
            <w:shd w:val="clear" w:color="auto" w:fill="auto"/>
            <w:noWrap/>
          </w:tcPr>
          <w:p w:rsidR="008860E8" w:rsidRPr="006F302D" w:rsidRDefault="008860E8" w:rsidP="00161724">
            <w:pPr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color w:val="000000"/>
                <w:sz w:val="24"/>
                <w:lang w:val="es-ES"/>
              </w:rPr>
            </w:pPr>
            <w:r w:rsidRPr="006F302D">
              <w:rPr>
                <w:rFonts w:cs="Arial"/>
                <w:color w:val="000000"/>
                <w:sz w:val="24"/>
                <w:lang w:val="es-ES"/>
              </w:rPr>
              <w:t>13.000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tabs>
                <w:tab w:val="left" w:pos="295"/>
              </w:tabs>
              <w:ind w:left="566" w:hanging="283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8860E8" w:rsidRPr="006F302D" w:rsidRDefault="008860E8" w:rsidP="00161724">
            <w:pPr>
              <w:ind w:left="566" w:hanging="283"/>
              <w:rPr>
                <w:rFonts w:cs="Arial"/>
                <w:szCs w:val="22"/>
              </w:rPr>
            </w:pPr>
          </w:p>
        </w:tc>
      </w:tr>
      <w:tr w:rsidR="008860E8" w:rsidRPr="006F302D" w:rsidTr="00161724">
        <w:trPr>
          <w:trHeight w:val="153"/>
        </w:trPr>
        <w:tc>
          <w:tcPr>
            <w:tcW w:w="675" w:type="dxa"/>
            <w:tcBorders>
              <w:left w:val="nil"/>
              <w:bottom w:val="nil"/>
              <w:right w:val="nil"/>
            </w:tcBorders>
          </w:tcPr>
          <w:p w:rsidR="008860E8" w:rsidRPr="006F302D" w:rsidRDefault="008860E8" w:rsidP="00161724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577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60E8" w:rsidRPr="006F302D" w:rsidRDefault="008860E8" w:rsidP="00161724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60E8" w:rsidRPr="006F302D" w:rsidRDefault="008860E8" w:rsidP="00161724">
            <w:pPr>
              <w:ind w:left="284" w:hanging="283"/>
              <w:rPr>
                <w:rFonts w:cs="Arial"/>
                <w:b/>
                <w:szCs w:val="22"/>
              </w:rPr>
            </w:pPr>
          </w:p>
        </w:tc>
      </w:tr>
      <w:tr w:rsidR="008860E8" w:rsidRPr="006F302D" w:rsidTr="00161724">
        <w:trPr>
          <w:trHeight w:val="334"/>
        </w:trPr>
        <w:tc>
          <w:tcPr>
            <w:tcW w:w="675" w:type="dxa"/>
            <w:tcBorders>
              <w:top w:val="nil"/>
              <w:left w:val="nil"/>
              <w:right w:val="nil"/>
            </w:tcBorders>
          </w:tcPr>
          <w:p w:rsidR="008860E8" w:rsidRPr="006F302D" w:rsidRDefault="008860E8" w:rsidP="00161724">
            <w:pPr>
              <w:keepNext/>
              <w:ind w:left="284" w:hanging="283"/>
              <w:rPr>
                <w:rFonts w:cs="Arial"/>
                <w:b/>
                <w:szCs w:val="22"/>
              </w:rPr>
            </w:pPr>
          </w:p>
        </w:tc>
        <w:tc>
          <w:tcPr>
            <w:tcW w:w="14284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860E8" w:rsidRPr="006F302D" w:rsidRDefault="008860E8" w:rsidP="00161724">
            <w:pPr>
              <w:keepNext/>
              <w:ind w:left="284" w:hanging="283"/>
              <w:rPr>
                <w:rFonts w:cs="Arial"/>
                <w:b/>
                <w:szCs w:val="22"/>
              </w:rPr>
            </w:pPr>
            <w:r w:rsidRPr="006F302D">
              <w:rPr>
                <w:rFonts w:cs="Arial"/>
                <w:b/>
                <w:szCs w:val="22"/>
              </w:rPr>
              <w:t xml:space="preserve">LOTE 06.- ESPONJAS JABONOSAS                                                           </w:t>
            </w:r>
            <w:r>
              <w:rPr>
                <w:rFonts w:cs="Arial"/>
                <w:b/>
                <w:szCs w:val="22"/>
              </w:rPr>
              <w:t xml:space="preserve">                                </w:t>
            </w:r>
            <w:r w:rsidRPr="006F302D">
              <w:rPr>
                <w:rFonts w:cs="Arial"/>
                <w:b/>
                <w:szCs w:val="22"/>
              </w:rPr>
              <w:t xml:space="preserve">                  VALORACIÓN MÁXIMA: </w:t>
            </w:r>
            <w:r w:rsidRPr="006F302D">
              <w:rPr>
                <w:rFonts w:cs="Arial"/>
                <w:b/>
              </w:rPr>
              <w:t>5.205,66</w:t>
            </w:r>
            <w:r w:rsidRPr="006F302D">
              <w:rPr>
                <w:rFonts w:cs="Arial"/>
                <w:b/>
                <w:szCs w:val="22"/>
              </w:rPr>
              <w:t xml:space="preserve"> €</w:t>
            </w:r>
          </w:p>
        </w:tc>
      </w:tr>
      <w:tr w:rsidR="008860E8" w:rsidRPr="006F302D" w:rsidTr="00161724">
        <w:trPr>
          <w:trHeight w:val="975"/>
        </w:trPr>
        <w:tc>
          <w:tcPr>
            <w:tcW w:w="675" w:type="dxa"/>
          </w:tcPr>
          <w:p w:rsidR="008860E8" w:rsidRPr="006F302D" w:rsidRDefault="008860E8" w:rsidP="00161724">
            <w:pPr>
              <w:keepNext/>
              <w:jc w:val="center"/>
              <w:rPr>
                <w:rFonts w:cs="Arial"/>
                <w:b/>
                <w:bCs/>
                <w:szCs w:val="22"/>
              </w:rPr>
            </w:pPr>
          </w:p>
        </w:tc>
        <w:tc>
          <w:tcPr>
            <w:tcW w:w="5779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keepNext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PRODUCTO/DESCRIPCIÓN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keepNext/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UNIDAD MEDIDA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keepNext/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(A)</w:t>
            </w:r>
          </w:p>
          <w:p w:rsidR="008860E8" w:rsidRPr="006F302D" w:rsidRDefault="008860E8" w:rsidP="00161724">
            <w:pPr>
              <w:keepNext/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CONSUMO ESTIMADO ANUAL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keepNext/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(B)</w:t>
            </w:r>
          </w:p>
          <w:p w:rsidR="008860E8" w:rsidRPr="006F302D" w:rsidRDefault="008860E8" w:rsidP="00161724">
            <w:pPr>
              <w:keepNext/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PRECIO OFERTADO SIN IVA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keepNext/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TIPO DE IVA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keepNext/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PRECIO OFERTADO CON IVA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:rsidR="008860E8" w:rsidRPr="006F302D" w:rsidRDefault="008860E8" w:rsidP="00161724">
            <w:pPr>
              <w:keepNext/>
              <w:ind w:left="34"/>
              <w:jc w:val="center"/>
              <w:rPr>
                <w:rFonts w:cs="Arial"/>
                <w:b/>
                <w:bCs/>
                <w:szCs w:val="22"/>
              </w:rPr>
            </w:pPr>
            <w:r w:rsidRPr="006F302D">
              <w:rPr>
                <w:rFonts w:cs="Arial"/>
                <w:b/>
                <w:bCs/>
                <w:szCs w:val="22"/>
              </w:rPr>
              <w:t>TOTAL ((A)*(B))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keepNext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6.1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keepNext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ESPONJA JABONOSA DE APROX.13*8*2,5 cm. FOAM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keepNext/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48.000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keepNext/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keepNext/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keepNext/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keepNext/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  <w:tr w:rsidR="008860E8" w:rsidRPr="006F302D" w:rsidTr="00161724">
        <w:trPr>
          <w:trHeight w:val="315"/>
        </w:trPr>
        <w:tc>
          <w:tcPr>
            <w:tcW w:w="675" w:type="dxa"/>
          </w:tcPr>
          <w:p w:rsidR="008860E8" w:rsidRPr="006F302D" w:rsidRDefault="008860E8" w:rsidP="00161724">
            <w:pPr>
              <w:keepNext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6.2</w:t>
            </w:r>
          </w:p>
        </w:tc>
        <w:tc>
          <w:tcPr>
            <w:tcW w:w="5779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keepNext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ESPONJA JABONOSA DE APROX. 20*12*1cm. NAPA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8860E8" w:rsidRPr="006F302D" w:rsidRDefault="008860E8" w:rsidP="00161724">
            <w:pPr>
              <w:keepNext/>
              <w:jc w:val="center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unidad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860E8" w:rsidRPr="006F302D" w:rsidRDefault="008860E8" w:rsidP="00161724">
            <w:pPr>
              <w:ind w:hanging="283"/>
              <w:jc w:val="right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76.800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keepNext/>
              <w:tabs>
                <w:tab w:val="left" w:pos="295"/>
              </w:tabs>
              <w:ind w:left="566" w:right="5533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keepNext/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65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keepNext/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860E8" w:rsidRPr="006F302D" w:rsidRDefault="008860E8" w:rsidP="00161724">
            <w:pPr>
              <w:keepNext/>
              <w:ind w:left="566" w:hanging="283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 </w:t>
            </w:r>
          </w:p>
        </w:tc>
      </w:tr>
    </w:tbl>
    <w:p w:rsidR="007123BC" w:rsidRDefault="007123BC">
      <w:bookmarkStart w:id="3" w:name="_GoBack"/>
      <w:bookmarkEnd w:id="3"/>
    </w:p>
    <w:sectPr w:rsidR="007123BC" w:rsidSect="008860E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C19" w:rsidRDefault="008860E8" w:rsidP="00EE468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B7C19" w:rsidRDefault="008860E8" w:rsidP="00EE468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C19" w:rsidRPr="00D71E90" w:rsidRDefault="008860E8" w:rsidP="00EE4683">
    <w:pPr>
      <w:pStyle w:val="Piedepgina"/>
      <w:framePr w:wrap="around" w:vAnchor="text" w:hAnchor="margin" w:xAlign="right" w:y="1"/>
      <w:rPr>
        <w:rStyle w:val="Nmerodepgina"/>
        <w:rFonts w:cs="Arial"/>
      </w:rPr>
    </w:pPr>
    <w:r w:rsidRPr="00D71E90">
      <w:rPr>
        <w:rStyle w:val="Nmerodepgina"/>
        <w:rFonts w:cs="Arial"/>
      </w:rPr>
      <w:fldChar w:fldCharType="begin"/>
    </w:r>
    <w:r w:rsidRPr="00D71E90">
      <w:rPr>
        <w:rStyle w:val="Nmerodepgina"/>
        <w:rFonts w:cs="Arial"/>
      </w:rPr>
      <w:instrText xml:space="preserve">PAGE  </w:instrText>
    </w:r>
    <w:r w:rsidRPr="00D71E90">
      <w:rPr>
        <w:rStyle w:val="Nmerodepgina"/>
        <w:rFonts w:cs="Arial"/>
      </w:rPr>
      <w:fldChar w:fldCharType="separate"/>
    </w:r>
    <w:r>
      <w:rPr>
        <w:rStyle w:val="Nmerodepgina"/>
        <w:rFonts w:cs="Arial"/>
        <w:noProof/>
      </w:rPr>
      <w:t>11</w:t>
    </w:r>
    <w:r w:rsidRPr="00D71E90">
      <w:rPr>
        <w:rStyle w:val="Nmerodepgina"/>
        <w:rFonts w:cs="Arial"/>
      </w:rPr>
      <w:fldChar w:fldCharType="end"/>
    </w:r>
  </w:p>
  <w:p w:rsidR="00EB7C19" w:rsidRDefault="008860E8" w:rsidP="00EE4683">
    <w:pPr>
      <w:pStyle w:val="Piedepgina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F74CE314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ED20AE1C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46E6B0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87DED9B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2D13B7E"/>
    <w:multiLevelType w:val="hybridMultilevel"/>
    <w:tmpl w:val="926827DE"/>
    <w:lvl w:ilvl="0" w:tplc="0C0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058906FE"/>
    <w:multiLevelType w:val="multilevel"/>
    <w:tmpl w:val="E4504EFC"/>
    <w:styleLink w:val="EstiloEsquemanumerado"/>
    <w:lvl w:ilvl="0">
      <w:start w:val="1"/>
      <w:numFmt w:val="upperLetter"/>
      <w:lvlText w:val="%1.-"/>
      <w:lvlJc w:val="left"/>
      <w:pPr>
        <w:tabs>
          <w:tab w:val="num" w:pos="425"/>
        </w:tabs>
        <w:ind w:left="425" w:hanging="425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 w15:restartNumberingAfterBreak="0">
    <w:nsid w:val="071A14A4"/>
    <w:multiLevelType w:val="hybridMultilevel"/>
    <w:tmpl w:val="17A2F168"/>
    <w:lvl w:ilvl="0" w:tplc="0616E544">
      <w:numFmt w:val="bullet"/>
      <w:lvlText w:val="-"/>
      <w:lvlJc w:val="left"/>
      <w:pPr>
        <w:ind w:left="1440" w:hanging="360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8F25BEC"/>
    <w:multiLevelType w:val="hybridMultilevel"/>
    <w:tmpl w:val="4EFA4D74"/>
    <w:lvl w:ilvl="0" w:tplc="E6585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AF257F"/>
    <w:multiLevelType w:val="hybridMultilevel"/>
    <w:tmpl w:val="5E46FA8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A7672A6"/>
    <w:multiLevelType w:val="hybridMultilevel"/>
    <w:tmpl w:val="1110FD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6B457E"/>
    <w:multiLevelType w:val="hybridMultilevel"/>
    <w:tmpl w:val="8938A2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70532C"/>
    <w:multiLevelType w:val="hybridMultilevel"/>
    <w:tmpl w:val="F9E68A0E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EB386C"/>
    <w:multiLevelType w:val="hybridMultilevel"/>
    <w:tmpl w:val="98BE36CE"/>
    <w:lvl w:ilvl="0" w:tplc="0C0A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3" w15:restartNumberingAfterBreak="0">
    <w:nsid w:val="136A07D2"/>
    <w:multiLevelType w:val="hybridMultilevel"/>
    <w:tmpl w:val="5808B5FC"/>
    <w:lvl w:ilvl="0" w:tplc="6790615E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40091E"/>
    <w:multiLevelType w:val="hybridMultilevel"/>
    <w:tmpl w:val="C9623FDC"/>
    <w:lvl w:ilvl="0" w:tplc="1D10524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72687A"/>
    <w:multiLevelType w:val="hybridMultilevel"/>
    <w:tmpl w:val="D2442D22"/>
    <w:lvl w:ilvl="0" w:tplc="1D105240">
      <w:start w:val="1"/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0231C36"/>
    <w:multiLevelType w:val="hybridMultilevel"/>
    <w:tmpl w:val="04323CE6"/>
    <w:lvl w:ilvl="0" w:tplc="92C4E072">
      <w:start w:val="34"/>
      <w:numFmt w:val="bullet"/>
      <w:lvlText w:val="•"/>
      <w:lvlJc w:val="left"/>
      <w:pPr>
        <w:ind w:left="149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 w15:restartNumberingAfterBreak="0">
    <w:nsid w:val="2735553A"/>
    <w:multiLevelType w:val="hybridMultilevel"/>
    <w:tmpl w:val="7EBC8914"/>
    <w:lvl w:ilvl="0" w:tplc="373414C8">
      <w:start w:val="2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8" w15:restartNumberingAfterBreak="0">
    <w:nsid w:val="35A7098E"/>
    <w:multiLevelType w:val="hybridMultilevel"/>
    <w:tmpl w:val="70D66246"/>
    <w:lvl w:ilvl="0" w:tplc="1D10524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CE4424"/>
    <w:multiLevelType w:val="hybridMultilevel"/>
    <w:tmpl w:val="C1CE8E04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A95F5E"/>
    <w:multiLevelType w:val="hybridMultilevel"/>
    <w:tmpl w:val="697AFB16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1">
    <w:nsid w:val="4D6C6E3B"/>
    <w:multiLevelType w:val="multilevel"/>
    <w:tmpl w:val="7D1E5F78"/>
    <w:lvl w:ilvl="0">
      <w:start w:val="1"/>
      <w:numFmt w:val="upperRoman"/>
      <w:suff w:val="space"/>
      <w:lvlText w:val="CAPÍTULO %1"/>
      <w:lvlJc w:val="left"/>
      <w:pPr>
        <w:ind w:left="0" w:firstLine="0"/>
      </w:pPr>
      <w:rPr>
        <w:rFonts w:hint="default"/>
        <w:u w:val="single"/>
      </w:rPr>
    </w:lvl>
    <w:lvl w:ilvl="1">
      <w:start w:val="1"/>
      <w:numFmt w:val="upperRoman"/>
      <w:lvlRestart w:val="0"/>
      <w:suff w:val="space"/>
      <w:lvlText w:val="Anexo 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suff w:val="space"/>
      <w:lvlText w:val="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EstiloTtulo411pt"/>
      <w:lvlText w:val="%3.%4."/>
      <w:lvlJc w:val="left"/>
      <w:pPr>
        <w:tabs>
          <w:tab w:val="num" w:pos="794"/>
        </w:tabs>
        <w:ind w:left="794" w:hanging="43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4DDE0F30"/>
    <w:multiLevelType w:val="multilevel"/>
    <w:tmpl w:val="EE0E2E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6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eastAsia="Times New Roman" w:hAnsi="Symbol" w:cs="Tahoma" w:hint="default"/>
      </w:rPr>
    </w:lvl>
    <w:lvl w:ilvl="5">
      <w:start w:val="9"/>
      <w:numFmt w:val="bullet"/>
      <w:lvlText w:val="-"/>
      <w:lvlJc w:val="left"/>
      <w:pPr>
        <w:ind w:left="4140" w:hanging="360"/>
      </w:pPr>
      <w:rPr>
        <w:rFonts w:ascii="Arial" w:eastAsia="Times New Roman" w:hAnsi="Arial" w:cs="Arial" w:hint="default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F6521D8"/>
    <w:multiLevelType w:val="multilevel"/>
    <w:tmpl w:val="033A3F9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11A21B8"/>
    <w:multiLevelType w:val="multilevel"/>
    <w:tmpl w:val="432AF16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5E45F2F"/>
    <w:multiLevelType w:val="hybridMultilevel"/>
    <w:tmpl w:val="ADE0D4A6"/>
    <w:lvl w:ilvl="0" w:tplc="7306159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27" w15:restartNumberingAfterBreak="1">
    <w:nsid w:val="5CC8384A"/>
    <w:multiLevelType w:val="multilevel"/>
    <w:tmpl w:val="3D22AA2A"/>
    <w:lvl w:ilvl="0">
      <w:start w:val="1"/>
      <w:numFmt w:val="upperRoman"/>
      <w:suff w:val="space"/>
      <w:lvlText w:val="CAPÍTULO %1"/>
      <w:lvlJc w:val="left"/>
      <w:pPr>
        <w:ind w:left="0" w:firstLine="0"/>
      </w:pPr>
      <w:rPr>
        <w:rFonts w:hint="default"/>
        <w:u w:val="single"/>
      </w:rPr>
    </w:lvl>
    <w:lvl w:ilvl="1">
      <w:start w:val="1"/>
      <w:numFmt w:val="upperRoman"/>
      <w:lvlRestart w:val="0"/>
      <w:suff w:val="space"/>
      <w:lvlText w:val="Anexo 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suff w:val="space"/>
      <w:lvlText w:val="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Ttulo4"/>
      <w:lvlText w:val="%3.%4."/>
      <w:lvlJc w:val="left"/>
      <w:pPr>
        <w:tabs>
          <w:tab w:val="num" w:pos="794"/>
        </w:tabs>
        <w:ind w:left="794" w:hanging="43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5F2A26AC"/>
    <w:multiLevelType w:val="hybridMultilevel"/>
    <w:tmpl w:val="8D7EC17E"/>
    <w:lvl w:ilvl="0" w:tplc="074C40E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1">
    <w:nsid w:val="681833DF"/>
    <w:multiLevelType w:val="hybridMultilevel"/>
    <w:tmpl w:val="B896DE58"/>
    <w:lvl w:ilvl="0" w:tplc="0B3A0D96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Arial" w:eastAsia="Times New Roman" w:hAnsi="Arial" w:cs="Arial" w:hint="default"/>
      </w:rPr>
    </w:lvl>
    <w:lvl w:ilvl="1" w:tplc="0B3A0D96">
      <w:numFmt w:val="bullet"/>
      <w:lvlText w:val="-"/>
      <w:lvlJc w:val="left"/>
      <w:pPr>
        <w:ind w:left="1647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68FD7304"/>
    <w:multiLevelType w:val="hybridMultilevel"/>
    <w:tmpl w:val="DDB61BE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4B399D"/>
    <w:multiLevelType w:val="hybridMultilevel"/>
    <w:tmpl w:val="25B4BFDC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6C107FE9"/>
    <w:multiLevelType w:val="singleLevel"/>
    <w:tmpl w:val="012A14F2"/>
    <w:lvl w:ilvl="0">
      <w:start w:val="1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</w:abstractNum>
  <w:abstractNum w:abstractNumId="34" w15:restartNumberingAfterBreak="0">
    <w:nsid w:val="6C252115"/>
    <w:multiLevelType w:val="hybridMultilevel"/>
    <w:tmpl w:val="C27CC1AA"/>
    <w:lvl w:ilvl="0" w:tplc="7306159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0C144C"/>
    <w:multiLevelType w:val="hybridMultilevel"/>
    <w:tmpl w:val="A2447A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5B2886"/>
    <w:multiLevelType w:val="hybridMultilevel"/>
    <w:tmpl w:val="25DCEF5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6579B6"/>
    <w:multiLevelType w:val="hybridMultilevel"/>
    <w:tmpl w:val="F5BA8636"/>
    <w:lvl w:ilvl="0" w:tplc="1D10524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5"/>
  </w:num>
  <w:num w:numId="3">
    <w:abstractNumId w:val="34"/>
  </w:num>
  <w:num w:numId="4">
    <w:abstractNumId w:val="26"/>
  </w:num>
  <w:num w:numId="5">
    <w:abstractNumId w:val="21"/>
  </w:num>
  <w:num w:numId="6">
    <w:abstractNumId w:val="22"/>
  </w:num>
  <w:num w:numId="7">
    <w:abstractNumId w:val="5"/>
  </w:num>
  <w:num w:numId="8">
    <w:abstractNumId w:val="27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24"/>
  </w:num>
  <w:num w:numId="14">
    <w:abstractNumId w:val="7"/>
  </w:num>
  <w:num w:numId="15">
    <w:abstractNumId w:val="36"/>
  </w:num>
  <w:num w:numId="16">
    <w:abstractNumId w:val="37"/>
  </w:num>
  <w:num w:numId="17">
    <w:abstractNumId w:val="14"/>
  </w:num>
  <w:num w:numId="18">
    <w:abstractNumId w:val="3"/>
  </w:num>
  <w:num w:numId="19">
    <w:abstractNumId w:val="32"/>
  </w:num>
  <w:num w:numId="20">
    <w:abstractNumId w:val="30"/>
  </w:num>
  <w:num w:numId="21">
    <w:abstractNumId w:val="15"/>
  </w:num>
  <w:num w:numId="22">
    <w:abstractNumId w:val="33"/>
  </w:num>
  <w:num w:numId="23">
    <w:abstractNumId w:val="35"/>
  </w:num>
  <w:num w:numId="24">
    <w:abstractNumId w:val="13"/>
  </w:num>
  <w:num w:numId="25">
    <w:abstractNumId w:val="17"/>
  </w:num>
  <w:num w:numId="26">
    <w:abstractNumId w:val="4"/>
  </w:num>
  <w:num w:numId="27">
    <w:abstractNumId w:val="9"/>
  </w:num>
  <w:num w:numId="28">
    <w:abstractNumId w:val="10"/>
  </w:num>
  <w:num w:numId="29">
    <w:abstractNumId w:val="29"/>
  </w:num>
  <w:num w:numId="30">
    <w:abstractNumId w:val="16"/>
  </w:num>
  <w:num w:numId="31">
    <w:abstractNumId w:val="11"/>
  </w:num>
  <w:num w:numId="32">
    <w:abstractNumId w:val="20"/>
  </w:num>
  <w:num w:numId="33">
    <w:abstractNumId w:val="6"/>
  </w:num>
  <w:num w:numId="34">
    <w:abstractNumId w:val="28"/>
  </w:num>
  <w:num w:numId="35">
    <w:abstractNumId w:val="31"/>
  </w:num>
  <w:num w:numId="36">
    <w:abstractNumId w:val="19"/>
  </w:num>
  <w:num w:numId="37">
    <w:abstractNumId w:val="18"/>
  </w:num>
  <w:num w:numId="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A8B"/>
    <w:rsid w:val="004E4A8B"/>
    <w:rsid w:val="007123BC"/>
    <w:rsid w:val="0088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3D3B93-75D3-4104-BE2A-61646B2F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0E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8860E8"/>
    <w:pPr>
      <w:keepNext/>
      <w:jc w:val="center"/>
      <w:outlineLvl w:val="0"/>
    </w:pPr>
    <w:rPr>
      <w:b/>
      <w:bCs/>
      <w:u w:val="single"/>
      <w:lang w:val="x-none" w:eastAsia="x-none"/>
    </w:rPr>
  </w:style>
  <w:style w:type="paragraph" w:styleId="Ttulo2">
    <w:name w:val="heading 2"/>
    <w:basedOn w:val="Normal"/>
    <w:next w:val="Normal"/>
    <w:link w:val="Ttulo2Car"/>
    <w:qFormat/>
    <w:rsid w:val="008860E8"/>
    <w:pPr>
      <w:keepNext/>
      <w:outlineLvl w:val="1"/>
    </w:pPr>
    <w:rPr>
      <w:b/>
      <w:bCs/>
      <w:lang w:eastAsia="x-none"/>
    </w:rPr>
  </w:style>
  <w:style w:type="paragraph" w:styleId="Ttulo3">
    <w:name w:val="heading 3"/>
    <w:basedOn w:val="Normal"/>
    <w:next w:val="Normal"/>
    <w:link w:val="Ttulo3Car"/>
    <w:qFormat/>
    <w:rsid w:val="008860E8"/>
    <w:pPr>
      <w:keepNext/>
      <w:outlineLvl w:val="2"/>
    </w:pPr>
    <w:rPr>
      <w:b/>
      <w:bCs/>
      <w:i/>
      <w:iCs/>
      <w:sz w:val="16"/>
      <w:lang w:eastAsia="x-none"/>
    </w:rPr>
  </w:style>
  <w:style w:type="paragraph" w:styleId="Ttulo4">
    <w:name w:val="heading 4"/>
    <w:basedOn w:val="Normal"/>
    <w:next w:val="Normal"/>
    <w:link w:val="Ttulo4Car"/>
    <w:qFormat/>
    <w:rsid w:val="008860E8"/>
    <w:pPr>
      <w:keepNext/>
      <w:numPr>
        <w:ilvl w:val="3"/>
        <w:numId w:val="8"/>
      </w:numPr>
      <w:spacing w:before="240" w:after="60"/>
      <w:jc w:val="left"/>
      <w:outlineLvl w:val="3"/>
    </w:pPr>
    <w:rPr>
      <w:rFonts w:ascii="Arial (W1)" w:hAnsi="Arial (W1)"/>
      <w:b/>
      <w:bCs/>
      <w:sz w:val="24"/>
      <w:szCs w:val="28"/>
      <w:lang w:eastAsia="x-none"/>
    </w:rPr>
  </w:style>
  <w:style w:type="paragraph" w:styleId="Ttulo5">
    <w:name w:val="heading 5"/>
    <w:basedOn w:val="Normal"/>
    <w:next w:val="Normal"/>
    <w:link w:val="Ttulo5Car"/>
    <w:qFormat/>
    <w:rsid w:val="008860E8"/>
    <w:pPr>
      <w:spacing w:before="240" w:after="60"/>
      <w:outlineLvl w:val="4"/>
    </w:pPr>
    <w:rPr>
      <w:b/>
      <w:bCs/>
      <w:i/>
      <w:iCs/>
      <w:sz w:val="26"/>
      <w:szCs w:val="26"/>
      <w:lang w:eastAsia="x-none"/>
    </w:rPr>
  </w:style>
  <w:style w:type="paragraph" w:styleId="Ttulo6">
    <w:name w:val="heading 6"/>
    <w:basedOn w:val="Normal"/>
    <w:next w:val="Normal"/>
    <w:link w:val="Ttulo6Car"/>
    <w:qFormat/>
    <w:rsid w:val="008860E8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link w:val="Ttulo7Car"/>
    <w:qFormat/>
    <w:rsid w:val="008860E8"/>
    <w:pPr>
      <w:spacing w:before="240" w:after="60"/>
      <w:outlineLvl w:val="6"/>
    </w:pPr>
    <w:rPr>
      <w:sz w:val="24"/>
      <w:szCs w:val="24"/>
      <w:lang w:eastAsia="x-none"/>
    </w:rPr>
  </w:style>
  <w:style w:type="paragraph" w:styleId="Ttulo8">
    <w:name w:val="heading 8"/>
    <w:basedOn w:val="Normal"/>
    <w:next w:val="Normal"/>
    <w:link w:val="Ttulo8Car"/>
    <w:qFormat/>
    <w:rsid w:val="008860E8"/>
    <w:pPr>
      <w:shd w:val="clear" w:color="auto" w:fill="FFFFFF"/>
      <w:overflowPunct/>
      <w:autoSpaceDE/>
      <w:autoSpaceDN/>
      <w:adjustRightInd/>
      <w:jc w:val="left"/>
      <w:textAlignment w:val="auto"/>
      <w:outlineLvl w:val="7"/>
    </w:pPr>
    <w:rPr>
      <w:b/>
      <w:color w:val="000000"/>
      <w:sz w:val="16"/>
    </w:rPr>
  </w:style>
  <w:style w:type="paragraph" w:styleId="Ttulo9">
    <w:name w:val="heading 9"/>
    <w:next w:val="Normal"/>
    <w:link w:val="Ttulo9Car"/>
    <w:qFormat/>
    <w:rsid w:val="008860E8"/>
    <w:pPr>
      <w:spacing w:after="0" w:line="240" w:lineRule="auto"/>
      <w:outlineLvl w:val="8"/>
    </w:pPr>
    <w:rPr>
      <w:rFonts w:ascii="Tms Rmn" w:eastAsia="Times New Roman" w:hAnsi="Tms Rmn" w:cs="Times New Roman"/>
      <w:noProof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860E8"/>
    <w:rPr>
      <w:rFonts w:ascii="Arial" w:eastAsia="Times New Roman" w:hAnsi="Arial" w:cs="Times New Roman"/>
      <w:b/>
      <w:bCs/>
      <w:szCs w:val="20"/>
      <w:u w:val="single"/>
      <w:lang w:val="x-none" w:eastAsia="x-none"/>
    </w:rPr>
  </w:style>
  <w:style w:type="character" w:customStyle="1" w:styleId="Ttulo2Car">
    <w:name w:val="Título 2 Car"/>
    <w:basedOn w:val="Fuentedeprrafopredeter"/>
    <w:link w:val="Ttulo2"/>
    <w:rsid w:val="008860E8"/>
    <w:rPr>
      <w:rFonts w:ascii="Arial" w:eastAsia="Times New Roman" w:hAnsi="Arial" w:cs="Times New Roman"/>
      <w:b/>
      <w:bCs/>
      <w:szCs w:val="20"/>
      <w:lang w:val="es-ES_tradnl" w:eastAsia="x-none"/>
    </w:rPr>
  </w:style>
  <w:style w:type="character" w:customStyle="1" w:styleId="Ttulo3Car">
    <w:name w:val="Título 3 Car"/>
    <w:basedOn w:val="Fuentedeprrafopredeter"/>
    <w:link w:val="Ttulo3"/>
    <w:rsid w:val="008860E8"/>
    <w:rPr>
      <w:rFonts w:ascii="Arial" w:eastAsia="Times New Roman" w:hAnsi="Arial" w:cs="Times New Roman"/>
      <w:b/>
      <w:bCs/>
      <w:i/>
      <w:iCs/>
      <w:sz w:val="16"/>
      <w:szCs w:val="20"/>
      <w:lang w:val="es-ES_tradnl" w:eastAsia="x-none"/>
    </w:rPr>
  </w:style>
  <w:style w:type="character" w:customStyle="1" w:styleId="Ttulo4Car">
    <w:name w:val="Título 4 Car"/>
    <w:basedOn w:val="Fuentedeprrafopredeter"/>
    <w:link w:val="Ttulo4"/>
    <w:rsid w:val="008860E8"/>
    <w:rPr>
      <w:rFonts w:ascii="Arial (W1)" w:eastAsia="Times New Roman" w:hAnsi="Arial (W1)" w:cs="Times New Roman"/>
      <w:b/>
      <w:bCs/>
      <w:sz w:val="24"/>
      <w:szCs w:val="28"/>
      <w:lang w:val="es-ES_tradnl" w:eastAsia="x-none"/>
    </w:rPr>
  </w:style>
  <w:style w:type="character" w:customStyle="1" w:styleId="Ttulo5Car">
    <w:name w:val="Título 5 Car"/>
    <w:basedOn w:val="Fuentedeprrafopredeter"/>
    <w:link w:val="Ttulo5"/>
    <w:rsid w:val="008860E8"/>
    <w:rPr>
      <w:rFonts w:ascii="Arial" w:eastAsia="Times New Roman" w:hAnsi="Arial" w:cs="Times New Roman"/>
      <w:b/>
      <w:bCs/>
      <w:i/>
      <w:iCs/>
      <w:sz w:val="26"/>
      <w:szCs w:val="26"/>
      <w:lang w:val="es-ES_tradnl" w:eastAsia="x-none"/>
    </w:rPr>
  </w:style>
  <w:style w:type="character" w:customStyle="1" w:styleId="Ttulo6Car">
    <w:name w:val="Título 6 Car"/>
    <w:basedOn w:val="Fuentedeprrafopredeter"/>
    <w:link w:val="Ttulo6"/>
    <w:rsid w:val="008860E8"/>
    <w:rPr>
      <w:rFonts w:ascii="Arial" w:eastAsia="Times New Roman" w:hAnsi="Arial" w:cs="Times New Roman"/>
      <w:b/>
      <w:b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8860E8"/>
    <w:rPr>
      <w:rFonts w:ascii="Arial" w:eastAsia="Times New Roman" w:hAnsi="Arial" w:cs="Times New Roman"/>
      <w:sz w:val="24"/>
      <w:szCs w:val="24"/>
      <w:lang w:val="es-ES_tradnl" w:eastAsia="x-none"/>
    </w:rPr>
  </w:style>
  <w:style w:type="character" w:customStyle="1" w:styleId="Ttulo8Car">
    <w:name w:val="Título 8 Car"/>
    <w:basedOn w:val="Fuentedeprrafopredeter"/>
    <w:link w:val="Ttulo8"/>
    <w:rsid w:val="008860E8"/>
    <w:rPr>
      <w:rFonts w:ascii="Arial" w:eastAsia="Times New Roman" w:hAnsi="Arial" w:cs="Times New Roman"/>
      <w:b/>
      <w:color w:val="000000"/>
      <w:sz w:val="16"/>
      <w:szCs w:val="20"/>
      <w:shd w:val="clear" w:color="auto" w:fill="FFFFFF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8860E8"/>
    <w:rPr>
      <w:rFonts w:ascii="Tms Rmn" w:eastAsia="Times New Roman" w:hAnsi="Tms Rmn" w:cs="Times New Roman"/>
      <w:noProof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8860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8860E8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1-SNS-O">
    <w:name w:val="1-SNS-O"/>
    <w:link w:val="1-SNS-OCar"/>
    <w:rsid w:val="008860E8"/>
    <w:pPr>
      <w:spacing w:before="120" w:after="120" w:line="240" w:lineRule="auto"/>
      <w:jc w:val="both"/>
    </w:pPr>
    <w:rPr>
      <w:rFonts w:ascii="Century Gothic" w:eastAsia="Times New Roman" w:hAnsi="Century Gothic" w:cs="Times New Roman"/>
      <w:sz w:val="20"/>
      <w:szCs w:val="24"/>
      <w:lang w:eastAsia="es-ES"/>
    </w:rPr>
  </w:style>
  <w:style w:type="character" w:customStyle="1" w:styleId="1-SNS-OCar">
    <w:name w:val="1-SNS-O Car"/>
    <w:link w:val="1-SNS-O"/>
    <w:rsid w:val="008860E8"/>
    <w:rPr>
      <w:rFonts w:ascii="Century Gothic" w:eastAsia="Times New Roman" w:hAnsi="Century Gothic" w:cs="Times New Roman"/>
      <w:sz w:val="20"/>
      <w:szCs w:val="24"/>
      <w:lang w:eastAsia="es-ES"/>
    </w:rPr>
  </w:style>
  <w:style w:type="character" w:styleId="Hipervnculo">
    <w:name w:val="Hyperlink"/>
    <w:uiPriority w:val="99"/>
    <w:rsid w:val="008860E8"/>
    <w:rPr>
      <w:color w:val="0000FF"/>
      <w:u w:val="single"/>
    </w:rPr>
  </w:style>
  <w:style w:type="paragraph" w:customStyle="1" w:styleId="Default">
    <w:name w:val="Default"/>
    <w:rsid w:val="008860E8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color w:val="000000"/>
      <w:sz w:val="24"/>
      <w:szCs w:val="24"/>
      <w:lang w:eastAsia="es-ES"/>
    </w:rPr>
  </w:style>
  <w:style w:type="character" w:customStyle="1" w:styleId="rubrica2">
    <w:name w:val="rubrica2"/>
    <w:rsid w:val="008860E8"/>
    <w:rPr>
      <w:b/>
      <w:bCs/>
    </w:rPr>
  </w:style>
  <w:style w:type="paragraph" w:customStyle="1" w:styleId="a2">
    <w:name w:val="a2"/>
    <w:basedOn w:val="Normal"/>
    <w:rsid w:val="008860E8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cs="Arial"/>
      <w:b/>
      <w:bCs/>
      <w:color w:val="000000"/>
      <w:sz w:val="29"/>
      <w:szCs w:val="29"/>
      <w:lang w:val="es-ES"/>
    </w:rPr>
  </w:style>
  <w:style w:type="paragraph" w:customStyle="1" w:styleId="simpleizquierda1">
    <w:name w:val="simple izquierda 1"/>
    <w:basedOn w:val="Normal"/>
    <w:rsid w:val="008860E8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cs="Arial"/>
      <w:color w:val="000000"/>
      <w:sz w:val="29"/>
      <w:szCs w:val="29"/>
      <w:lang w:val="es-ES"/>
    </w:rPr>
  </w:style>
  <w:style w:type="character" w:customStyle="1" w:styleId="searchterm2">
    <w:name w:val="searchterm2"/>
    <w:rsid w:val="008860E8"/>
    <w:rPr>
      <w:b/>
      <w:bCs/>
      <w:color w:val="000000"/>
      <w:shd w:val="clear" w:color="auto" w:fill="FFFFBF"/>
    </w:rPr>
  </w:style>
  <w:style w:type="paragraph" w:customStyle="1" w:styleId="Informal1">
    <w:name w:val="Informal1"/>
    <w:rsid w:val="008860E8"/>
    <w:pPr>
      <w:spacing w:before="60" w:after="6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11-SNS-O">
    <w:name w:val="T11-SNS-O"/>
    <w:basedOn w:val="Normal"/>
    <w:next w:val="Normal"/>
    <w:autoRedefine/>
    <w:rsid w:val="008860E8"/>
    <w:pPr>
      <w:keepNext/>
      <w:keepLines/>
      <w:pBdr>
        <w:bottom w:val="single" w:sz="8" w:space="1" w:color="auto"/>
      </w:pBdr>
      <w:overflowPunct/>
      <w:autoSpaceDE/>
      <w:autoSpaceDN/>
      <w:adjustRightInd/>
      <w:spacing w:before="480" w:after="120"/>
      <w:ind w:left="-3"/>
      <w:textAlignment w:val="auto"/>
    </w:pPr>
    <w:rPr>
      <w:rFonts w:ascii="Century Gothic" w:hAnsi="Century Gothic"/>
      <w:b/>
      <w:bCs/>
      <w:sz w:val="28"/>
      <w:szCs w:val="28"/>
      <w:lang w:val="pt-PT"/>
    </w:rPr>
  </w:style>
  <w:style w:type="paragraph" w:customStyle="1" w:styleId="ParrafoClausulas">
    <w:name w:val="ParrafoClausulas"/>
    <w:basedOn w:val="Normal"/>
    <w:rsid w:val="008860E8"/>
    <w:pPr>
      <w:tabs>
        <w:tab w:val="left" w:pos="720"/>
        <w:tab w:val="center" w:pos="3888"/>
      </w:tabs>
      <w:overflowPunct/>
      <w:autoSpaceDE/>
      <w:autoSpaceDN/>
      <w:adjustRightInd/>
      <w:spacing w:after="120" w:line="320" w:lineRule="atLeast"/>
      <w:ind w:firstLine="720"/>
      <w:textAlignment w:val="auto"/>
    </w:pPr>
  </w:style>
  <w:style w:type="paragraph" w:styleId="NormalWeb">
    <w:name w:val="Normal (Web)"/>
    <w:basedOn w:val="Normal"/>
    <w:rsid w:val="008860E8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western">
    <w:name w:val="western"/>
    <w:basedOn w:val="Normal"/>
    <w:rsid w:val="008860E8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character" w:customStyle="1" w:styleId="N223084">
    <w:name w:val="N223084"/>
    <w:semiHidden/>
    <w:rsid w:val="008860E8"/>
    <w:rPr>
      <w:rFonts w:ascii="Arial" w:hAnsi="Arial" w:cs="Arial"/>
      <w:color w:val="000080"/>
      <w:sz w:val="20"/>
      <w:szCs w:val="20"/>
    </w:rPr>
  </w:style>
  <w:style w:type="paragraph" w:styleId="Textoindependiente3">
    <w:name w:val="Body Text 3"/>
    <w:basedOn w:val="Normal"/>
    <w:link w:val="Textoindependiente3Car"/>
    <w:rsid w:val="008860E8"/>
    <w:pPr>
      <w:overflowPunct/>
      <w:autoSpaceDE/>
      <w:autoSpaceDN/>
      <w:adjustRightInd/>
      <w:spacing w:after="120"/>
      <w:jc w:val="left"/>
      <w:textAlignment w:val="auto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8860E8"/>
    <w:rPr>
      <w:rFonts w:ascii="Arial" w:eastAsia="Times New Roman" w:hAnsi="Arial" w:cs="Times New Roman"/>
      <w:sz w:val="16"/>
      <w:szCs w:val="16"/>
      <w:lang w:val="x-none" w:eastAsia="x-none"/>
    </w:rPr>
  </w:style>
  <w:style w:type="character" w:styleId="Nmerodepgina">
    <w:name w:val="page number"/>
    <w:rsid w:val="008860E8"/>
  </w:style>
  <w:style w:type="paragraph" w:styleId="TDC1">
    <w:name w:val="toc 1"/>
    <w:basedOn w:val="Normal"/>
    <w:next w:val="Normal"/>
    <w:autoRedefine/>
    <w:uiPriority w:val="39"/>
    <w:rsid w:val="008860E8"/>
    <w:pPr>
      <w:tabs>
        <w:tab w:val="right" w:leader="dot" w:pos="8494"/>
      </w:tabs>
      <w:overflowPunct/>
      <w:autoSpaceDE/>
      <w:autoSpaceDN/>
      <w:adjustRightInd/>
      <w:spacing w:before="120" w:after="120"/>
      <w:textAlignment w:val="auto"/>
    </w:pPr>
    <w:rPr>
      <w:rFonts w:cs="Arial"/>
      <w:b/>
      <w:noProof/>
      <w:sz w:val="24"/>
      <w:szCs w:val="24"/>
      <w:lang w:val="es-ES"/>
    </w:rPr>
  </w:style>
  <w:style w:type="paragraph" w:styleId="TDC2">
    <w:name w:val="toc 2"/>
    <w:basedOn w:val="Normal"/>
    <w:next w:val="Normal"/>
    <w:autoRedefine/>
    <w:uiPriority w:val="39"/>
    <w:rsid w:val="008860E8"/>
    <w:pPr>
      <w:overflowPunct/>
      <w:autoSpaceDE/>
      <w:autoSpaceDN/>
      <w:adjustRightInd/>
      <w:ind w:left="240"/>
      <w:jc w:val="left"/>
      <w:textAlignment w:val="auto"/>
    </w:pPr>
    <w:rPr>
      <w:sz w:val="24"/>
      <w:szCs w:val="24"/>
      <w:lang w:val="es-ES"/>
    </w:rPr>
  </w:style>
  <w:style w:type="paragraph" w:styleId="Subttulo">
    <w:name w:val="Subtitle"/>
    <w:basedOn w:val="Normal"/>
    <w:next w:val="Normal"/>
    <w:link w:val="SubttuloCar"/>
    <w:qFormat/>
    <w:rsid w:val="008860E8"/>
    <w:pPr>
      <w:overflowPunct/>
      <w:autoSpaceDE/>
      <w:autoSpaceDN/>
      <w:adjustRightInd/>
      <w:spacing w:after="60"/>
      <w:jc w:val="center"/>
      <w:textAlignment w:val="auto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ubttuloCar">
    <w:name w:val="Subtítulo Car"/>
    <w:basedOn w:val="Fuentedeprrafopredeter"/>
    <w:link w:val="Subttulo"/>
    <w:rsid w:val="008860E8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styleId="Sangradetextonormal">
    <w:name w:val="Body Text Indent"/>
    <w:basedOn w:val="Normal"/>
    <w:link w:val="SangradetextonormalCar"/>
    <w:rsid w:val="008860E8"/>
    <w:pPr>
      <w:spacing w:after="120"/>
      <w:ind w:left="283"/>
    </w:pPr>
    <w:rPr>
      <w:lang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8860E8"/>
    <w:rPr>
      <w:rFonts w:ascii="Arial" w:eastAsia="Times New Roman" w:hAnsi="Arial" w:cs="Times New Roman"/>
      <w:szCs w:val="20"/>
      <w:lang w:val="es-ES_tradnl" w:eastAsia="x-none"/>
    </w:rPr>
  </w:style>
  <w:style w:type="paragraph" w:styleId="Sangra2detindependiente">
    <w:name w:val="Body Text Indent 2"/>
    <w:basedOn w:val="Normal"/>
    <w:link w:val="Sangra2detindependienteCar"/>
    <w:rsid w:val="008860E8"/>
    <w:pPr>
      <w:spacing w:after="120" w:line="480" w:lineRule="auto"/>
      <w:ind w:left="283"/>
    </w:pPr>
    <w:rPr>
      <w:lang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8860E8"/>
    <w:rPr>
      <w:rFonts w:ascii="Arial" w:eastAsia="Times New Roman" w:hAnsi="Arial" w:cs="Times New Roman"/>
      <w:szCs w:val="20"/>
      <w:lang w:val="es-ES_tradnl" w:eastAsia="x-none"/>
    </w:rPr>
  </w:style>
  <w:style w:type="paragraph" w:styleId="Textodeglobo">
    <w:name w:val="Balloon Text"/>
    <w:basedOn w:val="Normal"/>
    <w:link w:val="TextodegloboCar"/>
    <w:rsid w:val="008860E8"/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basedOn w:val="Fuentedeprrafopredeter"/>
    <w:link w:val="Textodeglobo"/>
    <w:rsid w:val="008860E8"/>
    <w:rPr>
      <w:rFonts w:ascii="Tahoma" w:eastAsia="Times New Roman" w:hAnsi="Tahoma" w:cs="Times New Roman"/>
      <w:sz w:val="16"/>
      <w:szCs w:val="16"/>
      <w:lang w:val="es-ES_tradnl" w:eastAsia="x-none"/>
    </w:rPr>
  </w:style>
  <w:style w:type="paragraph" w:styleId="Encabezado">
    <w:name w:val="header"/>
    <w:basedOn w:val="Normal"/>
    <w:link w:val="EncabezadoCar"/>
    <w:rsid w:val="008860E8"/>
    <w:pPr>
      <w:tabs>
        <w:tab w:val="center" w:pos="4252"/>
        <w:tab w:val="right" w:pos="8504"/>
      </w:tabs>
    </w:pPr>
    <w:rPr>
      <w:sz w:val="24"/>
      <w:lang w:eastAsia="x-none"/>
    </w:rPr>
  </w:style>
  <w:style w:type="character" w:customStyle="1" w:styleId="EncabezadoCar">
    <w:name w:val="Encabezado Car"/>
    <w:basedOn w:val="Fuentedeprrafopredeter"/>
    <w:link w:val="Encabezado"/>
    <w:rsid w:val="008860E8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customStyle="1" w:styleId="NORMAL2">
    <w:name w:val="NORMAL2"/>
    <w:basedOn w:val="Normal"/>
    <w:autoRedefine/>
    <w:rsid w:val="008860E8"/>
    <w:pPr>
      <w:widowControl w:val="0"/>
      <w:tabs>
        <w:tab w:val="left" w:pos="1008"/>
        <w:tab w:val="left" w:pos="1418"/>
        <w:tab w:val="center" w:pos="5184"/>
      </w:tabs>
      <w:suppressAutoHyphens/>
      <w:overflowPunct/>
      <w:autoSpaceDE/>
      <w:autoSpaceDN/>
      <w:adjustRightInd/>
      <w:spacing w:after="240"/>
      <w:ind w:firstLine="851"/>
      <w:textAlignment w:val="auto"/>
    </w:pPr>
    <w:rPr>
      <w:color w:val="008000"/>
      <w:sz w:val="24"/>
      <w:lang w:val="es-ES"/>
    </w:rPr>
  </w:style>
  <w:style w:type="character" w:styleId="Refdecomentario">
    <w:name w:val="annotation reference"/>
    <w:rsid w:val="008860E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860E8"/>
    <w:pPr>
      <w:spacing w:after="240"/>
    </w:pPr>
    <w:rPr>
      <w:sz w:val="20"/>
      <w:lang w:eastAsia="x-none"/>
    </w:rPr>
  </w:style>
  <w:style w:type="character" w:customStyle="1" w:styleId="TextocomentarioCar">
    <w:name w:val="Texto comentario Car"/>
    <w:basedOn w:val="Fuentedeprrafopredeter"/>
    <w:link w:val="Textocomentario"/>
    <w:rsid w:val="008860E8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860E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8860E8"/>
    <w:rPr>
      <w:rFonts w:ascii="Arial" w:eastAsia="Times New Roman" w:hAnsi="Arial" w:cs="Times New Roman"/>
      <w:b/>
      <w:bCs/>
      <w:sz w:val="20"/>
      <w:szCs w:val="20"/>
      <w:lang w:val="es-ES_tradnl" w:eastAsia="x-none"/>
    </w:rPr>
  </w:style>
  <w:style w:type="paragraph" w:customStyle="1" w:styleId="BodyText2">
    <w:name w:val="Body Text 2"/>
    <w:basedOn w:val="Normal"/>
    <w:rsid w:val="008860E8"/>
    <w:pPr>
      <w:widowControl w:val="0"/>
      <w:overflowPunct/>
      <w:autoSpaceDE/>
      <w:autoSpaceDN/>
      <w:adjustRightInd/>
      <w:spacing w:after="120"/>
      <w:ind w:firstLine="851"/>
      <w:textAlignment w:val="auto"/>
    </w:pPr>
    <w:rPr>
      <w:sz w:val="20"/>
      <w:lang w:val="es-ES"/>
    </w:rPr>
  </w:style>
  <w:style w:type="paragraph" w:styleId="Textosinformato">
    <w:name w:val="Plain Text"/>
    <w:basedOn w:val="Normal"/>
    <w:link w:val="TextosinformatoCar"/>
    <w:rsid w:val="008860E8"/>
    <w:pPr>
      <w:overflowPunct/>
      <w:autoSpaceDE/>
      <w:autoSpaceDN/>
      <w:adjustRightInd/>
      <w:spacing w:after="240"/>
      <w:textAlignment w:val="auto"/>
    </w:pPr>
    <w:rPr>
      <w:rFonts w:ascii="Courier New" w:hAnsi="Courier New"/>
      <w:sz w:val="20"/>
      <w:lang w:val="x-none" w:eastAsia="x-none"/>
    </w:rPr>
  </w:style>
  <w:style w:type="character" w:customStyle="1" w:styleId="TextosinformatoCar">
    <w:name w:val="Texto sin formato Car"/>
    <w:basedOn w:val="Fuentedeprrafopredeter"/>
    <w:link w:val="Textosinformato"/>
    <w:rsid w:val="008860E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8860E8"/>
    <w:pPr>
      <w:widowControl w:val="0"/>
      <w:overflowPunct/>
      <w:autoSpaceDE/>
      <w:autoSpaceDN/>
      <w:adjustRightInd/>
      <w:spacing w:after="120"/>
      <w:ind w:left="283"/>
      <w:textAlignment w:val="auto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8860E8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Textoindependiente">
    <w:name w:val="Body Text"/>
    <w:basedOn w:val="Normal"/>
    <w:link w:val="TextoindependienteCar"/>
    <w:rsid w:val="008860E8"/>
    <w:pPr>
      <w:spacing w:after="120"/>
    </w:pPr>
    <w:rPr>
      <w:sz w:val="24"/>
      <w:lang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8860E8"/>
    <w:rPr>
      <w:rFonts w:ascii="Arial" w:eastAsia="Times New Roman" w:hAnsi="Arial" w:cs="Times New Roman"/>
      <w:sz w:val="24"/>
      <w:szCs w:val="20"/>
      <w:lang w:val="es-ES_tradnl" w:eastAsia="x-none"/>
    </w:rPr>
  </w:style>
  <w:style w:type="table" w:styleId="Tablaconcuadrcula">
    <w:name w:val="Table Grid"/>
    <w:basedOn w:val="Tablanormal"/>
    <w:rsid w:val="008860E8"/>
    <w:pPr>
      <w:overflowPunct w:val="0"/>
      <w:autoSpaceDE w:val="0"/>
      <w:autoSpaceDN w:val="0"/>
      <w:adjustRightInd w:val="0"/>
      <w:spacing w:after="240" w:line="240" w:lineRule="auto"/>
      <w:ind w:firstLine="851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p-place-title5">
    <w:name w:val="pp-place-title5"/>
    <w:rsid w:val="008860E8"/>
    <w:rPr>
      <w:b/>
      <w:bCs/>
      <w:sz w:val="37"/>
      <w:szCs w:val="37"/>
    </w:rPr>
  </w:style>
  <w:style w:type="paragraph" w:customStyle="1" w:styleId="ListNumber1">
    <w:name w:val="List Number 1"/>
    <w:basedOn w:val="Normal"/>
    <w:rsid w:val="008860E8"/>
    <w:pPr>
      <w:overflowPunct/>
      <w:autoSpaceDE/>
      <w:autoSpaceDN/>
      <w:adjustRightInd/>
      <w:spacing w:after="240" w:line="360" w:lineRule="auto"/>
      <w:ind w:left="425"/>
      <w:textAlignment w:val="auto"/>
    </w:pPr>
    <w:rPr>
      <w:lang w:eastAsia="en-US"/>
    </w:rPr>
  </w:style>
  <w:style w:type="paragraph" w:styleId="Listaconnmeros3">
    <w:name w:val="List Number 3"/>
    <w:basedOn w:val="Listaconnmeros2"/>
    <w:rsid w:val="008860E8"/>
    <w:pPr>
      <w:tabs>
        <w:tab w:val="clear" w:pos="720"/>
      </w:tabs>
      <w:overflowPunct/>
      <w:autoSpaceDE/>
      <w:autoSpaceDN/>
      <w:adjustRightInd/>
      <w:spacing w:line="360" w:lineRule="auto"/>
      <w:ind w:left="1418" w:firstLine="0"/>
      <w:textAlignment w:val="auto"/>
    </w:pPr>
    <w:rPr>
      <w:rFonts w:ascii="Times New Roman" w:hAnsi="Times New Roman"/>
      <w:sz w:val="22"/>
      <w:lang w:eastAsia="en-US"/>
    </w:rPr>
  </w:style>
  <w:style w:type="paragraph" w:styleId="Listaconnmeros2">
    <w:name w:val="List Number 2"/>
    <w:basedOn w:val="Normal"/>
    <w:rsid w:val="008860E8"/>
    <w:pPr>
      <w:tabs>
        <w:tab w:val="num" w:pos="720"/>
      </w:tabs>
      <w:spacing w:after="240"/>
      <w:ind w:left="720" w:hanging="360"/>
    </w:pPr>
    <w:rPr>
      <w:sz w:val="24"/>
    </w:rPr>
  </w:style>
  <w:style w:type="paragraph" w:styleId="TDC3">
    <w:name w:val="toc 3"/>
    <w:basedOn w:val="Normal"/>
    <w:next w:val="Normal"/>
    <w:autoRedefine/>
    <w:uiPriority w:val="39"/>
    <w:rsid w:val="008860E8"/>
    <w:pPr>
      <w:tabs>
        <w:tab w:val="left" w:pos="709"/>
        <w:tab w:val="right" w:leader="dot" w:pos="8495"/>
      </w:tabs>
      <w:ind w:left="709" w:right="284" w:hanging="352"/>
    </w:pPr>
    <w:rPr>
      <w:sz w:val="20"/>
    </w:rPr>
  </w:style>
  <w:style w:type="paragraph" w:styleId="TDC4">
    <w:name w:val="toc 4"/>
    <w:basedOn w:val="Normal"/>
    <w:next w:val="Normal"/>
    <w:autoRedefine/>
    <w:rsid w:val="008860E8"/>
    <w:pPr>
      <w:spacing w:before="120"/>
      <w:ind w:right="284"/>
    </w:pPr>
    <w:rPr>
      <w:rFonts w:ascii="Arial (W1)" w:hAnsi="Arial (W1)"/>
      <w:caps/>
      <w:sz w:val="20"/>
    </w:rPr>
  </w:style>
  <w:style w:type="numbering" w:customStyle="1" w:styleId="EstiloEsquemanumerado">
    <w:name w:val="Estilo Esquema numerado"/>
    <w:basedOn w:val="Sinlista"/>
    <w:rsid w:val="008860E8"/>
    <w:pPr>
      <w:numPr>
        <w:numId w:val="7"/>
      </w:numPr>
    </w:pPr>
  </w:style>
  <w:style w:type="paragraph" w:styleId="Lista2">
    <w:name w:val="List 2"/>
    <w:basedOn w:val="Normal"/>
    <w:rsid w:val="008860E8"/>
    <w:pPr>
      <w:spacing w:after="240"/>
      <w:ind w:left="566" w:hanging="283"/>
    </w:pPr>
    <w:rPr>
      <w:sz w:val="24"/>
    </w:rPr>
  </w:style>
  <w:style w:type="paragraph" w:customStyle="1" w:styleId="EstiloTtulo411pt">
    <w:name w:val="Estilo Título 4 + 11 pt"/>
    <w:basedOn w:val="Ttulo4"/>
    <w:rsid w:val="008860E8"/>
    <w:pPr>
      <w:numPr>
        <w:numId w:val="6"/>
      </w:numPr>
    </w:pPr>
    <w:rPr>
      <w:sz w:val="22"/>
    </w:rPr>
  </w:style>
  <w:style w:type="character" w:customStyle="1" w:styleId="textotelefonos1">
    <w:name w:val="textotelefonos1"/>
    <w:rsid w:val="008860E8"/>
    <w:rPr>
      <w:b/>
      <w:bCs/>
      <w:sz w:val="18"/>
      <w:szCs w:val="18"/>
    </w:rPr>
  </w:style>
  <w:style w:type="paragraph" w:styleId="Mapadeldocumento">
    <w:name w:val="Document Map"/>
    <w:basedOn w:val="Normal"/>
    <w:link w:val="MapadeldocumentoCar"/>
    <w:rsid w:val="008860E8"/>
    <w:pPr>
      <w:shd w:val="clear" w:color="auto" w:fill="000080"/>
      <w:spacing w:after="240"/>
    </w:pPr>
    <w:rPr>
      <w:rFonts w:ascii="Tahoma" w:hAnsi="Tahoma"/>
      <w:sz w:val="20"/>
      <w:lang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8860E8"/>
    <w:rPr>
      <w:rFonts w:ascii="Tahoma" w:eastAsia="Times New Roman" w:hAnsi="Tahoma" w:cs="Times New Roman"/>
      <w:sz w:val="20"/>
      <w:szCs w:val="20"/>
      <w:shd w:val="clear" w:color="auto" w:fill="000080"/>
      <w:lang w:val="es-ES_tradnl" w:eastAsia="x-none"/>
    </w:rPr>
  </w:style>
  <w:style w:type="character" w:styleId="Hipervnculovisitado">
    <w:name w:val="FollowedHyperlink"/>
    <w:uiPriority w:val="99"/>
    <w:rsid w:val="008860E8"/>
    <w:rPr>
      <w:color w:val="800080"/>
      <w:u w:val="single"/>
    </w:rPr>
  </w:style>
  <w:style w:type="paragraph" w:customStyle="1" w:styleId="xl67">
    <w:name w:val="xl67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color w:val="FFFFFF"/>
      <w:sz w:val="24"/>
      <w:szCs w:val="24"/>
      <w:lang w:val="es-ES"/>
    </w:rPr>
  </w:style>
  <w:style w:type="paragraph" w:customStyle="1" w:styleId="xl68">
    <w:name w:val="xl68"/>
    <w:basedOn w:val="Normal"/>
    <w:rsid w:val="008860E8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color w:val="FFFFFF"/>
      <w:sz w:val="24"/>
      <w:szCs w:val="24"/>
      <w:lang w:val="es-ES"/>
    </w:rPr>
  </w:style>
  <w:style w:type="paragraph" w:customStyle="1" w:styleId="xl69">
    <w:name w:val="xl69"/>
    <w:basedOn w:val="Normal"/>
    <w:rsid w:val="008860E8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auto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color w:val="FFFFFF"/>
      <w:sz w:val="24"/>
      <w:szCs w:val="24"/>
      <w:lang w:val="es-ES"/>
    </w:rPr>
  </w:style>
  <w:style w:type="paragraph" w:customStyle="1" w:styleId="xl70">
    <w:name w:val="xl70"/>
    <w:basedOn w:val="Normal"/>
    <w:rsid w:val="008860E8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1">
    <w:name w:val="xl71"/>
    <w:basedOn w:val="Normal"/>
    <w:rsid w:val="008860E8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2">
    <w:name w:val="xl72"/>
    <w:basedOn w:val="Normal"/>
    <w:rsid w:val="008860E8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3">
    <w:name w:val="xl73"/>
    <w:basedOn w:val="Normal"/>
    <w:rsid w:val="008860E8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4">
    <w:name w:val="xl74"/>
    <w:basedOn w:val="Normal"/>
    <w:rsid w:val="008860E8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5">
    <w:name w:val="xl75"/>
    <w:basedOn w:val="Normal"/>
    <w:rsid w:val="008860E8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6">
    <w:name w:val="xl76"/>
    <w:basedOn w:val="Normal"/>
    <w:rsid w:val="008860E8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7">
    <w:name w:val="xl77"/>
    <w:basedOn w:val="Normal"/>
    <w:rsid w:val="008860E8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8">
    <w:name w:val="xl78"/>
    <w:basedOn w:val="Normal"/>
    <w:rsid w:val="008860E8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9">
    <w:name w:val="xl79"/>
    <w:basedOn w:val="Normal"/>
    <w:rsid w:val="008860E8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0">
    <w:name w:val="xl80"/>
    <w:basedOn w:val="Normal"/>
    <w:rsid w:val="008860E8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1">
    <w:name w:val="xl81"/>
    <w:basedOn w:val="Normal"/>
    <w:rsid w:val="008860E8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Tabla">
    <w:name w:val="Tabla"/>
    <w:basedOn w:val="Normal"/>
    <w:rsid w:val="008860E8"/>
    <w:pPr>
      <w:jc w:val="left"/>
    </w:pPr>
    <w:rPr>
      <w:sz w:val="20"/>
    </w:rPr>
  </w:style>
  <w:style w:type="paragraph" w:customStyle="1" w:styleId="xl82">
    <w:name w:val="xl82"/>
    <w:basedOn w:val="Normal"/>
    <w:rsid w:val="008860E8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3">
    <w:name w:val="xl83"/>
    <w:basedOn w:val="Normal"/>
    <w:rsid w:val="008860E8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4">
    <w:name w:val="xl84"/>
    <w:basedOn w:val="Normal"/>
    <w:rsid w:val="008860E8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tablas-c7-izquierda-c1">
    <w:name w:val="tablas-c7-izquierda-c1"/>
    <w:basedOn w:val="Normal"/>
    <w:rsid w:val="008860E8"/>
    <w:pPr>
      <w:overflowPunct/>
      <w:autoSpaceDE/>
      <w:autoSpaceDN/>
      <w:adjustRightInd/>
      <w:spacing w:after="240" w:line="264" w:lineRule="atLeast"/>
      <w:jc w:val="left"/>
      <w:textAlignment w:val="auto"/>
    </w:pPr>
    <w:rPr>
      <w:sz w:val="24"/>
      <w:szCs w:val="24"/>
      <w:lang w:val="es-ES"/>
    </w:rPr>
  </w:style>
  <w:style w:type="paragraph" w:customStyle="1" w:styleId="xl65">
    <w:name w:val="xl65"/>
    <w:basedOn w:val="Normal"/>
    <w:rsid w:val="008860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cs="Arial"/>
      <w:b/>
      <w:bCs/>
      <w:color w:val="339966"/>
      <w:sz w:val="20"/>
      <w:lang w:val="es-ES"/>
    </w:rPr>
  </w:style>
  <w:style w:type="paragraph" w:customStyle="1" w:styleId="xl66">
    <w:name w:val="xl66"/>
    <w:basedOn w:val="Normal"/>
    <w:rsid w:val="008860E8"/>
    <w:pPr>
      <w:pBdr>
        <w:top w:val="single" w:sz="8" w:space="0" w:color="auto"/>
        <w:bottom w:val="single" w:sz="8" w:space="0" w:color="auto"/>
        <w:right w:val="single" w:sz="8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cs="Arial"/>
      <w:b/>
      <w:bCs/>
      <w:color w:val="339966"/>
      <w:sz w:val="20"/>
      <w:lang w:val="es-ES"/>
    </w:rPr>
  </w:style>
  <w:style w:type="paragraph" w:customStyle="1" w:styleId="foral-f-parrafo-c">
    <w:name w:val="foral-f-parrafo-c"/>
    <w:basedOn w:val="Normal"/>
    <w:rsid w:val="008860E8"/>
    <w:pPr>
      <w:overflowPunct/>
      <w:autoSpaceDE/>
      <w:autoSpaceDN/>
      <w:adjustRightInd/>
      <w:spacing w:after="240"/>
      <w:jc w:val="left"/>
      <w:textAlignment w:val="auto"/>
    </w:pPr>
    <w:rPr>
      <w:sz w:val="24"/>
      <w:szCs w:val="24"/>
      <w:lang w:val="es-ES"/>
    </w:rPr>
  </w:style>
  <w:style w:type="paragraph" w:customStyle="1" w:styleId="xl85">
    <w:name w:val="xl85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sz w:val="18"/>
      <w:szCs w:val="18"/>
      <w:lang w:val="es-ES"/>
    </w:rPr>
  </w:style>
  <w:style w:type="paragraph" w:customStyle="1" w:styleId="xl86">
    <w:name w:val="xl86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sz w:val="18"/>
      <w:szCs w:val="18"/>
      <w:lang w:val="es-ES"/>
    </w:rPr>
  </w:style>
  <w:style w:type="paragraph" w:customStyle="1" w:styleId="xl87">
    <w:name w:val="xl87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sz w:val="18"/>
      <w:szCs w:val="18"/>
      <w:lang w:val="es-ES"/>
    </w:rPr>
  </w:style>
  <w:style w:type="paragraph" w:customStyle="1" w:styleId="xl88">
    <w:name w:val="xl88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paragraph" w:customStyle="1" w:styleId="xl89">
    <w:name w:val="xl89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cs="Arial"/>
      <w:sz w:val="18"/>
      <w:szCs w:val="18"/>
      <w:lang w:val="es-ES"/>
    </w:rPr>
  </w:style>
  <w:style w:type="paragraph" w:customStyle="1" w:styleId="xl90">
    <w:name w:val="xl90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cs="Arial"/>
      <w:sz w:val="18"/>
      <w:szCs w:val="18"/>
      <w:lang w:val="es-ES"/>
    </w:rPr>
  </w:style>
  <w:style w:type="paragraph" w:customStyle="1" w:styleId="xl91">
    <w:name w:val="xl91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cs="Arial"/>
      <w:sz w:val="18"/>
      <w:szCs w:val="18"/>
      <w:lang w:val="es-ES"/>
    </w:rPr>
  </w:style>
  <w:style w:type="paragraph" w:customStyle="1" w:styleId="xl92">
    <w:name w:val="xl92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sz w:val="18"/>
      <w:szCs w:val="18"/>
      <w:lang w:val="es-ES"/>
    </w:rPr>
  </w:style>
  <w:style w:type="paragraph" w:customStyle="1" w:styleId="xl93">
    <w:name w:val="xl93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sz w:val="18"/>
      <w:szCs w:val="18"/>
      <w:lang w:val="es-ES"/>
    </w:rPr>
  </w:style>
  <w:style w:type="paragraph" w:customStyle="1" w:styleId="xl94">
    <w:name w:val="xl94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sz w:val="18"/>
      <w:szCs w:val="18"/>
      <w:lang w:val="es-ES"/>
    </w:rPr>
  </w:style>
  <w:style w:type="paragraph" w:customStyle="1" w:styleId="xl95">
    <w:name w:val="xl95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paragraph" w:customStyle="1" w:styleId="xl96">
    <w:name w:val="xl96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paragraph" w:customStyle="1" w:styleId="xl97">
    <w:name w:val="xl97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sz w:val="18"/>
      <w:szCs w:val="18"/>
      <w:lang w:val="es-ES"/>
    </w:rPr>
  </w:style>
  <w:style w:type="paragraph" w:customStyle="1" w:styleId="xl98">
    <w:name w:val="xl98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color w:val="FF0000"/>
      <w:sz w:val="24"/>
      <w:szCs w:val="24"/>
      <w:lang w:val="es-ES"/>
    </w:rPr>
  </w:style>
  <w:style w:type="character" w:customStyle="1" w:styleId="X011496">
    <w:name w:val="X011496"/>
    <w:semiHidden/>
    <w:rsid w:val="008860E8"/>
    <w:rPr>
      <w:rFonts w:ascii="Verdana" w:hAnsi="Verdana"/>
      <w:b w:val="0"/>
      <w:bCs w:val="0"/>
      <w:i w:val="0"/>
      <w:iCs w:val="0"/>
      <w:strike w:val="0"/>
      <w:color w:val="000080"/>
      <w:sz w:val="20"/>
      <w:szCs w:val="20"/>
      <w:u w:val="none"/>
    </w:rPr>
  </w:style>
  <w:style w:type="character" w:customStyle="1" w:styleId="estilocorreo17">
    <w:name w:val="estilocorreo17"/>
    <w:semiHidden/>
    <w:rsid w:val="008860E8"/>
    <w:rPr>
      <w:rFonts w:ascii="Verdana" w:hAnsi="Verdana" w:hint="default"/>
      <w:b w:val="0"/>
      <w:bCs w:val="0"/>
      <w:i w:val="0"/>
      <w:iCs w:val="0"/>
      <w:strike w:val="0"/>
      <w:dstrike w:val="0"/>
      <w:color w:val="000080"/>
      <w:sz w:val="20"/>
      <w:szCs w:val="20"/>
      <w:u w:val="none"/>
      <w:effect w:val="none"/>
    </w:rPr>
  </w:style>
  <w:style w:type="paragraph" w:customStyle="1" w:styleId="xl2">
    <w:name w:val="xl2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character" w:customStyle="1" w:styleId="apple-converted-space">
    <w:name w:val="apple-converted-space"/>
    <w:basedOn w:val="Fuentedeprrafopredeter"/>
    <w:rsid w:val="008860E8"/>
  </w:style>
  <w:style w:type="paragraph" w:styleId="Textoindependiente2">
    <w:name w:val="Body Text 2"/>
    <w:basedOn w:val="Normal"/>
    <w:link w:val="Textoindependiente2Car"/>
    <w:rsid w:val="008860E8"/>
    <w:pPr>
      <w:spacing w:after="120" w:line="480" w:lineRule="auto"/>
    </w:pPr>
    <w:rPr>
      <w:sz w:val="24"/>
      <w:lang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8860E8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styleId="Lista">
    <w:name w:val="List"/>
    <w:basedOn w:val="Normal"/>
    <w:rsid w:val="008860E8"/>
    <w:pPr>
      <w:spacing w:after="240"/>
      <w:ind w:left="283" w:hanging="283"/>
    </w:pPr>
    <w:rPr>
      <w:sz w:val="24"/>
    </w:rPr>
  </w:style>
  <w:style w:type="paragraph" w:styleId="Listaconvietas2">
    <w:name w:val="List Bullet 2"/>
    <w:basedOn w:val="Normal"/>
    <w:rsid w:val="008860E8"/>
    <w:pPr>
      <w:numPr>
        <w:numId w:val="9"/>
      </w:numPr>
      <w:spacing w:after="240"/>
    </w:pPr>
    <w:rPr>
      <w:sz w:val="24"/>
    </w:rPr>
  </w:style>
  <w:style w:type="paragraph" w:styleId="Listaconvietas3">
    <w:name w:val="List Bullet 3"/>
    <w:basedOn w:val="Normal"/>
    <w:rsid w:val="008860E8"/>
    <w:pPr>
      <w:numPr>
        <w:numId w:val="10"/>
      </w:numPr>
      <w:spacing w:after="240"/>
    </w:pPr>
    <w:rPr>
      <w:sz w:val="24"/>
    </w:rPr>
  </w:style>
  <w:style w:type="paragraph" w:styleId="Listaconvietas4">
    <w:name w:val="List Bullet 4"/>
    <w:basedOn w:val="Normal"/>
    <w:rsid w:val="008860E8"/>
    <w:pPr>
      <w:numPr>
        <w:numId w:val="11"/>
      </w:numPr>
      <w:spacing w:after="240"/>
    </w:pPr>
    <w:rPr>
      <w:sz w:val="24"/>
    </w:rPr>
  </w:style>
  <w:style w:type="paragraph" w:styleId="Textoindependienteprimerasangra">
    <w:name w:val="Body Text First Indent"/>
    <w:basedOn w:val="Textoindependiente"/>
    <w:link w:val="TextoindependienteprimerasangraCar"/>
    <w:rsid w:val="008860E8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8860E8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styleId="Textoindependienteprimerasangra2">
    <w:name w:val="Body Text First Indent 2"/>
    <w:basedOn w:val="Sangradetextonormal"/>
    <w:link w:val="Textoindependienteprimerasangra2Car"/>
    <w:rsid w:val="008860E8"/>
    <w:pPr>
      <w:ind w:firstLine="210"/>
    </w:pPr>
    <w:rPr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8860E8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60E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4"/>
      <w:lang w:eastAsia="x-non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60E8"/>
    <w:rPr>
      <w:rFonts w:ascii="Arial" w:eastAsia="Times New Roman" w:hAnsi="Arial" w:cs="Times New Roman"/>
      <w:b/>
      <w:bCs/>
      <w:i/>
      <w:iCs/>
      <w:color w:val="4F81BD"/>
      <w:sz w:val="24"/>
      <w:szCs w:val="20"/>
      <w:lang w:val="es-ES_tradnl" w:eastAsia="x-none"/>
    </w:rPr>
  </w:style>
  <w:style w:type="paragraph" w:styleId="Prrafodelista">
    <w:name w:val="List Paragraph"/>
    <w:basedOn w:val="Normal"/>
    <w:uiPriority w:val="34"/>
    <w:qFormat/>
    <w:rsid w:val="008860E8"/>
    <w:pPr>
      <w:overflowPunct/>
      <w:autoSpaceDE/>
      <w:autoSpaceDN/>
      <w:adjustRightInd/>
      <w:ind w:left="708"/>
      <w:jc w:val="left"/>
      <w:textAlignment w:val="auto"/>
    </w:pPr>
    <w:rPr>
      <w:rFonts w:cs="Arial"/>
      <w:sz w:val="24"/>
      <w:szCs w:val="24"/>
      <w:lang w:val="es-ES"/>
    </w:rPr>
  </w:style>
  <w:style w:type="paragraph" w:styleId="Lista3">
    <w:name w:val="List 3"/>
    <w:basedOn w:val="Normal"/>
    <w:rsid w:val="008860E8"/>
    <w:pPr>
      <w:ind w:left="849" w:hanging="283"/>
      <w:contextualSpacing/>
    </w:pPr>
  </w:style>
  <w:style w:type="paragraph" w:styleId="Lista4">
    <w:name w:val="List 4"/>
    <w:basedOn w:val="Normal"/>
    <w:rsid w:val="008860E8"/>
    <w:pPr>
      <w:ind w:left="1132" w:hanging="283"/>
      <w:contextualSpacing/>
    </w:pPr>
  </w:style>
  <w:style w:type="paragraph" w:styleId="Lista5">
    <w:name w:val="List 5"/>
    <w:basedOn w:val="Normal"/>
    <w:rsid w:val="008860E8"/>
    <w:pPr>
      <w:ind w:left="1415" w:hanging="283"/>
      <w:contextualSpacing/>
    </w:pPr>
  </w:style>
  <w:style w:type="paragraph" w:styleId="Saludo">
    <w:name w:val="Salutation"/>
    <w:basedOn w:val="Normal"/>
    <w:next w:val="Normal"/>
    <w:link w:val="SaludoCar"/>
    <w:rsid w:val="008860E8"/>
  </w:style>
  <w:style w:type="character" w:customStyle="1" w:styleId="SaludoCar">
    <w:name w:val="Saludo Car"/>
    <w:basedOn w:val="Fuentedeprrafopredeter"/>
    <w:link w:val="Saludo"/>
    <w:rsid w:val="008860E8"/>
    <w:rPr>
      <w:rFonts w:ascii="Arial" w:eastAsia="Times New Roman" w:hAnsi="Arial" w:cs="Times New Roman"/>
      <w:szCs w:val="20"/>
      <w:lang w:val="es-ES_tradnl" w:eastAsia="es-ES"/>
    </w:rPr>
  </w:style>
  <w:style w:type="paragraph" w:styleId="Listaconvietas">
    <w:name w:val="List Bullet"/>
    <w:basedOn w:val="Normal"/>
    <w:rsid w:val="008860E8"/>
    <w:pPr>
      <w:numPr>
        <w:numId w:val="18"/>
      </w:numPr>
      <w:contextualSpacing/>
    </w:pPr>
  </w:style>
  <w:style w:type="paragraph" w:styleId="Continuarlista">
    <w:name w:val="List Continue"/>
    <w:basedOn w:val="Normal"/>
    <w:rsid w:val="008860E8"/>
    <w:pPr>
      <w:spacing w:after="120"/>
      <w:ind w:left="283"/>
      <w:contextualSpacing/>
    </w:pPr>
  </w:style>
  <w:style w:type="paragraph" w:styleId="a">
    <w:basedOn w:val="Normal"/>
    <w:next w:val="Normal"/>
    <w:unhideWhenUsed/>
    <w:qFormat/>
    <w:rsid w:val="008860E8"/>
    <w:rPr>
      <w:b/>
      <w:bCs/>
      <w:sz w:val="20"/>
    </w:rPr>
  </w:style>
  <w:style w:type="paragraph" w:styleId="Textodebloque">
    <w:name w:val="Block Text"/>
    <w:basedOn w:val="Normal"/>
    <w:rsid w:val="008860E8"/>
    <w:pPr>
      <w:shd w:val="clear" w:color="auto" w:fill="FFFFFF"/>
      <w:overflowPunct/>
      <w:autoSpaceDE/>
      <w:autoSpaceDN/>
      <w:adjustRightInd/>
      <w:jc w:val="left"/>
      <w:textAlignment w:val="auto"/>
    </w:pPr>
    <w:rPr>
      <w:rFonts w:ascii="Helv" w:hAnsi="Helv"/>
      <w:color w:val="000000"/>
      <w:sz w:val="18"/>
    </w:rPr>
  </w:style>
  <w:style w:type="paragraph" w:styleId="Ttulo">
    <w:name w:val="Title"/>
    <w:basedOn w:val="Normal"/>
    <w:link w:val="TtuloCar"/>
    <w:qFormat/>
    <w:rsid w:val="008860E8"/>
    <w:pPr>
      <w:shd w:val="clear" w:color="auto" w:fill="FFFFFF"/>
      <w:overflowPunct/>
      <w:autoSpaceDE/>
      <w:autoSpaceDN/>
      <w:adjustRightInd/>
      <w:jc w:val="center"/>
      <w:textAlignment w:val="auto"/>
    </w:pPr>
    <w:rPr>
      <w:b/>
      <w:sz w:val="28"/>
      <w:lang w:val="es-ES"/>
    </w:rPr>
  </w:style>
  <w:style w:type="character" w:customStyle="1" w:styleId="TtuloCar">
    <w:name w:val="Título Car"/>
    <w:basedOn w:val="Fuentedeprrafopredeter"/>
    <w:link w:val="Ttulo"/>
    <w:rsid w:val="008860E8"/>
    <w:rPr>
      <w:rFonts w:ascii="Arial" w:eastAsia="Times New Roman" w:hAnsi="Arial" w:cs="Times New Roman"/>
      <w:b/>
      <w:sz w:val="28"/>
      <w:szCs w:val="20"/>
      <w:shd w:val="clear" w:color="auto" w:fill="FFFFFF"/>
      <w:lang w:eastAsia="es-ES"/>
    </w:rPr>
  </w:style>
  <w:style w:type="paragraph" w:customStyle="1" w:styleId="xa1">
    <w:name w:val="xa1"/>
    <w:basedOn w:val="Normal"/>
    <w:rsid w:val="008860E8"/>
    <w:pPr>
      <w:overflowPunct/>
      <w:autoSpaceDE/>
      <w:autoSpaceDN/>
      <w:adjustRightInd/>
      <w:spacing w:after="240"/>
      <w:ind w:left="300" w:right="75"/>
      <w:textAlignment w:val="auto"/>
    </w:pPr>
    <w:rPr>
      <w:sz w:val="24"/>
      <w:szCs w:val="24"/>
      <w:lang w:val="es-ES"/>
    </w:rPr>
  </w:style>
  <w:style w:type="paragraph" w:customStyle="1" w:styleId="xl1">
    <w:name w:val="xl1"/>
    <w:basedOn w:val="Normal"/>
    <w:rsid w:val="008860E8"/>
    <w:pPr>
      <w:overflowPunct/>
      <w:autoSpaceDE/>
      <w:autoSpaceDN/>
      <w:adjustRightInd/>
      <w:spacing w:after="240"/>
      <w:ind w:left="300" w:right="75" w:hanging="225"/>
      <w:textAlignment w:val="auto"/>
    </w:pPr>
    <w:rPr>
      <w:sz w:val="24"/>
      <w:szCs w:val="24"/>
      <w:lang w:val="es-ES"/>
    </w:rPr>
  </w:style>
  <w:style w:type="paragraph" w:customStyle="1" w:styleId="font5">
    <w:name w:val="font5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ahoma" w:hAnsi="Tahoma" w:cs="Tahoma"/>
      <w:color w:val="000000"/>
      <w:sz w:val="16"/>
      <w:szCs w:val="16"/>
      <w:lang w:val="es-ES"/>
    </w:rPr>
  </w:style>
  <w:style w:type="paragraph" w:customStyle="1" w:styleId="font6">
    <w:name w:val="font6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ahoma" w:hAnsi="Tahoma" w:cs="Tahoma"/>
      <w:b/>
      <w:bCs/>
      <w:color w:val="000000"/>
      <w:sz w:val="16"/>
      <w:szCs w:val="16"/>
      <w:lang w:val="es-ES"/>
    </w:rPr>
  </w:style>
  <w:style w:type="paragraph" w:customStyle="1" w:styleId="xl24">
    <w:name w:val="xl24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b/>
      <w:bCs/>
      <w:szCs w:val="22"/>
      <w:u w:val="single"/>
      <w:lang w:val="es-ES"/>
    </w:rPr>
  </w:style>
  <w:style w:type="paragraph" w:customStyle="1" w:styleId="xl25">
    <w:name w:val="xl25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2"/>
      <w:lang w:val="es-ES"/>
    </w:rPr>
  </w:style>
  <w:style w:type="paragraph" w:customStyle="1" w:styleId="xl26">
    <w:name w:val="xl26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2"/>
      <w:lang w:val="es-ES"/>
    </w:rPr>
  </w:style>
  <w:style w:type="paragraph" w:customStyle="1" w:styleId="xl27">
    <w:name w:val="xl27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2"/>
      <w:lang w:val="es-ES"/>
    </w:rPr>
  </w:style>
  <w:style w:type="paragraph" w:customStyle="1" w:styleId="xl28">
    <w:name w:val="xl28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2"/>
      <w:lang w:val="es-ES"/>
    </w:rPr>
  </w:style>
  <w:style w:type="paragraph" w:customStyle="1" w:styleId="xl29">
    <w:name w:val="xl29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szCs w:val="22"/>
      <w:lang w:val="es-ES"/>
    </w:rPr>
  </w:style>
  <w:style w:type="paragraph" w:customStyle="1" w:styleId="xl30">
    <w:name w:val="xl30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b/>
      <w:bCs/>
      <w:szCs w:val="22"/>
      <w:lang w:val="es-ES"/>
    </w:rPr>
  </w:style>
  <w:style w:type="paragraph" w:customStyle="1" w:styleId="xl31">
    <w:name w:val="xl31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b/>
      <w:bCs/>
      <w:szCs w:val="22"/>
      <w:u w:val="single"/>
      <w:lang w:val="es-ES"/>
    </w:rPr>
  </w:style>
  <w:style w:type="paragraph" w:customStyle="1" w:styleId="xl32">
    <w:name w:val="xl32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szCs w:val="22"/>
      <w:lang w:val="es-ES"/>
    </w:rPr>
  </w:style>
  <w:style w:type="paragraph" w:customStyle="1" w:styleId="xl33">
    <w:name w:val="xl33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b/>
      <w:bCs/>
      <w:szCs w:val="22"/>
      <w:lang w:val="es-ES"/>
    </w:rPr>
  </w:style>
  <w:style w:type="paragraph" w:customStyle="1" w:styleId="xl34">
    <w:name w:val="xl34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b/>
      <w:bCs/>
      <w:szCs w:val="22"/>
      <w:lang w:val="es-ES"/>
    </w:rPr>
  </w:style>
  <w:style w:type="paragraph" w:customStyle="1" w:styleId="xl35">
    <w:name w:val="xl35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cs="Arial"/>
      <w:b/>
      <w:bCs/>
      <w:szCs w:val="22"/>
      <w:lang w:val="es-ES"/>
    </w:rPr>
  </w:style>
  <w:style w:type="paragraph" w:customStyle="1" w:styleId="xl36">
    <w:name w:val="xl36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cs="Arial"/>
      <w:b/>
      <w:bCs/>
      <w:szCs w:val="22"/>
      <w:lang w:val="es-ES"/>
    </w:rPr>
  </w:style>
  <w:style w:type="paragraph" w:customStyle="1" w:styleId="xl37">
    <w:name w:val="xl37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cs="Arial"/>
      <w:b/>
      <w:bCs/>
      <w:szCs w:val="22"/>
      <w:lang w:val="es-ES"/>
    </w:rPr>
  </w:style>
  <w:style w:type="paragraph" w:customStyle="1" w:styleId="xl38">
    <w:name w:val="xl38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b/>
      <w:bCs/>
      <w:szCs w:val="22"/>
      <w:lang w:val="es-ES"/>
    </w:rPr>
  </w:style>
  <w:style w:type="paragraph" w:customStyle="1" w:styleId="xl39">
    <w:name w:val="xl39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2"/>
      <w:lang w:val="es-ES"/>
    </w:rPr>
  </w:style>
  <w:style w:type="paragraph" w:customStyle="1" w:styleId="xl40">
    <w:name w:val="xl40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2"/>
      <w:lang w:val="es-ES"/>
    </w:rPr>
  </w:style>
  <w:style w:type="paragraph" w:customStyle="1" w:styleId="xl41">
    <w:name w:val="xl41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2"/>
      <w:lang w:val="es-ES"/>
    </w:rPr>
  </w:style>
  <w:style w:type="paragraph" w:customStyle="1" w:styleId="xl42">
    <w:name w:val="xl42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szCs w:val="22"/>
      <w:lang w:val="es-ES"/>
    </w:rPr>
  </w:style>
  <w:style w:type="paragraph" w:customStyle="1" w:styleId="xl43">
    <w:name w:val="xl43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szCs w:val="22"/>
      <w:lang w:val="es-ES"/>
    </w:rPr>
  </w:style>
  <w:style w:type="paragraph" w:customStyle="1" w:styleId="xl44">
    <w:name w:val="xl44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cs="Arial"/>
      <w:szCs w:val="22"/>
      <w:lang w:val="es-ES"/>
    </w:rPr>
  </w:style>
  <w:style w:type="paragraph" w:customStyle="1" w:styleId="xl45">
    <w:name w:val="xl45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rFonts w:cs="Arial"/>
      <w:szCs w:val="22"/>
      <w:lang w:val="es-ES"/>
    </w:rPr>
  </w:style>
  <w:style w:type="paragraph" w:customStyle="1" w:styleId="xl46">
    <w:name w:val="xl46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szCs w:val="22"/>
      <w:lang w:val="es-ES"/>
    </w:rPr>
  </w:style>
  <w:style w:type="paragraph" w:customStyle="1" w:styleId="xl47">
    <w:name w:val="xl47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cs="Arial"/>
      <w:szCs w:val="22"/>
      <w:lang w:val="es-ES"/>
    </w:rPr>
  </w:style>
  <w:style w:type="paragraph" w:customStyle="1" w:styleId="xl48">
    <w:name w:val="xl48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2"/>
      <w:lang w:val="es-ES"/>
    </w:rPr>
  </w:style>
  <w:style w:type="paragraph" w:customStyle="1" w:styleId="xl49">
    <w:name w:val="xl49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b/>
      <w:bCs/>
      <w:szCs w:val="22"/>
      <w:lang w:val="es-ES"/>
    </w:rPr>
  </w:style>
  <w:style w:type="paragraph" w:customStyle="1" w:styleId="xl50">
    <w:name w:val="xl50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rFonts w:cs="Arial"/>
      <w:szCs w:val="22"/>
      <w:lang w:val="es-ES"/>
    </w:rPr>
  </w:style>
  <w:style w:type="paragraph" w:customStyle="1" w:styleId="xl51">
    <w:name w:val="xl51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szCs w:val="22"/>
      <w:lang w:val="es-ES"/>
    </w:rPr>
  </w:style>
  <w:style w:type="paragraph" w:customStyle="1" w:styleId="xl52">
    <w:name w:val="xl52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szCs w:val="22"/>
      <w:lang w:val="es-ES"/>
    </w:rPr>
  </w:style>
  <w:style w:type="paragraph" w:customStyle="1" w:styleId="xl53">
    <w:name w:val="xl53"/>
    <w:basedOn w:val="Normal"/>
    <w:rsid w:val="00886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rFonts w:cs="Arial"/>
      <w:szCs w:val="22"/>
      <w:lang w:val="es-ES"/>
    </w:rPr>
  </w:style>
  <w:style w:type="paragraph" w:customStyle="1" w:styleId="xl54">
    <w:name w:val="xl54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color w:val="FF0000"/>
      <w:szCs w:val="22"/>
      <w:lang w:val="es-ES"/>
    </w:rPr>
  </w:style>
  <w:style w:type="paragraph" w:customStyle="1" w:styleId="xl55">
    <w:name w:val="xl55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cs="Arial"/>
      <w:color w:val="FF0000"/>
      <w:szCs w:val="22"/>
      <w:lang w:val="es-ES"/>
    </w:rPr>
  </w:style>
  <w:style w:type="paragraph" w:customStyle="1" w:styleId="xl56">
    <w:name w:val="xl56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rFonts w:cs="Arial"/>
      <w:color w:val="FF0000"/>
      <w:szCs w:val="22"/>
      <w:lang w:val="es-ES"/>
    </w:rPr>
  </w:style>
  <w:style w:type="paragraph" w:customStyle="1" w:styleId="xl57">
    <w:name w:val="xl57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rFonts w:cs="Arial"/>
      <w:szCs w:val="22"/>
      <w:lang w:val="es-ES"/>
    </w:rPr>
  </w:style>
  <w:style w:type="paragraph" w:customStyle="1" w:styleId="xl58">
    <w:name w:val="xl58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b/>
      <w:bCs/>
      <w:szCs w:val="22"/>
      <w:lang w:val="es-ES"/>
    </w:rPr>
  </w:style>
  <w:style w:type="paragraph" w:customStyle="1" w:styleId="xl59">
    <w:name w:val="xl59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rFonts w:cs="Arial"/>
      <w:color w:val="FF0000"/>
      <w:szCs w:val="22"/>
      <w:lang w:val="es-ES"/>
    </w:rPr>
  </w:style>
  <w:style w:type="paragraph" w:customStyle="1" w:styleId="xl60">
    <w:name w:val="xl60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color w:val="FF0000"/>
      <w:szCs w:val="22"/>
      <w:lang w:val="es-ES"/>
    </w:rPr>
  </w:style>
  <w:style w:type="paragraph" w:customStyle="1" w:styleId="xl61">
    <w:name w:val="xl61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b/>
      <w:bCs/>
      <w:szCs w:val="22"/>
      <w:lang w:val="es-ES"/>
    </w:rPr>
  </w:style>
  <w:style w:type="paragraph" w:customStyle="1" w:styleId="xl62">
    <w:name w:val="xl62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rFonts w:cs="Arial"/>
      <w:szCs w:val="22"/>
      <w:lang w:val="es-ES"/>
    </w:rPr>
  </w:style>
  <w:style w:type="paragraph" w:customStyle="1" w:styleId="xl63">
    <w:name w:val="xl63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rFonts w:cs="Arial"/>
      <w:szCs w:val="22"/>
      <w:lang w:val="es-ES"/>
    </w:rPr>
  </w:style>
  <w:style w:type="paragraph" w:customStyle="1" w:styleId="xl64">
    <w:name w:val="xl64"/>
    <w:basedOn w:val="Normal"/>
    <w:rsid w:val="008860E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cs="Arial"/>
      <w:szCs w:val="22"/>
      <w:lang w:val="es-ES"/>
    </w:rPr>
  </w:style>
  <w:style w:type="character" w:styleId="Textoennegrita">
    <w:name w:val="Strong"/>
    <w:qFormat/>
    <w:rsid w:val="008860E8"/>
    <w:rPr>
      <w:b/>
      <w:bCs/>
    </w:rPr>
  </w:style>
  <w:style w:type="paragraph" w:styleId="TtuloTDC">
    <w:name w:val="TOC Heading"/>
    <w:basedOn w:val="Ttulo1"/>
    <w:next w:val="Normal"/>
    <w:uiPriority w:val="39"/>
    <w:unhideWhenUsed/>
    <w:qFormat/>
    <w:rsid w:val="008860E8"/>
    <w:pPr>
      <w:keepLines/>
      <w:overflowPunct/>
      <w:autoSpaceDE/>
      <w:autoSpaceDN/>
      <w:adjustRightInd/>
      <w:spacing w:before="240" w:line="259" w:lineRule="auto"/>
      <w:jc w:val="left"/>
      <w:textAlignment w:val="auto"/>
      <w:outlineLvl w:val="9"/>
    </w:pPr>
    <w:rPr>
      <w:rFonts w:ascii="Calibri Light" w:hAnsi="Calibri Light"/>
      <w:b w:val="0"/>
      <w:bCs w:val="0"/>
      <w:color w:val="2E74B5"/>
      <w:sz w:val="32"/>
      <w:szCs w:val="32"/>
      <w:u w:val="none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32F8F-0435-45BA-88CD-FE5BC8B5E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1951</Words>
  <Characters>10734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2023-02-16T11:56:00Z</dcterms:created>
  <dcterms:modified xsi:type="dcterms:W3CDTF">2023-02-16T12:00:00Z</dcterms:modified>
</cp:coreProperties>
</file>