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50B" w:rsidRPr="0031250B" w:rsidRDefault="0031250B" w:rsidP="0031250B">
      <w:pPr>
        <w:keepNext/>
        <w:suppressAutoHyphens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Calibri" w:hAnsi="Calibri" w:cs="Arial"/>
          <w:b/>
          <w:bCs/>
          <w:sz w:val="22"/>
          <w:szCs w:val="22"/>
          <w:u w:val="single"/>
          <w:lang w:val="es-ES_tradnl"/>
        </w:rPr>
      </w:pPr>
      <w:r w:rsidRPr="0031250B">
        <w:rPr>
          <w:rFonts w:ascii="Calibri" w:hAnsi="Calibri" w:cs="Arial"/>
          <w:b/>
          <w:bCs/>
          <w:sz w:val="22"/>
          <w:szCs w:val="22"/>
          <w:u w:val="single"/>
          <w:lang w:val="es-ES_tradnl"/>
        </w:rPr>
        <w:t>ANEXO III</w:t>
      </w:r>
    </w:p>
    <w:p w:rsidR="0031250B" w:rsidRPr="0031250B" w:rsidRDefault="0031250B" w:rsidP="0031250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/>
          <w:sz w:val="22"/>
          <w:szCs w:val="22"/>
          <w:lang w:val="es-ES_tradnl"/>
        </w:rPr>
      </w:pPr>
    </w:p>
    <w:p w:rsidR="0031250B" w:rsidRPr="0031250B" w:rsidRDefault="0031250B" w:rsidP="0031250B">
      <w:pPr>
        <w:keepNext/>
        <w:suppressAutoHyphens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Calibri" w:hAnsi="Calibri" w:cs="Arial"/>
          <w:b/>
          <w:bCs/>
          <w:sz w:val="22"/>
          <w:szCs w:val="22"/>
          <w:u w:val="single"/>
          <w:lang w:val="es-ES_tradnl"/>
        </w:rPr>
      </w:pPr>
      <w:bookmarkStart w:id="0" w:name="_Toc484528766"/>
      <w:r w:rsidRPr="0031250B">
        <w:rPr>
          <w:rFonts w:ascii="Calibri" w:hAnsi="Calibri" w:cs="Arial"/>
          <w:b/>
          <w:bCs/>
          <w:sz w:val="22"/>
          <w:szCs w:val="22"/>
          <w:u w:val="single"/>
          <w:lang w:val="es-ES_tradnl"/>
        </w:rPr>
        <w:t>MODELO DE OFERTA</w:t>
      </w:r>
      <w:bookmarkEnd w:id="0"/>
      <w:r w:rsidRPr="0031250B">
        <w:rPr>
          <w:rFonts w:ascii="Calibri" w:hAnsi="Calibri" w:cs="Arial"/>
          <w:b/>
          <w:bCs/>
          <w:sz w:val="22"/>
          <w:szCs w:val="22"/>
          <w:u w:val="single"/>
          <w:lang w:val="es-ES_tradnl"/>
        </w:rPr>
        <w:t xml:space="preserve"> </w:t>
      </w:r>
    </w:p>
    <w:p w:rsidR="0031250B" w:rsidRPr="0031250B" w:rsidRDefault="0031250B" w:rsidP="0031250B">
      <w:pPr>
        <w:keepNext/>
        <w:suppressAutoHyphens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Calibri" w:hAnsi="Calibri" w:cs="Arial"/>
          <w:bCs/>
          <w:sz w:val="22"/>
          <w:szCs w:val="22"/>
          <w:u w:val="single"/>
          <w:lang w:val="es-ES_tradnl"/>
        </w:rPr>
      </w:pPr>
    </w:p>
    <w:p w:rsidR="0031250B" w:rsidRPr="0031250B" w:rsidRDefault="0031250B" w:rsidP="0031250B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Arial"/>
          <w:sz w:val="22"/>
          <w:szCs w:val="22"/>
          <w:lang w:val="es-ES_tradnl"/>
        </w:rPr>
      </w:pPr>
    </w:p>
    <w:p w:rsidR="0031250B" w:rsidRPr="0031250B" w:rsidRDefault="0031250B" w:rsidP="0031250B">
      <w:pPr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Calibri" w:hAnsi="Calibri" w:cs="Arial"/>
          <w:sz w:val="22"/>
          <w:szCs w:val="22"/>
          <w:lang w:val="es-ES_tradnl"/>
        </w:rPr>
      </w:pPr>
      <w:r w:rsidRPr="0031250B">
        <w:rPr>
          <w:rFonts w:ascii="Calibri" w:hAnsi="Calibri" w:cs="Arial"/>
          <w:sz w:val="22"/>
          <w:szCs w:val="22"/>
          <w:lang w:val="es-ES_tradnl"/>
        </w:rPr>
        <w:t xml:space="preserve">D/Dña. . . . . . . . . . . . . . . . . . . . . . . . . . . . . . . . . . . . . . . . . . . . . . . . . . . . </w:t>
      </w:r>
      <w:proofErr w:type="gramStart"/>
      <w:r w:rsidRPr="0031250B">
        <w:rPr>
          <w:rFonts w:ascii="Calibri" w:hAnsi="Calibri" w:cs="Arial"/>
          <w:sz w:val="22"/>
          <w:szCs w:val="22"/>
          <w:lang w:val="es-ES_tradnl"/>
        </w:rPr>
        <w:t>. . . .</w:t>
      </w:r>
      <w:proofErr w:type="gramEnd"/>
      <w:r w:rsidRPr="0031250B">
        <w:rPr>
          <w:rFonts w:ascii="Calibri" w:hAnsi="Calibri" w:cs="Arial"/>
          <w:sz w:val="22"/>
          <w:szCs w:val="22"/>
          <w:lang w:val="es-ES_tradnl"/>
        </w:rPr>
        <w:t xml:space="preserve"> .  con DNI ........................... y domicilio en ......................................... calle . . . . . . . . . . . . . . . . . . . . . . . . . . . . . .  . . . . . . . . . . . . . . . . . . . . . . . . . .  . . . . . . </w:t>
      </w:r>
      <w:proofErr w:type="gramStart"/>
      <w:r w:rsidRPr="0031250B">
        <w:rPr>
          <w:rFonts w:ascii="Calibri" w:hAnsi="Calibri" w:cs="Arial"/>
          <w:sz w:val="22"/>
          <w:szCs w:val="22"/>
          <w:lang w:val="es-ES_tradnl"/>
        </w:rPr>
        <w:t>. . . .</w:t>
      </w:r>
      <w:proofErr w:type="gramEnd"/>
      <w:r w:rsidRPr="0031250B">
        <w:rPr>
          <w:rFonts w:ascii="Calibri" w:hAnsi="Calibri" w:cs="Arial"/>
          <w:sz w:val="22"/>
          <w:szCs w:val="22"/>
          <w:lang w:val="es-ES_tradnl"/>
        </w:rPr>
        <w:t xml:space="preserve">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enterada/o de la licitación para el desarrollo de las actividades del Centro de Orientación, Emprendimiento, Acompañamiento e Innovación para el Empleo (COE) de la Comunidad Foral de Navarra financiado por </w:t>
      </w:r>
      <w:r w:rsidRPr="0031250B">
        <w:rPr>
          <w:rFonts w:ascii="Calibri" w:hAnsi="Calibri" w:cs="Arial"/>
          <w:sz w:val="22"/>
          <w:szCs w:val="22"/>
        </w:rPr>
        <w:t>en el Plan de Recuperación, Transformación y Resiliencia</w:t>
      </w:r>
      <w:r w:rsidRPr="0031250B">
        <w:rPr>
          <w:rFonts w:ascii="Calibri" w:hAnsi="Calibri" w:cs="Arial"/>
          <w:sz w:val="22"/>
          <w:szCs w:val="22"/>
          <w:lang w:val="es-ES_tradnl"/>
        </w:rPr>
        <w:t xml:space="preserve">, acepta incondicionalmente el Pliego Regulador que rige esta contratación y se compromete a realizar el servicio conforme a su propuesta técnica y en las siguientes condiciones que a continuación se detallan: </w:t>
      </w:r>
    </w:p>
    <w:p w:rsidR="0031250B" w:rsidRPr="0031250B" w:rsidRDefault="0031250B" w:rsidP="0031250B">
      <w:pPr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Calibri" w:hAnsi="Calibri" w:cs="Arial"/>
          <w:sz w:val="22"/>
          <w:szCs w:val="22"/>
        </w:rPr>
      </w:pPr>
    </w:p>
    <w:tbl>
      <w:tblPr>
        <w:tblpPr w:leftFromText="141" w:rightFromText="141" w:vertAnchor="text" w:horzAnchor="margin" w:tblpXSpec="center" w:tblpY="88"/>
        <w:tblW w:w="87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2268"/>
        <w:gridCol w:w="2126"/>
      </w:tblGrid>
      <w:tr w:rsidR="0031250B" w:rsidRPr="0031250B" w:rsidTr="005B3902">
        <w:trPr>
          <w:trHeight w:val="889"/>
        </w:trPr>
        <w:tc>
          <w:tcPr>
            <w:tcW w:w="4323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6A6A6"/>
            <w:vAlign w:val="center"/>
          </w:tcPr>
          <w:p w:rsidR="0031250B" w:rsidRPr="0031250B" w:rsidRDefault="0031250B" w:rsidP="0031250B">
            <w:pPr>
              <w:ind w:left="660"/>
              <w:rPr>
                <w:rFonts w:ascii="Calibri" w:hAnsi="Calibri" w:cs="Arial"/>
                <w:i/>
                <w:iCs/>
                <w:sz w:val="20"/>
                <w:szCs w:val="20"/>
              </w:rPr>
            </w:pPr>
            <w:r w:rsidRPr="0031250B">
              <w:rPr>
                <w:rFonts w:ascii="Calibri" w:hAnsi="Calibri" w:cs="Arial"/>
                <w:b/>
                <w:bCs/>
                <w:sz w:val="22"/>
                <w:szCs w:val="22"/>
              </w:rPr>
              <w:t>PROPOSICIÓN ECONÓMICA SIN IVA</w:t>
            </w:r>
            <w:r w:rsidRPr="0031250B">
              <w:rPr>
                <w:rFonts w:ascii="Calibri" w:hAnsi="Calibri" w:cs="Arial"/>
                <w:i/>
                <w:iCs/>
                <w:sz w:val="20"/>
                <w:szCs w:val="20"/>
              </w:rPr>
              <w:t xml:space="preserve"> </w:t>
            </w:r>
          </w:p>
          <w:p w:rsidR="0031250B" w:rsidRPr="0031250B" w:rsidRDefault="0031250B" w:rsidP="0031250B">
            <w:pPr>
              <w:ind w:left="660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31250B">
              <w:rPr>
                <w:rFonts w:ascii="Calibri" w:hAnsi="Calibri" w:cs="Arial"/>
                <w:b/>
                <w:bCs/>
                <w:sz w:val="22"/>
                <w:szCs w:val="22"/>
              </w:rPr>
              <w:t>(ACCIONES INDIVIDUALES)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</w:tcPr>
          <w:p w:rsidR="0031250B" w:rsidRPr="0031250B" w:rsidRDefault="0031250B" w:rsidP="0031250B">
            <w:pPr>
              <w:jc w:val="center"/>
              <w:rPr>
                <w:rFonts w:ascii="Calibri" w:hAnsi="Calibri" w:cs="Arial"/>
                <w:b/>
                <w:bCs/>
                <w:sz w:val="12"/>
                <w:szCs w:val="6"/>
              </w:rPr>
            </w:pPr>
          </w:p>
          <w:p w:rsidR="0031250B" w:rsidRPr="0031250B" w:rsidRDefault="0031250B" w:rsidP="0031250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31250B">
              <w:rPr>
                <w:rFonts w:ascii="Calibri" w:hAnsi="Calibri" w:cs="Arial"/>
                <w:b/>
                <w:bCs/>
                <w:sz w:val="22"/>
                <w:szCs w:val="22"/>
              </w:rPr>
              <w:t>IMPORTE MÁXIMO DE LICITACIÓN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  <w:vAlign w:val="center"/>
          </w:tcPr>
          <w:p w:rsidR="0031250B" w:rsidRPr="0031250B" w:rsidRDefault="0031250B" w:rsidP="0031250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  <w:p w:rsidR="0031250B" w:rsidRPr="0031250B" w:rsidRDefault="0031250B" w:rsidP="0031250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31250B">
              <w:rPr>
                <w:rFonts w:ascii="Calibri" w:hAnsi="Calibri" w:cs="Arial"/>
                <w:b/>
                <w:bCs/>
                <w:sz w:val="22"/>
                <w:szCs w:val="22"/>
              </w:rPr>
              <w:t>IMPORTE OFERTADO</w:t>
            </w:r>
          </w:p>
          <w:p w:rsidR="0031250B" w:rsidRPr="0031250B" w:rsidRDefault="0031250B" w:rsidP="0031250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  <w:tr w:rsidR="0031250B" w:rsidRPr="0031250B" w:rsidTr="005B3902">
        <w:trPr>
          <w:trHeight w:val="889"/>
        </w:trPr>
        <w:tc>
          <w:tcPr>
            <w:tcW w:w="4323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5B3D7"/>
            <w:vAlign w:val="center"/>
            <w:hideMark/>
          </w:tcPr>
          <w:p w:rsidR="0031250B" w:rsidRPr="0031250B" w:rsidRDefault="0031250B" w:rsidP="0031250B">
            <w:pPr>
              <w:rPr>
                <w:rFonts w:ascii="Calibri" w:hAnsi="Calibri" w:cs="Arial"/>
                <w:i/>
                <w:i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</w:tcPr>
          <w:p w:rsidR="0031250B" w:rsidRPr="0031250B" w:rsidRDefault="0031250B" w:rsidP="0031250B">
            <w:pPr>
              <w:jc w:val="center"/>
              <w:rPr>
                <w:rFonts w:ascii="Calibri" w:hAnsi="Calibri" w:cs="Arial"/>
                <w:b/>
                <w:i/>
                <w:iCs/>
                <w:sz w:val="20"/>
                <w:szCs w:val="20"/>
              </w:rPr>
            </w:pPr>
          </w:p>
          <w:p w:rsidR="0031250B" w:rsidRPr="0031250B" w:rsidRDefault="0031250B" w:rsidP="0031250B">
            <w:pPr>
              <w:jc w:val="center"/>
              <w:rPr>
                <w:rFonts w:ascii="Calibri" w:hAnsi="Calibri" w:cs="Arial"/>
                <w:b/>
                <w:iCs/>
                <w:sz w:val="20"/>
                <w:szCs w:val="20"/>
              </w:rPr>
            </w:pPr>
            <w:r w:rsidRPr="0031250B">
              <w:rPr>
                <w:rFonts w:ascii="Calibri" w:hAnsi="Calibri" w:cs="Arial"/>
                <w:b/>
                <w:iCs/>
                <w:sz w:val="20"/>
                <w:szCs w:val="20"/>
              </w:rPr>
              <w:t>25 €/ HORA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:rsidR="0031250B" w:rsidRPr="0031250B" w:rsidRDefault="0031250B" w:rsidP="0031250B">
            <w:pPr>
              <w:jc w:val="center"/>
              <w:rPr>
                <w:rFonts w:ascii="Calibri" w:hAnsi="Calibri" w:cs="Arial"/>
                <w:b/>
                <w:i/>
                <w:iCs/>
                <w:sz w:val="20"/>
                <w:szCs w:val="20"/>
              </w:rPr>
            </w:pPr>
          </w:p>
        </w:tc>
      </w:tr>
    </w:tbl>
    <w:p w:rsidR="0031250B" w:rsidRPr="0031250B" w:rsidRDefault="0031250B" w:rsidP="0031250B">
      <w:pPr>
        <w:suppressAutoHyphens/>
        <w:overflowPunct w:val="0"/>
        <w:autoSpaceDE w:val="0"/>
        <w:autoSpaceDN w:val="0"/>
        <w:adjustRightInd w:val="0"/>
        <w:ind w:left="357"/>
        <w:jc w:val="both"/>
        <w:textAlignment w:val="baseline"/>
        <w:rPr>
          <w:rFonts w:ascii="Calibri" w:hAnsi="Calibri" w:cs="Arial"/>
          <w:sz w:val="22"/>
          <w:szCs w:val="22"/>
          <w:lang w:val="es-ES_tradnl"/>
        </w:rPr>
      </w:pPr>
    </w:p>
    <w:tbl>
      <w:tblPr>
        <w:tblpPr w:leftFromText="141" w:rightFromText="141" w:vertAnchor="text" w:horzAnchor="margin" w:tblpXSpec="center" w:tblpY="88"/>
        <w:tblW w:w="87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2268"/>
        <w:gridCol w:w="2126"/>
      </w:tblGrid>
      <w:tr w:rsidR="0031250B" w:rsidRPr="0031250B" w:rsidTr="005B3902">
        <w:trPr>
          <w:trHeight w:val="889"/>
        </w:trPr>
        <w:tc>
          <w:tcPr>
            <w:tcW w:w="4323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6A6A6"/>
            <w:vAlign w:val="center"/>
          </w:tcPr>
          <w:p w:rsidR="0031250B" w:rsidRPr="0031250B" w:rsidRDefault="0031250B" w:rsidP="0031250B">
            <w:pPr>
              <w:ind w:left="660"/>
              <w:rPr>
                <w:rFonts w:ascii="Calibri" w:hAnsi="Calibri" w:cs="Arial"/>
                <w:i/>
                <w:iCs/>
                <w:sz w:val="20"/>
                <w:szCs w:val="20"/>
              </w:rPr>
            </w:pPr>
            <w:r w:rsidRPr="0031250B">
              <w:rPr>
                <w:rFonts w:ascii="Calibri" w:hAnsi="Calibri" w:cs="Arial"/>
                <w:b/>
                <w:bCs/>
                <w:sz w:val="22"/>
                <w:szCs w:val="22"/>
              </w:rPr>
              <w:t>PROPOSICIÓN ECONÓMICA SIN IVA</w:t>
            </w:r>
            <w:r w:rsidRPr="0031250B">
              <w:rPr>
                <w:rFonts w:ascii="Calibri" w:hAnsi="Calibri" w:cs="Arial"/>
                <w:i/>
                <w:iCs/>
                <w:sz w:val="20"/>
                <w:szCs w:val="20"/>
              </w:rPr>
              <w:t xml:space="preserve"> </w:t>
            </w:r>
          </w:p>
          <w:p w:rsidR="0031250B" w:rsidRPr="0031250B" w:rsidRDefault="0031250B" w:rsidP="0031250B">
            <w:pPr>
              <w:ind w:left="660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31250B">
              <w:rPr>
                <w:rFonts w:ascii="Calibri" w:hAnsi="Calibri" w:cs="Arial"/>
                <w:b/>
                <w:bCs/>
                <w:sz w:val="22"/>
                <w:szCs w:val="22"/>
              </w:rPr>
              <w:t>(ACCIONES GRUPALES)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</w:tcPr>
          <w:p w:rsidR="0031250B" w:rsidRPr="0031250B" w:rsidRDefault="0031250B" w:rsidP="0031250B">
            <w:pPr>
              <w:jc w:val="center"/>
              <w:rPr>
                <w:rFonts w:ascii="Calibri" w:hAnsi="Calibri" w:cs="Arial"/>
                <w:b/>
                <w:bCs/>
                <w:sz w:val="12"/>
                <w:szCs w:val="6"/>
              </w:rPr>
            </w:pPr>
          </w:p>
          <w:p w:rsidR="0031250B" w:rsidRPr="0031250B" w:rsidRDefault="0031250B" w:rsidP="0031250B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31250B">
              <w:rPr>
                <w:rFonts w:ascii="Calibri" w:hAnsi="Calibri" w:cs="Arial"/>
                <w:b/>
                <w:bCs/>
                <w:sz w:val="22"/>
                <w:szCs w:val="22"/>
              </w:rPr>
              <w:t>IMPORTE MÁXIMO DE LICITACIÓN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  <w:vAlign w:val="center"/>
          </w:tcPr>
          <w:p w:rsidR="0031250B" w:rsidRPr="0031250B" w:rsidRDefault="0031250B" w:rsidP="0031250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  <w:p w:rsidR="0031250B" w:rsidRPr="0031250B" w:rsidRDefault="0031250B" w:rsidP="0031250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31250B">
              <w:rPr>
                <w:rFonts w:ascii="Calibri" w:hAnsi="Calibri" w:cs="Arial"/>
                <w:b/>
                <w:bCs/>
                <w:sz w:val="22"/>
                <w:szCs w:val="22"/>
              </w:rPr>
              <w:t>IMPORTE OFERTADO</w:t>
            </w:r>
          </w:p>
          <w:p w:rsidR="0031250B" w:rsidRPr="0031250B" w:rsidRDefault="0031250B" w:rsidP="0031250B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  <w:tr w:rsidR="0031250B" w:rsidRPr="0031250B" w:rsidTr="005B3902">
        <w:trPr>
          <w:trHeight w:val="889"/>
        </w:trPr>
        <w:tc>
          <w:tcPr>
            <w:tcW w:w="4323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5B3D7"/>
            <w:vAlign w:val="center"/>
            <w:hideMark/>
          </w:tcPr>
          <w:p w:rsidR="0031250B" w:rsidRPr="0031250B" w:rsidRDefault="0031250B" w:rsidP="0031250B">
            <w:pPr>
              <w:rPr>
                <w:rFonts w:ascii="Calibri" w:hAnsi="Calibri" w:cs="Arial"/>
                <w:i/>
                <w:i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</w:tcPr>
          <w:p w:rsidR="0031250B" w:rsidRPr="0031250B" w:rsidRDefault="0031250B" w:rsidP="0031250B">
            <w:pPr>
              <w:jc w:val="center"/>
              <w:rPr>
                <w:rFonts w:ascii="Calibri" w:hAnsi="Calibri" w:cs="Arial"/>
                <w:b/>
                <w:i/>
                <w:iCs/>
                <w:sz w:val="20"/>
                <w:szCs w:val="20"/>
              </w:rPr>
            </w:pPr>
          </w:p>
          <w:p w:rsidR="0031250B" w:rsidRPr="0031250B" w:rsidRDefault="0031250B" w:rsidP="0031250B">
            <w:pPr>
              <w:jc w:val="center"/>
              <w:rPr>
                <w:rFonts w:ascii="Calibri" w:hAnsi="Calibri" w:cs="Arial"/>
                <w:b/>
                <w:iCs/>
                <w:sz w:val="20"/>
                <w:szCs w:val="20"/>
              </w:rPr>
            </w:pPr>
            <w:r w:rsidRPr="0031250B">
              <w:rPr>
                <w:rFonts w:ascii="Calibri" w:hAnsi="Calibri" w:cs="Arial"/>
                <w:b/>
                <w:iCs/>
                <w:sz w:val="20"/>
                <w:szCs w:val="20"/>
              </w:rPr>
              <w:t>12 €/ HORA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:rsidR="0031250B" w:rsidRPr="0031250B" w:rsidRDefault="0031250B" w:rsidP="0031250B">
            <w:pPr>
              <w:jc w:val="center"/>
              <w:rPr>
                <w:rFonts w:ascii="Calibri" w:hAnsi="Calibri" w:cs="Arial"/>
                <w:b/>
                <w:i/>
                <w:iCs/>
                <w:sz w:val="20"/>
                <w:szCs w:val="20"/>
              </w:rPr>
            </w:pPr>
          </w:p>
        </w:tc>
      </w:tr>
    </w:tbl>
    <w:p w:rsidR="0031250B" w:rsidRPr="0031250B" w:rsidRDefault="0031250B" w:rsidP="0031250B">
      <w:pPr>
        <w:suppressAutoHyphens/>
        <w:overflowPunct w:val="0"/>
        <w:autoSpaceDE w:val="0"/>
        <w:autoSpaceDN w:val="0"/>
        <w:adjustRightInd w:val="0"/>
        <w:ind w:left="142"/>
        <w:jc w:val="both"/>
        <w:textAlignment w:val="baseline"/>
        <w:rPr>
          <w:rFonts w:ascii="Calibri" w:hAnsi="Calibri" w:cs="Arial"/>
          <w:sz w:val="22"/>
          <w:szCs w:val="22"/>
          <w:lang w:val="es-ES_tradnl"/>
        </w:rPr>
      </w:pPr>
    </w:p>
    <w:p w:rsidR="0031250B" w:rsidRPr="0031250B" w:rsidRDefault="0031250B" w:rsidP="0031250B">
      <w:pPr>
        <w:suppressAutoHyphens/>
        <w:overflowPunct w:val="0"/>
        <w:autoSpaceDE w:val="0"/>
        <w:autoSpaceDN w:val="0"/>
        <w:adjustRightInd w:val="0"/>
        <w:ind w:left="142"/>
        <w:jc w:val="both"/>
        <w:textAlignment w:val="baseline"/>
        <w:rPr>
          <w:rFonts w:ascii="Calibri" w:hAnsi="Calibri" w:cs="Arial"/>
          <w:sz w:val="22"/>
          <w:szCs w:val="22"/>
          <w:lang w:val="es-ES_tradnl"/>
        </w:rPr>
      </w:pPr>
    </w:p>
    <w:p w:rsidR="0031250B" w:rsidRPr="0031250B" w:rsidRDefault="0031250B" w:rsidP="0031250B">
      <w:pPr>
        <w:suppressAutoHyphens/>
        <w:overflowPunct w:val="0"/>
        <w:autoSpaceDE w:val="0"/>
        <w:autoSpaceDN w:val="0"/>
        <w:adjustRightInd w:val="0"/>
        <w:ind w:left="142"/>
        <w:jc w:val="both"/>
        <w:textAlignment w:val="baseline"/>
        <w:rPr>
          <w:rFonts w:ascii="Calibri" w:hAnsi="Calibri" w:cs="Arial"/>
          <w:sz w:val="22"/>
          <w:szCs w:val="22"/>
          <w:lang w:val="es-ES_tradnl"/>
        </w:rPr>
      </w:pPr>
      <w:r w:rsidRPr="0031250B">
        <w:rPr>
          <w:rFonts w:ascii="Calibri" w:hAnsi="Calibri" w:cs="Arial"/>
          <w:sz w:val="22"/>
          <w:szCs w:val="22"/>
          <w:lang w:val="es-ES_tradnl"/>
        </w:rPr>
        <w:t>(</w:t>
      </w:r>
      <w:r w:rsidRPr="0031250B">
        <w:rPr>
          <w:rFonts w:ascii="Calibri" w:hAnsi="Calibri" w:cs="Arial"/>
          <w:sz w:val="22"/>
          <w:szCs w:val="22"/>
        </w:rPr>
        <w:t>El importe máximo de la oferta será €)</w:t>
      </w:r>
    </w:p>
    <w:p w:rsidR="0031250B" w:rsidRPr="0031250B" w:rsidRDefault="0031250B" w:rsidP="0031250B">
      <w:pPr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Calibri" w:hAnsi="Calibri" w:cs="Arial"/>
          <w:sz w:val="22"/>
          <w:szCs w:val="22"/>
          <w:lang w:val="es-ES_tradnl"/>
        </w:rPr>
      </w:pPr>
    </w:p>
    <w:p w:rsidR="0031250B" w:rsidRPr="0031250B" w:rsidRDefault="0031250B" w:rsidP="0031250B">
      <w:pPr>
        <w:spacing w:after="200" w:line="276" w:lineRule="auto"/>
        <w:ind w:left="426"/>
        <w:rPr>
          <w:rFonts w:ascii="Calibri" w:hAnsi="Calibri" w:cs="Arial"/>
          <w:sz w:val="22"/>
          <w:szCs w:val="22"/>
          <w:lang w:val="es-ES_tradnl"/>
        </w:rPr>
      </w:pPr>
      <w:r w:rsidRPr="0031250B">
        <w:rPr>
          <w:rFonts w:ascii="Calibri" w:hAnsi="Calibri" w:cs="Arial"/>
          <w:sz w:val="22"/>
          <w:szCs w:val="22"/>
          <w:lang w:val="es-ES_tradnl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31250B">
        <w:rPr>
          <w:rFonts w:ascii="Calibri" w:hAnsi="Calibri" w:cs="Arial"/>
          <w:sz w:val="22"/>
          <w:szCs w:val="22"/>
          <w:lang w:val="es-ES_tradnl"/>
        </w:rPr>
        <w:instrText xml:space="preserve"> FORMCHECKBOX </w:instrText>
      </w:r>
      <w:r w:rsidRPr="0031250B">
        <w:rPr>
          <w:rFonts w:ascii="Calibri" w:hAnsi="Calibri" w:cs="Arial"/>
          <w:sz w:val="22"/>
          <w:szCs w:val="22"/>
          <w:lang w:val="es-ES_tradnl"/>
        </w:rPr>
      </w:r>
      <w:r w:rsidRPr="0031250B">
        <w:rPr>
          <w:rFonts w:ascii="Calibri" w:hAnsi="Calibri" w:cs="Arial"/>
          <w:sz w:val="22"/>
          <w:szCs w:val="22"/>
          <w:lang w:val="es-ES_tradnl"/>
        </w:rPr>
        <w:fldChar w:fldCharType="separate"/>
      </w:r>
      <w:r w:rsidRPr="0031250B">
        <w:rPr>
          <w:rFonts w:ascii="Calibri" w:hAnsi="Calibri" w:cs="Arial"/>
          <w:sz w:val="22"/>
          <w:szCs w:val="22"/>
          <w:lang w:val="es-ES_tradnl"/>
        </w:rPr>
        <w:fldChar w:fldCharType="end"/>
      </w:r>
      <w:r w:rsidRPr="0031250B">
        <w:rPr>
          <w:rFonts w:ascii="Calibri" w:hAnsi="Calibri" w:cs="Arial"/>
          <w:sz w:val="22"/>
          <w:szCs w:val="22"/>
          <w:lang w:val="es-ES_tradnl"/>
        </w:rPr>
        <w:t xml:space="preserve"> Entidad exenta de IVA</w:t>
      </w:r>
    </w:p>
    <w:p w:rsidR="0031250B" w:rsidRPr="0031250B" w:rsidRDefault="0031250B" w:rsidP="0031250B">
      <w:pPr>
        <w:spacing w:after="160" w:line="259" w:lineRule="auto"/>
        <w:jc w:val="both"/>
        <w:rPr>
          <w:rFonts w:ascii="Calibri" w:eastAsia="Calibri" w:hAnsi="Calibri" w:cs="Calibri"/>
          <w:b/>
          <w:bCs/>
          <w:sz w:val="28"/>
          <w:szCs w:val="28"/>
          <w:lang w:eastAsia="en-US"/>
        </w:rPr>
      </w:pPr>
    </w:p>
    <w:p w:rsidR="0031250B" w:rsidRPr="0031250B" w:rsidRDefault="0031250B" w:rsidP="0031250B">
      <w:pPr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Calibri" w:hAnsi="Calibri" w:cs="Arial"/>
          <w:sz w:val="22"/>
          <w:szCs w:val="22"/>
          <w:lang w:val="es-ES_tradnl"/>
        </w:rPr>
      </w:pPr>
      <w:r w:rsidRPr="0031250B">
        <w:rPr>
          <w:rFonts w:ascii="Calibri" w:hAnsi="Calibri" w:cs="Arial"/>
          <w:sz w:val="22"/>
          <w:szCs w:val="22"/>
        </w:rPr>
        <w:t>(</w:t>
      </w:r>
      <w:r w:rsidRPr="0031250B">
        <w:rPr>
          <w:rFonts w:ascii="Calibri" w:hAnsi="Calibri" w:cs="Arial"/>
          <w:i/>
          <w:sz w:val="22"/>
          <w:szCs w:val="22"/>
        </w:rPr>
        <w:t>Expresar en cifra y letra</w:t>
      </w:r>
      <w:r w:rsidRPr="0031250B">
        <w:rPr>
          <w:rFonts w:ascii="Calibri" w:hAnsi="Calibri" w:cs="Arial"/>
          <w:sz w:val="22"/>
          <w:szCs w:val="22"/>
        </w:rPr>
        <w:t>).</w:t>
      </w:r>
    </w:p>
    <w:p w:rsidR="0031250B" w:rsidRPr="0031250B" w:rsidRDefault="0031250B" w:rsidP="0031250B">
      <w:pPr>
        <w:spacing w:after="160" w:line="259" w:lineRule="auto"/>
        <w:jc w:val="both"/>
        <w:rPr>
          <w:rFonts w:ascii="Calibri" w:eastAsia="Calibri" w:hAnsi="Calibri" w:cs="Calibri"/>
          <w:b/>
          <w:bCs/>
          <w:sz w:val="28"/>
          <w:szCs w:val="28"/>
          <w:lang w:eastAsia="en-US"/>
        </w:rPr>
      </w:pPr>
    </w:p>
    <w:p w:rsidR="00DC45B5" w:rsidRDefault="00DC45B5" w:rsidP="0031250B"/>
    <w:p w:rsidR="0031250B" w:rsidRPr="0031250B" w:rsidRDefault="0031250B" w:rsidP="0031250B">
      <w:bookmarkStart w:id="1" w:name="_GoBack"/>
      <w:bookmarkEnd w:id="1"/>
    </w:p>
    <w:sectPr w:rsidR="0031250B" w:rsidRPr="003125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AAB" w:rsidRDefault="003B2AAB" w:rsidP="003B2AAB">
      <w:r>
        <w:separator/>
      </w:r>
    </w:p>
  </w:endnote>
  <w:endnote w:type="continuationSeparator" w:id="0">
    <w:p w:rsidR="003B2AAB" w:rsidRDefault="003B2AAB" w:rsidP="003B2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AAB" w:rsidRDefault="003B2A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AAB" w:rsidRDefault="003B2AA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AAB" w:rsidRDefault="003B2A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AAB" w:rsidRDefault="003B2AAB" w:rsidP="003B2AAB">
      <w:r>
        <w:separator/>
      </w:r>
    </w:p>
  </w:footnote>
  <w:footnote w:type="continuationSeparator" w:id="0">
    <w:p w:rsidR="003B2AAB" w:rsidRDefault="003B2AAB" w:rsidP="003B2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AAB" w:rsidRDefault="003B2A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2066" w:type="dxa"/>
      <w:tblInd w:w="-1701" w:type="dxa"/>
      <w:tblLook w:val="04A0" w:firstRow="1" w:lastRow="0" w:firstColumn="1" w:lastColumn="0" w:noHBand="0" w:noVBand="1"/>
    </w:tblPr>
    <w:tblGrid>
      <w:gridCol w:w="425"/>
      <w:gridCol w:w="2205"/>
      <w:gridCol w:w="791"/>
      <w:gridCol w:w="1568"/>
      <w:gridCol w:w="540"/>
      <w:gridCol w:w="2115"/>
      <w:gridCol w:w="1594"/>
      <w:gridCol w:w="376"/>
      <w:gridCol w:w="1630"/>
      <w:gridCol w:w="822"/>
    </w:tblGrid>
    <w:tr w:rsidR="003B2AAB" w:rsidTr="005B3902">
      <w:tc>
        <w:tcPr>
          <w:tcW w:w="2630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3B2AAB" w:rsidRDefault="003B2AAB" w:rsidP="003B2AAB">
          <w:pPr>
            <w:pStyle w:val="Encabezado"/>
            <w:jc w:val="center"/>
          </w:pPr>
          <w:r w:rsidRPr="00827970">
            <w:rPr>
              <w:noProof/>
            </w:rPr>
            <w:drawing>
              <wp:inline distT="0" distB="0" distL="0" distR="0" wp14:anchorId="5AD48F0D" wp14:editId="2780C21C">
                <wp:extent cx="1485900" cy="436006"/>
                <wp:effectExtent l="0" t="0" r="0" b="2540"/>
                <wp:docPr id="15" name="Imagen 15" descr="C:\Users\N128600\AppData\Local\Microsoft\Windows\INetCache\IE\MGDKV77T\.ptmp396563\nextgenerationeu_es - 8\nextgenerationeu_es\JPEG\ES Financiado por la Unión Europea_P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N128600\AppData\Local\Microsoft\Windows\INetCache\IE\MGDKV77T\.ptmp396563\nextgenerationeu_es - 8\nextgenerationeu_es\JPEG\ES Financiado por la Unión Europea_PO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7911" cy="448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59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3B2AAB" w:rsidRDefault="003B2AAB" w:rsidP="003B2AAB">
          <w:pPr>
            <w:pStyle w:val="Encabezado"/>
            <w:jc w:val="center"/>
          </w:pPr>
          <w:r w:rsidRPr="00827970">
            <w:rPr>
              <w:noProof/>
            </w:rPr>
            <w:drawing>
              <wp:inline distT="0" distB="0" distL="0" distR="0" wp14:anchorId="11A38497" wp14:editId="49225538">
                <wp:extent cx="871220" cy="435610"/>
                <wp:effectExtent l="0" t="0" r="5080" b="2540"/>
                <wp:docPr id="16" name="Imagen 16" descr="C:\Users\N128600\Downloads\Gobierno de España- bn positiv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C:\Users\N128600\Downloads\Gobierno de España- bn positiv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3292" cy="4416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55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3B2AAB" w:rsidRDefault="003B2AAB" w:rsidP="003B2AAB">
          <w:pPr>
            <w:pStyle w:val="Encabezado"/>
            <w:jc w:val="center"/>
          </w:pPr>
          <w:r w:rsidRPr="00827970">
            <w:rPr>
              <w:noProof/>
            </w:rPr>
            <w:drawing>
              <wp:inline distT="0" distB="0" distL="0" distR="0" wp14:anchorId="452C204F" wp14:editId="48E03DCE">
                <wp:extent cx="1543050" cy="755331"/>
                <wp:effectExtent l="0" t="0" r="0" b="6985"/>
                <wp:docPr id="17" name="Imagen 17" descr="C:\Users\N128600\AppData\Local\Microsoft\Windows\INetCache\IE\GMZ5RV0Z\.ptmp354575\logosplanderecuperacion\logosplanderecuperacion\JPG\Logo PRTR dos líneas\Logo PRTR dos líneas_C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N128600\AppData\Local\Microsoft\Windows\INetCache\IE\GMZ5RV0Z\.ptmp354575\logosplanderecuperacion\logosplanderecuperacion\JPG\Logo PRTR dos líneas\Logo PRTR dos líneas_COLO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6949" cy="75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70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3B2AAB" w:rsidRDefault="003B2AAB" w:rsidP="003B2AAB">
          <w:pPr>
            <w:pStyle w:val="Encabezado"/>
            <w:jc w:val="center"/>
          </w:pPr>
          <w:r w:rsidRPr="00E20BD4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DAFF022" wp14:editId="419C428F">
                <wp:simplePos x="0" y="0"/>
                <wp:positionH relativeFrom="column">
                  <wp:posOffset>-1905</wp:posOffset>
                </wp:positionH>
                <wp:positionV relativeFrom="paragraph">
                  <wp:posOffset>7620</wp:posOffset>
                </wp:positionV>
                <wp:extent cx="1167765" cy="387985"/>
                <wp:effectExtent l="0" t="0" r="0" b="0"/>
                <wp:wrapNone/>
                <wp:docPr id="18" name="Imagen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COE.pn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7765" cy="387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45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3B2AAB" w:rsidRDefault="003B2AAB" w:rsidP="003B2AAB">
          <w:pPr>
            <w:pStyle w:val="Encabezado"/>
            <w:jc w:val="center"/>
          </w:pPr>
          <w:r w:rsidRPr="008572CB">
            <w:rPr>
              <w:noProof/>
              <w:sz w:val="13"/>
              <w:szCs w:val="13"/>
            </w:rPr>
            <w:drawing>
              <wp:inline distT="0" distB="0" distL="0" distR="0" wp14:anchorId="22B24B9B" wp14:editId="2D0B431D">
                <wp:extent cx="1085215" cy="359410"/>
                <wp:effectExtent l="0" t="0" r="635" b="2540"/>
                <wp:docPr id="19" name="Imagen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215" cy="3594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3B2AAB" w:rsidRPr="00F24E3D" w:rsidTr="005B3902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gridBefore w:val="1"/>
        <w:gridAfter w:val="1"/>
        <w:wBefore w:w="425" w:type="dxa"/>
        <w:wAfter w:w="822" w:type="dxa"/>
      </w:trPr>
      <w:tc>
        <w:tcPr>
          <w:tcW w:w="2996" w:type="dxa"/>
          <w:gridSpan w:val="2"/>
          <w:vAlign w:val="center"/>
        </w:tcPr>
        <w:p w:rsidR="003B2AAB" w:rsidRPr="00F24E3D" w:rsidRDefault="003B2AAB" w:rsidP="003B2AAB">
          <w:pPr>
            <w:tabs>
              <w:tab w:val="center" w:pos="4252"/>
              <w:tab w:val="right" w:pos="8504"/>
            </w:tabs>
            <w:jc w:val="center"/>
            <w:rPr>
              <w:sz w:val="20"/>
              <w:szCs w:val="20"/>
            </w:rPr>
          </w:pPr>
        </w:p>
      </w:tc>
      <w:tc>
        <w:tcPr>
          <w:tcW w:w="2108" w:type="dxa"/>
          <w:gridSpan w:val="2"/>
          <w:vAlign w:val="center"/>
        </w:tcPr>
        <w:p w:rsidR="003B2AAB" w:rsidRPr="00F24E3D" w:rsidRDefault="003B2AAB" w:rsidP="003B2AAB">
          <w:pPr>
            <w:tabs>
              <w:tab w:val="center" w:pos="4252"/>
              <w:tab w:val="right" w:pos="8504"/>
            </w:tabs>
            <w:jc w:val="center"/>
            <w:rPr>
              <w:sz w:val="20"/>
              <w:szCs w:val="20"/>
            </w:rPr>
          </w:pPr>
        </w:p>
      </w:tc>
      <w:tc>
        <w:tcPr>
          <w:tcW w:w="3709" w:type="dxa"/>
          <w:gridSpan w:val="2"/>
          <w:vAlign w:val="center"/>
        </w:tcPr>
        <w:p w:rsidR="003B2AAB" w:rsidRPr="00F24E3D" w:rsidRDefault="003B2AAB" w:rsidP="003B2AAB">
          <w:pPr>
            <w:tabs>
              <w:tab w:val="center" w:pos="4252"/>
              <w:tab w:val="right" w:pos="8504"/>
            </w:tabs>
            <w:jc w:val="center"/>
            <w:rPr>
              <w:sz w:val="20"/>
              <w:szCs w:val="20"/>
            </w:rPr>
          </w:pPr>
        </w:p>
      </w:tc>
      <w:tc>
        <w:tcPr>
          <w:tcW w:w="2006" w:type="dxa"/>
          <w:gridSpan w:val="2"/>
          <w:vAlign w:val="center"/>
        </w:tcPr>
        <w:p w:rsidR="003B2AAB" w:rsidRPr="00F24E3D" w:rsidRDefault="003B2AAB" w:rsidP="003B2AAB">
          <w:pPr>
            <w:tabs>
              <w:tab w:val="center" w:pos="4252"/>
              <w:tab w:val="right" w:pos="8504"/>
            </w:tabs>
            <w:jc w:val="center"/>
            <w:rPr>
              <w:sz w:val="20"/>
              <w:szCs w:val="20"/>
            </w:rPr>
          </w:pPr>
        </w:p>
      </w:tc>
    </w:tr>
  </w:tbl>
  <w:p w:rsidR="003B2AAB" w:rsidRDefault="003B2AA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AAB" w:rsidRDefault="003B2A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4956DCE4"/>
    <w:lvl w:ilvl="0" w:tplc="9D9851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FE8"/>
    <w:rsid w:val="0031250B"/>
    <w:rsid w:val="003B2AAB"/>
    <w:rsid w:val="00790B91"/>
    <w:rsid w:val="00B54259"/>
    <w:rsid w:val="00D17FE8"/>
    <w:rsid w:val="00DC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61C24"/>
  <w15:chartTrackingRefBased/>
  <w15:docId w15:val="{8C9AA0B5-7EB5-48A8-A575-3E918874F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B91"/>
    <w:pPr>
      <w:spacing w:before="0" w:after="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2AA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2AA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B2AA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2AA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3B2AAB"/>
    <w:pPr>
      <w:spacing w:before="0" w:after="0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X046575</dc:creator>
  <cp:keywords/>
  <dc:description/>
  <cp:lastModifiedBy>X046575</cp:lastModifiedBy>
  <cp:revision>4</cp:revision>
  <dcterms:created xsi:type="dcterms:W3CDTF">2022-08-23T07:47:00Z</dcterms:created>
  <dcterms:modified xsi:type="dcterms:W3CDTF">2022-08-23T10:34:00Z</dcterms:modified>
</cp:coreProperties>
</file>