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EE5" w:rsidRPr="006168E9" w:rsidRDefault="006168E9" w:rsidP="00FB2EE5">
      <w:pPr>
        <w:keepNext/>
        <w:tabs>
          <w:tab w:val="left" w:pos="330"/>
          <w:tab w:val="left" w:pos="8470"/>
        </w:tabs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ANEXO I. </w:t>
      </w:r>
      <w:r w:rsidR="00FB2EE5" w:rsidRPr="006168E9">
        <w:rPr>
          <w:rFonts w:ascii="Arial Narrow" w:hAnsi="Arial Narrow"/>
          <w:b/>
          <w:bCs/>
        </w:rPr>
        <w:t>DECLARACIÓN RESPONSABLE DEL CUMPLIMIENTO DE LAS CONDICIONES PARA CONTRATAR CON ANIMSA</w:t>
      </w:r>
    </w:p>
    <w:p w:rsidR="00FB2EE5" w:rsidRPr="006168E9" w:rsidRDefault="00FB2EE5" w:rsidP="00FB2EE5">
      <w:pPr>
        <w:keepNext/>
        <w:tabs>
          <w:tab w:val="left" w:pos="330"/>
          <w:tab w:val="left" w:pos="8470"/>
        </w:tabs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ascii="Arial Narrow" w:hAnsi="Arial Narrow"/>
          <w:b/>
          <w:bCs/>
          <w:sz w:val="22"/>
          <w:szCs w:val="22"/>
        </w:rPr>
      </w:pPr>
    </w:p>
    <w:p w:rsidR="00FB2EE5" w:rsidRPr="006168E9" w:rsidRDefault="00FB2EE5" w:rsidP="00FB2EE5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 Narrow" w:hAnsi="Arial Narrow" w:cs="Tahoma"/>
          <w:sz w:val="22"/>
          <w:szCs w:val="22"/>
        </w:rPr>
      </w:pPr>
    </w:p>
    <w:p w:rsidR="00FB2EE5" w:rsidRPr="00F21473" w:rsidRDefault="00FB2EE5" w:rsidP="00FB2EE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6168E9">
        <w:rPr>
          <w:rFonts w:ascii="Arial Narrow" w:hAnsi="Arial Narrow" w:cs="Tahoma"/>
          <w:sz w:val="22"/>
          <w:szCs w:val="22"/>
        </w:rPr>
        <w:t xml:space="preserve">D/Dª </w:t>
      </w:r>
      <w:r w:rsidRPr="00F21473">
        <w:rPr>
          <w:rFonts w:ascii="Arial Narrow" w:hAnsi="Arial Narrow" w:cs="Tahoma"/>
          <w:sz w:val="22"/>
          <w:szCs w:val="22"/>
        </w:rPr>
        <w:t>.........................................................................</w:t>
      </w:r>
      <w:r w:rsidR="006168E9" w:rsidRPr="00F21473">
        <w:rPr>
          <w:rFonts w:ascii="Arial Narrow" w:hAnsi="Arial Narrow" w:cs="Tahoma"/>
          <w:sz w:val="22"/>
          <w:szCs w:val="22"/>
        </w:rPr>
        <w:t xml:space="preserve">............................., </w:t>
      </w:r>
      <w:r w:rsidR="00265F9D" w:rsidRPr="00F21473">
        <w:rPr>
          <w:rFonts w:ascii="Arial Narrow" w:hAnsi="Arial Narrow" w:cs="Tahoma"/>
          <w:sz w:val="22"/>
          <w:szCs w:val="22"/>
        </w:rPr>
        <w:t xml:space="preserve">con </w:t>
      </w:r>
      <w:r w:rsidRPr="00F21473">
        <w:rPr>
          <w:rFonts w:ascii="Arial Narrow" w:hAnsi="Arial Narrow" w:cs="Tahoma"/>
          <w:sz w:val="22"/>
          <w:szCs w:val="22"/>
        </w:rPr>
        <w:t>D.N.I. nº ...........</w:t>
      </w:r>
      <w:bookmarkStart w:id="0" w:name="_GoBack"/>
      <w:bookmarkEnd w:id="0"/>
      <w:r w:rsidRPr="00F21473">
        <w:rPr>
          <w:rFonts w:ascii="Arial Narrow" w:hAnsi="Arial Narrow" w:cs="Tahoma"/>
          <w:sz w:val="22"/>
          <w:szCs w:val="22"/>
        </w:rPr>
        <w:t>......</w:t>
      </w:r>
      <w:r w:rsidR="006168E9" w:rsidRPr="00F21473">
        <w:rPr>
          <w:rFonts w:ascii="Arial Narrow" w:hAnsi="Arial Narrow" w:cs="Tahoma"/>
          <w:sz w:val="22"/>
          <w:szCs w:val="22"/>
        </w:rPr>
        <w:t>,</w:t>
      </w:r>
      <w:r w:rsidRPr="00F21473">
        <w:rPr>
          <w:rFonts w:ascii="Arial Narrow" w:hAnsi="Arial Narrow" w:cs="Tahoma"/>
          <w:sz w:val="22"/>
          <w:szCs w:val="22"/>
        </w:rPr>
        <w:t xml:space="preserve"> en representación de</w:t>
      </w:r>
      <w:r w:rsidR="006168E9" w:rsidRPr="00F21473">
        <w:rPr>
          <w:rFonts w:ascii="Arial Narrow" w:hAnsi="Arial Narrow" w:cs="Tahoma"/>
          <w:sz w:val="22"/>
          <w:szCs w:val="22"/>
        </w:rPr>
        <w:t xml:space="preserve"> </w:t>
      </w:r>
      <w:r w:rsidRPr="00F21473">
        <w:rPr>
          <w:rFonts w:ascii="Arial Narrow" w:hAnsi="Arial Narrow" w:cs="Tahoma"/>
          <w:sz w:val="22"/>
          <w:szCs w:val="22"/>
        </w:rPr>
        <w:t>....................................................................</w:t>
      </w:r>
      <w:r w:rsidR="00256C27" w:rsidRPr="00F21473">
        <w:rPr>
          <w:rFonts w:ascii="Arial Narrow" w:hAnsi="Arial Narrow" w:cs="Tahoma"/>
          <w:sz w:val="22"/>
          <w:szCs w:val="22"/>
        </w:rPr>
        <w:t>............................</w:t>
      </w:r>
      <w:r w:rsidR="00BA0B5A" w:rsidRPr="00F21473">
        <w:t xml:space="preserve"> </w:t>
      </w:r>
      <w:r w:rsidR="00BA0B5A" w:rsidRPr="00F21473">
        <w:rPr>
          <w:rFonts w:ascii="Arial Narrow" w:hAnsi="Arial Narrow" w:cs="Tahoma"/>
          <w:sz w:val="22"/>
          <w:szCs w:val="22"/>
        </w:rPr>
        <w:t>y enterado del Pliego Regulador</w:t>
      </w:r>
      <w:r w:rsidR="00F21473" w:rsidRPr="00F21473">
        <w:rPr>
          <w:rFonts w:ascii="Arial Narrow" w:hAnsi="Arial Narrow" w:cs="Tahoma"/>
          <w:sz w:val="22"/>
          <w:szCs w:val="22"/>
        </w:rPr>
        <w:t xml:space="preserve"> de Condiciones Generales</w:t>
      </w:r>
      <w:r w:rsidR="00BA0B5A" w:rsidRPr="00F21473">
        <w:rPr>
          <w:rFonts w:ascii="Arial Narrow" w:hAnsi="Arial Narrow" w:cs="Tahoma"/>
          <w:sz w:val="22"/>
          <w:szCs w:val="22"/>
        </w:rPr>
        <w:t xml:space="preserve">, de las Condiciones Particulares del Contrato y </w:t>
      </w:r>
      <w:r w:rsidR="00CA656A" w:rsidRPr="00F21473">
        <w:rPr>
          <w:rFonts w:ascii="Arial Narrow" w:hAnsi="Arial Narrow" w:cs="Tahoma"/>
          <w:sz w:val="22"/>
          <w:szCs w:val="22"/>
        </w:rPr>
        <w:t xml:space="preserve">de las </w:t>
      </w:r>
      <w:r w:rsidR="00BA0B5A" w:rsidRPr="00F21473">
        <w:rPr>
          <w:rFonts w:ascii="Arial Narrow" w:hAnsi="Arial Narrow" w:cs="Tahoma"/>
          <w:sz w:val="22"/>
          <w:szCs w:val="22"/>
        </w:rPr>
        <w:t>Prescripciones Técnicas que han de regir en la</w:t>
      </w:r>
      <w:r w:rsidR="00F21473" w:rsidRPr="00F21473">
        <w:rPr>
          <w:rFonts w:ascii="Arial Narrow" w:hAnsi="Arial Narrow" w:cs="Tahoma"/>
          <w:sz w:val="22"/>
          <w:szCs w:val="22"/>
        </w:rPr>
        <w:t xml:space="preserve"> contratación a través del</w:t>
      </w:r>
      <w:r w:rsidR="00BA0B5A" w:rsidRPr="00F21473">
        <w:rPr>
          <w:rFonts w:ascii="Arial Narrow" w:hAnsi="Arial Narrow" w:cs="Tahoma"/>
          <w:sz w:val="22"/>
          <w:szCs w:val="22"/>
        </w:rPr>
        <w:t xml:space="preserve"> “</w:t>
      </w:r>
      <w:r w:rsidR="00F21473" w:rsidRPr="00F21473">
        <w:rPr>
          <w:rFonts w:ascii="Arial Narrow" w:hAnsi="Arial Narrow" w:cs="Tahoma"/>
          <w:sz w:val="22"/>
          <w:szCs w:val="22"/>
        </w:rPr>
        <w:t>SISTEMA DINÁMICO DE COMPRA</w:t>
      </w:r>
      <w:r w:rsidR="006411F7">
        <w:rPr>
          <w:rFonts w:ascii="Arial Narrow" w:hAnsi="Arial Narrow" w:cs="Tahoma"/>
          <w:sz w:val="22"/>
          <w:szCs w:val="22"/>
        </w:rPr>
        <w:t xml:space="preserve"> PARA EL SUMIN</w:t>
      </w:r>
      <w:r w:rsidR="004045BC">
        <w:rPr>
          <w:rFonts w:ascii="Arial Narrow" w:hAnsi="Arial Narrow" w:cs="Tahoma"/>
          <w:sz w:val="22"/>
          <w:szCs w:val="22"/>
        </w:rPr>
        <w:t>I</w:t>
      </w:r>
      <w:r w:rsidR="006411F7">
        <w:rPr>
          <w:rFonts w:ascii="Arial Narrow" w:hAnsi="Arial Narrow" w:cs="Tahoma"/>
          <w:sz w:val="22"/>
          <w:szCs w:val="22"/>
        </w:rPr>
        <w:t>S</w:t>
      </w:r>
      <w:r w:rsidR="004045BC">
        <w:rPr>
          <w:rFonts w:ascii="Arial Narrow" w:hAnsi="Arial Narrow" w:cs="Tahoma"/>
          <w:sz w:val="22"/>
          <w:szCs w:val="22"/>
        </w:rPr>
        <w:t>TRO</w:t>
      </w:r>
      <w:r w:rsidR="00F21473" w:rsidRPr="00F21473">
        <w:rPr>
          <w:rFonts w:ascii="Arial Narrow" w:hAnsi="Arial Narrow" w:cs="Tahoma"/>
          <w:sz w:val="22"/>
          <w:szCs w:val="22"/>
        </w:rPr>
        <w:t xml:space="preserve"> DE </w:t>
      </w:r>
      <w:r w:rsidR="004045BC">
        <w:rPr>
          <w:rFonts w:ascii="Arial Narrow" w:hAnsi="Arial Narrow" w:cs="Tahoma"/>
          <w:sz w:val="22"/>
          <w:szCs w:val="22"/>
        </w:rPr>
        <w:t>CABINA DE ALMACENAMIENTO DEL AYUNTAMIENTO DE PAMPLONA</w:t>
      </w:r>
      <w:r w:rsidR="00B97B1E">
        <w:rPr>
          <w:rFonts w:ascii="Arial Narrow" w:hAnsi="Arial Narrow" w:cs="Tahoma"/>
          <w:sz w:val="22"/>
          <w:szCs w:val="22"/>
        </w:rPr>
        <w:t xml:space="preserve"> </w:t>
      </w:r>
      <w:r w:rsidR="00B97B1E" w:rsidRPr="00B97B1E">
        <w:rPr>
          <w:rFonts w:ascii="Arial Narrow" w:hAnsi="Arial Narrow" w:cs="Tahoma"/>
          <w:sz w:val="22"/>
          <w:szCs w:val="22"/>
        </w:rPr>
        <w:t xml:space="preserve">FINANCIADO POR LA UNIÓN EUROPEA- </w:t>
      </w:r>
      <w:proofErr w:type="spellStart"/>
      <w:r w:rsidR="00B97B1E" w:rsidRPr="00B97B1E">
        <w:rPr>
          <w:rFonts w:ascii="Arial Narrow" w:hAnsi="Arial Narrow" w:cs="Tahoma"/>
          <w:sz w:val="22"/>
          <w:szCs w:val="22"/>
        </w:rPr>
        <w:t>NextGenerationEU</w:t>
      </w:r>
      <w:proofErr w:type="spellEnd"/>
      <w:r w:rsidR="00F21473" w:rsidRPr="00F21473">
        <w:rPr>
          <w:rFonts w:ascii="Arial Narrow" w:hAnsi="Arial Narrow" w:cs="Tahoma"/>
          <w:sz w:val="22"/>
          <w:szCs w:val="22"/>
        </w:rPr>
        <w:t xml:space="preserve">” </w:t>
      </w:r>
      <w:r w:rsidR="00CA656A" w:rsidRPr="00F21473">
        <w:rPr>
          <w:rFonts w:ascii="Arial Narrow" w:hAnsi="Arial Narrow" w:cs="Tahoma"/>
          <w:sz w:val="22"/>
          <w:szCs w:val="22"/>
        </w:rPr>
        <w:t xml:space="preserve">(expediente nº </w:t>
      </w:r>
      <w:r w:rsidR="00F21473" w:rsidRPr="00F21473">
        <w:rPr>
          <w:rFonts w:ascii="Arial Narrow" w:hAnsi="Arial Narrow" w:cs="Tahoma"/>
          <w:sz w:val="22"/>
          <w:szCs w:val="22"/>
        </w:rPr>
        <w:t>4</w:t>
      </w:r>
      <w:r w:rsidR="004045BC">
        <w:rPr>
          <w:rFonts w:ascii="Arial Narrow" w:hAnsi="Arial Narrow" w:cs="Tahoma"/>
          <w:sz w:val="22"/>
          <w:szCs w:val="22"/>
        </w:rPr>
        <w:t>63</w:t>
      </w:r>
      <w:r w:rsidR="00B97B1E">
        <w:rPr>
          <w:rFonts w:ascii="Arial Narrow" w:hAnsi="Arial Narrow" w:cs="Tahoma"/>
          <w:sz w:val="22"/>
          <w:szCs w:val="22"/>
        </w:rPr>
        <w:t>-1</w:t>
      </w:r>
      <w:r w:rsidR="00F21473" w:rsidRPr="00F21473">
        <w:rPr>
          <w:rFonts w:ascii="Arial Narrow" w:hAnsi="Arial Narrow" w:cs="Tahoma"/>
          <w:sz w:val="22"/>
          <w:szCs w:val="22"/>
        </w:rPr>
        <w:t>)</w:t>
      </w:r>
    </w:p>
    <w:p w:rsidR="00351CCA" w:rsidRPr="00F21473" w:rsidRDefault="00351CCA" w:rsidP="00FB2EE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 Narrow" w:hAnsi="Arial Narrow" w:cs="Tahoma"/>
          <w:sz w:val="22"/>
          <w:szCs w:val="22"/>
        </w:rPr>
      </w:pPr>
    </w:p>
    <w:p w:rsidR="00FB2EE5" w:rsidRPr="00F21473" w:rsidRDefault="00FB2EE5" w:rsidP="00FB2EE5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 Narrow" w:hAnsi="Arial Narrow" w:cs="Tahoma"/>
          <w:b/>
          <w:bCs/>
          <w:sz w:val="22"/>
          <w:szCs w:val="22"/>
        </w:rPr>
      </w:pPr>
      <w:r w:rsidRPr="00F21473">
        <w:rPr>
          <w:rFonts w:ascii="Arial Narrow" w:hAnsi="Arial Narrow" w:cs="Tahoma"/>
          <w:b/>
          <w:bCs/>
          <w:sz w:val="22"/>
          <w:szCs w:val="22"/>
        </w:rPr>
        <w:t>DECLARA</w:t>
      </w:r>
    </w:p>
    <w:p w:rsidR="006411F7" w:rsidRPr="006411F7" w:rsidRDefault="00AC46B0" w:rsidP="00041FE3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6411F7">
        <w:rPr>
          <w:rFonts w:ascii="Arial Narrow" w:hAnsi="Arial Narrow" w:cs="Tahoma"/>
          <w:sz w:val="22"/>
          <w:szCs w:val="22"/>
        </w:rPr>
        <w:t xml:space="preserve">Que desea su inclusión en el SDC </w:t>
      </w:r>
      <w:r w:rsidR="006411F7" w:rsidRPr="006411F7">
        <w:rPr>
          <w:rFonts w:ascii="Arial Narrow" w:hAnsi="Arial Narrow" w:cs="Tahoma"/>
          <w:sz w:val="22"/>
          <w:szCs w:val="22"/>
        </w:rPr>
        <w:t>para el suministro de cabina de almacenamiento del Ayuntamiento de Pamplona.</w:t>
      </w:r>
    </w:p>
    <w:p w:rsidR="00581776" w:rsidRPr="006411F7" w:rsidRDefault="00581776" w:rsidP="00041FE3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6411F7">
        <w:rPr>
          <w:rFonts w:ascii="Arial Narrow" w:hAnsi="Arial Narrow" w:cs="Tahoma"/>
          <w:sz w:val="22"/>
          <w:szCs w:val="22"/>
        </w:rPr>
        <w:t>Que</w:t>
      </w:r>
      <w:r w:rsidR="00CA656A" w:rsidRPr="006411F7">
        <w:rPr>
          <w:rFonts w:ascii="Arial Narrow" w:hAnsi="Arial Narrow" w:cs="Tahoma"/>
          <w:sz w:val="22"/>
          <w:szCs w:val="22"/>
        </w:rPr>
        <w:t xml:space="preserve"> </w:t>
      </w:r>
      <w:r w:rsidRPr="006411F7">
        <w:rPr>
          <w:rFonts w:ascii="Arial Narrow" w:hAnsi="Arial Narrow" w:cs="Tahoma"/>
          <w:sz w:val="22"/>
          <w:szCs w:val="22"/>
        </w:rPr>
        <w:t>la entidad por mi representada reúne las condiciones para contratar exigidas en la Ley Foral 2/2018, de 13 de abril, de Contratos Públicos de Navarra</w:t>
      </w:r>
      <w:r w:rsidR="008A349E" w:rsidRPr="006411F7">
        <w:rPr>
          <w:rFonts w:ascii="Arial Narrow" w:hAnsi="Arial Narrow" w:cs="Tahoma"/>
          <w:sz w:val="22"/>
          <w:szCs w:val="22"/>
        </w:rPr>
        <w:t xml:space="preserve"> (en adelante LFCP)</w:t>
      </w:r>
      <w:r w:rsidRPr="006411F7">
        <w:rPr>
          <w:rFonts w:ascii="Arial Narrow" w:hAnsi="Arial Narrow" w:cs="Tahoma"/>
          <w:sz w:val="22"/>
          <w:szCs w:val="22"/>
        </w:rPr>
        <w:t>:</w:t>
      </w:r>
    </w:p>
    <w:p w:rsidR="00581776" w:rsidRPr="006168E9" w:rsidRDefault="00581776" w:rsidP="00581776">
      <w:pPr>
        <w:numPr>
          <w:ilvl w:val="1"/>
          <w:numId w:val="45"/>
        </w:numPr>
        <w:spacing w:before="120"/>
        <w:jc w:val="both"/>
        <w:rPr>
          <w:rFonts w:ascii="Arial Narrow" w:hAnsi="Arial Narrow"/>
          <w:sz w:val="22"/>
          <w:szCs w:val="22"/>
        </w:rPr>
      </w:pPr>
      <w:r w:rsidRPr="00F21473">
        <w:rPr>
          <w:rFonts w:ascii="Arial Narrow" w:hAnsi="Arial Narrow"/>
          <w:sz w:val="22"/>
          <w:szCs w:val="22"/>
        </w:rPr>
        <w:t xml:space="preserve">Ostenta </w:t>
      </w:r>
      <w:r w:rsidRPr="006168E9">
        <w:rPr>
          <w:rFonts w:ascii="Arial Narrow" w:hAnsi="Arial Narrow"/>
          <w:sz w:val="22"/>
          <w:szCs w:val="22"/>
        </w:rPr>
        <w:t>plena capacidad de obrar.</w:t>
      </w:r>
    </w:p>
    <w:p w:rsidR="00581776" w:rsidRPr="006168E9" w:rsidRDefault="00581776" w:rsidP="00581776">
      <w:pPr>
        <w:numPr>
          <w:ilvl w:val="1"/>
          <w:numId w:val="45"/>
        </w:numPr>
        <w:spacing w:before="120"/>
        <w:ind w:left="1434" w:hanging="357"/>
        <w:contextualSpacing/>
        <w:jc w:val="both"/>
        <w:rPr>
          <w:rFonts w:ascii="Arial Narrow" w:hAnsi="Arial Narrow"/>
          <w:sz w:val="22"/>
          <w:szCs w:val="22"/>
        </w:rPr>
      </w:pPr>
      <w:r w:rsidRPr="006168E9">
        <w:rPr>
          <w:rFonts w:ascii="Arial Narrow" w:hAnsi="Arial Narrow"/>
          <w:sz w:val="22"/>
          <w:szCs w:val="22"/>
        </w:rPr>
        <w:t>No está incursa en ninguna de las prohibiciones o incompatibilidades para contratar.</w:t>
      </w:r>
    </w:p>
    <w:p w:rsidR="00581776" w:rsidRPr="006168E9" w:rsidRDefault="00581776" w:rsidP="00581776">
      <w:pPr>
        <w:numPr>
          <w:ilvl w:val="1"/>
          <w:numId w:val="45"/>
        </w:numPr>
        <w:spacing w:before="120"/>
        <w:ind w:left="1434" w:hanging="357"/>
        <w:contextualSpacing/>
        <w:jc w:val="both"/>
        <w:rPr>
          <w:rFonts w:ascii="Arial Narrow" w:hAnsi="Arial Narrow"/>
          <w:sz w:val="22"/>
          <w:szCs w:val="22"/>
        </w:rPr>
      </w:pPr>
      <w:r w:rsidRPr="006168E9">
        <w:rPr>
          <w:rFonts w:ascii="Arial Narrow" w:hAnsi="Arial Narrow"/>
          <w:sz w:val="22"/>
          <w:szCs w:val="22"/>
        </w:rPr>
        <w:t>No se halla en situación de conflicto de interés.</w:t>
      </w:r>
    </w:p>
    <w:p w:rsidR="00B97B1E" w:rsidRPr="006637C3" w:rsidRDefault="00B97B1E" w:rsidP="00B97B1E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before="120" w:after="120"/>
        <w:ind w:hanging="357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6168E9">
        <w:rPr>
          <w:rFonts w:ascii="Arial Narrow" w:hAnsi="Arial Narrow" w:cs="Tahoma"/>
          <w:sz w:val="22"/>
          <w:szCs w:val="22"/>
        </w:rPr>
        <w:t>Que se halla al corriente del cumplimiento de las obligaciones tributarias, de Seguridad Social</w:t>
      </w:r>
      <w:r>
        <w:rPr>
          <w:rFonts w:ascii="Arial Narrow" w:hAnsi="Arial Narrow" w:cs="Tahoma"/>
          <w:sz w:val="22"/>
          <w:szCs w:val="22"/>
        </w:rPr>
        <w:t>,</w:t>
      </w:r>
      <w:r w:rsidRPr="006168E9">
        <w:rPr>
          <w:rFonts w:ascii="Arial Narrow" w:hAnsi="Arial Narrow" w:cs="Tahoma"/>
          <w:sz w:val="22"/>
          <w:szCs w:val="22"/>
        </w:rPr>
        <w:t xml:space="preserve"> de seguridad</w:t>
      </w:r>
      <w:r>
        <w:rPr>
          <w:rFonts w:ascii="Arial Narrow" w:hAnsi="Arial Narrow" w:cs="Tahoma"/>
          <w:sz w:val="22"/>
          <w:szCs w:val="22"/>
        </w:rPr>
        <w:t xml:space="preserve"> y</w:t>
      </w:r>
      <w:r w:rsidRPr="006168E9">
        <w:rPr>
          <w:rFonts w:ascii="Arial Narrow" w:hAnsi="Arial Narrow" w:cs="Tahoma"/>
          <w:sz w:val="22"/>
          <w:szCs w:val="22"/>
        </w:rPr>
        <w:t xml:space="preserve"> salud en el </w:t>
      </w:r>
      <w:r w:rsidRPr="006637C3">
        <w:rPr>
          <w:rFonts w:ascii="Arial Narrow" w:hAnsi="Arial Narrow" w:cs="Tahoma"/>
          <w:sz w:val="22"/>
          <w:szCs w:val="22"/>
        </w:rPr>
        <w:t xml:space="preserve">trabajo y </w:t>
      </w:r>
      <w:r>
        <w:rPr>
          <w:rFonts w:ascii="Arial Narrow" w:hAnsi="Arial Narrow" w:cs="Tahoma"/>
          <w:sz w:val="22"/>
          <w:szCs w:val="22"/>
        </w:rPr>
        <w:t xml:space="preserve">de </w:t>
      </w:r>
      <w:r w:rsidRPr="006637C3">
        <w:rPr>
          <w:rFonts w:ascii="Arial Narrow" w:hAnsi="Arial Narrow" w:cs="Tahoma"/>
          <w:sz w:val="22"/>
          <w:szCs w:val="22"/>
        </w:rPr>
        <w:t>prevención de riesgos laborales, impuestas por las disposiciones legales vigentes.</w:t>
      </w:r>
    </w:p>
    <w:p w:rsidR="00B97B1E" w:rsidRDefault="00B97B1E" w:rsidP="00B97B1E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after="120"/>
        <w:ind w:hanging="357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6637C3">
        <w:rPr>
          <w:rFonts w:ascii="Arial Narrow" w:hAnsi="Arial Narrow" w:cs="Tahoma"/>
          <w:sz w:val="22"/>
          <w:szCs w:val="22"/>
        </w:rPr>
        <w:t xml:space="preserve">Que tiene adoptadas las </w:t>
      </w:r>
      <w:r w:rsidRPr="006168E9">
        <w:rPr>
          <w:rFonts w:ascii="Arial Narrow" w:hAnsi="Arial Narrow" w:cs="Tahoma"/>
          <w:sz w:val="22"/>
          <w:szCs w:val="22"/>
        </w:rPr>
        <w:t>medidas técnicas y organizativas apropiadas con el fin de garantizar el cumplimiento de los requisitos en materia de Protección de Datos.</w:t>
      </w:r>
      <w:r>
        <w:rPr>
          <w:rFonts w:ascii="Arial Narrow" w:hAnsi="Arial Narrow" w:cs="Tahoma"/>
          <w:sz w:val="22"/>
          <w:szCs w:val="22"/>
        </w:rPr>
        <w:t xml:space="preserve"> </w:t>
      </w:r>
    </w:p>
    <w:p w:rsidR="00581776" w:rsidRPr="00B868CC" w:rsidRDefault="00B97B1E" w:rsidP="00CA656A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B57A4F">
        <w:rPr>
          <w:rFonts w:ascii="Arial Narrow" w:hAnsi="Arial Narrow" w:cs="Tahoma"/>
          <w:sz w:val="22"/>
          <w:szCs w:val="22"/>
        </w:rPr>
        <w:t>Que</w:t>
      </w:r>
      <w:r>
        <w:rPr>
          <w:rFonts w:ascii="Arial Narrow" w:hAnsi="Arial Narrow" w:cs="Tahoma"/>
          <w:sz w:val="22"/>
          <w:szCs w:val="22"/>
        </w:rPr>
        <w:t xml:space="preserve"> dispone de solvencia económica, </w:t>
      </w:r>
      <w:r w:rsidRPr="00B57A4F">
        <w:rPr>
          <w:rFonts w:ascii="Arial Narrow" w:hAnsi="Arial Narrow" w:cs="Tahoma"/>
          <w:sz w:val="22"/>
          <w:szCs w:val="22"/>
        </w:rPr>
        <w:t>financiera y técnica o profesional suficiente para ejecutar la prestación contractual demandada y que su finalidad o actividad tiene relación directa con el objeto del contrato</w:t>
      </w:r>
      <w:r w:rsidR="00581776" w:rsidRPr="00B868CC">
        <w:rPr>
          <w:rFonts w:ascii="Arial Narrow" w:hAnsi="Arial Narrow" w:cs="Tahoma"/>
          <w:sz w:val="22"/>
          <w:szCs w:val="22"/>
        </w:rPr>
        <w:t>.</w:t>
      </w:r>
    </w:p>
    <w:p w:rsidR="00FE0F79" w:rsidRPr="001933B0" w:rsidRDefault="00FE0F79" w:rsidP="00FE0F79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after="120"/>
        <w:ind w:hanging="357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6637C3">
        <w:rPr>
          <w:rFonts w:ascii="Arial Narrow" w:hAnsi="Arial Narrow" w:cs="Tahoma"/>
          <w:sz w:val="22"/>
          <w:szCs w:val="22"/>
        </w:rPr>
        <w:t>Que</w:t>
      </w:r>
      <w:r w:rsidR="00211B34">
        <w:rPr>
          <w:rFonts w:ascii="Arial Narrow" w:hAnsi="Arial Narrow" w:cs="Tahoma"/>
          <w:sz w:val="22"/>
          <w:szCs w:val="22"/>
        </w:rPr>
        <w:t>,</w:t>
      </w:r>
      <w:r w:rsidRPr="006637C3">
        <w:rPr>
          <w:rFonts w:ascii="Arial Narrow" w:hAnsi="Arial Narrow" w:cs="Tahoma"/>
          <w:sz w:val="22"/>
          <w:szCs w:val="22"/>
        </w:rPr>
        <w:t xml:space="preserve"> </w:t>
      </w:r>
      <w:r w:rsidRPr="000F4D65">
        <w:rPr>
          <w:rFonts w:ascii="Arial Narrow" w:hAnsi="Arial Narrow" w:cs="Tahoma"/>
          <w:sz w:val="22"/>
          <w:szCs w:val="22"/>
        </w:rPr>
        <w:t xml:space="preserve">conociendo los pliegos que rigen la presente contratación, se compromete a su realización con sujeción estricta a éstos, a la </w:t>
      </w:r>
      <w:r w:rsidRPr="001933B0">
        <w:rPr>
          <w:rFonts w:ascii="Arial Narrow" w:hAnsi="Arial Narrow" w:cs="Tahoma"/>
          <w:sz w:val="22"/>
          <w:szCs w:val="22"/>
        </w:rPr>
        <w:t>propuesta técnica y a la oferta económica que se present</w:t>
      </w:r>
      <w:r w:rsidR="00F21473" w:rsidRPr="001933B0">
        <w:rPr>
          <w:rFonts w:ascii="Arial Narrow" w:hAnsi="Arial Narrow" w:cs="Tahoma"/>
          <w:sz w:val="22"/>
          <w:szCs w:val="22"/>
        </w:rPr>
        <w:t>e</w:t>
      </w:r>
      <w:r w:rsidRPr="001933B0">
        <w:rPr>
          <w:rFonts w:ascii="Arial Narrow" w:hAnsi="Arial Narrow" w:cs="Tahoma"/>
          <w:sz w:val="22"/>
          <w:szCs w:val="22"/>
        </w:rPr>
        <w:t>.</w:t>
      </w:r>
    </w:p>
    <w:p w:rsidR="00B97B1E" w:rsidRPr="00B97B1E" w:rsidRDefault="00B97B1E" w:rsidP="00B97B1E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1933B0">
        <w:rPr>
          <w:rFonts w:ascii="Arial Narrow" w:hAnsi="Arial Narrow" w:cs="Tahoma"/>
          <w:sz w:val="22"/>
          <w:szCs w:val="22"/>
        </w:rPr>
        <w:t>Que, de conformidad con el art. 55.8 de la LFCP, se compromete a acreditar la posesión y validez de los documentos exigidos en la cláusula</w:t>
      </w:r>
      <w:r w:rsidR="00A0145B" w:rsidRPr="001933B0">
        <w:rPr>
          <w:rFonts w:ascii="Arial Narrow" w:hAnsi="Arial Narrow" w:cs="Tahoma"/>
          <w:sz w:val="22"/>
          <w:szCs w:val="22"/>
        </w:rPr>
        <w:t xml:space="preserve"> 2</w:t>
      </w:r>
      <w:r w:rsidR="001933B0" w:rsidRPr="001933B0">
        <w:rPr>
          <w:rFonts w:ascii="Arial Narrow" w:hAnsi="Arial Narrow" w:cs="Tahoma"/>
          <w:sz w:val="22"/>
          <w:szCs w:val="22"/>
        </w:rPr>
        <w:t>4</w:t>
      </w:r>
      <w:r w:rsidR="007727A1" w:rsidRPr="001933B0">
        <w:rPr>
          <w:rFonts w:ascii="Arial Narrow" w:hAnsi="Arial Narrow" w:cs="Tahoma"/>
          <w:sz w:val="22"/>
          <w:szCs w:val="22"/>
        </w:rPr>
        <w:t xml:space="preserve"> del</w:t>
      </w:r>
      <w:r w:rsidR="007727A1" w:rsidRPr="00B97B1E">
        <w:rPr>
          <w:rFonts w:ascii="Arial Narrow" w:hAnsi="Arial Narrow" w:cs="Tahoma"/>
          <w:sz w:val="22"/>
          <w:szCs w:val="22"/>
        </w:rPr>
        <w:t xml:space="preserve"> </w:t>
      </w:r>
      <w:r w:rsidR="00A0145B" w:rsidRPr="00B97B1E">
        <w:rPr>
          <w:rFonts w:ascii="Arial Narrow" w:hAnsi="Arial Narrow" w:cs="Tahoma"/>
          <w:sz w:val="22"/>
          <w:szCs w:val="22"/>
        </w:rPr>
        <w:t>Pliego de Condiciones Generales</w:t>
      </w:r>
      <w:r w:rsidR="00164332" w:rsidRPr="00B97B1E">
        <w:rPr>
          <w:rFonts w:ascii="Arial Narrow" w:hAnsi="Arial Narrow" w:cs="Tahoma"/>
          <w:sz w:val="22"/>
          <w:szCs w:val="22"/>
        </w:rPr>
        <w:t xml:space="preserve"> </w:t>
      </w:r>
      <w:r w:rsidR="007727A1" w:rsidRPr="00B97B1E">
        <w:rPr>
          <w:rFonts w:ascii="Arial Narrow" w:hAnsi="Arial Narrow" w:cs="Tahoma"/>
          <w:sz w:val="22"/>
          <w:szCs w:val="22"/>
        </w:rPr>
        <w:t>en el plazo máximo de siete días desde que reciba la notificación de la Mesa de Contratación de</w:t>
      </w:r>
      <w:r w:rsidRPr="00B97B1E">
        <w:rPr>
          <w:rFonts w:ascii="Arial Narrow" w:hAnsi="Arial Narrow" w:cs="Tahoma"/>
          <w:sz w:val="22"/>
          <w:szCs w:val="22"/>
        </w:rPr>
        <w:t xml:space="preserve">l correspondiente requerimiento. </w:t>
      </w:r>
    </w:p>
    <w:p w:rsidR="006544B2" w:rsidRPr="00B97B1E" w:rsidRDefault="00633792" w:rsidP="00FE6144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after="120"/>
        <w:ind w:hanging="357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B97B1E">
        <w:rPr>
          <w:rFonts w:ascii="Arial Narrow" w:hAnsi="Arial Narrow" w:cs="Tahoma"/>
          <w:sz w:val="22"/>
          <w:szCs w:val="22"/>
        </w:rPr>
        <w:t>Que acepta voluntariamente dar transparencia institucional a los datos derivados de la contratación con ANIMSA, con exclusión de aquellos que resulten confidenciales.</w:t>
      </w:r>
      <w:r w:rsidR="00FE0F79" w:rsidRPr="00B97B1E">
        <w:rPr>
          <w:rFonts w:ascii="Arial Narrow" w:hAnsi="Arial Narrow" w:cs="Tahoma"/>
          <w:sz w:val="22"/>
          <w:szCs w:val="22"/>
        </w:rPr>
        <w:t xml:space="preserve"> </w:t>
      </w:r>
    </w:p>
    <w:p w:rsidR="00B97B1E" w:rsidRPr="00B97B1E" w:rsidRDefault="00B97B1E" w:rsidP="00B97B1E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B97B1E">
        <w:rPr>
          <w:rFonts w:ascii="Arial Narrow" w:hAnsi="Arial Narrow" w:cs="Tahoma"/>
          <w:sz w:val="22"/>
          <w:szCs w:val="22"/>
        </w:rPr>
        <w:t xml:space="preserve">Que, en caso de resultar adjudicatario, se compromete a conocer el contenido del </w:t>
      </w:r>
      <w:hyperlink r:id="rId12" w:history="1">
        <w:r w:rsidRPr="009F51A3">
          <w:rPr>
            <w:rStyle w:val="Hipervnculo"/>
            <w:rFonts w:ascii="Arial Narrow" w:hAnsi="Arial Narrow" w:cs="Tahoma"/>
            <w:sz w:val="22"/>
            <w:szCs w:val="22"/>
          </w:rPr>
          <w:t>Código Ético de ANIMSA</w:t>
        </w:r>
      </w:hyperlink>
      <w:r w:rsidRPr="009F51A3">
        <w:rPr>
          <w:rFonts w:ascii="Arial Narrow" w:hAnsi="Arial Narrow" w:cs="Tahoma"/>
          <w:sz w:val="22"/>
          <w:szCs w:val="22"/>
        </w:rPr>
        <w:t>,</w:t>
      </w:r>
      <w:r w:rsidRPr="009F51A3">
        <w:rPr>
          <w:rFonts w:ascii="Arial Narrow" w:hAnsi="Arial Narrow" w:cs="Tahoma"/>
          <w:color w:val="FF0000"/>
          <w:sz w:val="22"/>
          <w:szCs w:val="22"/>
        </w:rPr>
        <w:t xml:space="preserve"> </w:t>
      </w:r>
      <w:r w:rsidRPr="00B97B1E">
        <w:rPr>
          <w:rFonts w:ascii="Arial Narrow" w:hAnsi="Arial Narrow" w:cs="Tahoma"/>
          <w:sz w:val="22"/>
          <w:szCs w:val="22"/>
        </w:rPr>
        <w:t>entender su alcance y contenido y asumir responsablemente el cumplimiento de los valores y principios éticos que se establezcan en el mismo.</w:t>
      </w:r>
    </w:p>
    <w:p w:rsidR="00633792" w:rsidRDefault="00633792" w:rsidP="002F3B79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before="120" w:after="120"/>
        <w:ind w:left="714" w:hanging="357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6168E9">
        <w:rPr>
          <w:rFonts w:ascii="Arial Narrow" w:hAnsi="Arial Narrow" w:cs="Tahoma"/>
          <w:sz w:val="22"/>
          <w:szCs w:val="22"/>
        </w:rPr>
        <w:t>Que los datos de la entidad por mi representada son:</w:t>
      </w:r>
    </w:p>
    <w:tbl>
      <w:tblPr>
        <w:tblW w:w="9633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2410"/>
        <w:gridCol w:w="2409"/>
        <w:gridCol w:w="1635"/>
        <w:gridCol w:w="1766"/>
      </w:tblGrid>
      <w:tr w:rsidR="004A5595" w:rsidRPr="006168E9" w:rsidTr="004A5595">
        <w:trPr>
          <w:jc w:val="right"/>
        </w:trPr>
        <w:tc>
          <w:tcPr>
            <w:tcW w:w="1413" w:type="dxa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b/>
                <w:sz w:val="22"/>
                <w:szCs w:val="22"/>
              </w:rPr>
            </w:pPr>
            <w:r w:rsidRPr="006168E9">
              <w:rPr>
                <w:rFonts w:ascii="Arial Narrow" w:hAnsi="Arial Narrow"/>
                <w:b/>
                <w:sz w:val="22"/>
                <w:szCs w:val="22"/>
              </w:rPr>
              <w:t>Razón social:</w:t>
            </w:r>
          </w:p>
        </w:tc>
        <w:tc>
          <w:tcPr>
            <w:tcW w:w="4819" w:type="dxa"/>
            <w:gridSpan w:val="2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6168E9">
              <w:rPr>
                <w:rFonts w:ascii="Arial Narrow" w:hAnsi="Arial Narrow"/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6168E9">
              <w:rPr>
                <w:rFonts w:ascii="Arial Narrow" w:hAnsi="Arial Narrow"/>
                <w:sz w:val="22"/>
                <w:szCs w:val="22"/>
              </w:rPr>
              <w:instrText xml:space="preserve"> FORMTEXT </w:instrText>
            </w:r>
            <w:r w:rsidRPr="006168E9">
              <w:rPr>
                <w:rFonts w:ascii="Arial Narrow" w:hAnsi="Arial Narrow"/>
                <w:sz w:val="22"/>
                <w:szCs w:val="22"/>
              </w:rPr>
            </w:r>
            <w:r w:rsidRPr="006168E9">
              <w:rPr>
                <w:rFonts w:ascii="Arial Narrow" w:hAnsi="Arial Narrow"/>
                <w:sz w:val="22"/>
                <w:szCs w:val="22"/>
              </w:rPr>
              <w:fldChar w:fldCharType="separate"/>
            </w:r>
            <w:r w:rsidRPr="006168E9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168E9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168E9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168E9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168E9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168E9">
              <w:rPr>
                <w:rFonts w:ascii="Arial Narrow" w:hAnsi="Arial Narrow"/>
                <w:sz w:val="22"/>
                <w:szCs w:val="22"/>
              </w:rPr>
              <w:fldChar w:fldCharType="end"/>
            </w:r>
          </w:p>
        </w:tc>
        <w:tc>
          <w:tcPr>
            <w:tcW w:w="1635" w:type="dxa"/>
          </w:tcPr>
          <w:p w:rsidR="004A5595" w:rsidRPr="006168E9" w:rsidRDefault="004A5595" w:rsidP="00972BB1">
            <w:pPr>
              <w:spacing w:before="60" w:after="6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6168E9">
              <w:rPr>
                <w:rFonts w:ascii="Arial Narrow" w:hAnsi="Arial Narrow"/>
                <w:b/>
                <w:sz w:val="22"/>
                <w:szCs w:val="22"/>
              </w:rPr>
              <w:t>N.I.F.</w:t>
            </w:r>
            <w:r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1766" w:type="dxa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6168E9">
              <w:rPr>
                <w:rFonts w:ascii="Arial Narrow" w:hAnsi="Arial Narrow"/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6168E9">
              <w:rPr>
                <w:rFonts w:ascii="Arial Narrow" w:hAnsi="Arial Narrow"/>
                <w:sz w:val="22"/>
                <w:szCs w:val="22"/>
              </w:rPr>
              <w:instrText xml:space="preserve"> FORMTEXT </w:instrText>
            </w:r>
            <w:r w:rsidRPr="006168E9">
              <w:rPr>
                <w:rFonts w:ascii="Arial Narrow" w:hAnsi="Arial Narrow"/>
                <w:sz w:val="22"/>
                <w:szCs w:val="22"/>
              </w:rPr>
            </w:r>
            <w:r w:rsidRPr="006168E9">
              <w:rPr>
                <w:rFonts w:ascii="Arial Narrow" w:hAnsi="Arial Narrow"/>
                <w:sz w:val="22"/>
                <w:szCs w:val="22"/>
              </w:rPr>
              <w:fldChar w:fldCharType="separate"/>
            </w:r>
            <w:r w:rsidRPr="006168E9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168E9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168E9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168E9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168E9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168E9">
              <w:rPr>
                <w:rFonts w:ascii="Arial Narrow" w:hAnsi="Arial Narrow"/>
                <w:sz w:val="22"/>
                <w:szCs w:val="22"/>
              </w:rPr>
              <w:fldChar w:fldCharType="end"/>
            </w:r>
          </w:p>
        </w:tc>
      </w:tr>
      <w:tr w:rsidR="004A5595" w:rsidRPr="006168E9" w:rsidTr="004A5595">
        <w:trPr>
          <w:jc w:val="right"/>
        </w:trPr>
        <w:tc>
          <w:tcPr>
            <w:tcW w:w="1413" w:type="dxa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Domicilio</w:t>
            </w:r>
            <w:r w:rsidRPr="006168E9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819" w:type="dxa"/>
            <w:gridSpan w:val="2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8827EE">
              <w:rPr>
                <w:rFonts w:ascii="Arial Narrow" w:hAnsi="Arial Narrow"/>
                <w:szCs w:val="22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8827EE">
              <w:rPr>
                <w:rFonts w:ascii="Arial Narrow" w:hAnsi="Arial Narrow"/>
                <w:szCs w:val="22"/>
              </w:rPr>
              <w:instrText xml:space="preserve"> FORMTEXT </w:instrText>
            </w:r>
            <w:r w:rsidRPr="008827EE">
              <w:rPr>
                <w:rFonts w:ascii="Arial Narrow" w:hAnsi="Arial Narrow"/>
                <w:szCs w:val="22"/>
              </w:rPr>
            </w:r>
            <w:r w:rsidRPr="008827EE">
              <w:rPr>
                <w:rFonts w:ascii="Arial Narrow" w:hAnsi="Arial Narrow"/>
                <w:szCs w:val="22"/>
              </w:rPr>
              <w:fldChar w:fldCharType="separate"/>
            </w:r>
            <w:r w:rsidRPr="008827EE">
              <w:rPr>
                <w:rFonts w:ascii="Arial Narrow" w:hAnsi="Arial Narrow"/>
                <w:noProof/>
                <w:szCs w:val="22"/>
              </w:rPr>
              <w:t> </w:t>
            </w:r>
            <w:r w:rsidRPr="008827EE">
              <w:rPr>
                <w:rFonts w:ascii="Arial Narrow" w:hAnsi="Arial Narrow"/>
                <w:noProof/>
                <w:szCs w:val="22"/>
              </w:rPr>
              <w:t> </w:t>
            </w:r>
            <w:r w:rsidRPr="008827EE">
              <w:rPr>
                <w:rFonts w:ascii="Arial Narrow" w:hAnsi="Arial Narrow"/>
                <w:noProof/>
                <w:szCs w:val="22"/>
              </w:rPr>
              <w:t> </w:t>
            </w:r>
            <w:r w:rsidRPr="008827EE">
              <w:rPr>
                <w:rFonts w:ascii="Arial Narrow" w:hAnsi="Arial Narrow"/>
                <w:noProof/>
                <w:szCs w:val="22"/>
              </w:rPr>
              <w:t> </w:t>
            </w:r>
            <w:r w:rsidRPr="008827EE">
              <w:rPr>
                <w:rFonts w:ascii="Arial Narrow" w:hAnsi="Arial Narrow"/>
                <w:noProof/>
                <w:szCs w:val="22"/>
              </w:rPr>
              <w:t> </w:t>
            </w:r>
            <w:r w:rsidRPr="008827EE">
              <w:rPr>
                <w:rFonts w:ascii="Arial Narrow" w:hAnsi="Arial Narrow"/>
                <w:szCs w:val="22"/>
              </w:rPr>
              <w:fldChar w:fldCharType="end"/>
            </w:r>
          </w:p>
        </w:tc>
        <w:tc>
          <w:tcPr>
            <w:tcW w:w="1635" w:type="dxa"/>
          </w:tcPr>
          <w:p w:rsidR="004A5595" w:rsidRPr="001C45F9" w:rsidRDefault="004A5595" w:rsidP="00972BB1">
            <w:pPr>
              <w:spacing w:before="60" w:after="6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1C45F9">
              <w:rPr>
                <w:rFonts w:ascii="Arial Narrow" w:hAnsi="Arial Narrow"/>
                <w:b/>
                <w:sz w:val="22"/>
                <w:szCs w:val="22"/>
              </w:rPr>
              <w:t>Localidad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y CP</w:t>
            </w:r>
            <w:r w:rsidRPr="001C45F9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1766" w:type="dxa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A5595" w:rsidRPr="006168E9" w:rsidTr="00972BB1">
        <w:trPr>
          <w:jc w:val="right"/>
        </w:trPr>
        <w:tc>
          <w:tcPr>
            <w:tcW w:w="1413" w:type="dxa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b/>
                <w:sz w:val="22"/>
                <w:szCs w:val="22"/>
              </w:rPr>
            </w:pPr>
            <w:r w:rsidRPr="006168E9">
              <w:rPr>
                <w:rFonts w:ascii="Arial Narrow" w:hAnsi="Arial Narrow"/>
                <w:b/>
                <w:sz w:val="22"/>
                <w:szCs w:val="22"/>
              </w:rPr>
              <w:t>PYME</w:t>
            </w:r>
            <w:r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8220" w:type="dxa"/>
            <w:gridSpan w:val="4"/>
          </w:tcPr>
          <w:p w:rsidR="004A5595" w:rsidRPr="004A5595" w:rsidRDefault="004A5595" w:rsidP="00972BB1">
            <w:pPr>
              <w:spacing w:before="60" w:after="60"/>
              <w:rPr>
                <w:rFonts w:ascii="Arial Narrow" w:hAnsi="Arial Narrow"/>
                <w:i/>
                <w:sz w:val="22"/>
                <w:szCs w:val="22"/>
              </w:rPr>
            </w:pPr>
            <w:r w:rsidRPr="006168E9">
              <w:rPr>
                <w:rFonts w:ascii="Arial Narrow" w:hAnsi="Arial Narrow"/>
                <w:sz w:val="22"/>
                <w:szCs w:val="22"/>
              </w:rPr>
              <w:t>SI</w:t>
            </w:r>
            <w:r>
              <w:rPr>
                <w:rFonts w:ascii="Arial Narrow" w:hAnsi="Arial Narrow"/>
                <w:sz w:val="22"/>
                <w:szCs w:val="22"/>
              </w:rPr>
              <w:t xml:space="preserve">   </w:t>
            </w:r>
            <w:r w:rsidRPr="006168E9">
              <w:rPr>
                <w:rFonts w:ascii="Arial Narrow" w:hAnsi="Arial Narrow"/>
                <w:sz w:val="22"/>
                <w:szCs w:val="22"/>
              </w:rPr>
              <w:t>/</w:t>
            </w:r>
            <w:r>
              <w:rPr>
                <w:rFonts w:ascii="Arial Narrow" w:hAnsi="Arial Narrow"/>
                <w:sz w:val="22"/>
                <w:szCs w:val="22"/>
              </w:rPr>
              <w:t xml:space="preserve">   </w:t>
            </w:r>
            <w:r w:rsidRPr="006168E9">
              <w:rPr>
                <w:rFonts w:ascii="Arial Narrow" w:hAnsi="Arial Narrow"/>
                <w:sz w:val="22"/>
                <w:szCs w:val="22"/>
              </w:rPr>
              <w:t>NO</w:t>
            </w:r>
            <w:r>
              <w:rPr>
                <w:rFonts w:ascii="Arial Narrow" w:hAnsi="Arial Narrow"/>
                <w:sz w:val="22"/>
                <w:szCs w:val="22"/>
              </w:rPr>
              <w:t xml:space="preserve">   </w:t>
            </w:r>
            <w:r>
              <w:rPr>
                <w:rFonts w:ascii="Arial Narrow" w:hAnsi="Arial Narrow"/>
                <w:i/>
                <w:sz w:val="22"/>
                <w:szCs w:val="22"/>
              </w:rPr>
              <w:t>(indicar lo que corresponda)</w:t>
            </w:r>
          </w:p>
        </w:tc>
      </w:tr>
      <w:tr w:rsidR="004A5595" w:rsidRPr="006168E9" w:rsidTr="00972BB1">
        <w:trPr>
          <w:jc w:val="right"/>
        </w:trPr>
        <w:tc>
          <w:tcPr>
            <w:tcW w:w="1413" w:type="dxa"/>
            <w:vMerge w:val="restart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Persona de contacto:</w:t>
            </w:r>
          </w:p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2410" w:type="dxa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6168E9">
              <w:rPr>
                <w:rFonts w:ascii="Arial Narrow" w:hAnsi="Arial Narrow"/>
                <w:sz w:val="22"/>
                <w:szCs w:val="22"/>
              </w:rPr>
              <w:t>Nombre:</w:t>
            </w:r>
          </w:p>
        </w:tc>
        <w:tc>
          <w:tcPr>
            <w:tcW w:w="5810" w:type="dxa"/>
            <w:gridSpan w:val="3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A5595" w:rsidRPr="006168E9" w:rsidTr="00972BB1">
        <w:trPr>
          <w:jc w:val="right"/>
        </w:trPr>
        <w:tc>
          <w:tcPr>
            <w:tcW w:w="1413" w:type="dxa"/>
            <w:vMerge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2410" w:type="dxa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6168E9">
              <w:rPr>
                <w:rFonts w:ascii="Arial Narrow" w:hAnsi="Arial Narrow"/>
                <w:sz w:val="22"/>
                <w:szCs w:val="22"/>
              </w:rPr>
              <w:t>E-mail</w:t>
            </w:r>
            <w:r>
              <w:rPr>
                <w:rFonts w:ascii="Arial Narrow" w:hAnsi="Arial Narrow"/>
                <w:sz w:val="22"/>
                <w:szCs w:val="22"/>
              </w:rPr>
              <w:t xml:space="preserve"> para notificaciones</w:t>
            </w:r>
            <w:r w:rsidRPr="006168E9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810" w:type="dxa"/>
            <w:gridSpan w:val="3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A5595" w:rsidRPr="006168E9" w:rsidTr="00972BB1">
        <w:trPr>
          <w:jc w:val="right"/>
        </w:trPr>
        <w:tc>
          <w:tcPr>
            <w:tcW w:w="1413" w:type="dxa"/>
            <w:vMerge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2410" w:type="dxa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6168E9">
              <w:rPr>
                <w:rFonts w:ascii="Arial Narrow" w:hAnsi="Arial Narrow"/>
                <w:sz w:val="22"/>
                <w:szCs w:val="22"/>
              </w:rPr>
              <w:t>Teléfono:</w:t>
            </w:r>
          </w:p>
        </w:tc>
        <w:tc>
          <w:tcPr>
            <w:tcW w:w="5810" w:type="dxa"/>
            <w:gridSpan w:val="3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4A5595" w:rsidRPr="006168E9" w:rsidRDefault="004A5595" w:rsidP="004A5595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 Narrow" w:hAnsi="Arial Narrow" w:cs="Tahoma"/>
          <w:sz w:val="22"/>
          <w:szCs w:val="22"/>
        </w:rPr>
      </w:pPr>
    </w:p>
    <w:p w:rsidR="00FB2EE5" w:rsidRPr="006168E9" w:rsidRDefault="00FB2EE5" w:rsidP="00FA5E17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6168E9">
        <w:rPr>
          <w:rFonts w:ascii="Arial Narrow" w:hAnsi="Arial Narrow" w:cs="Tahoma"/>
          <w:sz w:val="22"/>
          <w:szCs w:val="22"/>
        </w:rPr>
        <w:t>Y para que así conste y surta los efectos oportunos, expido y firmo la presente.</w:t>
      </w:r>
    </w:p>
    <w:p w:rsidR="00FB2EE5" w:rsidRPr="006168E9" w:rsidRDefault="00FB2EE5" w:rsidP="00FB2EE5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rFonts w:ascii="Arial Narrow" w:hAnsi="Arial Narrow" w:cs="Tahoma"/>
          <w:sz w:val="22"/>
          <w:szCs w:val="22"/>
        </w:rPr>
      </w:pPr>
    </w:p>
    <w:p w:rsidR="00FB2EE5" w:rsidRPr="000E7122" w:rsidRDefault="001B6B0B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  <w:r w:rsidRPr="000E7122">
        <w:rPr>
          <w:rFonts w:ascii="Arial Narrow" w:hAnsi="Arial Narrow" w:cs="Tahoma"/>
          <w:sz w:val="22"/>
          <w:szCs w:val="22"/>
        </w:rPr>
        <w:t>A</w:t>
      </w:r>
      <w:r w:rsidR="00FA5E17" w:rsidRPr="000E7122">
        <w:rPr>
          <w:rFonts w:ascii="Arial Narrow" w:hAnsi="Arial Narrow" w:cs="Tahoma"/>
          <w:sz w:val="22"/>
          <w:szCs w:val="22"/>
        </w:rPr>
        <w:t xml:space="preserve"> (</w:t>
      </w:r>
      <w:proofErr w:type="spellStart"/>
      <w:r w:rsidR="00FA5E17" w:rsidRPr="000E7122">
        <w:rPr>
          <w:rFonts w:ascii="Arial Narrow" w:hAnsi="Arial Narrow" w:cs="Tahoma"/>
          <w:sz w:val="22"/>
          <w:szCs w:val="22"/>
        </w:rPr>
        <w:t>dd</w:t>
      </w:r>
      <w:proofErr w:type="spellEnd"/>
      <w:r w:rsidR="00FA5E17" w:rsidRPr="000E7122">
        <w:rPr>
          <w:rFonts w:ascii="Arial Narrow" w:hAnsi="Arial Narrow" w:cs="Tahoma"/>
          <w:sz w:val="22"/>
          <w:szCs w:val="22"/>
        </w:rPr>
        <w:t>)</w:t>
      </w:r>
      <w:r w:rsidR="00FB2EE5" w:rsidRPr="000E7122">
        <w:rPr>
          <w:rFonts w:ascii="Arial Narrow" w:hAnsi="Arial Narrow" w:cs="Tahoma"/>
          <w:sz w:val="22"/>
          <w:szCs w:val="22"/>
        </w:rPr>
        <w:t xml:space="preserve"> de </w:t>
      </w:r>
      <w:r w:rsidR="00FA5E17" w:rsidRPr="000E7122">
        <w:rPr>
          <w:rFonts w:ascii="Arial Narrow" w:hAnsi="Arial Narrow" w:cs="Tahoma"/>
          <w:sz w:val="22"/>
          <w:szCs w:val="22"/>
        </w:rPr>
        <w:t>(mm)</w:t>
      </w:r>
      <w:r w:rsidR="00FB2EE5" w:rsidRPr="000E7122">
        <w:rPr>
          <w:rFonts w:ascii="Arial Narrow" w:hAnsi="Arial Narrow" w:cs="Tahoma"/>
          <w:sz w:val="22"/>
          <w:szCs w:val="22"/>
        </w:rPr>
        <w:t xml:space="preserve"> de</w:t>
      </w:r>
      <w:r w:rsidR="00FA5E17" w:rsidRPr="000E7122">
        <w:rPr>
          <w:rFonts w:ascii="Arial Narrow" w:hAnsi="Arial Narrow" w:cs="Tahoma"/>
          <w:sz w:val="22"/>
          <w:szCs w:val="22"/>
        </w:rPr>
        <w:t xml:space="preserve"> (</w:t>
      </w:r>
      <w:proofErr w:type="spellStart"/>
      <w:r w:rsidR="00FA5E17" w:rsidRPr="000E7122">
        <w:rPr>
          <w:rFonts w:ascii="Arial Narrow" w:hAnsi="Arial Narrow" w:cs="Tahoma"/>
          <w:sz w:val="22"/>
          <w:szCs w:val="22"/>
        </w:rPr>
        <w:t>a</w:t>
      </w:r>
      <w:r w:rsidR="00C02A78" w:rsidRPr="000E7122">
        <w:rPr>
          <w:rFonts w:ascii="Arial Narrow" w:hAnsi="Arial Narrow" w:cs="Tahoma"/>
          <w:sz w:val="22"/>
          <w:szCs w:val="22"/>
        </w:rPr>
        <w:t>aa</w:t>
      </w:r>
      <w:r w:rsidR="00FA5E17" w:rsidRPr="000E7122">
        <w:rPr>
          <w:rFonts w:ascii="Arial Narrow" w:hAnsi="Arial Narrow" w:cs="Tahoma"/>
          <w:sz w:val="22"/>
          <w:szCs w:val="22"/>
        </w:rPr>
        <w:t>a</w:t>
      </w:r>
      <w:proofErr w:type="spellEnd"/>
      <w:r w:rsidR="00FA5E17" w:rsidRPr="000E7122">
        <w:rPr>
          <w:rFonts w:ascii="Arial Narrow" w:hAnsi="Arial Narrow" w:cs="Tahoma"/>
          <w:sz w:val="22"/>
          <w:szCs w:val="22"/>
        </w:rPr>
        <w:t>)</w:t>
      </w:r>
    </w:p>
    <w:p w:rsidR="006411F7" w:rsidRDefault="006411F7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</w:p>
    <w:p w:rsidR="001B6B0B" w:rsidRDefault="001B6B0B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  <w:r w:rsidRPr="006168E9">
        <w:rPr>
          <w:rFonts w:ascii="Arial Narrow" w:hAnsi="Arial Narrow" w:cs="Tahoma"/>
          <w:sz w:val="22"/>
          <w:szCs w:val="22"/>
        </w:rPr>
        <w:t>e-</w:t>
      </w:r>
      <w:proofErr w:type="spellStart"/>
      <w:r w:rsidRPr="006168E9">
        <w:rPr>
          <w:rFonts w:ascii="Arial Narrow" w:hAnsi="Arial Narrow" w:cs="Tahoma"/>
          <w:sz w:val="22"/>
          <w:szCs w:val="22"/>
        </w:rPr>
        <w:t>Fdo</w:t>
      </w:r>
      <w:proofErr w:type="spellEnd"/>
      <w:r w:rsidRPr="006168E9">
        <w:rPr>
          <w:rFonts w:ascii="Arial Narrow" w:hAnsi="Arial Narrow" w:cs="Tahoma"/>
          <w:sz w:val="22"/>
          <w:szCs w:val="22"/>
        </w:rPr>
        <w:t xml:space="preserve"> </w:t>
      </w:r>
      <w:r w:rsidR="00B95AA7" w:rsidRPr="006168E9">
        <w:rPr>
          <w:rFonts w:ascii="Arial Narrow" w:hAnsi="Arial Narrow" w:cs="Tahoma"/>
          <w:sz w:val="22"/>
          <w:szCs w:val="22"/>
        </w:rPr>
        <w:t>............................</w:t>
      </w:r>
    </w:p>
    <w:p w:rsidR="00623D4D" w:rsidRDefault="00623D4D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</w:p>
    <w:p w:rsidR="00D95279" w:rsidRDefault="00D95279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</w:p>
    <w:p w:rsidR="006411F7" w:rsidRPr="00932E98" w:rsidRDefault="006411F7" w:rsidP="006411F7">
      <w:pPr>
        <w:spacing w:after="60"/>
        <w:rPr>
          <w:rFonts w:ascii="Arial Narrow" w:hAnsi="Arial Narrow" w:cs="Tahoma"/>
          <w:sz w:val="16"/>
          <w:szCs w:val="16"/>
        </w:rPr>
      </w:pPr>
      <w:r w:rsidRPr="00932E98">
        <w:rPr>
          <w:rFonts w:ascii="Arial Narrow" w:hAnsi="Arial Narrow" w:cs="Tahoma"/>
          <w:b/>
          <w:sz w:val="16"/>
          <w:szCs w:val="16"/>
        </w:rPr>
        <w:t>PROTECCIÓN DE DATOS -</w:t>
      </w:r>
      <w:r w:rsidRPr="00932E98">
        <w:rPr>
          <w:rFonts w:ascii="Arial Narrow" w:hAnsi="Arial Narrow" w:cs="Tahoma"/>
          <w:sz w:val="16"/>
          <w:szCs w:val="16"/>
        </w:rPr>
        <w:t xml:space="preserve"> De acuerdo con lo dispuesto en la normativa vigente en materia de protección de datos informamos a los licitadores que el </w:t>
      </w:r>
      <w:r w:rsidRPr="00932E98">
        <w:rPr>
          <w:rFonts w:ascii="Arial Narrow" w:hAnsi="Arial Narrow" w:cs="Tahoma"/>
          <w:b/>
          <w:sz w:val="16"/>
          <w:szCs w:val="16"/>
          <w:u w:val="single"/>
        </w:rPr>
        <w:t>responsable del tratamiento</w:t>
      </w:r>
      <w:r w:rsidRPr="00932E98">
        <w:rPr>
          <w:rFonts w:ascii="Arial Narrow" w:hAnsi="Arial Narrow" w:cs="Tahoma"/>
          <w:sz w:val="16"/>
          <w:szCs w:val="16"/>
        </w:rPr>
        <w:t xml:space="preserve"> de sus datos es ANIMSA (sita en la Avenida del Ejército, número 2-8ª planta, Pamplona (Navarra), con número de teléfono 948 420 800 y dirección de correo electrónico: </w:t>
      </w:r>
      <w:hyperlink r:id="rId13" w:history="1">
        <w:r w:rsidRPr="00932E98">
          <w:rPr>
            <w:rStyle w:val="Hipervnculo"/>
            <w:rFonts w:ascii="Arial Narrow" w:hAnsi="Arial Narrow"/>
            <w:sz w:val="16"/>
            <w:szCs w:val="16"/>
          </w:rPr>
          <w:t>dpd@animsa.es</w:t>
        </w:r>
      </w:hyperlink>
      <w:r w:rsidRPr="00932E98">
        <w:rPr>
          <w:rFonts w:ascii="Arial Narrow" w:hAnsi="Arial Narrow" w:cs="Tahoma"/>
          <w:sz w:val="16"/>
          <w:szCs w:val="16"/>
        </w:rPr>
        <w:t>).</w:t>
      </w:r>
    </w:p>
    <w:p w:rsidR="006411F7" w:rsidRPr="00932E98" w:rsidRDefault="006411F7" w:rsidP="006411F7">
      <w:pPr>
        <w:spacing w:after="60"/>
        <w:rPr>
          <w:rFonts w:ascii="Arial Narrow" w:hAnsi="Arial Narrow" w:cs="Tahoma"/>
          <w:sz w:val="16"/>
          <w:szCs w:val="16"/>
        </w:rPr>
      </w:pPr>
      <w:r w:rsidRPr="00932E98">
        <w:rPr>
          <w:rFonts w:ascii="Arial Narrow" w:hAnsi="Arial Narrow" w:cs="Tahoma"/>
          <w:sz w:val="16"/>
          <w:szCs w:val="16"/>
        </w:rPr>
        <w:t xml:space="preserve">El Responsable está legitimado para tratar los datos que le faciliten los Licitadores con motivo de la participación en la presente licitación para las siguientes </w:t>
      </w:r>
      <w:r w:rsidRPr="00932E98">
        <w:rPr>
          <w:rFonts w:ascii="Arial Narrow" w:hAnsi="Arial Narrow" w:cs="Tahoma"/>
          <w:b/>
          <w:sz w:val="16"/>
          <w:szCs w:val="16"/>
          <w:u w:val="single"/>
        </w:rPr>
        <w:t>finalidades</w:t>
      </w:r>
      <w:r w:rsidRPr="00932E98">
        <w:rPr>
          <w:rFonts w:ascii="Arial Narrow" w:hAnsi="Arial Narrow" w:cs="Tahoma"/>
          <w:sz w:val="16"/>
          <w:szCs w:val="16"/>
        </w:rPr>
        <w:t xml:space="preserve">: a) </w:t>
      </w:r>
      <w:r w:rsidRPr="00932E98">
        <w:rPr>
          <w:rFonts w:ascii="Arial Narrow" w:hAnsi="Arial Narrow" w:cs="Tahoma"/>
          <w:sz w:val="16"/>
          <w:szCs w:val="16"/>
          <w:u w:val="single"/>
        </w:rPr>
        <w:t>Gestionar su participación en la licitación</w:t>
      </w:r>
      <w:r w:rsidRPr="00932E98">
        <w:rPr>
          <w:rFonts w:ascii="Arial Narrow" w:hAnsi="Arial Narrow" w:cs="Tahoma"/>
          <w:sz w:val="16"/>
          <w:szCs w:val="16"/>
        </w:rPr>
        <w:t xml:space="preserve">. Este tratamiento queda legitimado por el consentimiento válidamente prestado por los Licitadores en el momento de su participación. b) </w:t>
      </w:r>
      <w:r w:rsidRPr="00932E98">
        <w:rPr>
          <w:rFonts w:ascii="Arial Narrow" w:hAnsi="Arial Narrow" w:cs="Tahoma"/>
          <w:sz w:val="16"/>
          <w:szCs w:val="16"/>
          <w:u w:val="single"/>
        </w:rPr>
        <w:t>Publicación de los datos de los licitadores</w:t>
      </w:r>
      <w:r w:rsidRPr="00932E98">
        <w:rPr>
          <w:rFonts w:ascii="Arial Narrow" w:hAnsi="Arial Narrow" w:cs="Tahoma"/>
          <w:sz w:val="16"/>
          <w:szCs w:val="16"/>
        </w:rPr>
        <w:t xml:space="preserve"> y los adjudicatarios a través de los medios que ANIMSA considere oportunos, en especial a través de la página web de la compañía (</w:t>
      </w:r>
      <w:hyperlink r:id="rId14" w:history="1">
        <w:r w:rsidRPr="00932E98">
          <w:rPr>
            <w:rStyle w:val="Hipervnculo"/>
            <w:rFonts w:ascii="Arial Narrow" w:hAnsi="Arial Narrow"/>
            <w:sz w:val="16"/>
            <w:szCs w:val="16"/>
          </w:rPr>
          <w:t>www.animsa.es</w:t>
        </w:r>
      </w:hyperlink>
      <w:r w:rsidRPr="00932E98">
        <w:rPr>
          <w:rFonts w:ascii="Arial Narrow" w:hAnsi="Arial Narrow" w:cs="Tahoma"/>
          <w:sz w:val="16"/>
          <w:szCs w:val="16"/>
        </w:rPr>
        <w:t>), que recoge información acerca, entre otros aspectos, contrataciones y proveedores de la compañía. Esta finalidad está autorizada por la Ley 2/2018, de 13 de abril, de Contratos Públicos de Navarra.</w:t>
      </w:r>
    </w:p>
    <w:p w:rsidR="006411F7" w:rsidRPr="00932E98" w:rsidRDefault="006411F7" w:rsidP="006411F7">
      <w:pPr>
        <w:spacing w:after="60"/>
        <w:rPr>
          <w:rFonts w:ascii="Arial Narrow" w:hAnsi="Arial Narrow" w:cs="Tahoma"/>
          <w:sz w:val="16"/>
          <w:szCs w:val="16"/>
        </w:rPr>
      </w:pPr>
      <w:r w:rsidRPr="00932E98">
        <w:rPr>
          <w:rFonts w:ascii="Arial Narrow" w:hAnsi="Arial Narrow" w:cs="Tahoma"/>
          <w:sz w:val="16"/>
          <w:szCs w:val="16"/>
        </w:rPr>
        <w:t xml:space="preserve">Los datos de carácter personal únicamente </w:t>
      </w:r>
      <w:r w:rsidRPr="00932E98">
        <w:rPr>
          <w:rFonts w:ascii="Arial Narrow" w:hAnsi="Arial Narrow" w:cs="Tahoma"/>
          <w:b/>
          <w:sz w:val="16"/>
          <w:szCs w:val="16"/>
          <w:u w:val="single"/>
        </w:rPr>
        <w:t>se tratarán y conservarán</w:t>
      </w:r>
      <w:r w:rsidRPr="00932E98">
        <w:rPr>
          <w:rFonts w:ascii="Arial Narrow" w:hAnsi="Arial Narrow" w:cs="Tahoma"/>
          <w:sz w:val="16"/>
          <w:szCs w:val="16"/>
        </w:rPr>
        <w:t xml:space="preserve"> mientras persista la relación y una vez finalizada ésta mientras el Responsable esté legitimado para su tratamiento y/o conservación atendiendo a los plazos establecidos por la legislación vigente.</w:t>
      </w:r>
    </w:p>
    <w:p w:rsidR="006411F7" w:rsidRPr="00932E98" w:rsidRDefault="006411F7" w:rsidP="006411F7">
      <w:pPr>
        <w:spacing w:after="60"/>
        <w:rPr>
          <w:rFonts w:ascii="Arial Narrow" w:hAnsi="Arial Narrow" w:cs="Tahoma"/>
          <w:sz w:val="16"/>
          <w:szCs w:val="16"/>
        </w:rPr>
      </w:pPr>
      <w:r w:rsidRPr="00932E98">
        <w:rPr>
          <w:rFonts w:ascii="Arial Narrow" w:hAnsi="Arial Narrow" w:cs="Tahoma"/>
          <w:sz w:val="16"/>
          <w:szCs w:val="16"/>
        </w:rPr>
        <w:t xml:space="preserve">Respecto a los datos de carácter personal recogidos para su tratamiento los Licitadores tienen la posibilidad de ejercitar los </w:t>
      </w:r>
      <w:r w:rsidRPr="00932E98">
        <w:rPr>
          <w:rFonts w:ascii="Arial Narrow" w:hAnsi="Arial Narrow" w:cs="Tahoma"/>
          <w:b/>
          <w:sz w:val="16"/>
          <w:szCs w:val="16"/>
          <w:u w:val="single"/>
        </w:rPr>
        <w:t>derechos</w:t>
      </w:r>
      <w:r w:rsidRPr="00932E98">
        <w:rPr>
          <w:rFonts w:ascii="Arial Narrow" w:hAnsi="Arial Narrow" w:cs="Tahoma"/>
          <w:sz w:val="16"/>
          <w:szCs w:val="16"/>
        </w:rPr>
        <w:t xml:space="preserve"> de acceso rectificación, supresión y portabilidad. Asimismo, en determinadas circunstancias los Licitadores tendrán derecho a solicitar la limitación u oposición del tratamiento de sus datos en cuyo caso el Responsable cesará en su tratamiento y únicamente conservará los mismos para el ejercicio o la defensa de reclamaciones. El ejercicio de los citados derechos podrá hacerse mediante solicitud dirigida por escrito al Responsable a través de los datos de contacto indicados en el primer párrafo, en los términos que suscribe la legislación vigente. Asimismo, en cualquier momento las reclamaciones podrán dirigirse indistintamente al Responsable o la Agencia Española de Protección de datos a través de los formularios que ésta entidad tiene habilitados al efecto y que son accesibles a través de su página web, </w:t>
      </w:r>
      <w:hyperlink r:id="rId15" w:history="1">
        <w:r w:rsidRPr="00932E98">
          <w:rPr>
            <w:rStyle w:val="Hipervnculo"/>
            <w:rFonts w:ascii="Arial Narrow" w:hAnsi="Arial Narrow"/>
            <w:sz w:val="16"/>
            <w:szCs w:val="16"/>
          </w:rPr>
          <w:t>https://sedeagpd.gob.es</w:t>
        </w:r>
      </w:hyperlink>
      <w:r w:rsidRPr="00932E98">
        <w:rPr>
          <w:rFonts w:ascii="Arial Narrow" w:hAnsi="Arial Narrow" w:cs="Tahoma"/>
          <w:sz w:val="16"/>
          <w:szCs w:val="16"/>
        </w:rPr>
        <w:t>.</w:t>
      </w:r>
    </w:p>
    <w:p w:rsidR="004045BC" w:rsidRDefault="006411F7" w:rsidP="006411F7">
      <w:pPr>
        <w:overflowPunct w:val="0"/>
        <w:autoSpaceDE w:val="0"/>
        <w:autoSpaceDN w:val="0"/>
        <w:adjustRightInd w:val="0"/>
        <w:spacing w:after="60"/>
        <w:jc w:val="both"/>
        <w:textAlignment w:val="baseline"/>
        <w:rPr>
          <w:rFonts w:ascii="Arial Narrow" w:hAnsi="Arial Narrow" w:cs="Tahoma"/>
          <w:sz w:val="16"/>
          <w:szCs w:val="16"/>
          <w:lang w:val="es-ES_tradnl"/>
        </w:rPr>
      </w:pPr>
      <w:r w:rsidRPr="00932E98">
        <w:rPr>
          <w:rFonts w:ascii="Arial Narrow" w:hAnsi="Arial Narrow" w:cs="Tahoma"/>
          <w:sz w:val="16"/>
          <w:szCs w:val="16"/>
        </w:rPr>
        <w:t>Asimismo ANIMSA, para dar cumplimiento a los requisitos de la norma ISO9001:2015, tiene establecido un sistema para la evaluación del desempeño de sus proveedores. Dicho sistema está disponible para su consulta en el espacio de Transparencia de nuestra web (</w:t>
      </w:r>
      <w:hyperlink r:id="rId16" w:history="1">
        <w:r w:rsidRPr="00932E98">
          <w:rPr>
            <w:rStyle w:val="Hipervnculo"/>
            <w:rFonts w:ascii="Arial Narrow" w:hAnsi="Arial Narrow" w:cs="Tahoma"/>
            <w:sz w:val="16"/>
            <w:szCs w:val="16"/>
          </w:rPr>
          <w:t>https://www.animsa.es/portal-detransparencia/contratos-convenios-y-subvenciones/</w:t>
        </w:r>
      </w:hyperlink>
      <w:r w:rsidRPr="00932E98">
        <w:rPr>
          <w:rFonts w:ascii="Arial Narrow" w:hAnsi="Arial Narrow" w:cs="Tahoma"/>
          <w:sz w:val="16"/>
          <w:szCs w:val="16"/>
        </w:rPr>
        <w:t>)</w:t>
      </w:r>
      <w:r w:rsidR="004045BC" w:rsidRPr="0018332A">
        <w:rPr>
          <w:rFonts w:ascii="Arial Narrow" w:hAnsi="Arial Narrow" w:cs="Tahoma"/>
          <w:sz w:val="16"/>
          <w:szCs w:val="16"/>
          <w:lang w:val="es-ES_tradnl"/>
        </w:rPr>
        <w:t>.</w:t>
      </w:r>
    </w:p>
    <w:p w:rsidR="00F323F4" w:rsidRPr="00256C27" w:rsidRDefault="00F323F4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</w:p>
    <w:sectPr w:rsidR="00F323F4" w:rsidRPr="00256C27" w:rsidSect="00427FFE">
      <w:headerReference w:type="default" r:id="rId17"/>
      <w:pgSz w:w="11906" w:h="16838" w:code="9"/>
      <w:pgMar w:top="2694" w:right="566" w:bottom="1135" w:left="1418" w:header="68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BDA" w:rsidRDefault="00622BDA">
      <w:r>
        <w:separator/>
      </w:r>
    </w:p>
  </w:endnote>
  <w:endnote w:type="continuationSeparator" w:id="0">
    <w:p w:rsidR="00622BDA" w:rsidRDefault="00622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calaSan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BDA" w:rsidRDefault="00622BDA">
      <w:r>
        <w:separator/>
      </w:r>
    </w:p>
  </w:footnote>
  <w:footnote w:type="continuationSeparator" w:id="0">
    <w:p w:rsidR="00622BDA" w:rsidRDefault="00622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E2" w:rsidRDefault="00427FFE">
    <w:pPr>
      <w:pStyle w:val="Encabezado"/>
    </w:pPr>
    <w:r>
      <w:rPr>
        <w:noProof/>
      </w:rPr>
      <w:drawing>
        <wp:anchor distT="0" distB="0" distL="114300" distR="114300" simplePos="0" relativeHeight="251662336" behindDoc="0" locked="0" layoutInCell="1" allowOverlap="1" wp14:anchorId="0521263B" wp14:editId="63C4529D">
          <wp:simplePos x="0" y="0"/>
          <wp:positionH relativeFrom="page">
            <wp:posOffset>5569354</wp:posOffset>
          </wp:positionH>
          <wp:positionV relativeFrom="paragraph">
            <wp:posOffset>538307</wp:posOffset>
          </wp:positionV>
          <wp:extent cx="1689100" cy="447675"/>
          <wp:effectExtent l="0" t="0" r="6350" b="9525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91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8"/>
        <w:szCs w:val="8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-533977</wp:posOffset>
              </wp:positionH>
              <wp:positionV relativeFrom="paragraph">
                <wp:posOffset>-85090</wp:posOffset>
              </wp:positionV>
              <wp:extent cx="6903085" cy="9968230"/>
              <wp:effectExtent l="0" t="0" r="12065" b="13970"/>
              <wp:wrapNone/>
              <wp:docPr id="1" name="Group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03085" cy="9968230"/>
                        <a:chOff x="588" y="567"/>
                        <a:chExt cx="10871" cy="15698"/>
                      </a:xfrm>
                    </wpg:grpSpPr>
                    <wps:wsp>
                      <wps:cNvPr id="2" name="Freeform 40"/>
                      <wps:cNvSpPr>
                        <a:spLocks/>
                      </wps:cNvSpPr>
                      <wps:spPr bwMode="auto">
                        <a:xfrm>
                          <a:off x="588" y="567"/>
                          <a:ext cx="10871" cy="1821"/>
                        </a:xfrm>
                        <a:custGeom>
                          <a:avLst/>
                          <a:gdLst>
                            <a:gd name="T0" fmla="*/ 3057 w 10871"/>
                            <a:gd name="T1" fmla="*/ 735 h 1821"/>
                            <a:gd name="T2" fmla="*/ 1773 w 10871"/>
                            <a:gd name="T3" fmla="*/ 1008 h 1821"/>
                            <a:gd name="T4" fmla="*/ 852 w 10871"/>
                            <a:gd name="T5" fmla="*/ 546 h 1821"/>
                            <a:gd name="T6" fmla="*/ 561 w 10871"/>
                            <a:gd name="T7" fmla="*/ 1488 h 1821"/>
                            <a:gd name="T8" fmla="*/ 0 w 10871"/>
                            <a:gd name="T9" fmla="*/ 1821 h 1821"/>
                            <a:gd name="T10" fmla="*/ 0 w 10871"/>
                            <a:gd name="T11" fmla="*/ 0 h 1821"/>
                            <a:gd name="T12" fmla="*/ 10871 w 10871"/>
                            <a:gd name="T13" fmla="*/ 10 h 18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871" h="1821">
                              <a:moveTo>
                                <a:pt x="3057" y="735"/>
                              </a:moveTo>
                              <a:cubicBezTo>
                                <a:pt x="2843" y="780"/>
                                <a:pt x="2337" y="843"/>
                                <a:pt x="1773" y="1008"/>
                              </a:cubicBezTo>
                              <a:cubicBezTo>
                                <a:pt x="1638" y="468"/>
                                <a:pt x="1131" y="425"/>
                                <a:pt x="852" y="546"/>
                              </a:cubicBezTo>
                              <a:cubicBezTo>
                                <a:pt x="504" y="699"/>
                                <a:pt x="348" y="1149"/>
                                <a:pt x="561" y="1488"/>
                              </a:cubicBezTo>
                              <a:cubicBezTo>
                                <a:pt x="144" y="1719"/>
                                <a:pt x="279" y="1641"/>
                                <a:pt x="0" y="1821"/>
                              </a:cubicBezTo>
                              <a:cubicBezTo>
                                <a:pt x="0" y="910"/>
                                <a:pt x="0" y="0"/>
                                <a:pt x="0" y="0"/>
                              </a:cubicBezTo>
                              <a:lnTo>
                                <a:pt x="10871" y="10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42"/>
                      <wps:cNvSpPr>
                        <a:spLocks/>
                      </wps:cNvSpPr>
                      <wps:spPr bwMode="auto">
                        <a:xfrm>
                          <a:off x="588" y="3048"/>
                          <a:ext cx="1" cy="13217"/>
                        </a:xfrm>
                        <a:custGeom>
                          <a:avLst/>
                          <a:gdLst>
                            <a:gd name="T0" fmla="*/ 0 w 1"/>
                            <a:gd name="T1" fmla="*/ 0 h 13217"/>
                            <a:gd name="T2" fmla="*/ 0 w 1"/>
                            <a:gd name="T3" fmla="*/ 13217 h 132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13217">
                              <a:moveTo>
                                <a:pt x="0" y="0"/>
                              </a:moveTo>
                              <a:lnTo>
                                <a:pt x="0" y="13217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76"/>
                      <wpg:cNvGrpSpPr>
                        <a:grpSpLocks/>
                      </wpg:cNvGrpSpPr>
                      <wpg:grpSpPr bwMode="auto">
                        <a:xfrm>
                          <a:off x="1151" y="1148"/>
                          <a:ext cx="1134" cy="1134"/>
                          <a:chOff x="7418" y="2675"/>
                          <a:chExt cx="1134" cy="1134"/>
                        </a:xfrm>
                      </wpg:grpSpPr>
                      <wps:wsp>
                        <wps:cNvPr id="5" name="Oval 75"/>
                        <wps:cNvSpPr>
                          <a:spLocks noChangeArrowheads="1"/>
                        </wps:cNvSpPr>
                        <wps:spPr bwMode="auto">
                          <a:xfrm>
                            <a:off x="7418" y="2675"/>
                            <a:ext cx="1134" cy="1134"/>
                          </a:xfrm>
                          <a:prstGeom prst="ellipse">
                            <a:avLst/>
                          </a:prstGeom>
                          <a:solidFill>
                            <a:srgbClr val="B90A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41"/>
                        <wps:cNvSpPr>
                          <a:spLocks noChangeAspect="1"/>
                        </wps:cNvSpPr>
                        <wps:spPr bwMode="auto">
                          <a:xfrm>
                            <a:off x="7590" y="2799"/>
                            <a:ext cx="789" cy="887"/>
                          </a:xfrm>
                          <a:custGeom>
                            <a:avLst/>
                            <a:gdLst>
                              <a:gd name="T0" fmla="*/ 349 w 4489"/>
                              <a:gd name="T1" fmla="*/ 4733 h 5047"/>
                              <a:gd name="T2" fmla="*/ 19 w 4489"/>
                              <a:gd name="T3" fmla="*/ 3870 h 5047"/>
                              <a:gd name="T4" fmla="*/ 236 w 4489"/>
                              <a:gd name="T5" fmla="*/ 2460 h 5047"/>
                              <a:gd name="T6" fmla="*/ 979 w 4489"/>
                              <a:gd name="T7" fmla="*/ 1155 h 5047"/>
                              <a:gd name="T8" fmla="*/ 2209 w 4489"/>
                              <a:gd name="T9" fmla="*/ 285 h 5047"/>
                              <a:gd name="T10" fmla="*/ 3491 w 4489"/>
                              <a:gd name="T11" fmla="*/ 210 h 5047"/>
                              <a:gd name="T12" fmla="*/ 3589 w 4489"/>
                              <a:gd name="T13" fmla="*/ 1088 h 5047"/>
                              <a:gd name="T14" fmla="*/ 2629 w 4489"/>
                              <a:gd name="T15" fmla="*/ 975 h 5047"/>
                              <a:gd name="T16" fmla="*/ 1145 w 4489"/>
                              <a:gd name="T17" fmla="*/ 1824 h 5047"/>
                              <a:gd name="T18" fmla="*/ 941 w 4489"/>
                              <a:gd name="T19" fmla="*/ 3053 h 5047"/>
                              <a:gd name="T20" fmla="*/ 1196 w 4489"/>
                              <a:gd name="T21" fmla="*/ 3495 h 5047"/>
                              <a:gd name="T22" fmla="*/ 1706 w 4489"/>
                              <a:gd name="T23" fmla="*/ 3338 h 5047"/>
                              <a:gd name="T24" fmla="*/ 2546 w 4489"/>
                              <a:gd name="T25" fmla="*/ 2280 h 5047"/>
                              <a:gd name="T26" fmla="*/ 3229 w 4489"/>
                              <a:gd name="T27" fmla="*/ 1658 h 5047"/>
                              <a:gd name="T28" fmla="*/ 3769 w 4489"/>
                              <a:gd name="T29" fmla="*/ 1643 h 5047"/>
                              <a:gd name="T30" fmla="*/ 3851 w 4489"/>
                              <a:gd name="T31" fmla="*/ 2235 h 5047"/>
                              <a:gd name="T32" fmla="*/ 3641 w 4489"/>
                              <a:gd name="T33" fmla="*/ 3255 h 5047"/>
                              <a:gd name="T34" fmla="*/ 4001 w 4489"/>
                              <a:gd name="T35" fmla="*/ 3555 h 5047"/>
                              <a:gd name="T36" fmla="*/ 4429 w 4489"/>
                              <a:gd name="T37" fmla="*/ 3848 h 5047"/>
                              <a:gd name="T38" fmla="*/ 4211 w 4489"/>
                              <a:gd name="T39" fmla="*/ 4538 h 5047"/>
                              <a:gd name="T40" fmla="*/ 3326 w 4489"/>
                              <a:gd name="T41" fmla="*/ 4650 h 5047"/>
                              <a:gd name="T42" fmla="*/ 2981 w 4489"/>
                              <a:gd name="T43" fmla="*/ 3810 h 5047"/>
                              <a:gd name="T44" fmla="*/ 2944 w 4489"/>
                              <a:gd name="T45" fmla="*/ 2918 h 5047"/>
                              <a:gd name="T46" fmla="*/ 1849 w 4489"/>
                              <a:gd name="T47" fmla="*/ 4020 h 5047"/>
                              <a:gd name="T48" fmla="*/ 1136 w 4489"/>
                              <a:gd name="T49" fmla="*/ 4718 h 5047"/>
                              <a:gd name="T50" fmla="*/ 349 w 4489"/>
                              <a:gd name="T51" fmla="*/ 4733 h 50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4489" h="5047">
                                <a:moveTo>
                                  <a:pt x="349" y="4733"/>
                                </a:moveTo>
                                <a:cubicBezTo>
                                  <a:pt x="169" y="4583"/>
                                  <a:pt x="40" y="4234"/>
                                  <a:pt x="19" y="3870"/>
                                </a:cubicBezTo>
                                <a:cubicBezTo>
                                  <a:pt x="0" y="3491"/>
                                  <a:pt x="76" y="2912"/>
                                  <a:pt x="236" y="2460"/>
                                </a:cubicBezTo>
                                <a:cubicBezTo>
                                  <a:pt x="396" y="2008"/>
                                  <a:pt x="650" y="1517"/>
                                  <a:pt x="979" y="1155"/>
                                </a:cubicBezTo>
                                <a:cubicBezTo>
                                  <a:pt x="1308" y="793"/>
                                  <a:pt x="1526" y="563"/>
                                  <a:pt x="2209" y="285"/>
                                </a:cubicBezTo>
                                <a:cubicBezTo>
                                  <a:pt x="2628" y="127"/>
                                  <a:pt x="3004" y="0"/>
                                  <a:pt x="3491" y="210"/>
                                </a:cubicBezTo>
                                <a:cubicBezTo>
                                  <a:pt x="3686" y="300"/>
                                  <a:pt x="4061" y="690"/>
                                  <a:pt x="3589" y="1088"/>
                                </a:cubicBezTo>
                                <a:cubicBezTo>
                                  <a:pt x="3056" y="1305"/>
                                  <a:pt x="2974" y="1103"/>
                                  <a:pt x="2629" y="975"/>
                                </a:cubicBezTo>
                                <a:cubicBezTo>
                                  <a:pt x="1766" y="825"/>
                                  <a:pt x="1386" y="1435"/>
                                  <a:pt x="1145" y="1824"/>
                                </a:cubicBezTo>
                                <a:cubicBezTo>
                                  <a:pt x="904" y="2213"/>
                                  <a:pt x="881" y="2610"/>
                                  <a:pt x="941" y="3053"/>
                                </a:cubicBezTo>
                                <a:cubicBezTo>
                                  <a:pt x="1001" y="3428"/>
                                  <a:pt x="1069" y="3448"/>
                                  <a:pt x="1196" y="3495"/>
                                </a:cubicBezTo>
                                <a:cubicBezTo>
                                  <a:pt x="1323" y="3542"/>
                                  <a:pt x="1481" y="3540"/>
                                  <a:pt x="1706" y="3338"/>
                                </a:cubicBezTo>
                                <a:cubicBezTo>
                                  <a:pt x="1928" y="3136"/>
                                  <a:pt x="2268" y="2625"/>
                                  <a:pt x="2546" y="2280"/>
                                </a:cubicBezTo>
                                <a:cubicBezTo>
                                  <a:pt x="2824" y="1935"/>
                                  <a:pt x="3025" y="1764"/>
                                  <a:pt x="3229" y="1658"/>
                                </a:cubicBezTo>
                                <a:cubicBezTo>
                                  <a:pt x="3229" y="1658"/>
                                  <a:pt x="3491" y="1448"/>
                                  <a:pt x="3769" y="1643"/>
                                </a:cubicBezTo>
                                <a:cubicBezTo>
                                  <a:pt x="3829" y="1665"/>
                                  <a:pt x="3934" y="1958"/>
                                  <a:pt x="3851" y="2235"/>
                                </a:cubicBezTo>
                                <a:cubicBezTo>
                                  <a:pt x="3768" y="2512"/>
                                  <a:pt x="3630" y="3034"/>
                                  <a:pt x="3641" y="3255"/>
                                </a:cubicBezTo>
                                <a:cubicBezTo>
                                  <a:pt x="3666" y="3472"/>
                                  <a:pt x="3649" y="3533"/>
                                  <a:pt x="4001" y="3555"/>
                                </a:cubicBezTo>
                                <a:cubicBezTo>
                                  <a:pt x="4256" y="3563"/>
                                  <a:pt x="4394" y="3682"/>
                                  <a:pt x="4429" y="3848"/>
                                </a:cubicBezTo>
                                <a:cubicBezTo>
                                  <a:pt x="4489" y="4013"/>
                                  <a:pt x="4473" y="4283"/>
                                  <a:pt x="4211" y="4538"/>
                                </a:cubicBezTo>
                                <a:cubicBezTo>
                                  <a:pt x="3949" y="4793"/>
                                  <a:pt x="3531" y="4771"/>
                                  <a:pt x="3326" y="4650"/>
                                </a:cubicBezTo>
                                <a:cubicBezTo>
                                  <a:pt x="3326" y="4650"/>
                                  <a:pt x="2988" y="4507"/>
                                  <a:pt x="2981" y="3810"/>
                                </a:cubicBezTo>
                                <a:cubicBezTo>
                                  <a:pt x="2974" y="3113"/>
                                  <a:pt x="3056" y="3045"/>
                                  <a:pt x="2944" y="2918"/>
                                </a:cubicBezTo>
                                <a:cubicBezTo>
                                  <a:pt x="2749" y="2723"/>
                                  <a:pt x="2164" y="3713"/>
                                  <a:pt x="1849" y="4020"/>
                                </a:cubicBezTo>
                                <a:cubicBezTo>
                                  <a:pt x="1572" y="4342"/>
                                  <a:pt x="1386" y="4604"/>
                                  <a:pt x="1136" y="4718"/>
                                </a:cubicBezTo>
                                <a:cubicBezTo>
                                  <a:pt x="677" y="5047"/>
                                  <a:pt x="349" y="4733"/>
                                  <a:pt x="349" y="473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 cmpd="sng">
                                <a:solidFill>
                                  <a:srgbClr val="A6A6A6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D47DA67" id="Group 79" o:spid="_x0000_s1026" style="position:absolute;margin-left:-42.05pt;margin-top:-6.7pt;width:543.55pt;height:784.9pt;z-index:251658240" coordorigin="588,567" coordsize="10871,15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">
              <v:shape id="Freeform 40" o:spid="_x0000_s1027" style="position:absolute;left:588;top:567;width:10871;height:1821;visibility:visible;mso-wrap-style:square;v-text-anchor:top" coordsize="10871,1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" path="m3057,735v-214,45,-720,108,-1284,273c1638,468,1131,425,852,546,504,699,348,1149,561,1488,144,1719,279,1641,,1821,,910,,,,l10871,10e" filled="f" strokecolor="#333" strokeweight=".5pt">
                <v:path arrowok="t" o:connecttype="custom" o:connectlocs="3057,735;1773,1008;852,546;561,1488;0,1821;0,0;10871,10" o:connectangles="0,0,0,0,0,0,0"/>
              </v:shape>
              <v:shape id="Freeform 42" o:spid="_x0000_s1028" style="position:absolute;left:588;top:3048;width:1;height:13217;visibility:visible;mso-wrap-style:square;v-text-anchor:top" coordsize="1,13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" path="m,l,13217e" filled="f" strokecolor="#333" strokeweight=".5pt">
                <v:path arrowok="t" o:connecttype="custom" o:connectlocs="0,0;0,13217" o:connectangles="0,0"/>
              </v:shape>
              <v:group id="Group 76" o:spid="_x0000_s1029" style="position:absolute;left:1151;top:1148;width:1134;height:1134" coordorigin="7418,2675" coordsize="1134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75" o:spid="_x0000_s1030" style="position:absolute;left:7418;top:2675;width:1134;height:1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" fillcolor="#b90a00" stroked="f"/>
                <v:shape id="Freeform 41" o:spid="_x0000_s1031" style="position:absolute;left:7590;top:2799;width:789;height:887;visibility:visible;mso-wrap-style:square;v-text-anchor:top" coordsize="4489,5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" path="m349,4733c169,4583,40,4234,19,3870,,3491,76,2912,236,2460,396,2008,650,1517,979,1155,1308,793,1526,563,2209,285,2628,127,3004,,3491,210v195,90,570,480,98,878c3056,1305,2974,1103,2629,975,1766,825,1386,1435,1145,1824,904,2213,881,2610,941,3053v60,375,128,395,255,442c1323,3542,1481,3540,1706,3338v222,-202,562,-713,840,-1058c2824,1935,3025,1764,3229,1658v,,262,-210,540,-15c3829,1665,3934,1958,3851,2235v-83,277,-221,799,-210,1020c3666,3472,3649,3533,4001,3555v255,8,393,127,428,293c4489,4013,4473,4283,4211,4538v-262,255,-680,233,-885,112c3326,4650,2988,4507,2981,3810v-7,-697,75,-765,-37,-892c2749,2723,2164,3713,1849,4020v-277,322,-463,584,-713,698c677,5047,349,4733,349,4733xe" stroked="f" strokecolor="#a6a6a6" strokeweight=".5pt">
                  <v:path arrowok="t" o:connecttype="custom" o:connectlocs="61,832;3,680;41,432;172,203;388,50;614,37;631,191;462,171;201,321;165,537;210,614;300,587;447,401;568,291;662,289;677,393;640,572;703,625;778,676;740,798;585,817;524,670;517,513;325,707;200,829;61,832" o:connectangles="0,0,0,0,0,0,0,0,0,0,0,0,0,0,0,0,0,0,0,0,0,0,0,0,0,0"/>
                  <o:lock v:ext="edit" aspectratio="t"/>
                </v:shape>
              </v:group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7F8CBC68" wp14:editId="5524D505">
          <wp:simplePos x="0" y="0"/>
          <wp:positionH relativeFrom="column">
            <wp:posOffset>4634346</wp:posOffset>
          </wp:positionH>
          <wp:positionV relativeFrom="paragraph">
            <wp:posOffset>78913</wp:posOffset>
          </wp:positionV>
          <wp:extent cx="1792605" cy="433070"/>
          <wp:effectExtent l="0" t="0" r="0" b="508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605" cy="433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93280">
      <w:rPr>
        <w:noProof/>
        <w:sz w:val="8"/>
        <w:szCs w:val="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1295400</wp:posOffset>
              </wp:positionH>
              <wp:positionV relativeFrom="page">
                <wp:posOffset>944245</wp:posOffset>
              </wp:positionV>
              <wp:extent cx="4495800" cy="971550"/>
              <wp:effectExtent l="0" t="1270" r="0" b="0"/>
              <wp:wrapNone/>
              <wp:docPr id="7" name="Rectangl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495800" cy="971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57150" cmpd="thickThin">
                            <a:solidFill>
                              <a:srgbClr val="FF66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B2EE5" w:rsidRDefault="00FB2EE5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8" o:spid="_x0000_s1026" style="position:absolute;margin-left:102pt;margin-top:74.35pt;width:354pt;height:76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" filled="f" stroked="f" strokecolor="#f60" strokeweight="4.5pt">
              <v:stroke linestyle="thickThin"/>
              <v:textbox>
                <w:txbxContent>
                  <w:p w:rsidR="00FB2EE5" w:rsidRDefault="00FB2EE5"/>
                </w:txbxContent>
              </v:textbox>
              <w10:wrap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196"/>
    <w:multiLevelType w:val="hybridMultilevel"/>
    <w:tmpl w:val="3ABE15EA"/>
    <w:lvl w:ilvl="0" w:tplc="16D6990A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A0D2E"/>
    <w:multiLevelType w:val="hybridMultilevel"/>
    <w:tmpl w:val="AB1E3D2E"/>
    <w:lvl w:ilvl="0" w:tplc="0540B1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calaSans" w:hAnsi="Arial" w:cs="Arial" w:hint="default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6E2D7A"/>
    <w:multiLevelType w:val="multilevel"/>
    <w:tmpl w:val="02FE0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333399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9496F08"/>
    <w:multiLevelType w:val="hybridMultilevel"/>
    <w:tmpl w:val="97B8E6C4"/>
    <w:lvl w:ilvl="0" w:tplc="0DF4A50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FD0BBD"/>
    <w:multiLevelType w:val="multilevel"/>
    <w:tmpl w:val="5F0E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Wide Latin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FD6A2B"/>
    <w:multiLevelType w:val="multilevel"/>
    <w:tmpl w:val="AB1E3D2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calaSans" w:hAnsi="Arial" w:cs="Arial" w:hint="default"/>
      </w:rPr>
    </w:lvl>
    <w:lvl w:ilvl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44852"/>
    <w:multiLevelType w:val="hybridMultilevel"/>
    <w:tmpl w:val="4FBAF8B4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E6700A"/>
    <w:multiLevelType w:val="multilevel"/>
    <w:tmpl w:val="1F6CE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8D6AF1"/>
    <w:multiLevelType w:val="hybridMultilevel"/>
    <w:tmpl w:val="CCF45FE0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02044C"/>
    <w:multiLevelType w:val="hybridMultilevel"/>
    <w:tmpl w:val="F484ED3A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35E1F"/>
    <w:multiLevelType w:val="multilevel"/>
    <w:tmpl w:val="375E8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E57AEB"/>
    <w:multiLevelType w:val="hybridMultilevel"/>
    <w:tmpl w:val="950EA7E4"/>
    <w:lvl w:ilvl="0" w:tplc="183C236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  <w:sz w:val="16"/>
        <w:szCs w:val="28"/>
      </w:rPr>
    </w:lvl>
    <w:lvl w:ilvl="1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ScalaSans" w:hAnsi="Courier New" w:hint="default"/>
        <w:color w:val="auto"/>
        <w:sz w:val="16"/>
        <w:szCs w:val="2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D0229"/>
    <w:multiLevelType w:val="multilevel"/>
    <w:tmpl w:val="4580C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3" w15:restartNumberingAfterBreak="0">
    <w:nsid w:val="2FE34CA2"/>
    <w:multiLevelType w:val="multilevel"/>
    <w:tmpl w:val="5F0E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Wide Latin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3C679FF"/>
    <w:multiLevelType w:val="hybridMultilevel"/>
    <w:tmpl w:val="0A5827A0"/>
    <w:lvl w:ilvl="0" w:tplc="CBF036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16"/>
        <w:szCs w:val="28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F05E0F"/>
    <w:multiLevelType w:val="multilevel"/>
    <w:tmpl w:val="BB0A1AC2"/>
    <w:lvl w:ilvl="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32"/>
      </w:pPr>
      <w:rPr>
        <w:rFonts w:hint="default"/>
        <w:color w:val="333399"/>
        <w:sz w:val="24"/>
        <w:szCs w:val="24"/>
      </w:rPr>
    </w:lvl>
    <w:lvl w:ilvl="2">
      <w:start w:val="1"/>
      <w:numFmt w:val="none"/>
      <w:lvlText w:val="%1.%2.%3."/>
      <w:lvlJc w:val="left"/>
      <w:pPr>
        <w:tabs>
          <w:tab w:val="num" w:pos="1932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0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5028" w:hanging="1440"/>
      </w:pPr>
      <w:rPr>
        <w:rFonts w:hint="default"/>
      </w:rPr>
    </w:lvl>
  </w:abstractNum>
  <w:abstractNum w:abstractNumId="16" w15:restartNumberingAfterBreak="0">
    <w:nsid w:val="3E3C4280"/>
    <w:multiLevelType w:val="hybridMultilevel"/>
    <w:tmpl w:val="D3FE41AC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23560C"/>
    <w:multiLevelType w:val="multilevel"/>
    <w:tmpl w:val="9FAE7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AB5F00"/>
    <w:multiLevelType w:val="hybridMultilevel"/>
    <w:tmpl w:val="B9FEBA82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28166B"/>
    <w:multiLevelType w:val="hybridMultilevel"/>
    <w:tmpl w:val="866436C0"/>
    <w:lvl w:ilvl="0" w:tplc="48266398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625A5D"/>
    <w:multiLevelType w:val="hybridMultilevel"/>
    <w:tmpl w:val="DCCE6B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C94B1F"/>
    <w:multiLevelType w:val="multilevel"/>
    <w:tmpl w:val="61E62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bullet"/>
      <w:lvlText w:val="≈"/>
      <w:lvlJc w:val="left"/>
      <w:pPr>
        <w:tabs>
          <w:tab w:val="num" w:pos="720"/>
        </w:tabs>
        <w:ind w:left="720" w:hanging="360"/>
      </w:pPr>
      <w:rPr>
        <w:rFonts w:ascii="Courier New" w:eastAsia="Courier" w:hAnsi="Courier New" w:hint="default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45145E30"/>
    <w:multiLevelType w:val="hybridMultilevel"/>
    <w:tmpl w:val="4BFC9B1E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3" w15:restartNumberingAfterBreak="0">
    <w:nsid w:val="458656A9"/>
    <w:multiLevelType w:val="hybridMultilevel"/>
    <w:tmpl w:val="AC4C4F2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7812D0"/>
    <w:multiLevelType w:val="hybridMultilevel"/>
    <w:tmpl w:val="BC86150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927F5C"/>
    <w:multiLevelType w:val="hybridMultilevel"/>
    <w:tmpl w:val="3342C38A"/>
    <w:lvl w:ilvl="0" w:tplc="F2C4C912">
      <w:start w:val="5"/>
      <w:numFmt w:val="bullet"/>
      <w:lvlText w:val="-"/>
      <w:lvlJc w:val="left"/>
      <w:pPr>
        <w:ind w:left="1068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88C55C7"/>
    <w:multiLevelType w:val="hybridMultilevel"/>
    <w:tmpl w:val="C8A290FC"/>
    <w:lvl w:ilvl="0" w:tplc="DD62844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1E12DF"/>
    <w:multiLevelType w:val="multilevel"/>
    <w:tmpl w:val="430C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1641D0"/>
    <w:multiLevelType w:val="multilevel"/>
    <w:tmpl w:val="866436C0"/>
    <w:lvl w:ilvl="0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395BA3"/>
    <w:multiLevelType w:val="hybridMultilevel"/>
    <w:tmpl w:val="97621AAC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30" w15:restartNumberingAfterBreak="0">
    <w:nsid w:val="5BD7122F"/>
    <w:multiLevelType w:val="multilevel"/>
    <w:tmpl w:val="02FE0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333399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61E60922"/>
    <w:multiLevelType w:val="multilevel"/>
    <w:tmpl w:val="24BCC3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3062B72"/>
    <w:multiLevelType w:val="hybridMultilevel"/>
    <w:tmpl w:val="113A2C5E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6F5324"/>
    <w:multiLevelType w:val="hybridMultilevel"/>
    <w:tmpl w:val="B81ED9A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4720B9"/>
    <w:multiLevelType w:val="multilevel"/>
    <w:tmpl w:val="4580C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35" w15:restartNumberingAfterBreak="0">
    <w:nsid w:val="6BA9054C"/>
    <w:multiLevelType w:val="hybridMultilevel"/>
    <w:tmpl w:val="DEDC49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300E79"/>
    <w:multiLevelType w:val="hybridMultilevel"/>
    <w:tmpl w:val="E7542128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37" w15:restartNumberingAfterBreak="0">
    <w:nsid w:val="6EA44C5F"/>
    <w:multiLevelType w:val="hybridMultilevel"/>
    <w:tmpl w:val="3FAAAD54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DF533C"/>
    <w:multiLevelType w:val="hybridMultilevel"/>
    <w:tmpl w:val="D2A0C4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020F00"/>
    <w:multiLevelType w:val="hybridMultilevel"/>
    <w:tmpl w:val="4DE843E0"/>
    <w:lvl w:ilvl="0" w:tplc="9FBA107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48266398">
      <w:start w:val="1"/>
      <w:numFmt w:val="bullet"/>
      <w:lvlText w:val="►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0" w15:restartNumberingAfterBreak="0">
    <w:nsid w:val="76491595"/>
    <w:multiLevelType w:val="multilevel"/>
    <w:tmpl w:val="ACD25FDE"/>
    <w:lvl w:ilvl="0">
      <w:start w:val="1"/>
      <w:numFmt w:val="decimal"/>
      <w:lvlText w:val="%1-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>
      <w:start w:val="1"/>
      <w:numFmt w:val="bullet"/>
      <w:lvlText w:val="►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1" w15:restartNumberingAfterBreak="0">
    <w:nsid w:val="788E2EBD"/>
    <w:multiLevelType w:val="multilevel"/>
    <w:tmpl w:val="77B24C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none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42" w15:restartNumberingAfterBreak="0">
    <w:nsid w:val="7B76212B"/>
    <w:multiLevelType w:val="multilevel"/>
    <w:tmpl w:val="4DF87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DB60D1D"/>
    <w:multiLevelType w:val="hybridMultilevel"/>
    <w:tmpl w:val="71D20456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53741A"/>
    <w:multiLevelType w:val="hybridMultilevel"/>
    <w:tmpl w:val="5044C35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68AAC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EF3E70"/>
    <w:multiLevelType w:val="multilevel"/>
    <w:tmpl w:val="A49C90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auto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0"/>
  </w:num>
  <w:num w:numId="2">
    <w:abstractNumId w:val="39"/>
  </w:num>
  <w:num w:numId="3">
    <w:abstractNumId w:val="19"/>
  </w:num>
  <w:num w:numId="4">
    <w:abstractNumId w:val="28"/>
  </w:num>
  <w:num w:numId="5">
    <w:abstractNumId w:val="1"/>
  </w:num>
  <w:num w:numId="6">
    <w:abstractNumId w:val="5"/>
  </w:num>
  <w:num w:numId="7">
    <w:abstractNumId w:val="14"/>
  </w:num>
  <w:num w:numId="8">
    <w:abstractNumId w:val="40"/>
  </w:num>
  <w:num w:numId="9">
    <w:abstractNumId w:val="3"/>
  </w:num>
  <w:num w:numId="10">
    <w:abstractNumId w:val="35"/>
  </w:num>
  <w:num w:numId="11">
    <w:abstractNumId w:val="45"/>
  </w:num>
  <w:num w:numId="12">
    <w:abstractNumId w:val="24"/>
  </w:num>
  <w:num w:numId="13">
    <w:abstractNumId w:val="13"/>
  </w:num>
  <w:num w:numId="14">
    <w:abstractNumId w:val="12"/>
  </w:num>
  <w:num w:numId="15">
    <w:abstractNumId w:val="6"/>
  </w:num>
  <w:num w:numId="16">
    <w:abstractNumId w:val="37"/>
  </w:num>
  <w:num w:numId="17">
    <w:abstractNumId w:val="43"/>
  </w:num>
  <w:num w:numId="18">
    <w:abstractNumId w:val="33"/>
  </w:num>
  <w:num w:numId="19">
    <w:abstractNumId w:val="31"/>
  </w:num>
  <w:num w:numId="20">
    <w:abstractNumId w:val="4"/>
  </w:num>
  <w:num w:numId="21">
    <w:abstractNumId w:val="21"/>
  </w:num>
  <w:num w:numId="22">
    <w:abstractNumId w:val="30"/>
  </w:num>
  <w:num w:numId="23">
    <w:abstractNumId w:val="41"/>
  </w:num>
  <w:num w:numId="24">
    <w:abstractNumId w:val="34"/>
  </w:num>
  <w:num w:numId="25">
    <w:abstractNumId w:val="15"/>
  </w:num>
  <w:num w:numId="26">
    <w:abstractNumId w:val="2"/>
  </w:num>
  <w:num w:numId="27">
    <w:abstractNumId w:val="36"/>
  </w:num>
  <w:num w:numId="28">
    <w:abstractNumId w:val="22"/>
  </w:num>
  <w:num w:numId="29">
    <w:abstractNumId w:val="29"/>
  </w:num>
  <w:num w:numId="30">
    <w:abstractNumId w:val="16"/>
  </w:num>
  <w:num w:numId="31">
    <w:abstractNumId w:val="23"/>
  </w:num>
  <w:num w:numId="32">
    <w:abstractNumId w:val="9"/>
  </w:num>
  <w:num w:numId="33">
    <w:abstractNumId w:val="18"/>
  </w:num>
  <w:num w:numId="34">
    <w:abstractNumId w:val="8"/>
  </w:num>
  <w:num w:numId="35">
    <w:abstractNumId w:val="11"/>
  </w:num>
  <w:num w:numId="36">
    <w:abstractNumId w:val="7"/>
  </w:num>
  <w:num w:numId="37">
    <w:abstractNumId w:val="17"/>
  </w:num>
  <w:num w:numId="38">
    <w:abstractNumId w:val="27"/>
  </w:num>
  <w:num w:numId="39">
    <w:abstractNumId w:val="42"/>
  </w:num>
  <w:num w:numId="40">
    <w:abstractNumId w:val="10"/>
  </w:num>
  <w:num w:numId="41">
    <w:abstractNumId w:val="38"/>
  </w:num>
  <w:num w:numId="42">
    <w:abstractNumId w:val="44"/>
  </w:num>
  <w:num w:numId="43">
    <w:abstractNumId w:val="32"/>
  </w:num>
  <w:num w:numId="44">
    <w:abstractNumId w:val="25"/>
  </w:num>
  <w:num w:numId="45">
    <w:abstractNumId w:val="0"/>
  </w:num>
  <w:num w:numId="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doNotShadeFormData/>
  <w:noPunctuationKerning/>
  <w:characterSpacingControl w:val="doNotCompress"/>
  <w:hdrShapeDefaults>
    <o:shapedefaults v:ext="edit" spidmax="18433">
      <o:colormru v:ext="edit" colors="#ffad75,#a6a6a6,#e23f1e,#b90a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F57"/>
    <w:rsid w:val="00001308"/>
    <w:rsid w:val="000045B5"/>
    <w:rsid w:val="00006E7C"/>
    <w:rsid w:val="0001461F"/>
    <w:rsid w:val="00014FC0"/>
    <w:rsid w:val="00024178"/>
    <w:rsid w:val="00030691"/>
    <w:rsid w:val="000309ED"/>
    <w:rsid w:val="00032B9D"/>
    <w:rsid w:val="00042323"/>
    <w:rsid w:val="00052CEB"/>
    <w:rsid w:val="0005615A"/>
    <w:rsid w:val="00057F4F"/>
    <w:rsid w:val="0007362D"/>
    <w:rsid w:val="0009168F"/>
    <w:rsid w:val="00093F2F"/>
    <w:rsid w:val="00097003"/>
    <w:rsid w:val="000A08F0"/>
    <w:rsid w:val="000A12E9"/>
    <w:rsid w:val="000A27F9"/>
    <w:rsid w:val="000C2764"/>
    <w:rsid w:val="000C5D20"/>
    <w:rsid w:val="000C685F"/>
    <w:rsid w:val="000D13CB"/>
    <w:rsid w:val="000D20D4"/>
    <w:rsid w:val="000D3B09"/>
    <w:rsid w:val="000D5B17"/>
    <w:rsid w:val="000E19FD"/>
    <w:rsid w:val="000E3FA1"/>
    <w:rsid w:val="000E43AF"/>
    <w:rsid w:val="000E44DF"/>
    <w:rsid w:val="000E7122"/>
    <w:rsid w:val="000F0A3A"/>
    <w:rsid w:val="000F4CE8"/>
    <w:rsid w:val="000F4D65"/>
    <w:rsid w:val="000F5832"/>
    <w:rsid w:val="000F758F"/>
    <w:rsid w:val="0010167D"/>
    <w:rsid w:val="00102874"/>
    <w:rsid w:val="001115F4"/>
    <w:rsid w:val="00115D71"/>
    <w:rsid w:val="00116225"/>
    <w:rsid w:val="00120D33"/>
    <w:rsid w:val="001222D0"/>
    <w:rsid w:val="00134BE3"/>
    <w:rsid w:val="0013798B"/>
    <w:rsid w:val="00141B7B"/>
    <w:rsid w:val="00144DBB"/>
    <w:rsid w:val="001458FE"/>
    <w:rsid w:val="00153EC4"/>
    <w:rsid w:val="00155484"/>
    <w:rsid w:val="001574C0"/>
    <w:rsid w:val="00163F2D"/>
    <w:rsid w:val="00164332"/>
    <w:rsid w:val="00166573"/>
    <w:rsid w:val="00173669"/>
    <w:rsid w:val="001740EC"/>
    <w:rsid w:val="0018176D"/>
    <w:rsid w:val="001823A8"/>
    <w:rsid w:val="00182F31"/>
    <w:rsid w:val="00183EF0"/>
    <w:rsid w:val="001908C0"/>
    <w:rsid w:val="00192125"/>
    <w:rsid w:val="001933B0"/>
    <w:rsid w:val="00194056"/>
    <w:rsid w:val="00195E59"/>
    <w:rsid w:val="001A261F"/>
    <w:rsid w:val="001A37B9"/>
    <w:rsid w:val="001A553B"/>
    <w:rsid w:val="001A6551"/>
    <w:rsid w:val="001B0BA1"/>
    <w:rsid w:val="001B6B0B"/>
    <w:rsid w:val="001C070C"/>
    <w:rsid w:val="001C1994"/>
    <w:rsid w:val="001C2A02"/>
    <w:rsid w:val="001C3F9D"/>
    <w:rsid w:val="001C6006"/>
    <w:rsid w:val="001D04AA"/>
    <w:rsid w:val="001D560A"/>
    <w:rsid w:val="001D6F09"/>
    <w:rsid w:val="001E3428"/>
    <w:rsid w:val="001F04A5"/>
    <w:rsid w:val="001F0F60"/>
    <w:rsid w:val="001F19BF"/>
    <w:rsid w:val="002017C6"/>
    <w:rsid w:val="00203830"/>
    <w:rsid w:val="00204DF0"/>
    <w:rsid w:val="00204E2F"/>
    <w:rsid w:val="00206775"/>
    <w:rsid w:val="00211B34"/>
    <w:rsid w:val="00221518"/>
    <w:rsid w:val="00230A64"/>
    <w:rsid w:val="002321C8"/>
    <w:rsid w:val="002329DB"/>
    <w:rsid w:val="00232F8C"/>
    <w:rsid w:val="00236406"/>
    <w:rsid w:val="00243F57"/>
    <w:rsid w:val="00244E88"/>
    <w:rsid w:val="002467F6"/>
    <w:rsid w:val="00246A6F"/>
    <w:rsid w:val="00255354"/>
    <w:rsid w:val="00256C27"/>
    <w:rsid w:val="00261C73"/>
    <w:rsid w:val="00265F9D"/>
    <w:rsid w:val="00266E67"/>
    <w:rsid w:val="00267FBB"/>
    <w:rsid w:val="0027408F"/>
    <w:rsid w:val="00275F1E"/>
    <w:rsid w:val="00285226"/>
    <w:rsid w:val="00287B72"/>
    <w:rsid w:val="002904EF"/>
    <w:rsid w:val="00290E07"/>
    <w:rsid w:val="00290E10"/>
    <w:rsid w:val="0029442E"/>
    <w:rsid w:val="00297E89"/>
    <w:rsid w:val="002A0662"/>
    <w:rsid w:val="002A096A"/>
    <w:rsid w:val="002A59CC"/>
    <w:rsid w:val="002B408E"/>
    <w:rsid w:val="002B41B4"/>
    <w:rsid w:val="002C4E77"/>
    <w:rsid w:val="002C66B0"/>
    <w:rsid w:val="002C71E7"/>
    <w:rsid w:val="002D0DDE"/>
    <w:rsid w:val="002D6860"/>
    <w:rsid w:val="002D6C80"/>
    <w:rsid w:val="002E1584"/>
    <w:rsid w:val="002E372A"/>
    <w:rsid w:val="002E655A"/>
    <w:rsid w:val="002F0D9F"/>
    <w:rsid w:val="002F1C58"/>
    <w:rsid w:val="002F3B79"/>
    <w:rsid w:val="002F43CB"/>
    <w:rsid w:val="00315AFF"/>
    <w:rsid w:val="00321AF3"/>
    <w:rsid w:val="00321EBF"/>
    <w:rsid w:val="003246E9"/>
    <w:rsid w:val="003372FF"/>
    <w:rsid w:val="00341F83"/>
    <w:rsid w:val="0034286C"/>
    <w:rsid w:val="00344B20"/>
    <w:rsid w:val="00351CCA"/>
    <w:rsid w:val="00352726"/>
    <w:rsid w:val="00352D81"/>
    <w:rsid w:val="00356A7A"/>
    <w:rsid w:val="003576E2"/>
    <w:rsid w:val="0036149C"/>
    <w:rsid w:val="003657D9"/>
    <w:rsid w:val="003721DF"/>
    <w:rsid w:val="00373CE4"/>
    <w:rsid w:val="003756D9"/>
    <w:rsid w:val="00380DEB"/>
    <w:rsid w:val="00393604"/>
    <w:rsid w:val="003A0FC8"/>
    <w:rsid w:val="003A4FCB"/>
    <w:rsid w:val="003A675B"/>
    <w:rsid w:val="003B43DE"/>
    <w:rsid w:val="003B571D"/>
    <w:rsid w:val="003C443F"/>
    <w:rsid w:val="003C53D9"/>
    <w:rsid w:val="003E30F2"/>
    <w:rsid w:val="003E693A"/>
    <w:rsid w:val="003E7C73"/>
    <w:rsid w:val="003F304D"/>
    <w:rsid w:val="003F5F2F"/>
    <w:rsid w:val="003F6D61"/>
    <w:rsid w:val="00401E1F"/>
    <w:rsid w:val="00402593"/>
    <w:rsid w:val="004045BC"/>
    <w:rsid w:val="004124D2"/>
    <w:rsid w:val="004152EA"/>
    <w:rsid w:val="004176E8"/>
    <w:rsid w:val="00421C6B"/>
    <w:rsid w:val="004244A2"/>
    <w:rsid w:val="00427195"/>
    <w:rsid w:val="00427FFE"/>
    <w:rsid w:val="00430E79"/>
    <w:rsid w:val="00431600"/>
    <w:rsid w:val="004425C1"/>
    <w:rsid w:val="00442D01"/>
    <w:rsid w:val="00446859"/>
    <w:rsid w:val="00457E6A"/>
    <w:rsid w:val="00463052"/>
    <w:rsid w:val="004633A1"/>
    <w:rsid w:val="00463CB0"/>
    <w:rsid w:val="00467AB4"/>
    <w:rsid w:val="00472054"/>
    <w:rsid w:val="00474058"/>
    <w:rsid w:val="00474889"/>
    <w:rsid w:val="00496D97"/>
    <w:rsid w:val="004A5595"/>
    <w:rsid w:val="004A6F13"/>
    <w:rsid w:val="004B10CF"/>
    <w:rsid w:val="004B5FF7"/>
    <w:rsid w:val="004C46F9"/>
    <w:rsid w:val="004C4CCE"/>
    <w:rsid w:val="004D1BF8"/>
    <w:rsid w:val="004E2403"/>
    <w:rsid w:val="004F5540"/>
    <w:rsid w:val="00500126"/>
    <w:rsid w:val="00511324"/>
    <w:rsid w:val="005162D9"/>
    <w:rsid w:val="00526FE1"/>
    <w:rsid w:val="005347B2"/>
    <w:rsid w:val="00541153"/>
    <w:rsid w:val="005447E8"/>
    <w:rsid w:val="00551882"/>
    <w:rsid w:val="00562324"/>
    <w:rsid w:val="00563C26"/>
    <w:rsid w:val="00571369"/>
    <w:rsid w:val="00577C0C"/>
    <w:rsid w:val="00581776"/>
    <w:rsid w:val="00591DF2"/>
    <w:rsid w:val="005A2728"/>
    <w:rsid w:val="005A5F07"/>
    <w:rsid w:val="005B1829"/>
    <w:rsid w:val="005B1B9C"/>
    <w:rsid w:val="005B324F"/>
    <w:rsid w:val="005B3AA9"/>
    <w:rsid w:val="005B4473"/>
    <w:rsid w:val="005B5609"/>
    <w:rsid w:val="005C3143"/>
    <w:rsid w:val="005C396F"/>
    <w:rsid w:val="005C4585"/>
    <w:rsid w:val="005D47CC"/>
    <w:rsid w:val="005E3001"/>
    <w:rsid w:val="005E3314"/>
    <w:rsid w:val="005E58EF"/>
    <w:rsid w:val="005F22DD"/>
    <w:rsid w:val="005F72CC"/>
    <w:rsid w:val="00600E72"/>
    <w:rsid w:val="00604BD6"/>
    <w:rsid w:val="00605B8D"/>
    <w:rsid w:val="00606AA0"/>
    <w:rsid w:val="00607CA5"/>
    <w:rsid w:val="006168E9"/>
    <w:rsid w:val="00622898"/>
    <w:rsid w:val="00622BDA"/>
    <w:rsid w:val="00623D4D"/>
    <w:rsid w:val="006277B0"/>
    <w:rsid w:val="00632A73"/>
    <w:rsid w:val="00633792"/>
    <w:rsid w:val="006411F7"/>
    <w:rsid w:val="006428AA"/>
    <w:rsid w:val="006518FC"/>
    <w:rsid w:val="00651AFB"/>
    <w:rsid w:val="006544B2"/>
    <w:rsid w:val="00656CE0"/>
    <w:rsid w:val="00660841"/>
    <w:rsid w:val="006637C3"/>
    <w:rsid w:val="00664498"/>
    <w:rsid w:val="00664AC2"/>
    <w:rsid w:val="00666CA4"/>
    <w:rsid w:val="00675701"/>
    <w:rsid w:val="00683282"/>
    <w:rsid w:val="0068753B"/>
    <w:rsid w:val="006A025C"/>
    <w:rsid w:val="006A1DB4"/>
    <w:rsid w:val="006A4751"/>
    <w:rsid w:val="006A4AF8"/>
    <w:rsid w:val="006A4B3A"/>
    <w:rsid w:val="006A4F78"/>
    <w:rsid w:val="006A62DB"/>
    <w:rsid w:val="006B1B15"/>
    <w:rsid w:val="006B2C36"/>
    <w:rsid w:val="006B48D8"/>
    <w:rsid w:val="006B5433"/>
    <w:rsid w:val="006C298D"/>
    <w:rsid w:val="006C4682"/>
    <w:rsid w:val="006C6B91"/>
    <w:rsid w:val="006F2720"/>
    <w:rsid w:val="006F2BAA"/>
    <w:rsid w:val="006F6F85"/>
    <w:rsid w:val="00700BF0"/>
    <w:rsid w:val="00701B0D"/>
    <w:rsid w:val="00702210"/>
    <w:rsid w:val="007038C7"/>
    <w:rsid w:val="00703AE1"/>
    <w:rsid w:val="007052B2"/>
    <w:rsid w:val="007109AF"/>
    <w:rsid w:val="00715298"/>
    <w:rsid w:val="00724F6E"/>
    <w:rsid w:val="007404C8"/>
    <w:rsid w:val="00741086"/>
    <w:rsid w:val="007433C4"/>
    <w:rsid w:val="00747230"/>
    <w:rsid w:val="007505B8"/>
    <w:rsid w:val="00751789"/>
    <w:rsid w:val="00756F18"/>
    <w:rsid w:val="007638F1"/>
    <w:rsid w:val="00766D77"/>
    <w:rsid w:val="007727A1"/>
    <w:rsid w:val="00773B28"/>
    <w:rsid w:val="00775BE1"/>
    <w:rsid w:val="007801E5"/>
    <w:rsid w:val="007817E5"/>
    <w:rsid w:val="00781B15"/>
    <w:rsid w:val="00786907"/>
    <w:rsid w:val="00792B0A"/>
    <w:rsid w:val="00793280"/>
    <w:rsid w:val="007935EF"/>
    <w:rsid w:val="00796E21"/>
    <w:rsid w:val="007B771A"/>
    <w:rsid w:val="007C05D8"/>
    <w:rsid w:val="007C1BFD"/>
    <w:rsid w:val="007C7417"/>
    <w:rsid w:val="007C774E"/>
    <w:rsid w:val="007E6E9F"/>
    <w:rsid w:val="007F3AA8"/>
    <w:rsid w:val="007F52A3"/>
    <w:rsid w:val="007F56E1"/>
    <w:rsid w:val="007F6469"/>
    <w:rsid w:val="007F73D0"/>
    <w:rsid w:val="007F7937"/>
    <w:rsid w:val="00812709"/>
    <w:rsid w:val="00817278"/>
    <w:rsid w:val="00817A85"/>
    <w:rsid w:val="00822436"/>
    <w:rsid w:val="00822CCE"/>
    <w:rsid w:val="008243A0"/>
    <w:rsid w:val="00832E94"/>
    <w:rsid w:val="00834AA7"/>
    <w:rsid w:val="008470DB"/>
    <w:rsid w:val="0084797F"/>
    <w:rsid w:val="0085673C"/>
    <w:rsid w:val="0086304B"/>
    <w:rsid w:val="008656BD"/>
    <w:rsid w:val="00866F8B"/>
    <w:rsid w:val="00875AD3"/>
    <w:rsid w:val="00877113"/>
    <w:rsid w:val="008804D4"/>
    <w:rsid w:val="008837E1"/>
    <w:rsid w:val="0089226E"/>
    <w:rsid w:val="00895868"/>
    <w:rsid w:val="008A349E"/>
    <w:rsid w:val="008A4081"/>
    <w:rsid w:val="008A790B"/>
    <w:rsid w:val="008B28F7"/>
    <w:rsid w:val="008B54EB"/>
    <w:rsid w:val="008C30EC"/>
    <w:rsid w:val="008C33E5"/>
    <w:rsid w:val="008C3866"/>
    <w:rsid w:val="008C3D40"/>
    <w:rsid w:val="008C48F5"/>
    <w:rsid w:val="008C51AE"/>
    <w:rsid w:val="008C673A"/>
    <w:rsid w:val="008C6776"/>
    <w:rsid w:val="008D40EF"/>
    <w:rsid w:val="008E23FD"/>
    <w:rsid w:val="008F0062"/>
    <w:rsid w:val="008F5C01"/>
    <w:rsid w:val="008F6C9E"/>
    <w:rsid w:val="009033B2"/>
    <w:rsid w:val="00910D16"/>
    <w:rsid w:val="00912352"/>
    <w:rsid w:val="00922655"/>
    <w:rsid w:val="00927291"/>
    <w:rsid w:val="009279D8"/>
    <w:rsid w:val="009325E3"/>
    <w:rsid w:val="0093638B"/>
    <w:rsid w:val="00943558"/>
    <w:rsid w:val="00945521"/>
    <w:rsid w:val="00945BC4"/>
    <w:rsid w:val="009500A8"/>
    <w:rsid w:val="0095669A"/>
    <w:rsid w:val="00962131"/>
    <w:rsid w:val="009623BB"/>
    <w:rsid w:val="00983C0C"/>
    <w:rsid w:val="00983F57"/>
    <w:rsid w:val="00984C2E"/>
    <w:rsid w:val="009A6818"/>
    <w:rsid w:val="009A7E7F"/>
    <w:rsid w:val="009B0109"/>
    <w:rsid w:val="009B1CAC"/>
    <w:rsid w:val="009C1975"/>
    <w:rsid w:val="009C5F1C"/>
    <w:rsid w:val="009D2CD7"/>
    <w:rsid w:val="009E42B1"/>
    <w:rsid w:val="009E7997"/>
    <w:rsid w:val="009F0792"/>
    <w:rsid w:val="009F1190"/>
    <w:rsid w:val="009F5049"/>
    <w:rsid w:val="009F6496"/>
    <w:rsid w:val="00A0086C"/>
    <w:rsid w:val="00A0145B"/>
    <w:rsid w:val="00A153B1"/>
    <w:rsid w:val="00A25632"/>
    <w:rsid w:val="00A30EE6"/>
    <w:rsid w:val="00A3419E"/>
    <w:rsid w:val="00A416DA"/>
    <w:rsid w:val="00A529C0"/>
    <w:rsid w:val="00A53C91"/>
    <w:rsid w:val="00A53D6E"/>
    <w:rsid w:val="00A53E8E"/>
    <w:rsid w:val="00A6197F"/>
    <w:rsid w:val="00A63CB6"/>
    <w:rsid w:val="00A70DE9"/>
    <w:rsid w:val="00A715F4"/>
    <w:rsid w:val="00A7188A"/>
    <w:rsid w:val="00A81475"/>
    <w:rsid w:val="00A83CA6"/>
    <w:rsid w:val="00A84630"/>
    <w:rsid w:val="00AA10C3"/>
    <w:rsid w:val="00AA17F3"/>
    <w:rsid w:val="00AB1832"/>
    <w:rsid w:val="00AB2D4E"/>
    <w:rsid w:val="00AB533D"/>
    <w:rsid w:val="00AB61CB"/>
    <w:rsid w:val="00AB7530"/>
    <w:rsid w:val="00AC46B0"/>
    <w:rsid w:val="00AC799D"/>
    <w:rsid w:val="00AD3BA2"/>
    <w:rsid w:val="00AD698F"/>
    <w:rsid w:val="00AD709C"/>
    <w:rsid w:val="00AD7B3F"/>
    <w:rsid w:val="00AE12BD"/>
    <w:rsid w:val="00AE6EE8"/>
    <w:rsid w:val="00B05A63"/>
    <w:rsid w:val="00B13CD4"/>
    <w:rsid w:val="00B27288"/>
    <w:rsid w:val="00B32451"/>
    <w:rsid w:val="00B3519A"/>
    <w:rsid w:val="00B42F8C"/>
    <w:rsid w:val="00B453B1"/>
    <w:rsid w:val="00B474BC"/>
    <w:rsid w:val="00B5220A"/>
    <w:rsid w:val="00B54818"/>
    <w:rsid w:val="00B549D6"/>
    <w:rsid w:val="00B62056"/>
    <w:rsid w:val="00B712AC"/>
    <w:rsid w:val="00B71370"/>
    <w:rsid w:val="00B72834"/>
    <w:rsid w:val="00B7700F"/>
    <w:rsid w:val="00B80135"/>
    <w:rsid w:val="00B91C6D"/>
    <w:rsid w:val="00B92C84"/>
    <w:rsid w:val="00B93928"/>
    <w:rsid w:val="00B95AA7"/>
    <w:rsid w:val="00B97B1E"/>
    <w:rsid w:val="00BA0B5A"/>
    <w:rsid w:val="00BA4493"/>
    <w:rsid w:val="00BA4B9A"/>
    <w:rsid w:val="00BA6BDA"/>
    <w:rsid w:val="00BB642F"/>
    <w:rsid w:val="00BC128E"/>
    <w:rsid w:val="00BD1ABD"/>
    <w:rsid w:val="00BD2EFC"/>
    <w:rsid w:val="00BD4E89"/>
    <w:rsid w:val="00BE22FC"/>
    <w:rsid w:val="00BE417A"/>
    <w:rsid w:val="00BE5FDB"/>
    <w:rsid w:val="00C02A78"/>
    <w:rsid w:val="00C053BE"/>
    <w:rsid w:val="00C10CDE"/>
    <w:rsid w:val="00C1392A"/>
    <w:rsid w:val="00C15EC5"/>
    <w:rsid w:val="00C172C7"/>
    <w:rsid w:val="00C17C37"/>
    <w:rsid w:val="00C20317"/>
    <w:rsid w:val="00C30A14"/>
    <w:rsid w:val="00C33C40"/>
    <w:rsid w:val="00C34481"/>
    <w:rsid w:val="00C34E3E"/>
    <w:rsid w:val="00C40A85"/>
    <w:rsid w:val="00C44260"/>
    <w:rsid w:val="00C46AB7"/>
    <w:rsid w:val="00C51527"/>
    <w:rsid w:val="00C61C2A"/>
    <w:rsid w:val="00C64ED0"/>
    <w:rsid w:val="00C7024F"/>
    <w:rsid w:val="00C71321"/>
    <w:rsid w:val="00C71FB8"/>
    <w:rsid w:val="00C85CB7"/>
    <w:rsid w:val="00C91685"/>
    <w:rsid w:val="00CA2C3B"/>
    <w:rsid w:val="00CA656A"/>
    <w:rsid w:val="00CB4261"/>
    <w:rsid w:val="00CB5CE2"/>
    <w:rsid w:val="00CD08C7"/>
    <w:rsid w:val="00CD2962"/>
    <w:rsid w:val="00CD56A5"/>
    <w:rsid w:val="00CE1078"/>
    <w:rsid w:val="00CE3BFF"/>
    <w:rsid w:val="00CE4ED7"/>
    <w:rsid w:val="00CE5134"/>
    <w:rsid w:val="00CE6C91"/>
    <w:rsid w:val="00D07461"/>
    <w:rsid w:val="00D1639D"/>
    <w:rsid w:val="00D21AB4"/>
    <w:rsid w:val="00D22134"/>
    <w:rsid w:val="00D24046"/>
    <w:rsid w:val="00D27A88"/>
    <w:rsid w:val="00D32944"/>
    <w:rsid w:val="00D3380A"/>
    <w:rsid w:val="00D34572"/>
    <w:rsid w:val="00D3655E"/>
    <w:rsid w:val="00D36B4F"/>
    <w:rsid w:val="00D37581"/>
    <w:rsid w:val="00D414FC"/>
    <w:rsid w:val="00D430C9"/>
    <w:rsid w:val="00D44D31"/>
    <w:rsid w:val="00D50CBF"/>
    <w:rsid w:val="00D53025"/>
    <w:rsid w:val="00D55B42"/>
    <w:rsid w:val="00D65954"/>
    <w:rsid w:val="00D67A44"/>
    <w:rsid w:val="00D73DDC"/>
    <w:rsid w:val="00D76C59"/>
    <w:rsid w:val="00D80F51"/>
    <w:rsid w:val="00D82289"/>
    <w:rsid w:val="00D90FFD"/>
    <w:rsid w:val="00D94418"/>
    <w:rsid w:val="00D95279"/>
    <w:rsid w:val="00D9778C"/>
    <w:rsid w:val="00D97C83"/>
    <w:rsid w:val="00DA141A"/>
    <w:rsid w:val="00DB0E49"/>
    <w:rsid w:val="00DB1EFD"/>
    <w:rsid w:val="00DB7B4B"/>
    <w:rsid w:val="00DC1514"/>
    <w:rsid w:val="00DC1B36"/>
    <w:rsid w:val="00DC4C54"/>
    <w:rsid w:val="00DC5E69"/>
    <w:rsid w:val="00DE242B"/>
    <w:rsid w:val="00DE39F8"/>
    <w:rsid w:val="00DE5501"/>
    <w:rsid w:val="00DF2445"/>
    <w:rsid w:val="00DF4E45"/>
    <w:rsid w:val="00E01A07"/>
    <w:rsid w:val="00E01BED"/>
    <w:rsid w:val="00E10565"/>
    <w:rsid w:val="00E11B65"/>
    <w:rsid w:val="00E1570A"/>
    <w:rsid w:val="00E1646A"/>
    <w:rsid w:val="00E17B9D"/>
    <w:rsid w:val="00E21B2A"/>
    <w:rsid w:val="00E2219C"/>
    <w:rsid w:val="00E365E1"/>
    <w:rsid w:val="00E43493"/>
    <w:rsid w:val="00E44437"/>
    <w:rsid w:val="00E5655F"/>
    <w:rsid w:val="00E56B9A"/>
    <w:rsid w:val="00E57603"/>
    <w:rsid w:val="00E616C5"/>
    <w:rsid w:val="00E6516C"/>
    <w:rsid w:val="00E67C8E"/>
    <w:rsid w:val="00E724BB"/>
    <w:rsid w:val="00E82364"/>
    <w:rsid w:val="00E853C4"/>
    <w:rsid w:val="00E85E08"/>
    <w:rsid w:val="00E8658C"/>
    <w:rsid w:val="00EA4760"/>
    <w:rsid w:val="00EA6B54"/>
    <w:rsid w:val="00EB396C"/>
    <w:rsid w:val="00EB398B"/>
    <w:rsid w:val="00EC026A"/>
    <w:rsid w:val="00EC4CA5"/>
    <w:rsid w:val="00EC64EF"/>
    <w:rsid w:val="00ED3917"/>
    <w:rsid w:val="00ED4E94"/>
    <w:rsid w:val="00ED5008"/>
    <w:rsid w:val="00ED5DCF"/>
    <w:rsid w:val="00EE26C3"/>
    <w:rsid w:val="00EE2E65"/>
    <w:rsid w:val="00EF10C4"/>
    <w:rsid w:val="00EF73C0"/>
    <w:rsid w:val="00F04BDF"/>
    <w:rsid w:val="00F058DC"/>
    <w:rsid w:val="00F20FC5"/>
    <w:rsid w:val="00F21473"/>
    <w:rsid w:val="00F221A1"/>
    <w:rsid w:val="00F25828"/>
    <w:rsid w:val="00F2790F"/>
    <w:rsid w:val="00F323F4"/>
    <w:rsid w:val="00F342B6"/>
    <w:rsid w:val="00F34DA7"/>
    <w:rsid w:val="00F428B6"/>
    <w:rsid w:val="00F46B9F"/>
    <w:rsid w:val="00F5179F"/>
    <w:rsid w:val="00F517B7"/>
    <w:rsid w:val="00F51D72"/>
    <w:rsid w:val="00F54A4D"/>
    <w:rsid w:val="00F5510D"/>
    <w:rsid w:val="00F62BB2"/>
    <w:rsid w:val="00F71242"/>
    <w:rsid w:val="00F736A8"/>
    <w:rsid w:val="00F75B3B"/>
    <w:rsid w:val="00F7722A"/>
    <w:rsid w:val="00F839E7"/>
    <w:rsid w:val="00F84788"/>
    <w:rsid w:val="00F85DF7"/>
    <w:rsid w:val="00F93556"/>
    <w:rsid w:val="00FA0842"/>
    <w:rsid w:val="00FA225E"/>
    <w:rsid w:val="00FA5E17"/>
    <w:rsid w:val="00FA69F4"/>
    <w:rsid w:val="00FB1EFD"/>
    <w:rsid w:val="00FB2A72"/>
    <w:rsid w:val="00FB2EE5"/>
    <w:rsid w:val="00FB414E"/>
    <w:rsid w:val="00FB6B88"/>
    <w:rsid w:val="00FC74FC"/>
    <w:rsid w:val="00FD109B"/>
    <w:rsid w:val="00FD3D5C"/>
    <w:rsid w:val="00FD4B2E"/>
    <w:rsid w:val="00FE0F79"/>
    <w:rsid w:val="00FE39B7"/>
    <w:rsid w:val="00FF4A39"/>
    <w:rsid w:val="00FF5ABC"/>
    <w:rsid w:val="00FF75FF"/>
    <w:rsid w:val="00FF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>
      <o:colormru v:ext="edit" colors="#ffad75,#a6a6a6,#e23f1e,#b90a00"/>
    </o:shapedefaults>
    <o:shapelayout v:ext="edit">
      <o:idmap v:ext="edit" data="1"/>
    </o:shapelayout>
  </w:shapeDefaults>
  <w:decimalSymbol w:val=","/>
  <w:listSeparator w:val=";"/>
  <w15:chartTrackingRefBased/>
  <w15:docId w15:val="{19B65157-BB88-42F3-A734-0517B88DC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55A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rsid w:val="00A53D6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53D6E"/>
    <w:pPr>
      <w:keepNext/>
      <w:spacing w:before="240" w:after="60"/>
      <w:outlineLvl w:val="1"/>
    </w:pPr>
    <w:rPr>
      <w:rFonts w:cs="Arial"/>
      <w:b/>
      <w:bCs/>
      <w:i/>
      <w:iCs/>
      <w:sz w:val="28"/>
    </w:rPr>
  </w:style>
  <w:style w:type="paragraph" w:styleId="Ttulo3">
    <w:name w:val="heading 3"/>
    <w:basedOn w:val="Normal"/>
    <w:next w:val="Normal"/>
    <w:qFormat/>
    <w:rsid w:val="00A53D6E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E3BF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CE3BF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F5049"/>
  </w:style>
  <w:style w:type="paragraph" w:styleId="Textodeglobo">
    <w:name w:val="Balloon Text"/>
    <w:basedOn w:val="Normal"/>
    <w:semiHidden/>
    <w:rsid w:val="00FD109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2E6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093F2F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FD3D5C"/>
    <w:rPr>
      <w:sz w:val="20"/>
      <w:szCs w:val="20"/>
    </w:rPr>
  </w:style>
  <w:style w:type="character" w:customStyle="1" w:styleId="TextonotapieCar">
    <w:name w:val="Texto nota pie Car"/>
    <w:link w:val="Textonotapie"/>
    <w:rsid w:val="00FD3D5C"/>
    <w:rPr>
      <w:rFonts w:ascii="Arial" w:hAnsi="Arial"/>
    </w:rPr>
  </w:style>
  <w:style w:type="character" w:styleId="Refdenotaalpie">
    <w:name w:val="footnote reference"/>
    <w:rsid w:val="00FD3D5C"/>
    <w:rPr>
      <w:vertAlign w:val="superscript"/>
    </w:rPr>
  </w:style>
  <w:style w:type="paragraph" w:customStyle="1" w:styleId="TEXTOTIT2">
    <w:name w:val="TEXTO TIT 2"/>
    <w:basedOn w:val="Normal"/>
    <w:rsid w:val="00FD3D5C"/>
    <w:pPr>
      <w:spacing w:before="120"/>
      <w:ind w:left="567" w:right="164"/>
      <w:jc w:val="both"/>
    </w:pPr>
    <w:rPr>
      <w:rFonts w:ascii="Century Gothic" w:hAnsi="Century Gothic"/>
      <w:sz w:val="22"/>
      <w:szCs w:val="20"/>
    </w:rPr>
  </w:style>
  <w:style w:type="paragraph" w:styleId="Prrafodelista">
    <w:name w:val="List Paragraph"/>
    <w:basedOn w:val="Normal"/>
    <w:uiPriority w:val="34"/>
    <w:qFormat/>
    <w:rsid w:val="00FB2EE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0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72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47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30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90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040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632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41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410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9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dpd@animsa.es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animsa.es/codigo-etico/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animsa.es/portal-detransparencia/contratos-convenios-y-subvenciones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sedeagpd.gob.es" TargetMode="Externa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animsa.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onterom\AppData\Local\Microsoft\Windows\Temporary%20Internet%20Files\Content.Outlook\E87A8KRZ\NI_2012_Bas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Rehomologacion proveedor" ma:contentTypeID="0x010100768DA94A5A469E459F7831D974F37E8200748E588FA2F7F7448E011A9E6223E541" ma:contentTypeVersion="19" ma:contentTypeDescription="" ma:contentTypeScope="" ma:versionID="3a4f3b7374b54eca8d80bf3279554369">
  <xsd:schema xmlns:xsd="http://www.w3.org/2001/XMLSchema" xmlns:p="http://schemas.microsoft.com/office/2006/metadata/properties" xmlns:ns2="6dc5bcb7-4964-4003-99a9-0cb6e7fc14f4" xmlns:ns3="01926bba-1b12-4191-a120-788eddff2e7e" targetNamespace="http://schemas.microsoft.com/office/2006/metadata/properties" ma:root="true" ma:fieldsID="d80c15b9a90a02c2da33539d289fd25f" ns2:_="" ns3:_="">
    <xsd:import namespace="6dc5bcb7-4964-4003-99a9-0cb6e7fc14f4"/>
    <xsd:import namespace="01926bba-1b12-4191-a120-788eddff2e7e"/>
    <xsd:element name="properties">
      <xsd:complexType>
        <xsd:sequence>
          <xsd:element name="documentManagement">
            <xsd:complexType>
              <xsd:all>
                <xsd:element ref="ns2:Categor_x00ed_a" minOccurs="0"/>
                <xsd:element ref="ns2:Doc_x002e__x0020_Suprimido" minOccurs="0"/>
                <xsd:element ref="ns3:Area_x0020_Promotor" minOccurs="0"/>
                <xsd:element ref="ns3:Promotor" minOccurs="0"/>
                <xsd:element ref="ns3:Fecha_x0020_homologación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6dc5bcb7-4964-4003-99a9-0cb6e7fc14f4" elementFormDefault="qualified">
    <xsd:import namespace="http://schemas.microsoft.com/office/2006/documentManagement/types"/>
    <xsd:element name="Categor_x00ed_a" ma:index="1" nillable="true" ma:displayName="Categoría" ma:format="Dropdown" ma:internalName="Categor_x00ed_a">
      <xsd:simpleType>
        <xsd:union memberTypes="dms:Text">
          <xsd:simpleType>
            <xsd:restriction base="dms:Choice">
              <xsd:enumeration value="Plantillas en blanco"/>
              <xsd:enumeration value="Clientes"/>
              <xsd:enumeration value="Contratos"/>
              <xsd:enumeration value="Contrato Cliente"/>
              <xsd:enumeration value="Contrato Proveedor"/>
              <xsd:enumeration value="Desarrollos"/>
              <xsd:enumeration value="ENS"/>
              <xsd:enumeration value="Formación"/>
              <xsd:enumeration value="LOPD"/>
              <xsd:enumeration value="RRHH-Personal"/>
              <xsd:enumeration value="Sistemas y Comunicaciones"/>
              <xsd:enumeration value="Tesorería"/>
              <xsd:enumeration value="Prevención de Riesgos"/>
              <xsd:enumeration value="Proveedores"/>
              <xsd:enumeration value="Proyectos"/>
              <xsd:enumeration value="Comunicación"/>
              <xsd:enumeration value="Procesos"/>
              <xsd:enumeration value="Consejo/Junta"/>
              <xsd:enumeration value="ISO20000-1"/>
              <xsd:enumeration value="....."/>
            </xsd:restriction>
          </xsd:simpleType>
        </xsd:union>
      </xsd:simpleType>
    </xsd:element>
    <xsd:element name="Doc_x002e__x0020_Suprimido" ma:index="2" nillable="true" ma:displayName="Doc. Suprimido" ma:default="0" ma:description="El documento ha sido suprimido del Sistema de Gestión. Se conserva como registro." ma:internalName="Doc_x002e__x0020_Suprimido">
      <xsd:simpleType>
        <xsd:restriction base="dms:Boolean"/>
      </xsd:simpleType>
    </xsd:element>
  </xsd:schema>
  <xsd:schema xmlns:xsd="http://www.w3.org/2001/XMLSchema" xmlns:dms="http://schemas.microsoft.com/office/2006/documentManagement/types" targetNamespace="01926bba-1b12-4191-a120-788eddff2e7e" elementFormDefault="qualified">
    <xsd:import namespace="http://schemas.microsoft.com/office/2006/documentManagement/types"/>
    <xsd:element name="Area_x0020_Promotor" ma:index="3" nillable="true" ma:displayName="Area Promotor" ma:description="El área, o línea, que gestiona la contratación" ma:format="Dropdown" ma:hidden="true" ma:internalName="Area_x0020_Promotor" ma:readOnly="false">
      <xsd:simpleType>
        <xsd:restriction base="dms:Choice">
          <xsd:enumeration value="Atención Ciudadana"/>
          <xsd:enumeration value="Calidad"/>
          <xsd:enumeration value="Desarrollo"/>
          <xsd:enumeration value="Gerencia"/>
          <xsd:enumeration value="Línea Navarra"/>
          <xsd:enumeration value="Línea Pamplona"/>
          <xsd:enumeration value="Servicios Generales"/>
          <xsd:enumeration value="Transversal"/>
        </xsd:restriction>
      </xsd:simpleType>
    </xsd:element>
    <xsd:element name="Promotor" ma:index="4" nillable="true" ma:displayName="Promotor" ma:description="La persona que gestiona la contratación" ma:hidden="true" ma:list="UserInfo" ma:internalName="Promoto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echa_x0020_homologación" ma:index="5" nillable="true" ma:displayName="Fecha homologación" ma:format="DateOnly" ma:hidden="true" ma:internalName="Fecha_x0020_homologaci_x00f3_n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Tipo de contenido"/>
        <xsd:element ref="dc:title" minOccurs="0" maxOccurs="1" ma:index="1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_x0020_homologación xmlns="01926bba-1b12-4191-a120-788eddff2e7e" xsi:nil="true"/>
    <Doc_x002e__x0020_Suprimido xmlns="6dc5bcb7-4964-4003-99a9-0cb6e7fc14f4">false</Doc_x002e__x0020_Suprimido>
    <Promotor xmlns="01926bba-1b12-4191-a120-788eddff2e7e">
      <UserInfo>
        <DisplayName/>
        <AccountId xsi:nil="true"/>
        <AccountType/>
      </UserInfo>
    </Promotor>
    <Categor_x00ed_a xmlns="6dc5bcb7-4964-4003-99a9-0cb6e7fc14f4">Contrato Proveedor</Categor_x00ed_a>
    <Area_x0020_Promotor xmlns="01926bba-1b12-4191-a120-788eddff2e7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A38429-22C1-4558-B730-1F90B56E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c5bcb7-4964-4003-99a9-0cb6e7fc14f4"/>
    <ds:schemaRef ds:uri="01926bba-1b12-4191-a120-788eddff2e7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BE631F54-D96B-49B7-B06B-AD3C79D2E7C0}">
  <ds:schemaRefs>
    <ds:schemaRef ds:uri="http://schemas.microsoft.com/office/2006/documentManagement/types"/>
    <ds:schemaRef ds:uri="01926bba-1b12-4191-a120-788eddff2e7e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6dc5bcb7-4964-4003-99a9-0cb6e7fc14f4"/>
    <ds:schemaRef ds:uri="http://www.w3.org/XML/1998/namespace"/>
    <ds:schemaRef ds:uri="http://purl.org/dc/dcmitype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EC686A-5056-40E0-A5B5-6D3ACE4473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E132313-2EF1-4019-BC21-66E1831EF419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AA1E414-6733-42A3-B076-4F93C0DE8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NI_2012_Base.dot</Template>
  <TotalTime>31</TotalTime>
  <Pages>2</Pages>
  <Words>846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responsable y datos proveedor</vt:lpstr>
    </vt:vector>
  </TitlesOfParts>
  <Company>ANIMSA</Company>
  <LinksUpToDate>false</LinksUpToDate>
  <CharactersWithSpaces>6063</CharactersWithSpaces>
  <SharedDoc>false</SharedDoc>
  <HLinks>
    <vt:vector size="6" baseType="variant">
      <vt:variant>
        <vt:i4>852055</vt:i4>
      </vt:variant>
      <vt:variant>
        <vt:i4>12</vt:i4>
      </vt:variant>
      <vt:variant>
        <vt:i4>0</vt:i4>
      </vt:variant>
      <vt:variant>
        <vt:i4>5</vt:i4>
      </vt:variant>
      <vt:variant>
        <vt:lpwstr>http://www.animsa.es/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responsable y datos proveedor</dc:title>
  <dc:subject/>
  <dc:creator>emonterom</dc:creator>
  <cp:keywords/>
  <dc:description/>
  <cp:lastModifiedBy>María Sorbet Barricarte</cp:lastModifiedBy>
  <cp:revision>17</cp:revision>
  <cp:lastPrinted>2012-11-08T10:44:00Z</cp:lastPrinted>
  <dcterms:created xsi:type="dcterms:W3CDTF">2020-10-20T09:24:00Z</dcterms:created>
  <dcterms:modified xsi:type="dcterms:W3CDTF">2022-02-08T08:37:00Z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Rehomologacion proveedor</vt:lpwstr>
  </property>
  <property fmtid="{D5CDD505-2E9C-101B-9397-08002B2CF9AE}" pid="3" name="ContentTypeId">
    <vt:lpwstr>0x010100768DA94A5A469E459F7831D974F37E8200748E588FA2F7F7448E011A9E6223E541</vt:lpwstr>
  </property>
  <property fmtid="{D5CDD505-2E9C-101B-9397-08002B2CF9AE}" pid="4" name="Documento de Origen">
    <vt:lpwstr>http://intranetanimsa/Departamentos/Calidad/ISO90012008/Document%20Library/PA-7.10.pdf, PA-7.10 - Contratos Animsa-Proveedor</vt:lpwstr>
  </property>
</Properties>
</file>