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3D52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6D4B24EA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2084CD19" w14:textId="77777777" w:rsidR="00826D59" w:rsidRPr="00826D59" w:rsidRDefault="00826D59" w:rsidP="00290A9C">
      <w:pPr>
        <w:jc w:val="center"/>
        <w:rPr>
          <w:rFonts w:ascii="Century Gothic" w:hAnsi="Century Gothic"/>
          <w:b/>
          <w:szCs w:val="20"/>
        </w:rPr>
      </w:pPr>
      <w:r w:rsidRPr="00826D59">
        <w:rPr>
          <w:rFonts w:ascii="Century Gothic" w:hAnsi="Century Gothic"/>
          <w:b/>
          <w:szCs w:val="20"/>
        </w:rPr>
        <w:t>GAUZATZEKO EPEA MURRIZTEKO KONPROMISOAREN ERANTZUKIZUNPEKO ADIERAZPENA</w:t>
      </w:r>
    </w:p>
    <w:p w14:paraId="40DE689E" w14:textId="6C876043" w:rsidR="00DA54F1" w:rsidRDefault="001958D1" w:rsidP="00290A9C">
      <w:pPr>
        <w:jc w:val="center"/>
        <w:rPr>
          <w:rFonts w:ascii="Century Gothic" w:hAnsi="Century Gothic"/>
          <w:b/>
          <w:szCs w:val="20"/>
        </w:rPr>
      </w:pPr>
      <w:r w:rsidRPr="001958D1">
        <w:rPr>
          <w:rFonts w:ascii="Century Gothic" w:hAnsi="Century Gothic"/>
          <w:b/>
          <w:szCs w:val="20"/>
        </w:rPr>
        <w:t xml:space="preserve">DECLARACIÓN RESPONSABLE </w:t>
      </w:r>
      <w:r w:rsidR="005B0D0C">
        <w:rPr>
          <w:rFonts w:ascii="Century Gothic" w:hAnsi="Century Gothic"/>
          <w:b/>
          <w:szCs w:val="20"/>
        </w:rPr>
        <w:t xml:space="preserve">DE COMPROMISO PARA </w:t>
      </w:r>
      <w:r w:rsidR="00826D59">
        <w:rPr>
          <w:rFonts w:ascii="Century Gothic" w:hAnsi="Century Gothic"/>
          <w:b/>
          <w:szCs w:val="20"/>
        </w:rPr>
        <w:t>REDUCCIÓN PLAZO DE EJECUCIÓN</w:t>
      </w:r>
    </w:p>
    <w:p w14:paraId="2F605E86" w14:textId="77777777" w:rsidR="001958D1" w:rsidRPr="001958D1" w:rsidRDefault="001958D1" w:rsidP="001958D1">
      <w:pPr>
        <w:jc w:val="both"/>
        <w:rPr>
          <w:rFonts w:ascii="Century Gothic" w:hAnsi="Century Gothic"/>
          <w:b/>
          <w:szCs w:val="20"/>
        </w:rPr>
      </w:pPr>
    </w:p>
    <w:tbl>
      <w:tblPr>
        <w:tblW w:w="978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708"/>
        <w:gridCol w:w="3381"/>
        <w:gridCol w:w="21"/>
      </w:tblGrid>
      <w:tr w:rsidR="006B55D0" w:rsidRPr="00DA54F1" w14:paraId="52922E76" w14:textId="77777777" w:rsidTr="006B55D0">
        <w:trPr>
          <w:gridAfter w:val="1"/>
          <w:wAfter w:w="21" w:type="dxa"/>
          <w:trHeight w:hRule="exact" w:val="340"/>
          <w:jc w:val="center"/>
        </w:trPr>
        <w:tc>
          <w:tcPr>
            <w:tcW w:w="9760" w:type="dxa"/>
            <w:gridSpan w:val="3"/>
            <w:tcBorders>
              <w:bottom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170E74" w14:textId="77777777" w:rsidR="006B55D0" w:rsidRPr="00DA54F1" w:rsidRDefault="0072040E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0" w:name="_Hlk69213316"/>
            <w:r>
              <w:rPr>
                <w:rFonts w:ascii="Century Gothic" w:hAnsi="Century Gothic"/>
                <w:b/>
                <w:color w:val="0000FF"/>
                <w:szCs w:val="20"/>
              </w:rPr>
              <w:t xml:space="preserve">IDENTIFIKAZIO DATUAK / </w:t>
            </w:r>
            <w:r w:rsidR="006B55D0" w:rsidRPr="00DA54F1">
              <w:rPr>
                <w:rFonts w:ascii="Century Gothic" w:hAnsi="Century Gothic"/>
                <w:b/>
                <w:color w:val="0000FF"/>
                <w:szCs w:val="20"/>
              </w:rPr>
              <w:t>DATOS DE IDENTIFICACIÓN</w:t>
            </w:r>
          </w:p>
        </w:tc>
      </w:tr>
      <w:tr w:rsidR="006B55D0" w:rsidRPr="00DA54F1" w14:paraId="29484CCD" w14:textId="77777777" w:rsidTr="006B55D0">
        <w:trPr>
          <w:gridAfter w:val="1"/>
          <w:wAfter w:w="21" w:type="dxa"/>
          <w:trHeight w:val="729"/>
          <w:jc w:val="center"/>
        </w:trPr>
        <w:tc>
          <w:tcPr>
            <w:tcW w:w="6379" w:type="dxa"/>
            <w:gridSpan w:val="2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0D5928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DA54F1">
              <w:rPr>
                <w:rFonts w:ascii="Century Gothic" w:hAnsi="Century Gothic"/>
                <w:b/>
                <w:szCs w:val="20"/>
              </w:rPr>
              <w:t>1</w:t>
            </w:r>
            <w:r>
              <w:rPr>
                <w:rFonts w:ascii="Century Gothic" w:hAnsi="Century Gothic"/>
                <w:b/>
                <w:szCs w:val="20"/>
              </w:rPr>
              <w:t xml:space="preserve">1.abizena, </w:t>
            </w:r>
            <w:proofErr w:type="gramStart"/>
            <w:r>
              <w:rPr>
                <w:rFonts w:ascii="Century Gothic" w:hAnsi="Century Gothic"/>
                <w:b/>
                <w:szCs w:val="20"/>
              </w:rPr>
              <w:t>2.abizena</w:t>
            </w:r>
            <w:proofErr w:type="gramEnd"/>
            <w:r>
              <w:rPr>
                <w:rFonts w:ascii="Century Gothic" w:hAnsi="Century Gothic"/>
                <w:b/>
                <w:szCs w:val="20"/>
              </w:rPr>
              <w:t>, Izena / 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142229C7" w14:textId="59851673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="00826D59">
              <w:rPr>
                <w:rFonts w:ascii="Century Gothic" w:hAnsi="Century Gothic"/>
                <w:b/>
                <w:szCs w:val="20"/>
              </w:rPr>
              <w:t> </w:t>
            </w:r>
            <w:r w:rsidR="00826D59">
              <w:rPr>
                <w:rFonts w:ascii="Century Gothic" w:hAnsi="Century Gothic"/>
                <w:b/>
                <w:szCs w:val="20"/>
              </w:rPr>
              <w:t> </w:t>
            </w:r>
            <w:r w:rsidR="00826D59">
              <w:rPr>
                <w:rFonts w:ascii="Century Gothic" w:hAnsi="Century Gothic"/>
                <w:b/>
                <w:szCs w:val="20"/>
              </w:rPr>
              <w:t> </w:t>
            </w:r>
            <w:r w:rsidR="00826D59">
              <w:rPr>
                <w:rFonts w:ascii="Century Gothic" w:hAnsi="Century Gothic"/>
                <w:b/>
                <w:szCs w:val="20"/>
              </w:rPr>
              <w:t> </w:t>
            </w:r>
            <w:r w:rsidR="00826D59">
              <w:rPr>
                <w:rFonts w:ascii="Century Gothic" w:hAnsi="Century Gothic"/>
                <w:b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  </w:t>
            </w:r>
          </w:p>
        </w:tc>
        <w:tc>
          <w:tcPr>
            <w:tcW w:w="3381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A96D63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IFK-NAN /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67D674B6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6AFD9855" w14:textId="77777777" w:rsidTr="006B55D0">
        <w:trPr>
          <w:trHeight w:hRule="exact" w:val="284"/>
          <w:jc w:val="center"/>
        </w:trPr>
        <w:tc>
          <w:tcPr>
            <w:tcW w:w="9781" w:type="dxa"/>
            <w:gridSpan w:val="4"/>
            <w:tcBorders>
              <w:left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B7106A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A654EF">
              <w:rPr>
                <w:rFonts w:ascii="Century Gothic" w:hAnsi="Century Gothic"/>
                <w:szCs w:val="22"/>
              </w:rPr>
            </w:r>
            <w:r w:rsidR="00A654EF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Norberaren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propio</w:t>
            </w:r>
          </w:p>
        </w:tc>
      </w:tr>
      <w:tr w:rsidR="006B55D0" w14:paraId="66EEA268" w14:textId="77777777" w:rsidTr="006B55D0">
        <w:trPr>
          <w:trHeight w:hRule="exact" w:val="284"/>
          <w:jc w:val="center"/>
        </w:trPr>
        <w:tc>
          <w:tcPr>
            <w:tcW w:w="9781" w:type="dxa"/>
            <w:gridSpan w:val="4"/>
            <w:tcBorders>
              <w:left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C9EF50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A654EF">
              <w:rPr>
                <w:rFonts w:ascii="Century Gothic" w:hAnsi="Century Gothic"/>
                <w:szCs w:val="22"/>
              </w:rPr>
            </w:r>
            <w:r w:rsidR="00A654EF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Ordezkatzen dudan enpresaren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6B55D0" w14:paraId="6128B0E9" w14:textId="77777777" w:rsidTr="006B55D0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D96185" w14:textId="77777777" w:rsidR="006B55D0" w:rsidRDefault="006B55D0" w:rsidP="00FB67A9">
            <w:pPr>
              <w:pStyle w:val="Standard"/>
              <w:ind w:left="112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Ordezkatuaren sozietate izena</w:t>
            </w:r>
            <w:r>
              <w:rPr>
                <w:rFonts w:cs="Arial"/>
                <w:b/>
                <w:sz w:val="18"/>
              </w:rPr>
              <w:t xml:space="preserve"> </w:t>
            </w:r>
            <w:r w:rsidR="00DE670A">
              <w:rPr>
                <w:rFonts w:cs="Arial"/>
                <w:b/>
                <w:sz w:val="18"/>
              </w:rPr>
              <w:t xml:space="preserve">/ </w:t>
            </w:r>
            <w:r>
              <w:rPr>
                <w:rFonts w:cs="Arial"/>
                <w:b/>
                <w:sz w:val="18"/>
              </w:rPr>
              <w:t>Razón social de la representada: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7F212F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963AF" w14:paraId="6B6190A2" w14:textId="77777777" w:rsidTr="00FB67A9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17B442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6B2B1C" w14:textId="77777777" w:rsidR="000963AF" w:rsidRDefault="000963AF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bookmarkEnd w:id="0"/>
    </w:tbl>
    <w:p w14:paraId="18F6914A" w14:textId="77777777" w:rsidR="006B55D0" w:rsidRDefault="006B55D0" w:rsidP="006B55D0"/>
    <w:tbl>
      <w:tblPr>
        <w:tblW w:w="975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4B406307" w14:textId="77777777" w:rsidTr="006B55D0">
        <w:trPr>
          <w:trHeight w:hRule="exact" w:val="284"/>
          <w:jc w:val="center"/>
        </w:trPr>
        <w:tc>
          <w:tcPr>
            <w:tcW w:w="9755" w:type="dxa"/>
            <w:gridSpan w:val="2"/>
            <w:tcBorders>
              <w:bottom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46306FDE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4BB5A48A" w14:textId="77777777" w:rsidTr="006B55D0">
        <w:trPr>
          <w:trHeight w:val="810"/>
          <w:jc w:val="center"/>
        </w:trPr>
        <w:tc>
          <w:tcPr>
            <w:tcW w:w="5671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0023D30C" w14:textId="77777777" w:rsidR="006B55D0" w:rsidRDefault="006B55D0" w:rsidP="00D27DEE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4CD15956" w14:textId="77777777" w:rsidR="00826D59" w:rsidRDefault="00826D59" w:rsidP="00826D59">
            <w:pPr>
              <w:pStyle w:val="Textoindependiente"/>
              <w:tabs>
                <w:tab w:val="center" w:pos="3888"/>
              </w:tabs>
              <w:spacing w:after="240" w:line="276" w:lineRule="auto"/>
              <w:jc w:val="both"/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</w:pPr>
            <w:r w:rsidRPr="009C68BA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U</w:t>
            </w:r>
            <w:r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H</w:t>
            </w:r>
            <w:r w:rsidRPr="009C68BA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ARTEKO ZIKLABILITATE PLANA EGITEKO ETA IDAZTEKO ZERBITZUAK KONTRATATZEKO LIZITAZIOA</w:t>
            </w:r>
          </w:p>
          <w:p w14:paraId="1097A3EA" w14:textId="165D2125" w:rsidR="006B55D0" w:rsidRPr="006B55D0" w:rsidRDefault="00826D59" w:rsidP="00826D59">
            <w:pPr>
              <w:pStyle w:val="Textoindependiente"/>
              <w:tabs>
                <w:tab w:val="center" w:pos="3888"/>
              </w:tabs>
              <w:spacing w:after="240" w:line="276" w:lineRule="auto"/>
              <w:jc w:val="both"/>
              <w:rPr>
                <w:rFonts w:cs="Arial"/>
                <w:sz w:val="18"/>
                <w:lang w:val="eu-ES"/>
              </w:rPr>
            </w:pPr>
            <w:r w:rsidRPr="006B55D0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LICITACIÓN PARA CONTRATACIÓN DE L</w:t>
            </w:r>
            <w:r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O</w:t>
            </w:r>
            <w:r w:rsidRPr="006B55D0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 xml:space="preserve">S </w:t>
            </w:r>
            <w:r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SERVICIOS DE ELABORACIÓN Y REDACCIÓN DEL PLAN DE CICLABILIDAD DE HUARTE</w:t>
            </w:r>
          </w:p>
        </w:tc>
        <w:tc>
          <w:tcPr>
            <w:tcW w:w="4084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2477F0FF" w14:textId="2EAAFA17" w:rsidR="006B55D0" w:rsidRDefault="006B55D0" w:rsidP="00D27DEE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</w:t>
            </w:r>
            <w:r w:rsidR="00541905">
              <w:rPr>
                <w:rFonts w:cs="Arial"/>
                <w:b/>
                <w:sz w:val="18"/>
                <w:lang w:val="eu-ES"/>
              </w:rPr>
              <w:t>p</w:t>
            </w:r>
            <w:r>
              <w:rPr>
                <w:rFonts w:cs="Arial"/>
                <w:b/>
                <w:sz w:val="18"/>
                <w:lang w:val="eu-ES"/>
              </w:rPr>
              <w:t>ediente / Espedientearen Zenbakia</w:t>
            </w:r>
          </w:p>
          <w:p w14:paraId="61C779A8" w14:textId="77777777" w:rsidR="006B55D0" w:rsidRDefault="006B55D0" w:rsidP="00D27DEE">
            <w:pPr>
              <w:pStyle w:val="Standard"/>
              <w:ind w:left="45"/>
              <w:rPr>
                <w:rFonts w:cs="Arial"/>
                <w:sz w:val="18"/>
                <w:lang w:val="eu-ES"/>
              </w:rPr>
            </w:pPr>
          </w:p>
          <w:p w14:paraId="71284567" w14:textId="77777777" w:rsidR="00541905" w:rsidRDefault="00541905" w:rsidP="00D27DEE">
            <w:pPr>
              <w:pStyle w:val="Standard"/>
              <w:ind w:left="45"/>
              <w:rPr>
                <w:rFonts w:cs="Arial"/>
                <w:sz w:val="18"/>
                <w:lang w:val="eu-ES"/>
              </w:rPr>
            </w:pPr>
          </w:p>
          <w:p w14:paraId="577CACA6" w14:textId="77777777" w:rsidR="00541905" w:rsidRDefault="00541905" w:rsidP="00D27DEE">
            <w:pPr>
              <w:pStyle w:val="Standard"/>
              <w:ind w:left="45"/>
              <w:rPr>
                <w:rFonts w:cs="Arial"/>
                <w:sz w:val="18"/>
                <w:lang w:val="eu-ES"/>
              </w:rPr>
            </w:pPr>
          </w:p>
          <w:p w14:paraId="286527D3" w14:textId="07872C7E" w:rsidR="00541905" w:rsidRPr="00541905" w:rsidRDefault="00826D59" w:rsidP="00D27DEE">
            <w:pPr>
              <w:pStyle w:val="Standard"/>
              <w:ind w:left="45"/>
              <w:jc w:val="center"/>
              <w:rPr>
                <w:rFonts w:cs="Arial"/>
                <w:sz w:val="24"/>
                <w:lang w:val="eu-ES"/>
              </w:rPr>
            </w:pPr>
            <w:r>
              <w:rPr>
                <w:rFonts w:cs="Arial"/>
                <w:sz w:val="24"/>
                <w:lang w:val="eu-ES"/>
              </w:rPr>
              <w:t>1435</w:t>
            </w:r>
            <w:r w:rsidR="00541905">
              <w:rPr>
                <w:rFonts w:cs="Arial"/>
                <w:sz w:val="24"/>
                <w:lang w:val="eu-ES"/>
              </w:rPr>
              <w:t>/2021</w:t>
            </w:r>
          </w:p>
        </w:tc>
      </w:tr>
      <w:bookmarkEnd w:id="1"/>
    </w:tbl>
    <w:p w14:paraId="127628A3" w14:textId="77777777" w:rsidR="006B55D0" w:rsidRDefault="006B55D0" w:rsidP="006B55D0">
      <w:pPr>
        <w:jc w:val="center"/>
        <w:rPr>
          <w:b/>
          <w:bCs/>
        </w:rPr>
      </w:pPr>
    </w:p>
    <w:p w14:paraId="5A01BB46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  <w:r>
        <w:rPr>
          <w:b/>
          <w:bCs/>
        </w:rPr>
        <w:t xml:space="preserve">ADIERAZTEN DU / </w:t>
      </w:r>
      <w:r w:rsidRPr="00186EF3">
        <w:rPr>
          <w:b/>
          <w:bCs/>
        </w:rPr>
        <w:t>DECLARA</w:t>
      </w:r>
      <w:r>
        <w:rPr>
          <w:b/>
          <w:bCs/>
        </w:rPr>
        <w:t xml:space="preserve"> QUE</w:t>
      </w:r>
    </w:p>
    <w:p w14:paraId="0F7A3FE7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5FF241BB" w14:textId="77777777" w:rsidR="00AB0C6E" w:rsidRDefault="00AB0C6E" w:rsidP="00AB0C6E">
      <w:pPr>
        <w:jc w:val="center"/>
        <w:rPr>
          <w:b/>
          <w:bCs/>
        </w:rPr>
      </w:pPr>
    </w:p>
    <w:p w14:paraId="68430B5E" w14:textId="69349F1A" w:rsidR="00D27DEE" w:rsidRDefault="00826D59" w:rsidP="00A06B3F">
      <w:pPr>
        <w:tabs>
          <w:tab w:val="right" w:leader="hyphen" w:pos="8424"/>
        </w:tabs>
        <w:spacing w:line="309" w:lineRule="exact"/>
        <w:jc w:val="both"/>
        <w:textAlignment w:val="baseline"/>
        <w:rPr>
          <w:rFonts w:eastAsia="Arial"/>
          <w:color w:val="000000"/>
          <w:szCs w:val="20"/>
        </w:rPr>
      </w:pPr>
      <w:r>
        <w:rPr>
          <w:rFonts w:eastAsia="Arial"/>
          <w:color w:val="000000"/>
          <w:szCs w:val="20"/>
        </w:rPr>
        <w:t>Uharteko</w:t>
      </w:r>
      <w:r w:rsidRPr="00826D59">
        <w:rPr>
          <w:rFonts w:eastAsia="Arial"/>
          <w:color w:val="000000"/>
          <w:szCs w:val="20"/>
        </w:rPr>
        <w:t xml:space="preserve"> </w:t>
      </w:r>
      <w:r>
        <w:rPr>
          <w:rFonts w:eastAsia="Arial"/>
          <w:color w:val="000000"/>
          <w:szCs w:val="20"/>
        </w:rPr>
        <w:t>ziklabilitate-plana egiteko eta murrizteko zerbitzuak kontratatzeko</w:t>
      </w:r>
      <w:r w:rsidRPr="00826D59">
        <w:rPr>
          <w:rFonts w:eastAsia="Arial"/>
          <w:color w:val="000000"/>
          <w:szCs w:val="20"/>
        </w:rPr>
        <w:t xml:space="preserve"> </w:t>
      </w:r>
      <w:r>
        <w:rPr>
          <w:rFonts w:eastAsia="Arial"/>
          <w:color w:val="000000"/>
          <w:szCs w:val="20"/>
        </w:rPr>
        <w:t>p</w:t>
      </w:r>
      <w:r w:rsidRPr="00826D59">
        <w:rPr>
          <w:rFonts w:eastAsia="Arial"/>
          <w:color w:val="000000"/>
          <w:szCs w:val="20"/>
        </w:rPr>
        <w:t xml:space="preserve">rozedura </w:t>
      </w:r>
      <w:r>
        <w:rPr>
          <w:rFonts w:eastAsia="Arial"/>
          <w:color w:val="000000"/>
          <w:szCs w:val="20"/>
        </w:rPr>
        <w:t>i</w:t>
      </w:r>
      <w:r w:rsidRPr="00826D59">
        <w:rPr>
          <w:rFonts w:eastAsia="Arial"/>
          <w:color w:val="000000"/>
          <w:szCs w:val="20"/>
        </w:rPr>
        <w:t>rekiaren esleipendun izanez gero, konpromiso hauek hartzen ditu:</w:t>
      </w:r>
    </w:p>
    <w:p w14:paraId="728865C5" w14:textId="77777777" w:rsidR="00826D59" w:rsidRDefault="00826D59" w:rsidP="00A06B3F">
      <w:pPr>
        <w:tabs>
          <w:tab w:val="right" w:leader="hyphen" w:pos="8424"/>
        </w:tabs>
        <w:spacing w:line="309" w:lineRule="exact"/>
        <w:jc w:val="both"/>
        <w:textAlignment w:val="baseline"/>
        <w:rPr>
          <w:rFonts w:eastAsia="Arial"/>
          <w:color w:val="000000"/>
          <w:szCs w:val="20"/>
        </w:rPr>
      </w:pPr>
    </w:p>
    <w:p w14:paraId="38FEE1B7" w14:textId="4321A311" w:rsidR="00F4186F" w:rsidRPr="00F4186F" w:rsidRDefault="00F4186F" w:rsidP="00A06B3F">
      <w:pPr>
        <w:tabs>
          <w:tab w:val="right" w:leader="hyphen" w:pos="8424"/>
        </w:tabs>
        <w:spacing w:line="309" w:lineRule="exact"/>
        <w:jc w:val="both"/>
        <w:textAlignment w:val="baseline"/>
        <w:rPr>
          <w:rFonts w:eastAsia="Arial"/>
          <w:color w:val="000000"/>
          <w:szCs w:val="20"/>
        </w:rPr>
      </w:pPr>
      <w:r w:rsidRPr="00F4186F">
        <w:rPr>
          <w:rFonts w:eastAsia="Arial"/>
          <w:color w:val="000000"/>
          <w:szCs w:val="20"/>
        </w:rPr>
        <w:t>En caso de resultar adjudicatario</w:t>
      </w:r>
      <w:r w:rsidR="00826D59">
        <w:rPr>
          <w:rFonts w:eastAsia="Arial"/>
          <w:color w:val="000000"/>
          <w:szCs w:val="20"/>
        </w:rPr>
        <w:t>/a</w:t>
      </w:r>
      <w:r w:rsidRPr="00F4186F">
        <w:rPr>
          <w:rFonts w:eastAsia="Arial"/>
          <w:color w:val="000000"/>
          <w:szCs w:val="20"/>
        </w:rPr>
        <w:t xml:space="preserve"> de</w:t>
      </w:r>
      <w:r>
        <w:rPr>
          <w:rFonts w:eastAsia="Arial"/>
          <w:color w:val="000000"/>
          <w:szCs w:val="20"/>
        </w:rPr>
        <w:t>l</w:t>
      </w:r>
      <w:r w:rsidRPr="00F4186F">
        <w:rPr>
          <w:rFonts w:eastAsia="Arial"/>
          <w:color w:val="000000"/>
          <w:szCs w:val="20"/>
        </w:rPr>
        <w:t xml:space="preserve"> </w:t>
      </w:r>
      <w:r w:rsidR="00826D59">
        <w:rPr>
          <w:rFonts w:eastAsia="Arial"/>
          <w:color w:val="000000"/>
          <w:szCs w:val="20"/>
        </w:rPr>
        <w:t>p</w:t>
      </w:r>
      <w:r w:rsidRPr="00F4186F">
        <w:rPr>
          <w:rFonts w:eastAsia="Arial"/>
          <w:color w:val="000000"/>
          <w:szCs w:val="20"/>
        </w:rPr>
        <w:t xml:space="preserve">rocedimiento </w:t>
      </w:r>
      <w:r w:rsidR="00826D59">
        <w:rPr>
          <w:rFonts w:eastAsia="Arial"/>
          <w:color w:val="000000"/>
          <w:szCs w:val="20"/>
        </w:rPr>
        <w:t>abierto</w:t>
      </w:r>
      <w:r w:rsidRPr="00F4186F">
        <w:rPr>
          <w:rFonts w:eastAsia="Arial"/>
          <w:color w:val="000000"/>
          <w:szCs w:val="20"/>
        </w:rPr>
        <w:t xml:space="preserve"> cuyo objeto es la contratación de l</w:t>
      </w:r>
      <w:r w:rsidR="00826D59">
        <w:rPr>
          <w:rFonts w:eastAsia="Arial"/>
          <w:color w:val="000000"/>
          <w:szCs w:val="20"/>
        </w:rPr>
        <w:t>os servicios de elaboración y redacción del plan de ciclabilidad de Huarte</w:t>
      </w:r>
      <w:r>
        <w:rPr>
          <w:rFonts w:eastAsia="Arial"/>
          <w:color w:val="000000"/>
          <w:szCs w:val="20"/>
        </w:rPr>
        <w:t>, se compromete a:</w:t>
      </w:r>
    </w:p>
    <w:p w14:paraId="2525EDBE" w14:textId="77777777" w:rsidR="00A06B3F" w:rsidRDefault="00A06B3F" w:rsidP="00A06B3F">
      <w:pPr>
        <w:tabs>
          <w:tab w:val="right" w:leader="hyphen" w:pos="8568"/>
        </w:tabs>
        <w:spacing w:line="307" w:lineRule="exact"/>
        <w:jc w:val="both"/>
        <w:textAlignment w:val="baseline"/>
        <w:rPr>
          <w:rFonts w:eastAsia="Arial"/>
          <w:color w:val="000000"/>
          <w:szCs w:val="20"/>
        </w:rPr>
      </w:pPr>
    </w:p>
    <w:p w14:paraId="3B1E57B5" w14:textId="77777777" w:rsidR="00853494" w:rsidRDefault="00853494" w:rsidP="00A06B3F">
      <w:pPr>
        <w:tabs>
          <w:tab w:val="right" w:leader="hyphen" w:pos="8568"/>
        </w:tabs>
        <w:spacing w:line="307" w:lineRule="exact"/>
        <w:jc w:val="both"/>
        <w:textAlignment w:val="baseline"/>
        <w:rPr>
          <w:rFonts w:eastAsia="Arial"/>
          <w:color w:val="000000"/>
          <w:szCs w:val="20"/>
        </w:rPr>
      </w:pPr>
    </w:p>
    <w:p w14:paraId="161791C0" w14:textId="052B4E2E" w:rsidR="005B0D0C" w:rsidRPr="005B0D0C" w:rsidRDefault="009F05A2" w:rsidP="005B0D0C">
      <w:pPr>
        <w:widowControl/>
        <w:suppressAutoHyphens w:val="0"/>
        <w:jc w:val="both"/>
        <w:rPr>
          <w:rFonts w:eastAsia="Arial"/>
          <w:color w:val="000000"/>
          <w:szCs w:val="20"/>
        </w:rPr>
      </w:pPr>
      <w:r w:rsidRPr="009F05A2">
        <w:rPr>
          <w:rFonts w:eastAsia="Arial"/>
          <w:color w:val="000000"/>
          <w:szCs w:val="20"/>
        </w:rPr>
        <w:t xml:space="preserve">Gauzatze-epea </w:t>
      </w:r>
      <w:r>
        <w:rPr>
          <w:rFonts w:eastAsia="Arial"/>
          <w:color w:val="000000"/>
          <w:szCs w:val="20"/>
        </w:rPr>
        <w:t xml:space="preserve"> </w:t>
      </w:r>
      <w:r w:rsidRPr="009F05A2">
        <w:rPr>
          <w:rFonts w:eastAsia="Arial"/>
          <w:b/>
          <w:bCs/>
          <w:color w:val="000000"/>
          <w:szCs w:val="20"/>
          <w:u w:val="single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9F05A2">
        <w:rPr>
          <w:rFonts w:eastAsia="Arial"/>
          <w:b/>
          <w:bCs/>
          <w:color w:val="000000"/>
          <w:szCs w:val="20"/>
          <w:u w:val="single"/>
        </w:rPr>
        <w:instrText xml:space="preserve"> FORMTEXT </w:instrText>
      </w:r>
      <w:r w:rsidRPr="009F05A2">
        <w:rPr>
          <w:rFonts w:eastAsia="Arial"/>
          <w:b/>
          <w:bCs/>
          <w:color w:val="000000"/>
          <w:szCs w:val="20"/>
          <w:u w:val="single"/>
        </w:rPr>
      </w:r>
      <w:r w:rsidRPr="009F05A2">
        <w:rPr>
          <w:rFonts w:eastAsia="Arial"/>
          <w:b/>
          <w:bCs/>
          <w:color w:val="000000"/>
          <w:szCs w:val="20"/>
          <w:u w:val="single"/>
        </w:rPr>
        <w:fldChar w:fldCharType="separate"/>
      </w:r>
      <w:r w:rsidRPr="009F05A2">
        <w:rPr>
          <w:rFonts w:eastAsia="Arial"/>
          <w:b/>
          <w:bCs/>
          <w:color w:val="000000"/>
          <w:szCs w:val="20"/>
          <w:u w:val="single"/>
        </w:rPr>
        <w:t> </w:t>
      </w:r>
      <w:r w:rsidRPr="009F05A2">
        <w:rPr>
          <w:rFonts w:eastAsia="Arial"/>
          <w:b/>
          <w:bCs/>
          <w:color w:val="000000"/>
          <w:szCs w:val="20"/>
          <w:u w:val="single"/>
        </w:rPr>
        <w:t> </w:t>
      </w:r>
      <w:r w:rsidRPr="009F05A2">
        <w:rPr>
          <w:rFonts w:eastAsia="Arial"/>
          <w:b/>
          <w:bCs/>
          <w:color w:val="000000"/>
          <w:szCs w:val="20"/>
          <w:u w:val="single"/>
        </w:rPr>
        <w:t> </w:t>
      </w:r>
      <w:r w:rsidRPr="009F05A2">
        <w:rPr>
          <w:rFonts w:eastAsia="Arial"/>
          <w:b/>
          <w:bCs/>
          <w:color w:val="000000"/>
          <w:szCs w:val="20"/>
          <w:u w:val="single"/>
        </w:rPr>
        <w:t> </w:t>
      </w:r>
      <w:r w:rsidRPr="009F05A2">
        <w:rPr>
          <w:rFonts w:eastAsia="Arial"/>
          <w:b/>
          <w:bCs/>
          <w:color w:val="000000"/>
          <w:szCs w:val="20"/>
          <w:u w:val="single"/>
        </w:rPr>
        <w:t> </w:t>
      </w:r>
      <w:r w:rsidRPr="009F05A2">
        <w:rPr>
          <w:rFonts w:eastAsia="Arial"/>
          <w:b/>
          <w:bCs/>
          <w:color w:val="000000"/>
          <w:szCs w:val="20"/>
          <w:u w:val="single"/>
        </w:rPr>
        <w:fldChar w:fldCharType="end"/>
      </w:r>
      <w:r>
        <w:rPr>
          <w:rFonts w:ascii="Century Gothic" w:hAnsi="Century Gothic"/>
          <w:bCs/>
          <w:szCs w:val="20"/>
          <w:u w:val="single"/>
        </w:rPr>
        <w:t xml:space="preserve"> </w:t>
      </w:r>
      <w:r>
        <w:rPr>
          <w:rFonts w:eastAsia="Arial"/>
          <w:b/>
          <w:color w:val="000000"/>
          <w:szCs w:val="20"/>
          <w:u w:val="single"/>
        </w:rPr>
        <w:t>ASTEz</w:t>
      </w:r>
      <w:r w:rsidRPr="009F05A2">
        <w:rPr>
          <w:rFonts w:eastAsia="Arial"/>
          <w:b/>
          <w:color w:val="000000"/>
          <w:szCs w:val="20"/>
        </w:rPr>
        <w:t xml:space="preserve"> </w:t>
      </w:r>
      <w:r w:rsidRPr="009F05A2">
        <w:rPr>
          <w:rFonts w:eastAsia="Arial"/>
          <w:color w:val="000000"/>
          <w:szCs w:val="20"/>
        </w:rPr>
        <w:t>murriztea, administrazio-klausulen agirian ezarritako gehieneko egikaritze-epearekin alderatuta (90 egun natural)</w:t>
      </w:r>
      <w:bookmarkStart w:id="2" w:name="_Hlk69288408"/>
      <w:r>
        <w:rPr>
          <w:rFonts w:eastAsia="Arial"/>
          <w:color w:val="000000"/>
          <w:szCs w:val="20"/>
        </w:rPr>
        <w:t>.</w:t>
      </w:r>
    </w:p>
    <w:p w14:paraId="09AB0B6A" w14:textId="77777777" w:rsidR="009F05A2" w:rsidRDefault="009F05A2" w:rsidP="005B0D0C">
      <w:pPr>
        <w:widowControl/>
        <w:suppressAutoHyphens w:val="0"/>
        <w:jc w:val="both"/>
        <w:rPr>
          <w:rFonts w:eastAsia="Arial"/>
          <w:color w:val="000000"/>
          <w:szCs w:val="20"/>
        </w:rPr>
      </w:pPr>
    </w:p>
    <w:p w14:paraId="47AF6040" w14:textId="32412EBE" w:rsidR="009F05A2" w:rsidRDefault="009F05A2" w:rsidP="005B0D0C">
      <w:pPr>
        <w:widowControl/>
        <w:suppressAutoHyphens w:val="0"/>
        <w:jc w:val="both"/>
        <w:rPr>
          <w:rFonts w:eastAsia="Arial"/>
          <w:color w:val="000000"/>
          <w:szCs w:val="20"/>
        </w:rPr>
      </w:pPr>
      <w:r w:rsidRPr="009F05A2">
        <w:rPr>
          <w:rFonts w:eastAsia="Arial"/>
          <w:color w:val="000000"/>
          <w:szCs w:val="20"/>
        </w:rPr>
        <w:t xml:space="preserve">Ofrecer una disminución del plazo de ejecución de </w:t>
      </w:r>
      <w:r w:rsidRPr="00F4186F">
        <w:rPr>
          <w:rFonts w:ascii="Century Gothic" w:hAnsi="Century Gothic"/>
          <w:b/>
          <w:szCs w:val="20"/>
          <w:u w:val="single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F4186F">
        <w:rPr>
          <w:rFonts w:ascii="Century Gothic" w:hAnsi="Century Gothic"/>
          <w:b/>
          <w:szCs w:val="20"/>
          <w:u w:val="single"/>
        </w:rPr>
        <w:instrText xml:space="preserve"> FORMTEXT </w:instrText>
      </w:r>
      <w:r w:rsidRPr="00F4186F">
        <w:rPr>
          <w:rFonts w:ascii="Century Gothic" w:hAnsi="Century Gothic"/>
          <w:b/>
          <w:szCs w:val="20"/>
          <w:u w:val="single"/>
        </w:rPr>
      </w:r>
      <w:r w:rsidRPr="00F4186F">
        <w:rPr>
          <w:rFonts w:ascii="Century Gothic" w:hAnsi="Century Gothic"/>
          <w:b/>
          <w:szCs w:val="20"/>
          <w:u w:val="single"/>
        </w:rPr>
        <w:fldChar w:fldCharType="separate"/>
      </w:r>
      <w:r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Pr="00F4186F">
        <w:rPr>
          <w:rFonts w:ascii="Century Gothic" w:hAnsi="Century Gothic"/>
          <w:b/>
          <w:szCs w:val="20"/>
          <w:u w:val="single"/>
        </w:rPr>
        <w:fldChar w:fldCharType="end"/>
      </w:r>
      <w:r w:rsidRPr="00F4186F">
        <w:rPr>
          <w:rFonts w:eastAsia="Arial"/>
          <w:b/>
          <w:color w:val="000000"/>
          <w:szCs w:val="20"/>
          <w:u w:val="single"/>
        </w:rPr>
        <w:t xml:space="preserve"> </w:t>
      </w:r>
      <w:r>
        <w:rPr>
          <w:rFonts w:eastAsia="Arial"/>
          <w:b/>
          <w:color w:val="000000"/>
          <w:szCs w:val="20"/>
          <w:u w:val="single"/>
        </w:rPr>
        <w:t>SEMANAS</w:t>
      </w:r>
      <w:r w:rsidRPr="009F05A2">
        <w:rPr>
          <w:rFonts w:eastAsia="Arial"/>
          <w:color w:val="000000"/>
          <w:szCs w:val="20"/>
        </w:rPr>
        <w:t xml:space="preserve"> respecto del plazo de ejecución máximo establecido en el pliego de cláusulas administrativas (90 días naturales)</w:t>
      </w:r>
      <w:r>
        <w:rPr>
          <w:rFonts w:eastAsia="Arial"/>
          <w:color w:val="000000"/>
          <w:szCs w:val="20"/>
        </w:rPr>
        <w:t>.</w:t>
      </w:r>
    </w:p>
    <w:bookmarkEnd w:id="2"/>
    <w:p w14:paraId="0E00B860" w14:textId="77777777" w:rsidR="005B0D0C" w:rsidRDefault="005B0D0C" w:rsidP="009846E6">
      <w:pPr>
        <w:spacing w:before="120"/>
        <w:jc w:val="both"/>
        <w:rPr>
          <w:rFonts w:ascii="Century Gothic" w:hAnsi="Century Gothic"/>
          <w:b/>
          <w:color w:val="0000FF"/>
          <w:szCs w:val="20"/>
        </w:rPr>
      </w:pPr>
    </w:p>
    <w:p w14:paraId="4CADFADD" w14:textId="77777777" w:rsidR="00732937" w:rsidRDefault="00732937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 w:rsidRPr="00AE5250">
        <w:rPr>
          <w:sz w:val="22"/>
          <w:szCs w:val="22"/>
        </w:rPr>
        <w:t xml:space="preserve">Tokia eta eguna / Lugar y Fecha </w:t>
      </w:r>
      <w:r w:rsidRPr="00AE5250">
        <w:rPr>
          <w:sz w:val="22"/>
          <w:szCs w:val="22"/>
        </w:rPr>
        <w:fldChar w:fldCharType="begin">
          <w:ffData>
            <w:name w:val="Texto145"/>
            <w:enabled/>
            <w:calcOnExit w:val="0"/>
            <w:textInput/>
          </w:ffData>
        </w:fldChar>
      </w:r>
      <w:bookmarkStart w:id="3" w:name="Texto145"/>
      <w:r w:rsidRPr="00AE5250">
        <w:rPr>
          <w:sz w:val="22"/>
          <w:szCs w:val="22"/>
        </w:rPr>
        <w:instrText xml:space="preserve"> FORMTEXT </w:instrText>
      </w:r>
      <w:r w:rsidRPr="00AE5250">
        <w:rPr>
          <w:sz w:val="22"/>
          <w:szCs w:val="22"/>
        </w:rPr>
      </w:r>
      <w:r w:rsidRPr="00AE5250">
        <w:rPr>
          <w:sz w:val="22"/>
          <w:szCs w:val="22"/>
        </w:rPr>
        <w:fldChar w:fldCharType="separate"/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sz w:val="22"/>
          <w:szCs w:val="22"/>
        </w:rPr>
        <w:fldChar w:fldCharType="end"/>
      </w:r>
      <w:bookmarkEnd w:id="3"/>
    </w:p>
    <w:p w14:paraId="497DCEC5" w14:textId="77777777" w:rsid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7A723747" w14:textId="77777777" w:rsidR="00AE5250" w:rsidRP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Sinadura</w:t>
      </w:r>
      <w:r w:rsidR="007A24E9">
        <w:rPr>
          <w:sz w:val="22"/>
          <w:szCs w:val="22"/>
        </w:rPr>
        <w:t xml:space="preserve"> / Firma</w:t>
      </w:r>
    </w:p>
    <w:p w14:paraId="0ABF8539" w14:textId="77777777" w:rsidR="00CF785C" w:rsidRPr="00CF785C" w:rsidRDefault="00CF785C" w:rsidP="00AE5250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CF785C" w:rsidRPr="00CF785C" w:rsidSect="00AE5250">
      <w:headerReference w:type="default" r:id="rId8"/>
      <w:footerReference w:type="default" r:id="rId9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F9030" w14:textId="77777777" w:rsidR="00A654EF" w:rsidRDefault="00A654EF">
      <w:r>
        <w:separator/>
      </w:r>
    </w:p>
  </w:endnote>
  <w:endnote w:type="continuationSeparator" w:id="0">
    <w:p w14:paraId="79C58AE0" w14:textId="77777777" w:rsidR="00A654EF" w:rsidRDefault="00A65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Liberation Serif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9AAAC" w14:textId="53898D89" w:rsidR="0041251F" w:rsidRDefault="00290A9C">
    <w:pPr>
      <w:pStyle w:val="Piedepgina"/>
    </w:pPr>
    <w:r>
      <w:rPr>
        <w:noProof/>
      </w:rPr>
      <w:drawing>
        <wp:inline distT="0" distB="0" distL="0" distR="0" wp14:anchorId="15CB6F37" wp14:editId="04AF48D4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992D2" w14:textId="77777777" w:rsidR="00A654EF" w:rsidRDefault="00A654EF">
      <w:r>
        <w:separator/>
      </w:r>
    </w:p>
  </w:footnote>
  <w:footnote w:type="continuationSeparator" w:id="0">
    <w:p w14:paraId="3FBBEE50" w14:textId="77777777" w:rsidR="00A654EF" w:rsidRDefault="00A65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701C0" w14:textId="628481B4" w:rsidR="0041251F" w:rsidRDefault="00290A9C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BBEAD72" wp14:editId="114D6E13">
              <wp:simplePos x="0" y="0"/>
              <wp:positionH relativeFrom="column">
                <wp:posOffset>3387090</wp:posOffset>
              </wp:positionH>
              <wp:positionV relativeFrom="paragraph">
                <wp:posOffset>45085</wp:posOffset>
              </wp:positionV>
              <wp:extent cx="1876425" cy="60007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600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763F23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BEAD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7pt;margin-top:3.55pt;width:147.75pt;height:47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" o:allowincell="f" stroked="f">
              <v:textbox>
                <w:txbxContent>
                  <w:p w14:paraId="38763F23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22354F"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>
      <w:rPr>
        <w:noProof/>
      </w:rPr>
      <w:drawing>
        <wp:inline distT="0" distB="0" distL="0" distR="0" wp14:anchorId="4D10BA64" wp14:editId="450E2F36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0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8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dUrxKgBJYTaLhZjp/pBuFidwMoGXFTXgW0wOBGWJn2O3N5OEU8USaiq7Ib8OcGZJfQvf0lhMSprskP/+uMpivA==" w:salt="8uVzN/L4SSXsbGsAJrgNWw==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A9C"/>
    <w:rsid w:val="00031ED6"/>
    <w:rsid w:val="0003409C"/>
    <w:rsid w:val="00041078"/>
    <w:rsid w:val="0005418E"/>
    <w:rsid w:val="00070145"/>
    <w:rsid w:val="000963AF"/>
    <w:rsid w:val="000B61B8"/>
    <w:rsid w:val="000D2E76"/>
    <w:rsid w:val="000D7D90"/>
    <w:rsid w:val="000E236F"/>
    <w:rsid w:val="00114F07"/>
    <w:rsid w:val="00126D55"/>
    <w:rsid w:val="00143255"/>
    <w:rsid w:val="00154BFA"/>
    <w:rsid w:val="00171F51"/>
    <w:rsid w:val="001958D1"/>
    <w:rsid w:val="001974F6"/>
    <w:rsid w:val="001A1117"/>
    <w:rsid w:val="001B5932"/>
    <w:rsid w:val="001C4937"/>
    <w:rsid w:val="001C5C7E"/>
    <w:rsid w:val="00205939"/>
    <w:rsid w:val="0021428C"/>
    <w:rsid w:val="002157B0"/>
    <w:rsid w:val="0022046B"/>
    <w:rsid w:val="0022354F"/>
    <w:rsid w:val="002317FA"/>
    <w:rsid w:val="002332BC"/>
    <w:rsid w:val="002338BE"/>
    <w:rsid w:val="002430B9"/>
    <w:rsid w:val="00244AB4"/>
    <w:rsid w:val="00274EEA"/>
    <w:rsid w:val="002800B3"/>
    <w:rsid w:val="00287C2B"/>
    <w:rsid w:val="00290A9C"/>
    <w:rsid w:val="00290FD6"/>
    <w:rsid w:val="00292C5D"/>
    <w:rsid w:val="002B613C"/>
    <w:rsid w:val="002D07FE"/>
    <w:rsid w:val="002E67F5"/>
    <w:rsid w:val="002F5FC4"/>
    <w:rsid w:val="00311E47"/>
    <w:rsid w:val="00371839"/>
    <w:rsid w:val="003725BB"/>
    <w:rsid w:val="00381878"/>
    <w:rsid w:val="003A6473"/>
    <w:rsid w:val="003F16F7"/>
    <w:rsid w:val="0041251F"/>
    <w:rsid w:val="004223D2"/>
    <w:rsid w:val="004272E4"/>
    <w:rsid w:val="004464AF"/>
    <w:rsid w:val="00451F5F"/>
    <w:rsid w:val="00472A30"/>
    <w:rsid w:val="00475DAB"/>
    <w:rsid w:val="004934DB"/>
    <w:rsid w:val="004A0358"/>
    <w:rsid w:val="004C1D86"/>
    <w:rsid w:val="004E2318"/>
    <w:rsid w:val="005256C0"/>
    <w:rsid w:val="00541905"/>
    <w:rsid w:val="00545340"/>
    <w:rsid w:val="00550C7C"/>
    <w:rsid w:val="0057579D"/>
    <w:rsid w:val="00591F10"/>
    <w:rsid w:val="00595E4E"/>
    <w:rsid w:val="005A6EA4"/>
    <w:rsid w:val="005B0D0C"/>
    <w:rsid w:val="005C2C46"/>
    <w:rsid w:val="005F3742"/>
    <w:rsid w:val="00600F4B"/>
    <w:rsid w:val="0060251B"/>
    <w:rsid w:val="006155A7"/>
    <w:rsid w:val="00621B1A"/>
    <w:rsid w:val="00636191"/>
    <w:rsid w:val="00636E6D"/>
    <w:rsid w:val="006932B6"/>
    <w:rsid w:val="006B55D0"/>
    <w:rsid w:val="006D3272"/>
    <w:rsid w:val="0072040E"/>
    <w:rsid w:val="007209D8"/>
    <w:rsid w:val="007254E0"/>
    <w:rsid w:val="00732937"/>
    <w:rsid w:val="00751A46"/>
    <w:rsid w:val="00771D88"/>
    <w:rsid w:val="0078691B"/>
    <w:rsid w:val="007A24E9"/>
    <w:rsid w:val="007A72F8"/>
    <w:rsid w:val="007C114E"/>
    <w:rsid w:val="007D2816"/>
    <w:rsid w:val="008065F1"/>
    <w:rsid w:val="00807673"/>
    <w:rsid w:val="00817EF3"/>
    <w:rsid w:val="00826D59"/>
    <w:rsid w:val="00853494"/>
    <w:rsid w:val="008554A5"/>
    <w:rsid w:val="00864037"/>
    <w:rsid w:val="00880F5B"/>
    <w:rsid w:val="008A2CBD"/>
    <w:rsid w:val="008B4219"/>
    <w:rsid w:val="008C621D"/>
    <w:rsid w:val="008C74F3"/>
    <w:rsid w:val="008D4970"/>
    <w:rsid w:val="008E00F2"/>
    <w:rsid w:val="008E03FB"/>
    <w:rsid w:val="008E2389"/>
    <w:rsid w:val="008F0029"/>
    <w:rsid w:val="00927573"/>
    <w:rsid w:val="009678DC"/>
    <w:rsid w:val="0097237F"/>
    <w:rsid w:val="009811D3"/>
    <w:rsid w:val="009823AB"/>
    <w:rsid w:val="009846E6"/>
    <w:rsid w:val="009E3B31"/>
    <w:rsid w:val="009F05A2"/>
    <w:rsid w:val="00A027CE"/>
    <w:rsid w:val="00A06B3F"/>
    <w:rsid w:val="00A133F8"/>
    <w:rsid w:val="00A1715F"/>
    <w:rsid w:val="00A24B53"/>
    <w:rsid w:val="00A25620"/>
    <w:rsid w:val="00A321EE"/>
    <w:rsid w:val="00A64348"/>
    <w:rsid w:val="00A654EF"/>
    <w:rsid w:val="00A65A7F"/>
    <w:rsid w:val="00A7243A"/>
    <w:rsid w:val="00AB0C6E"/>
    <w:rsid w:val="00AC0D7F"/>
    <w:rsid w:val="00AC1301"/>
    <w:rsid w:val="00AC1A79"/>
    <w:rsid w:val="00AE5250"/>
    <w:rsid w:val="00B06992"/>
    <w:rsid w:val="00B46AA1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F661E"/>
    <w:rsid w:val="00C169B4"/>
    <w:rsid w:val="00C25F36"/>
    <w:rsid w:val="00C312DA"/>
    <w:rsid w:val="00C34D74"/>
    <w:rsid w:val="00C45B03"/>
    <w:rsid w:val="00C63524"/>
    <w:rsid w:val="00C722C0"/>
    <w:rsid w:val="00C73BC9"/>
    <w:rsid w:val="00C73D59"/>
    <w:rsid w:val="00C7520C"/>
    <w:rsid w:val="00C8536B"/>
    <w:rsid w:val="00C85D89"/>
    <w:rsid w:val="00C86711"/>
    <w:rsid w:val="00C903E7"/>
    <w:rsid w:val="00C928CA"/>
    <w:rsid w:val="00C96833"/>
    <w:rsid w:val="00CB7BCE"/>
    <w:rsid w:val="00CC6EEF"/>
    <w:rsid w:val="00CC7D9A"/>
    <w:rsid w:val="00CD74B6"/>
    <w:rsid w:val="00CE778A"/>
    <w:rsid w:val="00CF785C"/>
    <w:rsid w:val="00D0252A"/>
    <w:rsid w:val="00D06989"/>
    <w:rsid w:val="00D2279C"/>
    <w:rsid w:val="00D27DEE"/>
    <w:rsid w:val="00D375BA"/>
    <w:rsid w:val="00D40DEF"/>
    <w:rsid w:val="00D4150C"/>
    <w:rsid w:val="00D5538C"/>
    <w:rsid w:val="00DA54F1"/>
    <w:rsid w:val="00DA7C7C"/>
    <w:rsid w:val="00DB577B"/>
    <w:rsid w:val="00DE670A"/>
    <w:rsid w:val="00E028CC"/>
    <w:rsid w:val="00E37072"/>
    <w:rsid w:val="00E750A9"/>
    <w:rsid w:val="00E76283"/>
    <w:rsid w:val="00EC542D"/>
    <w:rsid w:val="00ED204F"/>
    <w:rsid w:val="00ED61E9"/>
    <w:rsid w:val="00ED7507"/>
    <w:rsid w:val="00F23953"/>
    <w:rsid w:val="00F30483"/>
    <w:rsid w:val="00F34D29"/>
    <w:rsid w:val="00F4186F"/>
    <w:rsid w:val="00F6308F"/>
    <w:rsid w:val="00FA57F6"/>
    <w:rsid w:val="00FB67A9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8F18A05"/>
  <w15:chartTrackingRefBased/>
  <w15:docId w15:val="{4974A22B-E4C7-421E-9B00-5F10314BD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Prrafodelista1">
    <w:name w:val="Párrafo de lista1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9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06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esktop\MI%20CARPETA\SECRETARIA\LICITACION%20CAMINOS%20SEGUROS\ANEXO%20III%20-Ampliaci&#243;n%20de%20garant&#237;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89DB9-93AD-4E47-8298-1D1F7D53F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III -Ampliación de garantía</Template>
  <TotalTime>0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secretaria1</cp:lastModifiedBy>
  <cp:revision>2</cp:revision>
  <cp:lastPrinted>2020-04-17T09:45:00Z</cp:lastPrinted>
  <dcterms:created xsi:type="dcterms:W3CDTF">2021-09-07T07:15:00Z</dcterms:created>
  <dcterms:modified xsi:type="dcterms:W3CDTF">2021-09-07T07:15:00Z</dcterms:modified>
</cp:coreProperties>
</file>