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B05E8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7B9E5B30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51D2C57" w14:textId="77777777" w:rsidR="00E9371E" w:rsidRDefault="00E9371E" w:rsidP="00DA54F1">
      <w:pPr>
        <w:pStyle w:val="Textoindependiente"/>
        <w:tabs>
          <w:tab w:val="center" w:pos="3888"/>
        </w:tabs>
        <w:spacing w:after="24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p w14:paraId="4B3AA84C" w14:textId="77777777" w:rsidR="00E9371E" w:rsidRPr="00E9371E" w:rsidRDefault="00E9371E" w:rsidP="00E9371E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UHARTEKO ESKOLA-IBILBIDE SEGURUA GAUZATZEKO OBRAK KONTRATATZEKO LIZITAZIO-PROZEDURA IREKIAN  PARTE HARTZEKO ESKAERA </w:t>
      </w:r>
    </w:p>
    <w:p w14:paraId="24574946" w14:textId="77777777" w:rsidR="00DA54F1" w:rsidRPr="00ED1BBA" w:rsidRDefault="00DA54F1" w:rsidP="00E9371E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SOLICITUD DE PARTICIPACIÓN EN EL </w:t>
      </w:r>
      <w:r w:rsidRPr="00ED1BBA">
        <w:rPr>
          <w:rFonts w:ascii="Century Gothic" w:hAnsi="Century Gothic"/>
          <w:b/>
          <w:sz w:val="18"/>
          <w:szCs w:val="18"/>
        </w:rPr>
        <w:t>PROCEDIMIENTO ABIERTO DE LICITACIÓN PARA CONTRATACIÓN DE LAS OBRAS DE EJECUCIÓN DE RUTA ESCOLAR SEGURA DE HUARTE</w:t>
      </w: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54741397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A2B7D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5C26CFEB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06931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>1.abizena, 2.abizena,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A702E67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B108B2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EA7885A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FF24214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03417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62022927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DAB51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199ECBCF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19822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661775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0644259B" w14:textId="77777777" w:rsidTr="00FB67A9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FD71AD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F03DE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5879CA64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63697F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23D32433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08421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53564774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0B2FC756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00000E9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3CA27E3A" w14:textId="77777777" w:rsidTr="006B55D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42FED5CE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5D1614" w14:textId="77777777" w:rsidR="006B55D0" w:rsidRPr="00792CC8" w:rsidRDefault="006B55D0" w:rsidP="006B55D0">
            <w:pPr>
              <w:widowControl/>
              <w:suppressAutoHyphens w:val="0"/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</w:pPr>
            <w:r w:rsidRPr="00792CC8"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 xml:space="preserve">UHARTEKO </w:t>
            </w:r>
            <w:r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>ESKOLA-IBILBIDE SEGURUA GAUZATZEKO OBRAK KONTRATATZEKO LIZITAZIOA</w:t>
            </w:r>
          </w:p>
          <w:p w14:paraId="1F24D9BB" w14:textId="77777777" w:rsidR="006B55D0" w:rsidRPr="006B55D0" w:rsidRDefault="006B55D0" w:rsidP="006B55D0">
            <w:pPr>
              <w:pStyle w:val="Textoindependiente"/>
              <w:tabs>
                <w:tab w:val="center" w:pos="3888"/>
              </w:tabs>
              <w:spacing w:after="240" w:line="276" w:lineRule="auto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PARA CONTRATACIÓN DE LAS OBRAS DE EJECUCIÓN DE RUTA ESCOLAR SEGURA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3C193F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1455DA40" w14:textId="77777777" w:rsidR="006B55D0" w:rsidRDefault="006B55D0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  <w:r>
              <w:rPr>
                <w:rFonts w:cs="Arial"/>
                <w:sz w:val="18"/>
                <w:lang w:val="eu-ES"/>
              </w:rPr>
              <w:t>1053/2020</w:t>
            </w:r>
          </w:p>
        </w:tc>
      </w:tr>
      <w:bookmarkEnd w:id="1"/>
    </w:tbl>
    <w:p w14:paraId="40D13AA8" w14:textId="77777777" w:rsidR="006B55D0" w:rsidRDefault="006B55D0" w:rsidP="006B55D0">
      <w:pPr>
        <w:jc w:val="center"/>
        <w:rPr>
          <w:b/>
          <w:bCs/>
        </w:rPr>
      </w:pPr>
    </w:p>
    <w:p w14:paraId="35C412B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3E0F3F4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9FBCBED" w14:textId="77777777" w:rsidR="00AB0C6E" w:rsidRDefault="00AB0C6E" w:rsidP="00AB0C6E">
      <w:pPr>
        <w:jc w:val="center"/>
        <w:rPr>
          <w:b/>
          <w:bCs/>
        </w:rPr>
      </w:pPr>
    </w:p>
    <w:p w14:paraId="7BCB3F53" w14:textId="77777777" w:rsidR="006B55D0" w:rsidRDefault="006B55D0" w:rsidP="008E00F2">
      <w:pPr>
        <w:tabs>
          <w:tab w:val="left" w:pos="709"/>
        </w:tabs>
        <w:ind w:left="426" w:hanging="426"/>
        <w:jc w:val="both"/>
        <w:rPr>
          <w:rStyle w:val="form-control-text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Pr="00B06992">
        <w:rPr>
          <w:rFonts w:ascii="Century Gothic" w:hAnsi="Century Gothic"/>
          <w:sz w:val="22"/>
          <w:szCs w:val="22"/>
        </w:rPr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3F495980" w14:textId="77777777" w:rsidR="00AB0C6E" w:rsidRDefault="00AB0C6E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6B55D0">
        <w:rPr>
          <w:rFonts w:cs="Arial"/>
          <w:bCs/>
        </w:rPr>
        <w:t>Reúne los requisitos de capacidad jurídica y de obrar y, en su caso, que el firmante ostenta la debida representación.</w:t>
      </w:r>
    </w:p>
    <w:p w14:paraId="7BFB5133" w14:textId="77777777" w:rsidR="00600F4B" w:rsidRPr="006B55D0" w:rsidRDefault="00600F4B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7366F93A" w14:textId="77777777" w:rsidR="00600F4B" w:rsidRPr="00600F4B" w:rsidRDefault="006B55D0" w:rsidP="008E00F2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 w:eastAsia="es-ES_tradnl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Pr="00B06992">
        <w:rPr>
          <w:rFonts w:ascii="Century Gothic" w:hAnsi="Century Gothic"/>
          <w:sz w:val="22"/>
          <w:szCs w:val="22"/>
        </w:rPr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 w:rsidRPr="00600F4B">
        <w:rPr>
          <w:rFonts w:eastAsia="Times New Roman" w:cs="Arial"/>
          <w:kern w:val="0"/>
          <w:szCs w:val="20"/>
          <w:lang w:val="es-ES_tradnl" w:eastAsia="es-ES_tradnl"/>
        </w:rPr>
        <w:t>Ekonomia- eta finantza-gaitasunari buruz eskatzen diren baldintzak betetzen ditu</w:t>
      </w:r>
    </w:p>
    <w:p w14:paraId="50740EE5" w14:textId="77777777" w:rsidR="00AB0C6E" w:rsidRDefault="00600F4B" w:rsidP="008E00F2">
      <w:pPr>
        <w:tabs>
          <w:tab w:val="left" w:pos="709"/>
        </w:tabs>
        <w:jc w:val="both"/>
        <w:rPr>
          <w:rFonts w:cs="Arial"/>
          <w:bCs/>
        </w:rPr>
      </w:pPr>
      <w:r>
        <w:rPr>
          <w:rFonts w:cs="Arial"/>
          <w:bCs/>
        </w:rPr>
        <w:t xml:space="preserve">       </w:t>
      </w:r>
      <w:r w:rsidR="00AB0C6E" w:rsidRPr="006B55D0">
        <w:rPr>
          <w:rFonts w:cs="Arial"/>
          <w:bCs/>
        </w:rPr>
        <w:t xml:space="preserve">Reúne los requisitos exigidos de capacidad económica y financiera. </w:t>
      </w:r>
    </w:p>
    <w:p w14:paraId="0F6C4588" w14:textId="77777777" w:rsidR="00600F4B" w:rsidRPr="006B55D0" w:rsidRDefault="00600F4B" w:rsidP="008E00F2">
      <w:pPr>
        <w:tabs>
          <w:tab w:val="left" w:pos="709"/>
        </w:tabs>
        <w:jc w:val="both"/>
        <w:rPr>
          <w:rFonts w:cs="Arial"/>
          <w:bCs/>
        </w:rPr>
      </w:pPr>
    </w:p>
    <w:p w14:paraId="47B419D2" w14:textId="77777777" w:rsidR="00600F4B" w:rsidRDefault="006B55D0" w:rsidP="008E00F2">
      <w:pPr>
        <w:tabs>
          <w:tab w:val="left" w:pos="709"/>
        </w:tabs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Pr="00B06992">
        <w:rPr>
          <w:rFonts w:ascii="Century Gothic" w:hAnsi="Century Gothic"/>
          <w:sz w:val="22"/>
          <w:szCs w:val="22"/>
        </w:rPr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>
        <w:rPr>
          <w:rStyle w:val="form-control-text"/>
        </w:rPr>
        <w:t>Kaudimen tekniko edo profesionalari buruz eskatzen diren baldintzak betetzen ditu.</w:t>
      </w:r>
    </w:p>
    <w:p w14:paraId="634F5598" w14:textId="77777777" w:rsidR="00AB0C6E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</w:t>
      </w:r>
      <w:r w:rsidR="00AB0C6E" w:rsidRPr="00600F4B">
        <w:rPr>
          <w:rFonts w:cs="Arial"/>
          <w:bCs/>
          <w:szCs w:val="20"/>
        </w:rPr>
        <w:t>Reúne los requisitos exigidos de solvencia técnica o profesional.</w:t>
      </w:r>
    </w:p>
    <w:p w14:paraId="75938CEB" w14:textId="77777777" w:rsidR="00600F4B" w:rsidRPr="00600F4B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892185F" w14:textId="77777777" w:rsidR="00600F4B" w:rsidRDefault="006B55D0" w:rsidP="008E00F2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Pr="008E00F2">
        <w:rPr>
          <w:rFonts w:ascii="Century Gothic" w:hAnsi="Century Gothic"/>
          <w:sz w:val="22"/>
          <w:szCs w:val="22"/>
        </w:rPr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600F4B" w:rsidRPr="00600F4B">
        <w:rPr>
          <w:rStyle w:val="Ttulo1"/>
        </w:rPr>
        <w:t xml:space="preserve"> </w:t>
      </w:r>
      <w:r w:rsidR="00600F4B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57BDB7DF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2443CB2B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7D5EC56" w14:textId="77777777" w:rsidR="008E00F2" w:rsidRDefault="006B55D0" w:rsidP="008E00F2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Pr="008E00F2">
        <w:rPr>
          <w:rFonts w:ascii="Century Gothic" w:hAnsi="Century Gothic"/>
          <w:sz w:val="22"/>
          <w:szCs w:val="22"/>
        </w:rPr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>
        <w:rPr>
          <w:rStyle w:val="form-control-text"/>
        </w:rPr>
        <w:t>Kontratuaren xede diren prestazioak gauzatzeko gainerako lege-baldintzak betetzen ditu, bai eta kontratazio-pleguan ezarritakoak ere.</w:t>
      </w:r>
    </w:p>
    <w:p w14:paraId="44D89687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Reúne el resto de requisitos legales para la ejecución de las prestaciones objeto del contrato, así como aquellos otros establecidos en el pliego de contratación.</w:t>
      </w:r>
    </w:p>
    <w:p w14:paraId="4413997A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EF3AE65" w14:textId="77777777" w:rsidR="008E00F2" w:rsidRPr="008E00F2" w:rsidRDefault="006B55D0" w:rsidP="008E00F2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Pr="008E00F2">
        <w:rPr>
          <w:rFonts w:ascii="Century Gothic" w:hAnsi="Century Gothic"/>
          <w:sz w:val="22"/>
          <w:szCs w:val="22"/>
        </w:rPr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 w:rsidRPr="008E00F2">
        <w:rPr>
          <w:rFonts w:cs="Arial"/>
          <w:bCs/>
          <w:szCs w:val="20"/>
        </w:rPr>
        <w:t>Atzerriko lizitatzaileen kasuan, gorabehera guztietarako Espainiako maila guztietako epaitegi eta auzitegien jurisdikzioaren mende jartzen da, eta legokiokeen jurisdikzio-foruari uko egiten dio.</w:t>
      </w:r>
    </w:p>
    <w:p w14:paraId="257620B3" w14:textId="77777777" w:rsidR="00AB0C6E" w:rsidRDefault="00AB0C6E" w:rsidP="008E00F2">
      <w:pPr>
        <w:tabs>
          <w:tab w:val="left" w:pos="709"/>
        </w:tabs>
        <w:spacing w:after="240" w:line="276" w:lineRule="auto"/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 xml:space="preserve">En caso de licitadores extranjeros, se somete a la jurisdicción de los juzgados y tribunales españoles de </w:t>
      </w:r>
      <w:r w:rsidRPr="00600F4B">
        <w:rPr>
          <w:rFonts w:cs="Arial"/>
          <w:bCs/>
          <w:szCs w:val="20"/>
        </w:rPr>
        <w:lastRenderedPageBreak/>
        <w:t>cualquier orden para todas las incidencias, con renuncia al fuero jurisdiccional que pudiera corresponderle.</w:t>
      </w:r>
    </w:p>
    <w:p w14:paraId="3FD13BDC" w14:textId="77777777" w:rsidR="00AB0C6E" w:rsidRDefault="00AB0C6E" w:rsidP="00AB0C6E">
      <w:pPr>
        <w:jc w:val="center"/>
        <w:rPr>
          <w:b/>
          <w:bCs/>
        </w:rPr>
      </w:pPr>
    </w:p>
    <w:p w14:paraId="58F22FAD" w14:textId="77777777" w:rsidR="00AE5250" w:rsidRPr="00AE5250" w:rsidRDefault="00AE5250" w:rsidP="0057579D">
      <w:pPr>
        <w:pBdr>
          <w:top w:val="thinThickSmallGap" w:sz="24" w:space="1" w:color="3399FF"/>
          <w:bottom w:val="thinThickSmallGap" w:sz="24" w:space="1" w:color="3399FF"/>
        </w:pBdr>
        <w:jc w:val="both"/>
        <w:rPr>
          <w:rFonts w:ascii="Century Gothic" w:hAnsi="Century Gothic"/>
          <w:b/>
          <w:szCs w:val="20"/>
        </w:rPr>
      </w:pPr>
      <w:r w:rsidRPr="00AE5250">
        <w:rPr>
          <w:rFonts w:ascii="Century Gothic" w:hAnsi="Century Gothic"/>
          <w:b/>
          <w:szCs w:val="20"/>
        </w:rPr>
        <w:t>KONTUAN HARTZEKO / A TENER EN CUENTA:</w:t>
      </w:r>
    </w:p>
    <w:p w14:paraId="5E1BE7FF" w14:textId="77777777" w:rsidR="00AE5250" w:rsidRDefault="00AE5250" w:rsidP="00A027CE">
      <w:pPr>
        <w:jc w:val="both"/>
        <w:rPr>
          <w:rStyle w:val="form-control-text"/>
        </w:rPr>
      </w:pPr>
    </w:p>
    <w:p w14:paraId="6FA00DE8" w14:textId="77777777" w:rsidR="00AE5250" w:rsidRPr="00AE5250" w:rsidRDefault="008E00F2" w:rsidP="00AE5250">
      <w:pPr>
        <w:numPr>
          <w:ilvl w:val="0"/>
          <w:numId w:val="11"/>
        </w:numPr>
        <w:jc w:val="both"/>
        <w:rPr>
          <w:rStyle w:val="form-control-text"/>
          <w:rFonts w:cs="Arial"/>
          <w:b/>
          <w:bCs/>
          <w:szCs w:val="20"/>
        </w:rPr>
      </w:pPr>
      <w:r>
        <w:rPr>
          <w:rStyle w:val="form-control-text"/>
        </w:rPr>
        <w:t xml:space="preserve">Aldi baterako enpresa-elkarte bat eratzea aurreikusten denean, elkarte hori eratzeko konpromisoa hartuko da, baldin eta esleipendun gertatzen badira. Horretarako aurkeztu beharko duzu </w:t>
      </w:r>
      <w:r w:rsidRPr="00AE5250">
        <w:rPr>
          <w:rStyle w:val="form-control-text"/>
          <w:b/>
          <w:bCs/>
        </w:rPr>
        <w:t>V</w:t>
      </w:r>
      <w:r w:rsidR="00AE5250">
        <w:rPr>
          <w:rStyle w:val="form-control-text"/>
          <w:b/>
          <w:bCs/>
        </w:rPr>
        <w:t>.</w:t>
      </w:r>
      <w:r w:rsidRPr="00AE5250">
        <w:rPr>
          <w:rStyle w:val="form-control-text"/>
          <w:b/>
          <w:bCs/>
        </w:rPr>
        <w:t xml:space="preserve"> eranskina</w:t>
      </w:r>
      <w:r w:rsidR="00AE5250" w:rsidRPr="00AE5250">
        <w:rPr>
          <w:rStyle w:val="form-control-text"/>
          <w:b/>
          <w:bCs/>
        </w:rPr>
        <w:t>.</w:t>
      </w:r>
    </w:p>
    <w:p w14:paraId="6A42692D" w14:textId="77777777" w:rsidR="00DA54F1" w:rsidRDefault="008E00F2" w:rsidP="00AE5250">
      <w:pPr>
        <w:ind w:left="709"/>
        <w:jc w:val="both"/>
        <w:rPr>
          <w:rFonts w:cs="Arial"/>
          <w:bCs/>
          <w:szCs w:val="20"/>
        </w:rPr>
      </w:pPr>
      <w:r w:rsidRPr="008E00F2">
        <w:rPr>
          <w:rFonts w:cs="Arial"/>
          <w:bCs/>
          <w:szCs w:val="20"/>
        </w:rPr>
        <w:t>Cuando se prevea la constitución de una unión de empresas de carácter temporal, se aportará el compromiso de constituirla en caso de resultar adjudicatarios.</w:t>
      </w:r>
      <w:r>
        <w:rPr>
          <w:rFonts w:cs="Arial"/>
          <w:bCs/>
          <w:szCs w:val="20"/>
        </w:rPr>
        <w:t xml:space="preserve"> Para ello se deberá presentar el </w:t>
      </w:r>
      <w:r w:rsidRPr="00AE5250">
        <w:rPr>
          <w:rFonts w:cs="Arial"/>
          <w:b/>
          <w:szCs w:val="20"/>
        </w:rPr>
        <w:t>Anexo V</w:t>
      </w:r>
      <w:r w:rsidR="00AE5250" w:rsidRPr="00AE5250">
        <w:rPr>
          <w:rFonts w:cs="Arial"/>
          <w:b/>
          <w:szCs w:val="20"/>
        </w:rPr>
        <w:t>.</w:t>
      </w:r>
    </w:p>
    <w:p w14:paraId="10C9D2C5" w14:textId="77777777" w:rsidR="00AE5250" w:rsidRDefault="00AE5250" w:rsidP="00A027CE">
      <w:pPr>
        <w:jc w:val="both"/>
        <w:rPr>
          <w:rFonts w:cs="Arial"/>
          <w:bCs/>
          <w:szCs w:val="20"/>
        </w:rPr>
      </w:pPr>
    </w:p>
    <w:p w14:paraId="29A786DD" w14:textId="77777777" w:rsidR="00AE5250" w:rsidRPr="00AE5250" w:rsidRDefault="00AE5250" w:rsidP="00AE5250">
      <w:pPr>
        <w:numPr>
          <w:ilvl w:val="0"/>
          <w:numId w:val="11"/>
        </w:numPr>
        <w:jc w:val="both"/>
        <w:rPr>
          <w:rStyle w:val="form-control-text"/>
          <w:rFonts w:cs="Arial"/>
          <w:bCs/>
          <w:szCs w:val="20"/>
        </w:rPr>
      </w:pPr>
      <w:r>
        <w:rPr>
          <w:rStyle w:val="form-control-text"/>
        </w:rPr>
        <w:t>Bi pertsona fisikok edo juridikok edo gehiagok batera parte hartzen dutenean, agiri pribatu bat aurkeztuko da, borondate hori adierazteko, bakoitzaren partaidetza-ehunekoa adierazteko eta kontratutik eratorritako eskubideak baliatzeko eta betebeharrak betetzeko ahalmena duen ordezkari edo ahaldun bakarra izendatzeko, azkendu arte.</w:t>
      </w:r>
    </w:p>
    <w:p w14:paraId="1AEDA813" w14:textId="77777777" w:rsidR="00AE5250" w:rsidRPr="008E00F2" w:rsidRDefault="00AE5250" w:rsidP="00AE5250">
      <w:pPr>
        <w:ind w:left="720"/>
        <w:jc w:val="both"/>
        <w:rPr>
          <w:rFonts w:cs="Arial"/>
          <w:bCs/>
          <w:szCs w:val="20"/>
        </w:rPr>
      </w:pPr>
      <w:r w:rsidRPr="00AE5250">
        <w:rPr>
          <w:rFonts w:cs="Arial"/>
          <w:bCs/>
          <w:szCs w:val="20"/>
        </w:rPr>
        <w:t>Cuando dos o más personas físicas o jurídicas participen de forma conjunta, se aportará un documento privado en el que se manifieste esta voluntad, se indique el porcentaje de participación de cada uno de ellos y se designe un representante o apoderado único con facultades para ejercer los derechos y cumplir las obligaciones derivadas del contrato hasta su extinción.</w:t>
      </w:r>
    </w:p>
    <w:p w14:paraId="2A55A7F0" w14:textId="77777777" w:rsidR="00DA54F1" w:rsidRDefault="00DA54F1" w:rsidP="00A027CE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3185D28" w14:textId="77777777" w:rsidR="00DA54F1" w:rsidRDefault="00DA54F1" w:rsidP="00A027CE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48BA9F7F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3A85AE6B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2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2"/>
    </w:p>
    <w:p w14:paraId="35810C33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32BDC563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9042BF">
        <w:rPr>
          <w:sz w:val="22"/>
          <w:szCs w:val="22"/>
        </w:rPr>
        <w:t xml:space="preserve"> / Firma</w:t>
      </w:r>
    </w:p>
    <w:p w14:paraId="354A3E08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E6F8" w14:textId="77777777" w:rsidR="00C86DF6" w:rsidRDefault="00C86DF6">
      <w:r>
        <w:separator/>
      </w:r>
    </w:p>
  </w:endnote>
  <w:endnote w:type="continuationSeparator" w:id="0">
    <w:p w14:paraId="06E66B6F" w14:textId="77777777" w:rsidR="00C86DF6" w:rsidRDefault="00C8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0777" w14:textId="680A2E12" w:rsidR="0041251F" w:rsidRDefault="00E75BA2">
    <w:pPr>
      <w:pStyle w:val="Piedepgina"/>
    </w:pPr>
    <w:r>
      <w:rPr>
        <w:noProof/>
      </w:rPr>
      <w:drawing>
        <wp:inline distT="0" distB="0" distL="0" distR="0" wp14:anchorId="729204CF" wp14:editId="5A5E204E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146CB" w14:textId="77777777" w:rsidR="00C86DF6" w:rsidRDefault="00C86DF6">
      <w:r>
        <w:separator/>
      </w:r>
    </w:p>
  </w:footnote>
  <w:footnote w:type="continuationSeparator" w:id="0">
    <w:p w14:paraId="604F002B" w14:textId="77777777" w:rsidR="00C86DF6" w:rsidRDefault="00C86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6D5F3" w14:textId="5E49B2E4" w:rsidR="0041251F" w:rsidRDefault="0022354F">
    <w:pPr>
      <w:pStyle w:val="Encabezado"/>
    </w:pPr>
    <w:r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E75B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A0DAF26" wp14:editId="31BA9743">
              <wp:simplePos x="0" y="0"/>
              <wp:positionH relativeFrom="column">
                <wp:posOffset>3387090</wp:posOffset>
              </wp:positionH>
              <wp:positionV relativeFrom="paragraph">
                <wp:posOffset>130810</wp:posOffset>
              </wp:positionV>
              <wp:extent cx="1876425" cy="5143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CF6099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3CB9C0E6" w14:textId="77777777" w:rsidR="0041251F" w:rsidRPr="00A027CE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A027C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ESKABIDEA / SOLICITUD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0DAF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10.3pt;width:147.7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" o:allowincell="f" stroked="f">
              <v:textbox>
                <w:txbxContent>
                  <w:p w14:paraId="66CF6099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3CB9C0E6" w14:textId="77777777" w:rsidR="0041251F" w:rsidRPr="00A027CE" w:rsidRDefault="0041251F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A027CE">
                      <w:rPr>
                        <w:b/>
                        <w:color w:val="0000FF"/>
                        <w:sz w:val="22"/>
                        <w:szCs w:val="22"/>
                      </w:rPr>
                      <w:t>ESKABIDEA / SOLICITUD</w:t>
                    </w:r>
                  </w:p>
                </w:txbxContent>
              </v:textbox>
            </v:shape>
          </w:pict>
        </mc:Fallback>
      </mc:AlternateContent>
    </w:r>
    <w:r w:rsidR="00E75BA2">
      <w:rPr>
        <w:noProof/>
      </w:rPr>
      <w:drawing>
        <wp:inline distT="0" distB="0" distL="0" distR="0" wp14:anchorId="3A052610" wp14:editId="146497A0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+oHqGtNQJ7C1E+ZMsJ1n1HKCzZQ6no9MqYaI3eJxMF8A5FDGyicYHLOnXCnci/DDV8vKClGvY3N7p4r+ZVVzwg==" w:salt="BTlPIj61gHD8AoX804jsFg=="/>
  <w:defaultTabStop w:val="709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BA2"/>
    <w:rsid w:val="00031ED6"/>
    <w:rsid w:val="0003409C"/>
    <w:rsid w:val="00041078"/>
    <w:rsid w:val="0005418E"/>
    <w:rsid w:val="00070145"/>
    <w:rsid w:val="000963A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5932"/>
    <w:rsid w:val="001C5C7E"/>
    <w:rsid w:val="001F65E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1E47"/>
    <w:rsid w:val="00371839"/>
    <w:rsid w:val="003725BB"/>
    <w:rsid w:val="00381878"/>
    <w:rsid w:val="003A6473"/>
    <w:rsid w:val="003F16F7"/>
    <w:rsid w:val="0041251F"/>
    <w:rsid w:val="004223D2"/>
    <w:rsid w:val="004464AF"/>
    <w:rsid w:val="00451F5F"/>
    <w:rsid w:val="00472A30"/>
    <w:rsid w:val="00475DAB"/>
    <w:rsid w:val="004934DB"/>
    <w:rsid w:val="004A0358"/>
    <w:rsid w:val="004C1D86"/>
    <w:rsid w:val="004E2318"/>
    <w:rsid w:val="005256C0"/>
    <w:rsid w:val="00545340"/>
    <w:rsid w:val="0057579D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106EA"/>
    <w:rsid w:val="00927573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86DF6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5BA2"/>
    <w:rsid w:val="00E76283"/>
    <w:rsid w:val="00E9371E"/>
    <w:rsid w:val="00EC542D"/>
    <w:rsid w:val="00ED61E9"/>
    <w:rsid w:val="00ED7507"/>
    <w:rsid w:val="00F23953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7607B53"/>
  <w15:chartTrackingRefBased/>
  <w15:docId w15:val="{13E46C71-5E9F-4949-BAB5-1AAB9EC3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ListParagraph">
    <w:name w:val="List Paragraph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ownloads\20210414_ANEXO%20I%20-%20INSTANCIA%20participaci&#243;n%20en%20licitaci&#243;n(5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20210414_ANEXO I - INSTANCIA participación en licitación(5).dot</Template>
  <TotalTime>1</TotalTime>
  <Pages>2</Pages>
  <Words>641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1</cp:revision>
  <cp:lastPrinted>2020-04-17T09:45:00Z</cp:lastPrinted>
  <dcterms:created xsi:type="dcterms:W3CDTF">2021-05-26T12:23:00Z</dcterms:created>
  <dcterms:modified xsi:type="dcterms:W3CDTF">2021-05-26T12:24:00Z</dcterms:modified>
</cp:coreProperties>
</file>