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905B1A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bookmarkStart w:id="4" w:name="_GoBack"/>
      <w:bookmarkEnd w:id="4"/>
      <w:r w:rsidRPr="00905B1A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rPr>
          <w:rFonts w:ascii="Arial Narrow" w:hAnsi="Arial Narrow" w:cs="Arial"/>
          <w:b/>
          <w:bCs/>
          <w:sz w:val="22"/>
          <w:szCs w:val="22"/>
        </w:rPr>
      </w:pPr>
      <w:r w:rsidRPr="00905B1A">
        <w:rPr>
          <w:rFonts w:ascii="Trebuchet MS" w:hAnsi="Trebuchet MS" w:cs="Arial"/>
          <w:sz w:val="22"/>
          <w:szCs w:val="22"/>
        </w:rPr>
        <w:t>D/Dña.</w:t>
      </w:r>
      <w:r w:rsidRPr="00905B1A">
        <w:rPr>
          <w:rFonts w:ascii="Trebuchet MS" w:hAnsi="Trebuchet MS" w:cs="Arial"/>
          <w:sz w:val="22"/>
          <w:szCs w:val="22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del procedimiento para la adjudicación del contrato relativo a </w:t>
      </w:r>
      <w:r w:rsidR="00844B93" w:rsidRPr="00905B1A">
        <w:rPr>
          <w:rFonts w:ascii="Trebuchet MS" w:hAnsi="Trebuchet MS" w:cs="Arial"/>
          <w:sz w:val="22"/>
          <w:szCs w:val="22"/>
        </w:rPr>
        <w:t>lo</w:t>
      </w:r>
      <w:r w:rsidR="009F18B9" w:rsidRPr="00905B1A">
        <w:rPr>
          <w:rFonts w:ascii="Trebuchet MS" w:hAnsi="Trebuchet MS" w:cs="Arial"/>
          <w:sz w:val="22"/>
          <w:szCs w:val="22"/>
        </w:rPr>
        <w:t>s</w:t>
      </w:r>
      <w:r w:rsidR="00E00CA4" w:rsidRPr="00905B1A">
        <w:rPr>
          <w:rFonts w:ascii="Trebuchet MS" w:hAnsi="Trebuchet MS" w:cs="Arial"/>
          <w:sz w:val="22"/>
          <w:szCs w:val="22"/>
        </w:rPr>
        <w:t xml:space="preserve"> </w:t>
      </w:r>
      <w:r w:rsidR="00844B93" w:rsidRPr="00905B1A">
        <w:rPr>
          <w:rFonts w:ascii="Trebuchet MS" w:hAnsi="Trebuchet MS" w:cs="Tahoma"/>
          <w:b/>
          <w:sz w:val="22"/>
          <w:szCs w:val="22"/>
        </w:rPr>
        <w:t>SERVICIOS DE “ATENCIÓN, CONTROL Y VIGILANCIA DEL APARCAMIENTO DE VEHÍCULOS PESADOS DE LA CIUDAD DEL TRANSPORTE DE PAMPLONA”</w:t>
      </w:r>
      <w:r w:rsidR="00844B93" w:rsidRPr="00905B1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905B1A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905B1A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905B1A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905B1A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Pr="00905B1A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844B93" w:rsidRPr="00905B1A" w:rsidRDefault="00844B93" w:rsidP="00844B93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844B93">
        <w:rPr>
          <w:rFonts w:ascii="Trebuchet MS" w:hAnsi="Trebuchet MS" w:cs="Arial"/>
          <w:b/>
          <w:sz w:val="22"/>
          <w:szCs w:val="22"/>
          <w:lang w:val="es-ES_tradnl"/>
        </w:rPr>
        <w:t xml:space="preserve">Criterios sociales: </w:t>
      </w:r>
      <w:r w:rsidRPr="00905B1A">
        <w:rPr>
          <w:rFonts w:ascii="Trebuchet MS" w:eastAsia="Tahoma" w:hAnsi="Trebuchet MS" w:cs="Tahoma"/>
          <w:b/>
          <w:sz w:val="22"/>
          <w:szCs w:val="22"/>
        </w:rPr>
        <w:t>Formación en prevención de riesgos laborales</w:t>
      </w:r>
    </w:p>
    <w:p w:rsidR="00844B93" w:rsidRPr="00905B1A" w:rsidRDefault="00844B93" w:rsidP="00844B93">
      <w:pPr>
        <w:pStyle w:val="Prrafodelista"/>
        <w:rPr>
          <w:rFonts w:ascii="Trebuchet MS" w:hAnsi="Trebuchet MS" w:cs="Arial"/>
          <w:sz w:val="22"/>
          <w:szCs w:val="22"/>
          <w:lang w:val="es-ES_tradnl"/>
        </w:rPr>
      </w:pPr>
    </w:p>
    <w:p w:rsidR="00844B93" w:rsidRPr="00905B1A" w:rsidRDefault="00844B93" w:rsidP="00844B93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905B1A">
        <w:rPr>
          <w:rFonts w:ascii="Trebuchet MS" w:hAnsi="Trebuchet MS"/>
          <w:bCs/>
          <w:sz w:val="22"/>
          <w:szCs w:val="22"/>
        </w:rPr>
        <w:t>SI/NO</w:t>
      </w:r>
      <w:r w:rsidRPr="00905B1A">
        <w:rPr>
          <w:rFonts w:ascii="Trebuchet MS" w:hAnsi="Trebuchet MS" w:cs="Arial"/>
          <w:sz w:val="22"/>
          <w:szCs w:val="22"/>
          <w:lang w:val="es-ES_tradnl"/>
        </w:rPr>
        <w:t xml:space="preserve"> me</w:t>
      </w:r>
      <w:r w:rsidRPr="00905B1A">
        <w:rPr>
          <w:rFonts w:ascii="Trebuchet MS" w:hAnsi="Trebuchet MS" w:cs="Arial"/>
          <w:b/>
          <w:sz w:val="22"/>
          <w:szCs w:val="22"/>
          <w:lang w:val="es-ES_tradnl"/>
        </w:rPr>
        <w:t xml:space="preserve">  </w:t>
      </w:r>
      <w:r w:rsidRPr="00905B1A">
        <w:rPr>
          <w:rFonts w:ascii="Trebuchet MS" w:hAnsi="Trebuchet MS"/>
          <w:bCs/>
          <w:sz w:val="22"/>
          <w:szCs w:val="22"/>
        </w:rPr>
        <w:t xml:space="preserve">comprometo, en caso de resultar adjudicataria a formar en materia de prevención de riesgos laborales a la plantilla adscrita a la ejecución del contrato. </w:t>
      </w:r>
    </w:p>
    <w:p w:rsidR="00844B93" w:rsidRPr="00905B1A" w:rsidRDefault="00844B93" w:rsidP="00844B93">
      <w:pPr>
        <w:pStyle w:val="Prrafodelista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844B93" w:rsidRPr="00844B93" w:rsidRDefault="00844B93" w:rsidP="00844B93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844B93">
        <w:rPr>
          <w:rFonts w:ascii="Trebuchet MS" w:hAnsi="Trebuchet MS" w:cs="Arial"/>
          <w:b/>
          <w:sz w:val="22"/>
          <w:szCs w:val="22"/>
          <w:lang w:val="es-ES_tradnl"/>
        </w:rPr>
        <w:t>Conocimiento y experiencia superior a la mínima exigida en la solvencia técnica relativa a la persona Responsable del aparcamiento:</w:t>
      </w:r>
    </w:p>
    <w:p w:rsidR="00844B93" w:rsidRPr="00905B1A" w:rsidRDefault="00844B93" w:rsidP="00844B93">
      <w:pPr>
        <w:numPr>
          <w:ilvl w:val="0"/>
          <w:numId w:val="4"/>
        </w:numPr>
        <w:spacing w:before="360" w:after="60"/>
        <w:ind w:left="1068"/>
        <w:jc w:val="left"/>
        <w:outlineLvl w:val="0"/>
        <w:rPr>
          <w:rFonts w:ascii="Trebuchet MS" w:eastAsia="Tahoma" w:hAnsi="Trebuchet MS" w:cs="Tahoma"/>
          <w:b/>
          <w:sz w:val="22"/>
          <w:szCs w:val="22"/>
        </w:rPr>
      </w:pPr>
      <w:r w:rsidRPr="00905B1A">
        <w:rPr>
          <w:rFonts w:ascii="Trebuchet MS" w:eastAsia="Tahoma" w:hAnsi="Trebuchet MS" w:cs="Tahoma"/>
          <w:b/>
          <w:sz w:val="22"/>
          <w:szCs w:val="22"/>
        </w:rPr>
        <w:t>La e</w:t>
      </w:r>
      <w:r w:rsidRPr="00844B93">
        <w:rPr>
          <w:rFonts w:ascii="Trebuchet MS" w:eastAsia="Tahoma" w:hAnsi="Trebuchet MS" w:cs="Tahoma"/>
          <w:b/>
          <w:sz w:val="22"/>
          <w:szCs w:val="22"/>
        </w:rPr>
        <w:t>xperiencia en atención, control y vigilanci</w:t>
      </w:r>
      <w:r w:rsidRPr="00905B1A">
        <w:rPr>
          <w:rFonts w:ascii="Trebuchet MS" w:eastAsia="Tahoma" w:hAnsi="Trebuchet MS" w:cs="Tahoma"/>
          <w:b/>
          <w:sz w:val="22"/>
          <w:szCs w:val="22"/>
        </w:rPr>
        <w:t xml:space="preserve">a de aparcamiento de vehículos </w:t>
      </w:r>
      <w:r w:rsidRPr="00844B93">
        <w:rPr>
          <w:rFonts w:ascii="Trebuchet MS" w:eastAsia="Tahoma" w:hAnsi="Trebuchet MS" w:cs="Tahoma"/>
          <w:sz w:val="22"/>
          <w:szCs w:val="22"/>
        </w:rPr>
        <w:t xml:space="preserve">del Responsable del aparcamiento </w:t>
      </w:r>
      <w:r w:rsidRPr="00905B1A">
        <w:rPr>
          <w:rFonts w:ascii="Trebuchet MS" w:eastAsia="Tahoma" w:hAnsi="Trebuchet MS" w:cs="Tahoma"/>
          <w:sz w:val="22"/>
          <w:szCs w:val="22"/>
        </w:rPr>
        <w:t>es de ___ años.</w:t>
      </w:r>
    </w:p>
    <w:p w:rsidR="00844B93" w:rsidRPr="00844B93" w:rsidRDefault="00844B93" w:rsidP="00844B93">
      <w:pPr>
        <w:numPr>
          <w:ilvl w:val="0"/>
          <w:numId w:val="4"/>
        </w:numPr>
        <w:spacing w:before="360" w:after="60"/>
        <w:ind w:left="1068"/>
        <w:jc w:val="left"/>
        <w:outlineLvl w:val="0"/>
        <w:rPr>
          <w:rFonts w:ascii="Trebuchet MS" w:eastAsia="Tahoma" w:hAnsi="Trebuchet MS" w:cs="Tahoma"/>
          <w:b/>
          <w:sz w:val="22"/>
          <w:szCs w:val="22"/>
        </w:rPr>
      </w:pPr>
      <w:r w:rsidRPr="00844B93">
        <w:rPr>
          <w:rFonts w:ascii="Trebuchet MS" w:eastAsia="Tahoma" w:hAnsi="Trebuchet MS" w:cs="Tahoma"/>
          <w:b/>
          <w:sz w:val="22"/>
          <w:szCs w:val="22"/>
        </w:rPr>
        <w:t xml:space="preserve">Conocimiento en software de gestión de vehículos </w:t>
      </w:r>
    </w:p>
    <w:p w:rsidR="00844B93" w:rsidRPr="00844B93" w:rsidRDefault="00844B93" w:rsidP="00844B93">
      <w:pPr>
        <w:spacing w:after="60"/>
        <w:ind w:left="1068"/>
        <w:outlineLvl w:val="0"/>
        <w:rPr>
          <w:rFonts w:ascii="Trebuchet MS" w:hAnsi="Trebuchet MS"/>
          <w:bCs/>
          <w:sz w:val="22"/>
          <w:szCs w:val="22"/>
        </w:rPr>
      </w:pPr>
      <w:r w:rsidRPr="00905B1A">
        <w:rPr>
          <w:rFonts w:ascii="Trebuchet MS" w:eastAsia="Tahoma" w:hAnsi="Trebuchet MS" w:cs="Tahoma"/>
          <w:sz w:val="22"/>
          <w:szCs w:val="22"/>
        </w:rPr>
        <w:t>El</w:t>
      </w:r>
      <w:r w:rsidRPr="00844B93">
        <w:rPr>
          <w:rFonts w:ascii="Trebuchet MS" w:eastAsia="Tahoma" w:hAnsi="Trebuchet MS" w:cs="Tahoma"/>
          <w:sz w:val="22"/>
          <w:szCs w:val="22"/>
        </w:rPr>
        <w:t xml:space="preserve"> Responsable del aparcamiento </w:t>
      </w:r>
      <w:r w:rsidRPr="00905B1A">
        <w:rPr>
          <w:rFonts w:ascii="Trebuchet MS" w:hAnsi="Trebuchet MS"/>
          <w:bCs/>
          <w:sz w:val="22"/>
          <w:szCs w:val="22"/>
        </w:rPr>
        <w:t>SI/NO</w:t>
      </w:r>
      <w:r w:rsidRPr="00905B1A">
        <w:rPr>
          <w:rFonts w:ascii="Trebuchet MS" w:eastAsia="Tahoma" w:hAnsi="Trebuchet MS" w:cs="Tahoma"/>
          <w:sz w:val="22"/>
          <w:szCs w:val="22"/>
        </w:rPr>
        <w:t xml:space="preserve"> </w:t>
      </w:r>
      <w:r w:rsidRPr="00844B93">
        <w:rPr>
          <w:rFonts w:ascii="Trebuchet MS" w:eastAsia="Tahoma" w:hAnsi="Trebuchet MS" w:cs="Tahoma"/>
          <w:sz w:val="22"/>
          <w:szCs w:val="22"/>
        </w:rPr>
        <w:t xml:space="preserve">tiene conocimientos en software de gestión de vehículos. </w:t>
      </w:r>
    </w:p>
    <w:p w:rsidR="00844B93" w:rsidRPr="00844B93" w:rsidRDefault="00844B93" w:rsidP="00844B93">
      <w:pPr>
        <w:numPr>
          <w:ilvl w:val="0"/>
          <w:numId w:val="4"/>
        </w:numPr>
        <w:spacing w:before="360" w:after="60"/>
        <w:ind w:left="1068"/>
        <w:outlineLvl w:val="0"/>
        <w:rPr>
          <w:rFonts w:ascii="Trebuchet MS" w:eastAsia="Tahoma" w:hAnsi="Trebuchet MS" w:cs="Tahoma"/>
          <w:b/>
          <w:sz w:val="22"/>
          <w:szCs w:val="22"/>
        </w:rPr>
      </w:pPr>
      <w:r w:rsidRPr="00844B93">
        <w:rPr>
          <w:rFonts w:ascii="Trebuchet MS" w:eastAsia="Tahoma" w:hAnsi="Trebuchet MS" w:cs="Tahoma"/>
          <w:b/>
          <w:sz w:val="22"/>
          <w:szCs w:val="22"/>
        </w:rPr>
        <w:t xml:space="preserve">Experiencia en atención, control y vigilancia de aparcamiento de vehículos pesados </w:t>
      </w:r>
    </w:p>
    <w:p w:rsidR="00844B93" w:rsidRPr="00844B93" w:rsidRDefault="00844B93" w:rsidP="00844B93">
      <w:pPr>
        <w:spacing w:after="60"/>
        <w:ind w:left="1068"/>
        <w:outlineLvl w:val="0"/>
        <w:rPr>
          <w:rFonts w:ascii="Trebuchet MS" w:eastAsia="Tahoma" w:hAnsi="Trebuchet MS" w:cs="Tahoma"/>
          <w:sz w:val="22"/>
          <w:szCs w:val="22"/>
        </w:rPr>
      </w:pPr>
      <w:r w:rsidRPr="00905B1A">
        <w:rPr>
          <w:rFonts w:ascii="Trebuchet MS" w:eastAsia="Tahoma" w:hAnsi="Trebuchet MS" w:cs="Tahoma"/>
          <w:sz w:val="22"/>
          <w:szCs w:val="22"/>
        </w:rPr>
        <w:t xml:space="preserve">El </w:t>
      </w:r>
      <w:r w:rsidRPr="00844B93">
        <w:rPr>
          <w:rFonts w:ascii="Trebuchet MS" w:eastAsia="Tahoma" w:hAnsi="Trebuchet MS" w:cs="Tahoma"/>
          <w:sz w:val="22"/>
          <w:szCs w:val="22"/>
        </w:rPr>
        <w:t xml:space="preserve">Responsable </w:t>
      </w:r>
      <w:r w:rsidRPr="00905B1A">
        <w:rPr>
          <w:rFonts w:ascii="Trebuchet MS" w:hAnsi="Trebuchet MS"/>
          <w:bCs/>
          <w:sz w:val="22"/>
          <w:szCs w:val="22"/>
        </w:rPr>
        <w:t>SI/NO</w:t>
      </w:r>
      <w:r w:rsidRPr="00905B1A">
        <w:rPr>
          <w:rFonts w:ascii="Trebuchet MS" w:eastAsia="Tahoma" w:hAnsi="Trebuchet MS" w:cs="Tahoma"/>
          <w:sz w:val="22"/>
          <w:szCs w:val="22"/>
        </w:rPr>
        <w:t xml:space="preserve"> </w:t>
      </w:r>
      <w:r w:rsidRPr="00844B93">
        <w:rPr>
          <w:rFonts w:ascii="Trebuchet MS" w:eastAsia="Tahoma" w:hAnsi="Trebuchet MS" w:cs="Tahoma"/>
          <w:sz w:val="22"/>
          <w:szCs w:val="22"/>
        </w:rPr>
        <w:t xml:space="preserve">tiene experiencia en atención, control y vigilancia de aparcamiento de vehículos pesados. </w:t>
      </w:r>
    </w:p>
    <w:p w:rsidR="00E00CA4" w:rsidRPr="00905B1A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0565A5" w:rsidRPr="00905B1A" w:rsidRDefault="000565A5" w:rsidP="000565A5">
      <w:pPr>
        <w:rPr>
          <w:rFonts w:ascii="Trebuchet MS" w:hAnsi="Trebuchet MS" w:cs="Arial"/>
          <w:b/>
          <w:sz w:val="22"/>
          <w:szCs w:val="22"/>
        </w:rPr>
      </w:pPr>
    </w:p>
    <w:p w:rsidR="009C647C" w:rsidRPr="00905B1A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p w:rsidR="009C647C" w:rsidRPr="00905B1A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905B1A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905B1A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905B1A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905B1A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905B1A">
        <w:rPr>
          <w:rFonts w:ascii="Trebuchet MS" w:hAnsi="Trebuchet MS" w:cs="Arial"/>
          <w:sz w:val="22"/>
          <w:szCs w:val="22"/>
        </w:rPr>
        <w:t>de</w:t>
      </w:r>
      <w:proofErr w:type="spellEnd"/>
      <w:r w:rsidRPr="00905B1A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905B1A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905B1A">
        <w:rPr>
          <w:rFonts w:ascii="Trebuchet MS" w:hAnsi="Trebuchet MS" w:cs="Arial"/>
          <w:sz w:val="22"/>
          <w:szCs w:val="22"/>
        </w:rPr>
        <w:t>(Fecha y firma electrónica)</w:t>
      </w:r>
    </w:p>
    <w:p w:rsidR="00296CD6" w:rsidRPr="00905B1A" w:rsidRDefault="00296CD6">
      <w:pPr>
        <w:rPr>
          <w:sz w:val="22"/>
          <w:szCs w:val="22"/>
        </w:rPr>
      </w:pPr>
    </w:p>
    <w:sectPr w:rsidR="00296CD6" w:rsidRPr="00905B1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9684D32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9A540BAC">
      <w:numFmt w:val="bullet"/>
      <w:lvlText w:val="-"/>
      <w:lvlJc w:val="left"/>
      <w:pPr>
        <w:ind w:left="1440" w:hanging="360"/>
      </w:pPr>
      <w:rPr>
        <w:rFonts w:ascii="Calibri" w:eastAsia="MS Mincho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B031C"/>
    <w:multiLevelType w:val="hybridMultilevel"/>
    <w:tmpl w:val="8BBAC50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565A5"/>
    <w:rsid w:val="00296CD6"/>
    <w:rsid w:val="002B2E35"/>
    <w:rsid w:val="003F3F55"/>
    <w:rsid w:val="004009CA"/>
    <w:rsid w:val="00660F9B"/>
    <w:rsid w:val="006B5529"/>
    <w:rsid w:val="0076781B"/>
    <w:rsid w:val="00844B93"/>
    <w:rsid w:val="00905B1A"/>
    <w:rsid w:val="009C647C"/>
    <w:rsid w:val="009E2CD2"/>
    <w:rsid w:val="009F18B9"/>
    <w:rsid w:val="00AC4156"/>
    <w:rsid w:val="00B314C3"/>
    <w:rsid w:val="00B75E69"/>
    <w:rsid w:val="00B761D2"/>
    <w:rsid w:val="00B936F5"/>
    <w:rsid w:val="00C40677"/>
    <w:rsid w:val="00D412DF"/>
    <w:rsid w:val="00D82F00"/>
    <w:rsid w:val="00E00CA4"/>
    <w:rsid w:val="00E65BB7"/>
    <w:rsid w:val="00F82F4E"/>
    <w:rsid w:val="00F847BF"/>
    <w:rsid w:val="00FD7C1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61D53-54E5-4F8E-9ACA-20B593F1E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2</cp:revision>
  <dcterms:created xsi:type="dcterms:W3CDTF">2020-02-10T11:40:00Z</dcterms:created>
  <dcterms:modified xsi:type="dcterms:W3CDTF">2020-02-10T11:40:00Z</dcterms:modified>
</cp:coreProperties>
</file>