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BE0" w:rsidRPr="00286775" w:rsidRDefault="00C85BE0" w:rsidP="00C85BE0">
      <w:pPr>
        <w:jc w:val="center"/>
        <w:rPr>
          <w:b/>
          <w:i/>
          <w:sz w:val="22"/>
          <w:szCs w:val="22"/>
          <w:u w:val="single"/>
        </w:rPr>
      </w:pPr>
      <w:r w:rsidRPr="00286775">
        <w:rPr>
          <w:b/>
          <w:i/>
          <w:sz w:val="22"/>
          <w:szCs w:val="22"/>
          <w:u w:val="single"/>
        </w:rPr>
        <w:t>ANEXO VI</w:t>
      </w:r>
    </w:p>
    <w:p w:rsidR="00C85BE0" w:rsidRPr="00286775" w:rsidRDefault="00C85BE0" w:rsidP="00C85BE0">
      <w:pPr>
        <w:jc w:val="both"/>
        <w:rPr>
          <w:sz w:val="22"/>
          <w:szCs w:val="22"/>
        </w:rPr>
      </w:pPr>
      <w:r w:rsidRPr="00286775">
        <w:rPr>
          <w:sz w:val="22"/>
          <w:szCs w:val="22"/>
        </w:rPr>
        <w:t>Organización del personal</w:t>
      </w:r>
    </w:p>
    <w:p w:rsidR="00C85BE0" w:rsidRPr="00286775" w:rsidRDefault="00C85BE0" w:rsidP="00C85BE0">
      <w:pPr>
        <w:jc w:val="both"/>
        <w:rPr>
          <w:sz w:val="22"/>
          <w:szCs w:val="22"/>
        </w:rPr>
      </w:pPr>
      <w:r w:rsidRPr="00286775">
        <w:rPr>
          <w:sz w:val="22"/>
          <w:szCs w:val="22"/>
        </w:rPr>
        <w:t>(1)Detallar por separado Lunes-Viernes, Sábado, Domingos y Festivos.</w:t>
      </w:r>
    </w:p>
    <w:p w:rsidR="00C85BE0" w:rsidRPr="00286775" w:rsidRDefault="00C85BE0" w:rsidP="00C85BE0">
      <w:pPr>
        <w:jc w:val="both"/>
        <w:rPr>
          <w:sz w:val="22"/>
          <w:szCs w:val="22"/>
        </w:rPr>
      </w:pPr>
      <w:r w:rsidRPr="00286775">
        <w:rPr>
          <w:sz w:val="22"/>
          <w:szCs w:val="22"/>
        </w:rPr>
        <w:t>(2)Turno M, T, N, P (Mañana, Tarde, Noche, Partido)</w:t>
      </w:r>
    </w:p>
    <w:p w:rsidR="00C85BE0" w:rsidRPr="00286775" w:rsidRDefault="00C85BE0" w:rsidP="00C85BE0">
      <w:pPr>
        <w:jc w:val="both"/>
        <w:rPr>
          <w:sz w:val="22"/>
          <w:szCs w:val="22"/>
        </w:rPr>
      </w:pPr>
      <w:r w:rsidRPr="00286775">
        <w:rPr>
          <w:sz w:val="22"/>
          <w:szCs w:val="22"/>
        </w:rPr>
        <w:t>(3)Número (Puestos de Trabajo)</w:t>
      </w:r>
    </w:p>
    <w:p w:rsidR="00C85BE0" w:rsidRPr="00286775" w:rsidRDefault="00C85BE0" w:rsidP="00C85BE0">
      <w:pPr>
        <w:jc w:val="both"/>
        <w:rPr>
          <w:sz w:val="22"/>
          <w:szCs w:val="22"/>
        </w:rPr>
      </w:pPr>
      <w:r w:rsidRPr="00286775">
        <w:rPr>
          <w:sz w:val="22"/>
          <w:szCs w:val="22"/>
        </w:rPr>
        <w:t>Todo ello sin perjuicio de la capacidad de autoorganización</w:t>
      </w:r>
      <w:bookmarkStart w:id="0" w:name="_GoBack"/>
      <w:bookmarkEnd w:id="0"/>
      <w:r w:rsidRPr="00286775">
        <w:rPr>
          <w:sz w:val="22"/>
          <w:szCs w:val="22"/>
        </w:rPr>
        <w:t xml:space="preserve"> que asiste a la empresa adjudicataria.</w:t>
      </w:r>
    </w:p>
    <w:p w:rsidR="00C85BE0" w:rsidRPr="00286775" w:rsidRDefault="00C85BE0" w:rsidP="00C85BE0">
      <w:pPr>
        <w:jc w:val="both"/>
        <w:rPr>
          <w:sz w:val="22"/>
          <w:szCs w:val="22"/>
        </w:rPr>
      </w:pPr>
    </w:p>
    <w:p w:rsidR="00C96AB9" w:rsidRDefault="00C85BE0" w:rsidP="00C85BE0">
      <w:r>
        <w:rPr>
          <w:noProof/>
          <w:sz w:val="22"/>
          <w:szCs w:val="22"/>
        </w:rPr>
        <w:drawing>
          <wp:inline distT="0" distB="0" distL="0" distR="0" wp14:anchorId="42AEAB8F" wp14:editId="41F85255">
            <wp:extent cx="9972675" cy="48196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6AB9" w:rsidSect="00C85BE0">
      <w:pgSz w:w="16838" w:h="11906" w:orient="landscape"/>
      <w:pgMar w:top="567" w:right="395" w:bottom="1135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BE0"/>
    <w:rsid w:val="00513926"/>
    <w:rsid w:val="00C85BE0"/>
    <w:rsid w:val="00C9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B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85B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BE0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B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85B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BE0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89C9C-91F5-4C77-835A-3086C1327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Zabalza Goñi, María Antonia (Serv. Centrales)</dc:creator>
  <cp:lastModifiedBy>Zabalza Goñi, María Antonia (Serv. Centrales)</cp:lastModifiedBy>
  <cp:revision>2</cp:revision>
  <dcterms:created xsi:type="dcterms:W3CDTF">2019-05-16T07:34:00Z</dcterms:created>
  <dcterms:modified xsi:type="dcterms:W3CDTF">2019-05-16T07:45:00Z</dcterms:modified>
</cp:coreProperties>
</file>