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 xml:space="preserve">LOTE I 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ANEXO I (1/2)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PROPUESTA CRITERIOS CUANTIFICABLES MEDIANTE FÓRMULAS.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(A incluir en el Sobre C-‘Propuesta criterios cuantificables mediante fórmulas’)</w:t>
      </w: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jc w:val="both"/>
        <w:outlineLvl w:val="0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de la Concesión de Servicio de Gestión y Explotación de Cafeterías del Servicio Navarro de Salud-</w:t>
      </w:r>
      <w:proofErr w:type="spellStart"/>
      <w:r w:rsidRPr="00286775">
        <w:rPr>
          <w:rFonts w:ascii="Century Gothic" w:hAnsi="Century Gothic"/>
          <w:sz w:val="20"/>
          <w:szCs w:val="20"/>
        </w:rPr>
        <w:t>Osasunbidea</w:t>
      </w:r>
      <w:proofErr w:type="spellEnd"/>
      <w:r w:rsidRPr="00286775">
        <w:rPr>
          <w:rFonts w:ascii="Century Gothic" w:hAnsi="Century Gothic"/>
          <w:sz w:val="20"/>
          <w:szCs w:val="20"/>
        </w:rPr>
        <w:t xml:space="preserve"> (Lote 1), acepta incondicionalmente los Pliegos de Cláusulas Reguladoras que rigen esta contratación y se compromete a ejecutar el contrato con estricta sujeción a los expresados requisitos y condiciones por la cantidad y demás obligaciones que a continuación se indican:</w:t>
      </w:r>
    </w:p>
    <w:p w:rsidR="00737CD5" w:rsidRPr="00286775" w:rsidRDefault="00737CD5" w:rsidP="00737CD5">
      <w:pPr>
        <w:outlineLvl w:val="0"/>
        <w:rPr>
          <w:rFonts w:ascii="Century Gothic" w:hAnsi="Century Gothic"/>
          <w:b/>
          <w:sz w:val="20"/>
          <w:szCs w:val="20"/>
        </w:rPr>
      </w:pPr>
    </w:p>
    <w:p w:rsidR="00737CD5" w:rsidRPr="00286775" w:rsidRDefault="00737CD5" w:rsidP="00737CD5">
      <w:pPr>
        <w:outlineLvl w:val="0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PROPUESTA</w:t>
      </w:r>
      <w:r w:rsidRPr="00286775">
        <w:rPr>
          <w:rFonts w:ascii="Century Gothic" w:hAnsi="Century Gothic"/>
          <w:b/>
          <w:sz w:val="20"/>
          <w:szCs w:val="20"/>
        </w:rPr>
        <w:t xml:space="preserve"> ECONÓMICA</w:t>
      </w: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>Lote 1. Gestión y explotación de las cafeterías del CHN.</w:t>
      </w: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 xml:space="preserve">Canon anual </w:t>
      </w:r>
      <w:proofErr w:type="spellStart"/>
      <w:r w:rsidRPr="00286775">
        <w:rPr>
          <w:rFonts w:ascii="Century Gothic" w:hAnsi="Century Gothic"/>
          <w:sz w:val="20"/>
          <w:szCs w:val="20"/>
        </w:rPr>
        <w:t>ofertado</w:t>
      </w:r>
      <w:proofErr w:type="gramStart"/>
      <w:r w:rsidRPr="00286775">
        <w:rPr>
          <w:rFonts w:ascii="Century Gothic" w:hAnsi="Century Gothic"/>
          <w:sz w:val="20"/>
          <w:szCs w:val="20"/>
        </w:rPr>
        <w:t>:_</w:t>
      </w:r>
      <w:proofErr w:type="gramEnd"/>
      <w:r w:rsidRPr="00286775">
        <w:rPr>
          <w:rFonts w:ascii="Century Gothic" w:hAnsi="Century Gothic"/>
          <w:sz w:val="20"/>
          <w:szCs w:val="20"/>
        </w:rPr>
        <w:t>________________euros</w:t>
      </w:r>
      <w:proofErr w:type="spellEnd"/>
      <w:r w:rsidRPr="00286775">
        <w:rPr>
          <w:rFonts w:ascii="Century Gothic" w:hAnsi="Century Gothic"/>
          <w:sz w:val="20"/>
          <w:szCs w:val="20"/>
        </w:rPr>
        <w:t xml:space="preserve"> sin IVA. (Mínimo 30.000 euros). No se aplica IVA</w:t>
      </w: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 xml:space="preserve">Inversiones anuales </w:t>
      </w:r>
      <w:proofErr w:type="spellStart"/>
      <w:r w:rsidRPr="00286775">
        <w:rPr>
          <w:rFonts w:ascii="Century Gothic" w:hAnsi="Century Gothic"/>
          <w:sz w:val="20"/>
          <w:szCs w:val="20"/>
        </w:rPr>
        <w:t>mínimo</w:t>
      </w:r>
      <w:proofErr w:type="gramStart"/>
      <w:r w:rsidRPr="00286775">
        <w:rPr>
          <w:rFonts w:ascii="Century Gothic" w:hAnsi="Century Gothic"/>
          <w:sz w:val="20"/>
          <w:szCs w:val="20"/>
        </w:rPr>
        <w:t>:_</w:t>
      </w:r>
      <w:proofErr w:type="gramEnd"/>
      <w:r w:rsidRPr="00286775">
        <w:rPr>
          <w:rFonts w:ascii="Century Gothic" w:hAnsi="Century Gothic"/>
          <w:sz w:val="20"/>
          <w:szCs w:val="20"/>
        </w:rPr>
        <w:t>________________euros</w:t>
      </w:r>
      <w:proofErr w:type="spellEnd"/>
      <w:r w:rsidRPr="00286775">
        <w:rPr>
          <w:rFonts w:ascii="Century Gothic" w:hAnsi="Century Gothic"/>
          <w:sz w:val="20"/>
          <w:szCs w:val="20"/>
        </w:rPr>
        <w:t xml:space="preserve"> sin IVA. (Mínimo 280.000 euros sin IVA).</w:t>
      </w: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>% de IVA aplicable   _____</w:t>
      </w: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 xml:space="preserve">Lote </w:t>
      </w:r>
      <w:proofErr w:type="gramStart"/>
      <w:r w:rsidRPr="00286775">
        <w:rPr>
          <w:rFonts w:ascii="Century Gothic" w:hAnsi="Century Gothic"/>
          <w:sz w:val="20"/>
          <w:szCs w:val="20"/>
        </w:rPr>
        <w:t>1 .</w:t>
      </w:r>
      <w:proofErr w:type="gramEnd"/>
      <w:r w:rsidRPr="00286775">
        <w:rPr>
          <w:rFonts w:ascii="Century Gothic" w:hAnsi="Century Gothic"/>
          <w:sz w:val="20"/>
          <w:szCs w:val="20"/>
        </w:rPr>
        <w:t xml:space="preserve"> Servicio de alimentación de personal de guardia y personal autorizado por el centro del CHN. </w:t>
      </w:r>
    </w:p>
    <w:tbl>
      <w:tblPr>
        <w:tblW w:w="753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9"/>
        <w:gridCol w:w="1513"/>
        <w:gridCol w:w="1306"/>
        <w:gridCol w:w="1400"/>
        <w:gridCol w:w="1193"/>
      </w:tblGrid>
      <w:tr w:rsidR="00737CD5" w:rsidRPr="00286775" w:rsidTr="00737CD5">
        <w:trPr>
          <w:trHeight w:val="840"/>
          <w:jc w:val="center"/>
        </w:trPr>
        <w:tc>
          <w:tcPr>
            <w:tcW w:w="2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bookmarkStart w:id="0" w:name="_GoBack"/>
            <w:bookmarkEnd w:id="0"/>
            <w:r w:rsidRPr="00286775">
              <w:rPr>
                <w:rFonts w:ascii="Century Gothic" w:hAnsi="Century Gothic"/>
                <w:sz w:val="20"/>
                <w:szCs w:val="20"/>
              </w:rPr>
              <w:tab/>
            </w: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Servicio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Ofertado sin IVA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máximo sin IVA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Cantidades estimadas anuales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Porcentaje de IVA aplicable</w:t>
            </w:r>
          </w:p>
        </w:tc>
      </w:tr>
      <w:tr w:rsidR="00737CD5" w:rsidRPr="00286775" w:rsidTr="00737CD5">
        <w:trPr>
          <w:trHeight w:val="284"/>
          <w:jc w:val="center"/>
        </w:trPr>
        <w:tc>
          <w:tcPr>
            <w:tcW w:w="2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Desayuno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0,91 €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22.500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37CD5">
        <w:trPr>
          <w:trHeight w:val="284"/>
          <w:jc w:val="center"/>
        </w:trPr>
        <w:tc>
          <w:tcPr>
            <w:tcW w:w="2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Comida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2,27 €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37CD5">
        <w:trPr>
          <w:trHeight w:val="284"/>
          <w:jc w:val="center"/>
        </w:trPr>
        <w:tc>
          <w:tcPr>
            <w:tcW w:w="2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Cena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2,09 €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27.000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</w:tbl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 xml:space="preserve">Lote </w:t>
      </w:r>
      <w:proofErr w:type="gramStart"/>
      <w:r w:rsidRPr="00286775">
        <w:rPr>
          <w:rFonts w:ascii="Century Gothic" w:hAnsi="Century Gothic"/>
          <w:sz w:val="20"/>
          <w:szCs w:val="20"/>
        </w:rPr>
        <w:t>1 .</w:t>
      </w:r>
      <w:proofErr w:type="gramEnd"/>
      <w:r w:rsidRPr="00286775">
        <w:rPr>
          <w:rFonts w:ascii="Century Gothic" w:hAnsi="Century Gothic"/>
          <w:sz w:val="20"/>
          <w:szCs w:val="20"/>
        </w:rPr>
        <w:t xml:space="preserve"> Servicio de aperitivos para donantes de sangre.</w:t>
      </w:r>
    </w:p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824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1518"/>
        <w:gridCol w:w="1309"/>
        <w:gridCol w:w="1401"/>
        <w:gridCol w:w="1193"/>
      </w:tblGrid>
      <w:tr w:rsidR="00737CD5" w:rsidRPr="00286775" w:rsidTr="007A3D30">
        <w:trPr>
          <w:trHeight w:val="840"/>
          <w:jc w:val="center"/>
        </w:trPr>
        <w:tc>
          <w:tcPr>
            <w:tcW w:w="2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Producto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Ofertado sin IVA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Precio máximo sin IVA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Cantidades estimadas anuales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>Porcentaje de IVA aplicable</w:t>
            </w: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Zumos de frutas 200ml.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Batidos 200 ml.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Cerveza sin alcohol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Tortillas de patatas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5,45 €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Bollos de pan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0,27 €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4.900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Bocadillos variados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1,09 €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Medios Bocadillos variados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3.600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Cafés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0,45 €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5.800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Bollería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3.800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Agua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0,36 €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11.500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lastRenderedPageBreak/>
              <w:t>Refrescos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Patatas fritas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Bebidas isotónicas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0,55 €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  <w:tr w:rsidR="00737CD5" w:rsidRPr="00286775" w:rsidTr="007A3D30">
        <w:trPr>
          <w:trHeight w:val="284"/>
          <w:jc w:val="center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Fruta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CD5" w:rsidRPr="00286775" w:rsidRDefault="00737CD5" w:rsidP="007A3D30">
            <w:pPr>
              <w:ind w:right="-22"/>
              <w:jc w:val="right"/>
              <w:rPr>
                <w:rFonts w:ascii="Century Gothic" w:hAnsi="Century Gothic"/>
                <w:sz w:val="20"/>
                <w:szCs w:val="20"/>
                <w:lang w:val="es-ES_tradnl"/>
              </w:rPr>
            </w:pPr>
            <w:r w:rsidRPr="00286775">
              <w:rPr>
                <w:rFonts w:ascii="Century Gothic" w:hAnsi="Century Gothic"/>
                <w:sz w:val="20"/>
                <w:szCs w:val="20"/>
                <w:lang w:val="es-ES_tradnl"/>
              </w:rPr>
              <w:t>0,45 €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CD5" w:rsidRPr="00286775" w:rsidRDefault="00737CD5" w:rsidP="007A3D30">
            <w:pPr>
              <w:jc w:val="right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86775">
              <w:rPr>
                <w:rFonts w:ascii="Century Gothic" w:hAnsi="Century Gothic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37CD5" w:rsidRPr="00286775" w:rsidRDefault="00737CD5" w:rsidP="007A3D30">
            <w:pPr>
              <w:jc w:val="both"/>
              <w:rPr>
                <w:rFonts w:ascii="Century Gothic" w:hAnsi="Century Gothic"/>
                <w:sz w:val="20"/>
                <w:szCs w:val="20"/>
                <w:lang w:val="es-ES_tradnl"/>
              </w:rPr>
            </w:pPr>
          </w:p>
        </w:tc>
      </w:tr>
    </w:tbl>
    <w:p w:rsidR="00737CD5" w:rsidRPr="00286775" w:rsidRDefault="00737CD5" w:rsidP="00737CD5">
      <w:pPr>
        <w:jc w:val="both"/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widowControl w:val="0"/>
        <w:autoSpaceDE w:val="0"/>
        <w:autoSpaceDN w:val="0"/>
        <w:adjustRightInd w:val="0"/>
        <w:ind w:right="-7"/>
        <w:jc w:val="center"/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 xml:space="preserve"> </w:t>
      </w:r>
      <w:r w:rsidRPr="00286775">
        <w:rPr>
          <w:rFonts w:ascii="Century Gothic" w:hAnsi="Century Gothic"/>
          <w:sz w:val="20"/>
          <w:szCs w:val="20"/>
        </w:rPr>
        <w:t>(Lugar, Fecha y Firma de la licitadora)</w:t>
      </w:r>
    </w:p>
    <w:p w:rsidR="00737CD5" w:rsidRPr="00286775" w:rsidRDefault="00737CD5" w:rsidP="00737CD5">
      <w:pPr>
        <w:rPr>
          <w:rFonts w:ascii="Century Gothic" w:hAnsi="Century Gothic"/>
          <w:sz w:val="20"/>
          <w:szCs w:val="20"/>
        </w:rPr>
      </w:pP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 xml:space="preserve">LOTE I 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ANEXO I (2/2)</w:t>
      </w:r>
    </w:p>
    <w:p w:rsidR="00737CD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PROPUESTA CRITERIOS CUANTIFICABLES MEDIANTE FÓRMULAS.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(Excepto oferta menú)</w:t>
      </w:r>
    </w:p>
    <w:p w:rsidR="00737CD5" w:rsidRPr="00286775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>(A incluir en el Sobre C-‘Propuesta criterios cuantificables mediante fórmulas’)</w:t>
      </w:r>
    </w:p>
    <w:p w:rsidR="00737CD5" w:rsidRPr="00286775" w:rsidRDefault="00737CD5" w:rsidP="00737CD5">
      <w:pPr>
        <w:rPr>
          <w:rFonts w:ascii="Century Gothic" w:hAnsi="Century Gothic"/>
          <w:b/>
          <w:sz w:val="20"/>
          <w:szCs w:val="20"/>
        </w:rPr>
      </w:pPr>
    </w:p>
    <w:p w:rsidR="00737CD5" w:rsidRPr="00286775" w:rsidRDefault="00737CD5" w:rsidP="00737CD5">
      <w:pPr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b/>
          <w:sz w:val="20"/>
          <w:szCs w:val="20"/>
        </w:rPr>
        <w:t xml:space="preserve">COMPROMISO MEDIDAS DE CONCILIACIÓN DE </w:t>
      </w:r>
      <w:smartTag w:uri="urn:schemas-microsoft-com:office:smarttags" w:element="PersonName">
        <w:smartTagPr>
          <w:attr w:name="ProductID" w:val="LA VIDA LABORAL"/>
        </w:smartTagPr>
        <w:r w:rsidRPr="00286775">
          <w:rPr>
            <w:rFonts w:ascii="Century Gothic" w:hAnsi="Century Gothic"/>
            <w:b/>
            <w:sz w:val="20"/>
            <w:szCs w:val="20"/>
          </w:rPr>
          <w:t>LA VIDA LABORAL</w:t>
        </w:r>
      </w:smartTag>
      <w:r w:rsidRPr="00286775">
        <w:rPr>
          <w:rFonts w:ascii="Century Gothic" w:hAnsi="Century Gothic"/>
          <w:b/>
          <w:sz w:val="20"/>
          <w:szCs w:val="20"/>
        </w:rPr>
        <w:t>, PERSONAL Y FAMILIAR.</w:t>
      </w:r>
      <w:r w:rsidRPr="00286775">
        <w:rPr>
          <w:rFonts w:ascii="Century Gothic" w:hAnsi="Century Gothic"/>
          <w:sz w:val="20"/>
          <w:szCs w:val="20"/>
        </w:rPr>
        <w:t xml:space="preserve"> </w:t>
      </w:r>
    </w:p>
    <w:p w:rsidR="00737CD5" w:rsidRPr="00286775" w:rsidRDefault="00737CD5" w:rsidP="00737CD5">
      <w:pPr>
        <w:rPr>
          <w:rFonts w:ascii="Century Gothic" w:hAnsi="Century Gothic"/>
          <w:sz w:val="20"/>
          <w:szCs w:val="20"/>
        </w:rPr>
      </w:pPr>
    </w:p>
    <w:p w:rsidR="00737CD5" w:rsidRDefault="00737CD5" w:rsidP="00737CD5">
      <w:pPr>
        <w:rPr>
          <w:rFonts w:ascii="Century Gothic" w:hAnsi="Century Gothic"/>
          <w:sz w:val="20"/>
          <w:szCs w:val="20"/>
        </w:rPr>
      </w:pPr>
      <w:r w:rsidRPr="00286775">
        <w:rPr>
          <w:rFonts w:ascii="Century Gothic" w:hAnsi="Century Gothic"/>
          <w:sz w:val="20"/>
          <w:szCs w:val="20"/>
        </w:rPr>
        <w:t>D/Dña.................................................................... con DNI........................... y domicilio en.........................</w:t>
      </w:r>
      <w:proofErr w:type="gramStart"/>
      <w:r w:rsidRPr="00286775">
        <w:rPr>
          <w:rFonts w:ascii="Century Gothic" w:hAnsi="Century Gothic"/>
          <w:sz w:val="20"/>
          <w:szCs w:val="20"/>
        </w:rPr>
        <w:t>calle ................................................................</w:t>
      </w:r>
      <w:proofErr w:type="gramEnd"/>
      <w:r w:rsidRPr="00286775">
        <w:rPr>
          <w:rFonts w:ascii="Century Gothic" w:hAnsi="Century Gothic"/>
          <w:sz w:val="20"/>
          <w:szCs w:val="20"/>
        </w:rPr>
        <w:t>, actuando en nombre propio o en representación de (táchese lo que no proceda) ...............................................................................con NIF ........................, se compromete a</w:t>
      </w:r>
      <w:r>
        <w:rPr>
          <w:rFonts w:ascii="Century Gothic" w:hAnsi="Century Gothic"/>
          <w:sz w:val="20"/>
          <w:szCs w:val="20"/>
        </w:rPr>
        <w:t>:</w:t>
      </w:r>
    </w:p>
    <w:p w:rsidR="00737CD5" w:rsidRPr="00B26491" w:rsidRDefault="00737CD5" w:rsidP="00737CD5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a) Realizar alguna formación interna del personal en materias relacionadas con el objeto del contrato.</w:t>
      </w:r>
    </w:p>
    <w:p w:rsidR="00737CD5" w:rsidRPr="00B26491" w:rsidRDefault="00737CD5" w:rsidP="00737CD5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b) Impartir dicha formación como mínimo a un 10% de la plantilla afecta a la ejecución del contrato.</w:t>
      </w:r>
    </w:p>
    <w:p w:rsidR="00737CD5" w:rsidRPr="00B26491" w:rsidRDefault="00737CD5" w:rsidP="00737CD5">
      <w:pPr>
        <w:tabs>
          <w:tab w:val="num" w:pos="1440"/>
        </w:tabs>
        <w:spacing w:before="120"/>
        <w:jc w:val="both"/>
        <w:outlineLvl w:val="8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c) Impartir la formación al personal afecto a la ejecución del contrato íntegramente en horario laboral o en caso contrario a compensarla con tiempo de descanso equivalente.</w:t>
      </w:r>
    </w:p>
    <w:p w:rsidR="00737CD5" w:rsidRPr="00B26491" w:rsidRDefault="00737CD5" w:rsidP="00737CD5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.</w:t>
      </w:r>
    </w:p>
    <w:p w:rsidR="00737CD5" w:rsidRPr="00B26491" w:rsidRDefault="00737CD5" w:rsidP="00737CD5">
      <w:pPr>
        <w:rPr>
          <w:rFonts w:ascii="Century Gothic" w:hAnsi="Century Gothic"/>
          <w:sz w:val="20"/>
          <w:szCs w:val="20"/>
        </w:rPr>
      </w:pPr>
    </w:p>
    <w:p w:rsidR="00737CD5" w:rsidRPr="00B26491" w:rsidRDefault="00737CD5" w:rsidP="00737CD5">
      <w:pPr>
        <w:rPr>
          <w:rFonts w:ascii="Century Gothic" w:hAnsi="Century Gothic"/>
          <w:b/>
          <w:sz w:val="20"/>
          <w:szCs w:val="20"/>
        </w:rPr>
      </w:pPr>
    </w:p>
    <w:p w:rsidR="00737CD5" w:rsidRPr="00B26491" w:rsidRDefault="00737CD5" w:rsidP="00737CD5">
      <w:pPr>
        <w:jc w:val="center"/>
        <w:rPr>
          <w:rFonts w:ascii="Century Gothic" w:hAnsi="Century Gothic"/>
          <w:sz w:val="20"/>
          <w:szCs w:val="20"/>
        </w:rPr>
      </w:pPr>
    </w:p>
    <w:p w:rsidR="00737CD5" w:rsidRPr="00B26491" w:rsidRDefault="00737CD5" w:rsidP="00737CD5">
      <w:pPr>
        <w:jc w:val="center"/>
        <w:rPr>
          <w:rFonts w:ascii="Century Gothic" w:hAnsi="Century Gothic"/>
          <w:sz w:val="20"/>
          <w:szCs w:val="20"/>
        </w:rPr>
      </w:pPr>
    </w:p>
    <w:p w:rsidR="00737CD5" w:rsidRPr="00B26491" w:rsidRDefault="00737CD5" w:rsidP="00737CD5">
      <w:pPr>
        <w:jc w:val="center"/>
        <w:rPr>
          <w:rFonts w:ascii="Century Gothic" w:hAnsi="Century Gothic"/>
          <w:sz w:val="20"/>
          <w:szCs w:val="20"/>
        </w:rPr>
      </w:pPr>
    </w:p>
    <w:p w:rsidR="00737CD5" w:rsidRPr="00B26491" w:rsidRDefault="00737CD5" w:rsidP="00737CD5">
      <w:pPr>
        <w:jc w:val="center"/>
        <w:rPr>
          <w:rFonts w:ascii="Century Gothic" w:hAnsi="Century Gothic"/>
          <w:sz w:val="20"/>
          <w:szCs w:val="20"/>
        </w:rPr>
      </w:pPr>
    </w:p>
    <w:p w:rsidR="00737CD5" w:rsidRPr="00B26491" w:rsidRDefault="00737CD5" w:rsidP="00737CD5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(Lugar, Fecha y Firma de la licitadora y del representante de los trabajadores)</w:t>
      </w:r>
    </w:p>
    <w:p w:rsidR="00C96AB9" w:rsidRPr="00737CD5" w:rsidRDefault="00C96AB9" w:rsidP="00737CD5"/>
    <w:sectPr w:rsidR="00C96AB9" w:rsidRPr="00737CD5" w:rsidSect="00737CD5">
      <w:pgSz w:w="11906" w:h="16838"/>
      <w:pgMar w:top="709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D5"/>
    <w:rsid w:val="00737CD5"/>
    <w:rsid w:val="00C9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1</cp:revision>
  <dcterms:created xsi:type="dcterms:W3CDTF">2019-05-16T07:27:00Z</dcterms:created>
  <dcterms:modified xsi:type="dcterms:W3CDTF">2019-05-16T07:30:00Z</dcterms:modified>
</cp:coreProperties>
</file>