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14D50" w14:textId="77777777" w:rsidR="002304F9" w:rsidRDefault="002304F9"/>
    <w:sectPr w:rsidR="002304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9B1"/>
    <w:rsid w:val="000B19B1"/>
    <w:rsid w:val="002304F9"/>
    <w:rsid w:val="008712BF"/>
    <w:rsid w:val="0096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A0AD9"/>
  <w15:chartTrackingRefBased/>
  <w15:docId w15:val="{D17EEF12-B846-481D-AEE0-0269139F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B19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B19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B19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B19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B19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B19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B19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B19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B19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B19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B19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B19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B19B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B19B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B19B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B19B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B19B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B19B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B19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B19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B19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B19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B19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B19B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B19B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B19B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B19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B19B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B19B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2025-12-30T16:42:00Z</dcterms:created>
  <dcterms:modified xsi:type="dcterms:W3CDTF">2025-12-30T16:44:00Z</dcterms:modified>
</cp:coreProperties>
</file>