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63E14" w14:textId="77777777" w:rsidR="000655E9" w:rsidRDefault="000655E9" w:rsidP="005638D9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2F783EBD" w14:textId="77777777" w:rsidR="000655E9" w:rsidRDefault="000655E9" w:rsidP="005638D9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330B985A" w14:textId="77777777" w:rsidR="000655E9" w:rsidRDefault="000655E9" w:rsidP="005638D9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5EE0774E" w14:textId="77777777" w:rsidR="000655E9" w:rsidRDefault="000655E9" w:rsidP="005638D9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644DD788" w14:textId="77777777" w:rsidR="000655E9" w:rsidRDefault="000655E9" w:rsidP="005638D9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19526156" w14:textId="77777777" w:rsidR="000655E9" w:rsidRDefault="000655E9" w:rsidP="005638D9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086CED6C" w14:textId="49AB1127" w:rsidR="005638D9" w:rsidRDefault="005638D9" w:rsidP="005638D9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En Ayegui</w:t>
      </w:r>
      <w:r w:rsidR="00C36707">
        <w:rPr>
          <w:rFonts w:ascii="Arial" w:hAnsi="Arial" w:cs="Arial"/>
        </w:rPr>
        <w:t xml:space="preserve"> </w:t>
      </w:r>
      <w:r w:rsidR="00364EEE">
        <w:rPr>
          <w:rFonts w:ascii="Arial" w:hAnsi="Arial" w:cs="Arial"/>
        </w:rPr>
        <w:t xml:space="preserve">/ </w:t>
      </w:r>
      <w:proofErr w:type="spellStart"/>
      <w:r>
        <w:rPr>
          <w:rFonts w:ascii="Arial" w:hAnsi="Arial" w:cs="Arial"/>
        </w:rPr>
        <w:t>Aiegi</w:t>
      </w:r>
      <w:proofErr w:type="spellEnd"/>
      <w:r>
        <w:rPr>
          <w:rFonts w:ascii="Arial" w:hAnsi="Arial" w:cs="Arial"/>
        </w:rPr>
        <w:t>, siendo las 1</w:t>
      </w:r>
      <w:r w:rsidR="00364EE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:00 horas del día </w:t>
      </w:r>
      <w:r w:rsidR="00364EEE">
        <w:rPr>
          <w:rFonts w:ascii="Arial" w:hAnsi="Arial" w:cs="Arial"/>
        </w:rPr>
        <w:t>31</w:t>
      </w:r>
      <w:r>
        <w:rPr>
          <w:rFonts w:ascii="Arial" w:hAnsi="Arial" w:cs="Arial"/>
        </w:rPr>
        <w:t xml:space="preserve"> de </w:t>
      </w:r>
      <w:r w:rsidR="00364EEE">
        <w:rPr>
          <w:rFonts w:ascii="Arial" w:hAnsi="Arial" w:cs="Arial"/>
        </w:rPr>
        <w:t>enero</w:t>
      </w:r>
      <w:r>
        <w:rPr>
          <w:rFonts w:ascii="Arial" w:hAnsi="Arial" w:cs="Arial"/>
        </w:rPr>
        <w:t xml:space="preserve"> de 20</w:t>
      </w:r>
      <w:r w:rsidR="002C3659">
        <w:rPr>
          <w:rFonts w:ascii="Arial" w:hAnsi="Arial" w:cs="Arial"/>
        </w:rPr>
        <w:t>2</w:t>
      </w:r>
      <w:r w:rsidR="00364EEE">
        <w:rPr>
          <w:rFonts w:ascii="Arial" w:hAnsi="Arial" w:cs="Arial"/>
        </w:rPr>
        <w:t>4</w:t>
      </w:r>
      <w:r>
        <w:rPr>
          <w:rFonts w:ascii="Arial" w:hAnsi="Arial" w:cs="Arial"/>
        </w:rPr>
        <w:t>, se reúnen en la Sala de Reuniones del Ayuntamiento de la localidad, los miembros de la Mesa de Contratación del expediente de</w:t>
      </w:r>
      <w:r w:rsidR="00794A53">
        <w:rPr>
          <w:rFonts w:ascii="Arial" w:hAnsi="Arial" w:cs="Arial"/>
        </w:rPr>
        <w:t xml:space="preserve"> contratación de</w:t>
      </w:r>
      <w:r>
        <w:rPr>
          <w:rFonts w:ascii="Arial" w:hAnsi="Arial" w:cs="Arial"/>
        </w:rPr>
        <w:t xml:space="preserve"> servicios de </w:t>
      </w:r>
      <w:r w:rsidR="00794A53">
        <w:rPr>
          <w:rFonts w:ascii="Arial" w:hAnsi="Arial" w:cs="Arial"/>
          <w:b/>
        </w:rPr>
        <w:t>“</w:t>
      </w:r>
      <w:r>
        <w:rPr>
          <w:rFonts w:ascii="Arial" w:hAnsi="Arial" w:cs="Arial"/>
          <w:b/>
        </w:rPr>
        <w:t>Gestión y explotación del Polideportivo Municipal (Pistas, Bar y Albergue)”:</w:t>
      </w:r>
      <w:r>
        <w:rPr>
          <w:rFonts w:ascii="Arial" w:hAnsi="Arial" w:cs="Arial"/>
        </w:rPr>
        <w:t xml:space="preserve"> Don Leonardo </w:t>
      </w:r>
      <w:proofErr w:type="spellStart"/>
      <w:r>
        <w:rPr>
          <w:rFonts w:ascii="Arial" w:hAnsi="Arial" w:cs="Arial"/>
        </w:rPr>
        <w:t>Camaces</w:t>
      </w:r>
      <w:proofErr w:type="spellEnd"/>
      <w:r>
        <w:rPr>
          <w:rFonts w:ascii="Arial" w:hAnsi="Arial" w:cs="Arial"/>
        </w:rPr>
        <w:t xml:space="preserve"> Murillo, Do</w:t>
      </w:r>
      <w:r w:rsidR="002C3659">
        <w:rPr>
          <w:rFonts w:ascii="Arial" w:hAnsi="Arial" w:cs="Arial"/>
        </w:rPr>
        <w:t xml:space="preserve">n José Luis </w:t>
      </w:r>
      <w:proofErr w:type="spellStart"/>
      <w:r w:rsidR="002C3659">
        <w:rPr>
          <w:rFonts w:ascii="Arial" w:hAnsi="Arial" w:cs="Arial"/>
        </w:rPr>
        <w:t>Etayo</w:t>
      </w:r>
      <w:proofErr w:type="spellEnd"/>
      <w:r w:rsidR="002C3659">
        <w:rPr>
          <w:rFonts w:ascii="Arial" w:hAnsi="Arial" w:cs="Arial"/>
        </w:rPr>
        <w:t xml:space="preserve"> Ortigosa, </w:t>
      </w:r>
      <w:r>
        <w:rPr>
          <w:rFonts w:ascii="Arial" w:hAnsi="Arial" w:cs="Arial"/>
        </w:rPr>
        <w:t xml:space="preserve">Doña </w:t>
      </w:r>
      <w:r w:rsidR="00364EEE">
        <w:rPr>
          <w:rFonts w:ascii="Arial" w:hAnsi="Arial" w:cs="Arial"/>
        </w:rPr>
        <w:t>Olatz Sanz Ciordia, Doña Verónica Ciordia Vargas</w:t>
      </w:r>
      <w:r>
        <w:rPr>
          <w:rFonts w:ascii="Arial" w:hAnsi="Arial" w:cs="Arial"/>
        </w:rPr>
        <w:t xml:space="preserve"> y el </w:t>
      </w:r>
      <w:r w:rsidR="002C3659">
        <w:rPr>
          <w:rFonts w:ascii="Arial" w:hAnsi="Arial" w:cs="Arial"/>
        </w:rPr>
        <w:t>secretario</w:t>
      </w:r>
      <w:r>
        <w:rPr>
          <w:rFonts w:ascii="Arial" w:hAnsi="Arial" w:cs="Arial"/>
        </w:rPr>
        <w:t>, Don Pedro Alberto Malo Romeo</w:t>
      </w:r>
      <w:r w:rsidR="00794A53">
        <w:rPr>
          <w:rFonts w:ascii="Arial" w:hAnsi="Arial" w:cs="Arial"/>
        </w:rPr>
        <w:t>. Se procede a analizar a través de la Plataforma de Licitación Electrónica de Navarra (PLENA) el sobre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1 “Documentació</w:t>
      </w:r>
      <w:r w:rsidR="00794A53">
        <w:rPr>
          <w:rFonts w:ascii="Arial" w:hAnsi="Arial" w:cs="Arial"/>
        </w:rPr>
        <w:t xml:space="preserve">n administrativa” y </w:t>
      </w:r>
      <w:r>
        <w:rPr>
          <w:rFonts w:ascii="Arial" w:hAnsi="Arial" w:cs="Arial"/>
        </w:rPr>
        <w:t>el s</w:t>
      </w:r>
      <w:r w:rsidR="00794A53">
        <w:rPr>
          <w:rFonts w:ascii="Arial" w:hAnsi="Arial" w:cs="Arial"/>
        </w:rPr>
        <w:t xml:space="preserve">obre </w:t>
      </w:r>
      <w:proofErr w:type="spellStart"/>
      <w:r w:rsidR="00794A53">
        <w:rPr>
          <w:rFonts w:ascii="Arial" w:hAnsi="Arial" w:cs="Arial"/>
        </w:rPr>
        <w:t>nº</w:t>
      </w:r>
      <w:proofErr w:type="spellEnd"/>
      <w:r w:rsidR="00794A53">
        <w:rPr>
          <w:rFonts w:ascii="Arial" w:hAnsi="Arial" w:cs="Arial"/>
        </w:rPr>
        <w:t xml:space="preserve"> 2 “Documentación relativa a criterios no cuantificables mediante fórmulas</w:t>
      </w:r>
      <w:r>
        <w:rPr>
          <w:rFonts w:ascii="Arial" w:hAnsi="Arial" w:cs="Arial"/>
        </w:rPr>
        <w:t>”.</w:t>
      </w:r>
    </w:p>
    <w:p w14:paraId="55DCFF28" w14:textId="77777777" w:rsidR="005638D9" w:rsidRDefault="005638D9" w:rsidP="005638D9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1A3580D8" w14:textId="77777777" w:rsidR="005638D9" w:rsidRDefault="00794A53" w:rsidP="005638D9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Se ha presentado 1 licitador para acceder a la contratación. Es el siguiente</w:t>
      </w:r>
      <w:r w:rsidR="005638D9">
        <w:rPr>
          <w:rFonts w:ascii="Arial" w:hAnsi="Arial" w:cs="Arial"/>
        </w:rPr>
        <w:t>:</w:t>
      </w:r>
    </w:p>
    <w:p w14:paraId="119C93BF" w14:textId="77777777" w:rsidR="005638D9" w:rsidRDefault="005638D9" w:rsidP="005638D9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3EDCBF7C" w14:textId="6FFB3EBA" w:rsidR="005638D9" w:rsidRDefault="005638D9" w:rsidP="005638D9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="00364EEE">
        <w:rPr>
          <w:rFonts w:ascii="Arial" w:hAnsi="Arial" w:cs="Arial"/>
          <w:b/>
        </w:rPr>
        <w:t>Doña Ainara Gallego Ruiz de Galarreta</w:t>
      </w:r>
      <w:r w:rsidR="00794A53">
        <w:rPr>
          <w:rFonts w:ascii="Arial" w:hAnsi="Arial" w:cs="Arial"/>
          <w:b/>
        </w:rPr>
        <w:t xml:space="preserve">, con D.N.I. </w:t>
      </w:r>
      <w:r w:rsidR="00364EEE">
        <w:rPr>
          <w:rFonts w:ascii="Arial" w:hAnsi="Arial" w:cs="Arial"/>
          <w:b/>
        </w:rPr>
        <w:t>44164435</w:t>
      </w:r>
      <w:r w:rsidR="00794A53">
        <w:rPr>
          <w:rFonts w:ascii="Arial" w:hAnsi="Arial" w:cs="Arial"/>
          <w:b/>
        </w:rPr>
        <w:t>-</w:t>
      </w:r>
      <w:r w:rsidR="00364EEE">
        <w:rPr>
          <w:rFonts w:ascii="Arial" w:hAnsi="Arial" w:cs="Arial"/>
          <w:b/>
        </w:rPr>
        <w:t>L, en representación de la sociedad SERLAIN SERVICIOS Y OBRAS S.L. con CIF B71441877</w:t>
      </w:r>
    </w:p>
    <w:p w14:paraId="35AABB42" w14:textId="77777777" w:rsidR="005638D9" w:rsidRDefault="005638D9" w:rsidP="005638D9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71DEAA31" w14:textId="3ACB87C3" w:rsidR="005638D9" w:rsidRDefault="005638D9" w:rsidP="005638D9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La Mesa de Co</w:t>
      </w:r>
      <w:r w:rsidR="00323B82">
        <w:rPr>
          <w:rFonts w:ascii="Arial" w:hAnsi="Arial" w:cs="Arial"/>
        </w:rPr>
        <w:t xml:space="preserve">ntratación procede a analizar el sobre </w:t>
      </w:r>
      <w:proofErr w:type="spellStart"/>
      <w:r w:rsidR="00323B82">
        <w:rPr>
          <w:rFonts w:ascii="Arial" w:hAnsi="Arial" w:cs="Arial"/>
        </w:rPr>
        <w:t>nº</w:t>
      </w:r>
      <w:proofErr w:type="spellEnd"/>
      <w:r w:rsidR="00323B82">
        <w:rPr>
          <w:rFonts w:ascii="Arial" w:hAnsi="Arial" w:cs="Arial"/>
        </w:rPr>
        <w:t xml:space="preserve"> 1 del licitador. Cumple</w:t>
      </w:r>
      <w:r>
        <w:rPr>
          <w:rFonts w:ascii="Arial" w:hAnsi="Arial" w:cs="Arial"/>
        </w:rPr>
        <w:t xml:space="preserve"> con</w:t>
      </w:r>
      <w:r w:rsidR="00323B82">
        <w:rPr>
          <w:rFonts w:ascii="Arial" w:hAnsi="Arial" w:cs="Arial"/>
        </w:rPr>
        <w:t xml:space="preserve"> los requisitos de la cláusula </w:t>
      </w:r>
      <w:r w:rsidR="002C3659">
        <w:rPr>
          <w:rFonts w:ascii="Arial" w:hAnsi="Arial" w:cs="Arial"/>
        </w:rPr>
        <w:t>9</w:t>
      </w:r>
      <w:r w:rsidR="004B03A0">
        <w:rPr>
          <w:rFonts w:ascii="Arial" w:hAnsi="Arial" w:cs="Arial"/>
        </w:rPr>
        <w:t>: “PRESENTACIÓN DE PROPOSICIONES”</w:t>
      </w:r>
      <w:r w:rsidR="00323B82">
        <w:rPr>
          <w:rFonts w:ascii="Arial" w:hAnsi="Arial" w:cs="Arial"/>
        </w:rPr>
        <w:t>, de los pliegos reguladores de la contratación.</w:t>
      </w:r>
    </w:p>
    <w:p w14:paraId="06340421" w14:textId="77777777" w:rsidR="005638D9" w:rsidRDefault="005638D9" w:rsidP="005638D9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148F0FE0" w14:textId="77777777" w:rsidR="005638D9" w:rsidRDefault="005638D9" w:rsidP="005638D9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La Mesa de Contratac</w:t>
      </w:r>
      <w:r w:rsidR="00323B82">
        <w:rPr>
          <w:rFonts w:ascii="Arial" w:hAnsi="Arial" w:cs="Arial"/>
        </w:rPr>
        <w:t xml:space="preserve">ión procede a analizar el sobre </w:t>
      </w:r>
      <w:proofErr w:type="spellStart"/>
      <w:r w:rsidR="00323B82">
        <w:rPr>
          <w:rFonts w:ascii="Arial" w:hAnsi="Arial" w:cs="Arial"/>
        </w:rPr>
        <w:t>nº</w:t>
      </w:r>
      <w:proofErr w:type="spellEnd"/>
      <w:r w:rsidR="00323B82">
        <w:rPr>
          <w:rFonts w:ascii="Arial" w:hAnsi="Arial" w:cs="Arial"/>
        </w:rPr>
        <w:t xml:space="preserve"> 2 del licitador. Se procede a valorar las proposiciones del licitador según el </w:t>
      </w:r>
      <w:r w:rsidR="005B66A1">
        <w:rPr>
          <w:rFonts w:ascii="Arial" w:hAnsi="Arial" w:cs="Arial"/>
        </w:rPr>
        <w:t xml:space="preserve">punto </w:t>
      </w:r>
      <w:proofErr w:type="spellStart"/>
      <w:r w:rsidR="005B66A1">
        <w:rPr>
          <w:rFonts w:ascii="Arial" w:hAnsi="Arial" w:cs="Arial"/>
        </w:rPr>
        <w:t>nº</w:t>
      </w:r>
      <w:proofErr w:type="spellEnd"/>
      <w:r w:rsidR="005B66A1">
        <w:rPr>
          <w:rFonts w:ascii="Arial" w:hAnsi="Arial" w:cs="Arial"/>
        </w:rPr>
        <w:t xml:space="preserve"> 12: “CRITERIOS DE ADJUDICACIÓN”, de los pliegos reguladores de la contratación</w:t>
      </w:r>
      <w:r>
        <w:rPr>
          <w:rFonts w:ascii="Arial" w:hAnsi="Arial" w:cs="Arial"/>
        </w:rPr>
        <w:t xml:space="preserve"> y los resultados son los siguientes:</w:t>
      </w:r>
    </w:p>
    <w:p w14:paraId="4F60CC75" w14:textId="77777777" w:rsidR="005638D9" w:rsidRDefault="005638D9" w:rsidP="005638D9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4F90744D" w14:textId="7A7D4F5A" w:rsidR="005638D9" w:rsidRDefault="004B03A0" w:rsidP="004B03A0">
      <w:pPr>
        <w:pStyle w:val="Encabezado"/>
        <w:numPr>
          <w:ilvl w:val="0"/>
          <w:numId w:val="1"/>
        </w:numPr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Plan de dinamización para mejorar el servicio a los usuarios </w:t>
      </w:r>
      <w:r w:rsidR="002D2615">
        <w:rPr>
          <w:rFonts w:ascii="Arial" w:hAnsi="Arial" w:cs="Arial"/>
        </w:rPr>
        <w:t>del albergue y polideportivo……………………………………………………………</w:t>
      </w:r>
      <w:r w:rsidR="002C3659">
        <w:rPr>
          <w:rFonts w:ascii="Arial" w:hAnsi="Arial" w:cs="Arial"/>
        </w:rPr>
        <w:t>4</w:t>
      </w:r>
      <w:r w:rsidR="002D2615">
        <w:rPr>
          <w:rFonts w:ascii="Arial" w:hAnsi="Arial" w:cs="Arial"/>
        </w:rPr>
        <w:t>0 puntos</w:t>
      </w:r>
    </w:p>
    <w:p w14:paraId="73CA98F8" w14:textId="7F8B234D" w:rsidR="002D2615" w:rsidRDefault="002D2615" w:rsidP="004B03A0">
      <w:pPr>
        <w:pStyle w:val="Encabezado"/>
        <w:numPr>
          <w:ilvl w:val="0"/>
          <w:numId w:val="1"/>
        </w:numPr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Disponibilidad horaria del adjudicatario………………………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.1</w:t>
      </w:r>
      <w:r w:rsidR="002C3659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puntos</w:t>
      </w:r>
    </w:p>
    <w:p w14:paraId="4F4A7839" w14:textId="56830157" w:rsidR="002D2615" w:rsidRPr="00A50853" w:rsidRDefault="008A4A78" w:rsidP="00A50853">
      <w:pPr>
        <w:pStyle w:val="Encabezado"/>
        <w:numPr>
          <w:ilvl w:val="0"/>
          <w:numId w:val="1"/>
        </w:numPr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4 años o más de gestión de Albergue</w:t>
      </w:r>
      <w:r w:rsidR="002D2615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...</w:t>
      </w:r>
      <w:r w:rsidR="002D2615">
        <w:rPr>
          <w:rFonts w:ascii="Arial" w:hAnsi="Arial" w:cs="Arial"/>
        </w:rPr>
        <w:t>…</w:t>
      </w:r>
      <w:proofErr w:type="gramStart"/>
      <w:r w:rsidR="002D2615">
        <w:rPr>
          <w:rFonts w:ascii="Arial" w:hAnsi="Arial" w:cs="Arial"/>
        </w:rPr>
        <w:t>…….</w:t>
      </w:r>
      <w:proofErr w:type="gramEnd"/>
      <w:r w:rsidR="002D2615">
        <w:rPr>
          <w:rFonts w:ascii="Arial" w:hAnsi="Arial" w:cs="Arial"/>
        </w:rPr>
        <w:t>.10 puntos</w:t>
      </w:r>
    </w:p>
    <w:p w14:paraId="76F300F7" w14:textId="6537AE3E" w:rsidR="002D2615" w:rsidRDefault="002D2615" w:rsidP="00364EEE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6378F0E6" w14:textId="77777777" w:rsidR="005638D9" w:rsidRDefault="005638D9" w:rsidP="005638D9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31BE9A6C" w14:textId="7ADB3389" w:rsidR="005638D9" w:rsidRDefault="005638D9" w:rsidP="005638D9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Procede la apertura en acto público </w:t>
      </w:r>
      <w:r w:rsidR="004B03A0">
        <w:rPr>
          <w:rFonts w:ascii="Arial" w:hAnsi="Arial" w:cs="Arial"/>
        </w:rPr>
        <w:t xml:space="preserve">del sobre </w:t>
      </w:r>
      <w:proofErr w:type="spellStart"/>
      <w:r w:rsidR="004B03A0">
        <w:rPr>
          <w:rFonts w:ascii="Arial" w:hAnsi="Arial" w:cs="Arial"/>
        </w:rPr>
        <w:t>nº</w:t>
      </w:r>
      <w:proofErr w:type="spellEnd"/>
      <w:r w:rsidR="004B03A0">
        <w:rPr>
          <w:rFonts w:ascii="Arial" w:hAnsi="Arial" w:cs="Arial"/>
        </w:rPr>
        <w:t xml:space="preserve"> 3 “Documentación relativa a criterios cuantificables mediante fórmulas</w:t>
      </w:r>
      <w:r>
        <w:rPr>
          <w:rFonts w:ascii="Arial" w:hAnsi="Arial" w:cs="Arial"/>
        </w:rPr>
        <w:t>” que se</w:t>
      </w:r>
      <w:r w:rsidR="004B03A0">
        <w:rPr>
          <w:rFonts w:ascii="Arial" w:hAnsi="Arial" w:cs="Arial"/>
        </w:rPr>
        <w:t xml:space="preserve"> celebrará en la Sala de Reuniones del Ayuntamiento de Ayegui</w:t>
      </w:r>
      <w:r w:rsidR="00364EEE">
        <w:rPr>
          <w:rFonts w:ascii="Arial" w:hAnsi="Arial" w:cs="Arial"/>
        </w:rPr>
        <w:t xml:space="preserve"> / </w:t>
      </w:r>
      <w:proofErr w:type="spellStart"/>
      <w:r w:rsidR="004B03A0">
        <w:rPr>
          <w:rFonts w:ascii="Arial" w:hAnsi="Arial" w:cs="Arial"/>
        </w:rPr>
        <w:t>Aiegi</w:t>
      </w:r>
      <w:proofErr w:type="spellEnd"/>
      <w:r w:rsidR="004B03A0">
        <w:rPr>
          <w:rFonts w:ascii="Arial" w:hAnsi="Arial" w:cs="Arial"/>
        </w:rPr>
        <w:t xml:space="preserve">, el próximo día </w:t>
      </w:r>
      <w:r w:rsidR="00364EEE">
        <w:rPr>
          <w:rFonts w:ascii="Arial" w:hAnsi="Arial" w:cs="Arial"/>
        </w:rPr>
        <w:t>5</w:t>
      </w:r>
      <w:r w:rsidR="004B03A0">
        <w:rPr>
          <w:rFonts w:ascii="Arial" w:hAnsi="Arial" w:cs="Arial"/>
        </w:rPr>
        <w:t xml:space="preserve"> de </w:t>
      </w:r>
      <w:r w:rsidR="00364EEE">
        <w:rPr>
          <w:rFonts w:ascii="Arial" w:hAnsi="Arial" w:cs="Arial"/>
        </w:rPr>
        <w:t>febrero</w:t>
      </w:r>
      <w:r w:rsidR="004B03A0">
        <w:rPr>
          <w:rFonts w:ascii="Arial" w:hAnsi="Arial" w:cs="Arial"/>
        </w:rPr>
        <w:t xml:space="preserve"> de 20</w:t>
      </w:r>
      <w:r w:rsidR="00984D21">
        <w:rPr>
          <w:rFonts w:ascii="Arial" w:hAnsi="Arial" w:cs="Arial"/>
        </w:rPr>
        <w:t>2</w:t>
      </w:r>
      <w:r w:rsidR="00364EEE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7836E62A" w14:textId="77777777" w:rsidR="005638D9" w:rsidRDefault="005638D9" w:rsidP="005638D9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6D28DDA7" w14:textId="09755F2E" w:rsidR="005638D9" w:rsidRDefault="005638D9" w:rsidP="005638D9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Y para que así conste, firman </w:t>
      </w:r>
      <w:r w:rsidR="004B6D72">
        <w:rPr>
          <w:rFonts w:ascii="Arial" w:hAnsi="Arial" w:cs="Arial"/>
        </w:rPr>
        <w:t>la presente acta</w:t>
      </w:r>
      <w:r>
        <w:rPr>
          <w:rFonts w:ascii="Arial" w:hAnsi="Arial" w:cs="Arial"/>
        </w:rPr>
        <w:t xml:space="preserve"> los miembros de la Mesa de Contratación arriba indicados.</w:t>
      </w:r>
    </w:p>
    <w:p w14:paraId="53CC4E5F" w14:textId="77777777" w:rsidR="002D2615" w:rsidRDefault="002D2615" w:rsidP="005638D9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0CB0EB12" w14:textId="77777777" w:rsidR="00984D21" w:rsidRDefault="00984D21" w:rsidP="005638D9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4D1A8005" w14:textId="556D7080" w:rsidR="005638D9" w:rsidRDefault="004B03A0" w:rsidP="005638D9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Don Leonardo </w:t>
      </w:r>
      <w:proofErr w:type="spellStart"/>
      <w:r>
        <w:rPr>
          <w:rFonts w:ascii="Arial" w:hAnsi="Arial" w:cs="Arial"/>
        </w:rPr>
        <w:t>Camaces</w:t>
      </w:r>
      <w:proofErr w:type="spellEnd"/>
      <w:r>
        <w:rPr>
          <w:rFonts w:ascii="Arial" w:hAnsi="Arial" w:cs="Arial"/>
        </w:rPr>
        <w:t xml:space="preserve"> Murillo</w:t>
      </w:r>
      <w:r w:rsidR="00984D21">
        <w:rPr>
          <w:rFonts w:ascii="Arial" w:hAnsi="Arial" w:cs="Arial"/>
        </w:rPr>
        <w:t xml:space="preserve">                                    Don José Luis </w:t>
      </w:r>
      <w:proofErr w:type="spellStart"/>
      <w:r w:rsidR="00984D21">
        <w:rPr>
          <w:rFonts w:ascii="Arial" w:hAnsi="Arial" w:cs="Arial"/>
        </w:rPr>
        <w:t>Etayo</w:t>
      </w:r>
      <w:proofErr w:type="spellEnd"/>
      <w:r w:rsidR="00984D21">
        <w:rPr>
          <w:rFonts w:ascii="Arial" w:hAnsi="Arial" w:cs="Arial"/>
        </w:rPr>
        <w:t xml:space="preserve"> Ortigosa</w:t>
      </w:r>
    </w:p>
    <w:p w14:paraId="0CAE28CB" w14:textId="77777777" w:rsidR="005638D9" w:rsidRDefault="005638D9" w:rsidP="005638D9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105FB995" w14:textId="77777777" w:rsidR="005638D9" w:rsidRDefault="005638D9" w:rsidP="005638D9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435F47B2" w14:textId="77777777" w:rsidR="005638D9" w:rsidRDefault="005638D9" w:rsidP="005638D9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394E44D7" w14:textId="77777777" w:rsidR="005638D9" w:rsidRDefault="005638D9" w:rsidP="005638D9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095FEAC4" w14:textId="77777777" w:rsidR="00984D21" w:rsidRDefault="00984D21" w:rsidP="005638D9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0AB3C965" w14:textId="551E3AEB" w:rsidR="005638D9" w:rsidRDefault="004B03A0" w:rsidP="005638D9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Doña </w:t>
      </w:r>
      <w:r w:rsidR="00364EEE">
        <w:rPr>
          <w:rFonts w:ascii="Arial" w:hAnsi="Arial" w:cs="Arial"/>
        </w:rPr>
        <w:t>Olatz Sanz Ciordia</w:t>
      </w:r>
      <w:r>
        <w:rPr>
          <w:rFonts w:ascii="Arial" w:hAnsi="Arial" w:cs="Arial"/>
        </w:rPr>
        <w:t xml:space="preserve">                             </w:t>
      </w:r>
      <w:r w:rsidR="00364EEE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>Do</w:t>
      </w:r>
      <w:r w:rsidR="00364EEE">
        <w:rPr>
          <w:rFonts w:ascii="Arial" w:hAnsi="Arial" w:cs="Arial"/>
        </w:rPr>
        <w:t>ña Verónica Ciordia Vargas</w:t>
      </w:r>
    </w:p>
    <w:p w14:paraId="2E41E0A3" w14:textId="77777777" w:rsidR="001B15C8" w:rsidRDefault="001B15C8"/>
    <w:p w14:paraId="3053A8DA" w14:textId="77777777" w:rsidR="004B03A0" w:rsidRDefault="004B03A0"/>
    <w:p w14:paraId="25335978" w14:textId="221F3D12" w:rsidR="00984D21" w:rsidRDefault="00364EEE">
      <w:pPr>
        <w:rPr>
          <w:rFonts w:ascii="Arial" w:hAnsi="Arial" w:cs="Arial"/>
        </w:rPr>
      </w:pPr>
      <w:r>
        <w:rPr>
          <w:rFonts w:ascii="Arial" w:hAnsi="Arial" w:cs="Arial"/>
        </w:rPr>
        <w:t>Don Pedro Alberto Malo Romeo</w:t>
      </w:r>
    </w:p>
    <w:sectPr w:rsidR="00984D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21835"/>
    <w:multiLevelType w:val="hybridMultilevel"/>
    <w:tmpl w:val="246A764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029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38D9"/>
    <w:rsid w:val="00057220"/>
    <w:rsid w:val="00061D3F"/>
    <w:rsid w:val="000655E9"/>
    <w:rsid w:val="0011785A"/>
    <w:rsid w:val="001B15C8"/>
    <w:rsid w:val="00292D21"/>
    <w:rsid w:val="002C3659"/>
    <w:rsid w:val="002D2615"/>
    <w:rsid w:val="00323B82"/>
    <w:rsid w:val="00364EEE"/>
    <w:rsid w:val="004B03A0"/>
    <w:rsid w:val="004B6D72"/>
    <w:rsid w:val="005638D9"/>
    <w:rsid w:val="005B66A1"/>
    <w:rsid w:val="00794A53"/>
    <w:rsid w:val="008A4A78"/>
    <w:rsid w:val="00984D21"/>
    <w:rsid w:val="00A50853"/>
    <w:rsid w:val="00C36707"/>
    <w:rsid w:val="00E02C70"/>
    <w:rsid w:val="00FE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3F3BD"/>
  <w15:docId w15:val="{D7A9B349-C2BB-40F8-9D21-003D64182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38D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unhideWhenUsed/>
    <w:rsid w:val="005638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5638D9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5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55E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2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A8FC-85C4-4B46-BFD5-412D84CB2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339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Juanjo José Garde</dc:creator>
  <cp:lastModifiedBy>Pedro Alberto Malo Romeo</cp:lastModifiedBy>
  <cp:revision>17</cp:revision>
  <cp:lastPrinted>2024-01-31T12:25:00Z</cp:lastPrinted>
  <dcterms:created xsi:type="dcterms:W3CDTF">2019-01-17T11:26:00Z</dcterms:created>
  <dcterms:modified xsi:type="dcterms:W3CDTF">2024-01-31T12:33:00Z</dcterms:modified>
</cp:coreProperties>
</file>