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9CF" w:rsidRDefault="00FA4228" w:rsidP="009C59CF">
      <w:pPr>
        <w:spacing w:after="17" w:line="259" w:lineRule="auto"/>
        <w:ind w:left="0" w:firstLine="0"/>
        <w:rPr>
          <w:b/>
          <w:sz w:val="24"/>
          <w:szCs w:val="24"/>
          <w:lang w:val="es-ES"/>
        </w:rPr>
      </w:pPr>
      <w:r>
        <w:rPr>
          <w:rFonts w:ascii="Franklin Gothic Book" w:hAnsi="Franklin Gothic Book"/>
          <w:noProof/>
          <w:color w:val="1F497D"/>
          <w:lang w:val="es-ES" w:eastAsia="es-ES"/>
        </w:rPr>
        <w:fldChar w:fldCharType="begin"/>
      </w:r>
      <w:r>
        <w:rPr>
          <w:rFonts w:ascii="Franklin Gothic Book" w:hAnsi="Franklin Gothic Book"/>
          <w:noProof/>
          <w:color w:val="1F497D"/>
          <w:lang w:val="es-ES" w:eastAsia="es-ES"/>
        </w:rPr>
        <w:instrText xml:space="preserve"> </w:instrText>
      </w:r>
      <w:r>
        <w:rPr>
          <w:rFonts w:ascii="Franklin Gothic Book" w:hAnsi="Franklin Gothic Book"/>
          <w:noProof/>
          <w:color w:val="1F497D"/>
          <w:lang w:val="es-ES" w:eastAsia="es-ES"/>
        </w:rPr>
        <w:instrText>INCLUDEPICTURE  "cid:image003.png@01D530DD.0B2AAEF0" \* MERGEFORMATINET</w:instrText>
      </w:r>
      <w:r>
        <w:rPr>
          <w:rFonts w:ascii="Franklin Gothic Book" w:hAnsi="Franklin Gothic Book"/>
          <w:noProof/>
          <w:color w:val="1F497D"/>
          <w:lang w:val="es-ES" w:eastAsia="es-ES"/>
        </w:rPr>
        <w:instrText xml:space="preserve"> </w:instrText>
      </w:r>
      <w:r>
        <w:rPr>
          <w:rFonts w:ascii="Franklin Gothic Book" w:hAnsi="Franklin Gothic Book"/>
          <w:noProof/>
          <w:color w:val="1F497D"/>
          <w:lang w:val="es-ES" w:eastAsia="es-ES"/>
        </w:rPr>
        <w:fldChar w:fldCharType="separate"/>
      </w:r>
      <w:r w:rsidR="009B22C3">
        <w:rPr>
          <w:rFonts w:ascii="Franklin Gothic Book" w:hAnsi="Franklin Gothic Book"/>
          <w:noProof/>
          <w:color w:val="1F497D"/>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25pt;height:57pt;visibility:visible">
            <v:imagedata r:id="rId5" r:href="rId6"/>
          </v:shape>
        </w:pict>
      </w:r>
      <w:r>
        <w:rPr>
          <w:rFonts w:ascii="Franklin Gothic Book" w:hAnsi="Franklin Gothic Book"/>
          <w:noProof/>
          <w:color w:val="1F497D"/>
          <w:lang w:val="es-ES" w:eastAsia="es-ES"/>
        </w:rPr>
        <w:fldChar w:fldCharType="end"/>
      </w:r>
    </w:p>
    <w:p w:rsidR="009C59CF" w:rsidRPr="003726D2" w:rsidRDefault="009C59CF" w:rsidP="009C59CF">
      <w:pPr>
        <w:spacing w:after="9"/>
        <w:ind w:left="153" w:right="55"/>
        <w:rPr>
          <w:b/>
          <w:sz w:val="24"/>
          <w:szCs w:val="24"/>
          <w:lang w:val="es-ES"/>
        </w:rPr>
      </w:pPr>
    </w:p>
    <w:p w:rsidR="009C59CF" w:rsidRPr="003726D2" w:rsidRDefault="009C59CF" w:rsidP="009C59CF">
      <w:pPr>
        <w:spacing w:after="9"/>
        <w:ind w:left="0" w:right="55"/>
        <w:rPr>
          <w:b/>
          <w:sz w:val="22"/>
          <w:lang w:val="es-ES"/>
        </w:rPr>
      </w:pPr>
      <w:r w:rsidRPr="003726D2">
        <w:rPr>
          <w:b/>
          <w:sz w:val="22"/>
          <w:lang w:val="es-ES"/>
        </w:rPr>
        <w:t xml:space="preserve">CONTRATO </w:t>
      </w:r>
      <w:r>
        <w:rPr>
          <w:b/>
          <w:sz w:val="22"/>
          <w:lang w:val="es-ES"/>
        </w:rPr>
        <w:t xml:space="preserve">PARA ADJUDICAR EL CONTRATO </w:t>
      </w:r>
      <w:r w:rsidRPr="003726D2">
        <w:rPr>
          <w:b/>
          <w:sz w:val="22"/>
          <w:lang w:val="es-ES"/>
        </w:rPr>
        <w:t>DE</w:t>
      </w:r>
      <w:r>
        <w:rPr>
          <w:b/>
          <w:sz w:val="22"/>
          <w:lang w:val="es-ES"/>
        </w:rPr>
        <w:t xml:space="preserve"> OBRA </w:t>
      </w:r>
      <w:r w:rsidR="00892CC4" w:rsidRPr="003726D2">
        <w:rPr>
          <w:b/>
          <w:sz w:val="22"/>
          <w:lang w:val="es-ES"/>
        </w:rPr>
        <w:t>“</w:t>
      </w:r>
      <w:r w:rsidR="00892CC4">
        <w:rPr>
          <w:b/>
          <w:sz w:val="22"/>
          <w:lang w:val="es-ES"/>
        </w:rPr>
        <w:t>EJECUCION</w:t>
      </w:r>
      <w:r w:rsidR="00892CC4" w:rsidRPr="00892CC4">
        <w:rPr>
          <w:b/>
          <w:sz w:val="22"/>
          <w:lang w:val="es-ES"/>
        </w:rPr>
        <w:t xml:space="preserve"> DE PORCHE EN ESCUELA </w:t>
      </w:r>
      <w:r w:rsidR="00F0748B" w:rsidRPr="00892CC4">
        <w:rPr>
          <w:b/>
          <w:sz w:val="22"/>
          <w:lang w:val="es-ES"/>
        </w:rPr>
        <w:t>IBARBERRI.</w:t>
      </w:r>
      <w:r w:rsidR="00F0748B">
        <w:rPr>
          <w:b/>
          <w:sz w:val="22"/>
          <w:lang w:val="es-ES"/>
        </w:rPr>
        <w:t>”</w:t>
      </w:r>
    </w:p>
    <w:p w:rsidR="009C59CF" w:rsidRPr="003726D2" w:rsidRDefault="009C59CF" w:rsidP="009C59CF">
      <w:pPr>
        <w:spacing w:after="19" w:line="259" w:lineRule="auto"/>
        <w:ind w:left="0" w:firstLine="0"/>
        <w:jc w:val="left"/>
        <w:rPr>
          <w:b/>
          <w:sz w:val="22"/>
          <w:lang w:val="es-ES"/>
        </w:rPr>
      </w:pPr>
      <w:r w:rsidRPr="003726D2">
        <w:rPr>
          <w:b/>
          <w:sz w:val="22"/>
          <w:lang w:val="es-ES"/>
        </w:rPr>
        <w:t xml:space="preserve"> </w:t>
      </w:r>
    </w:p>
    <w:p w:rsidR="009C59CF" w:rsidRPr="003726D2" w:rsidRDefault="009C59CF" w:rsidP="009C59CF">
      <w:pPr>
        <w:spacing w:after="9"/>
        <w:ind w:left="0" w:right="55"/>
        <w:rPr>
          <w:b/>
          <w:sz w:val="22"/>
          <w:lang w:val="es-ES"/>
        </w:rPr>
      </w:pPr>
      <w:r w:rsidRPr="003726D2">
        <w:rPr>
          <w:b/>
          <w:sz w:val="22"/>
          <w:lang w:val="es-ES"/>
        </w:rPr>
        <w:t>ACTA DE CONSTITUCIÓN DE LA MESA Y DE APERTURA DE LA</w:t>
      </w:r>
      <w:r>
        <w:rPr>
          <w:b/>
          <w:sz w:val="22"/>
          <w:lang w:val="es-ES"/>
        </w:rPr>
        <w:t xml:space="preserve">S OFERTAS PRESENTADAS POR LAS EMPRESAS LICITADORAS. </w:t>
      </w:r>
      <w:r w:rsidRPr="003726D2">
        <w:rPr>
          <w:b/>
          <w:sz w:val="22"/>
          <w:lang w:val="es-ES"/>
        </w:rPr>
        <w:t xml:space="preserve"> </w:t>
      </w:r>
      <w:r>
        <w:rPr>
          <w:b/>
          <w:sz w:val="22"/>
          <w:lang w:val="es-ES"/>
        </w:rPr>
        <w:t xml:space="preserve">                      </w:t>
      </w:r>
      <w:r>
        <w:rPr>
          <w:b/>
          <w:sz w:val="22"/>
          <w:lang w:val="es-ES"/>
        </w:rPr>
        <w:tab/>
      </w:r>
      <w:r>
        <w:rPr>
          <w:b/>
          <w:sz w:val="22"/>
          <w:lang w:val="es-ES"/>
        </w:rPr>
        <w:tab/>
      </w:r>
      <w:r>
        <w:rPr>
          <w:b/>
          <w:sz w:val="22"/>
          <w:lang w:val="es-ES"/>
        </w:rPr>
        <w:tab/>
      </w:r>
      <w:r>
        <w:rPr>
          <w:b/>
          <w:sz w:val="22"/>
          <w:lang w:val="es-ES"/>
        </w:rPr>
        <w:tab/>
      </w:r>
      <w:r>
        <w:rPr>
          <w:b/>
          <w:sz w:val="22"/>
          <w:lang w:val="es-ES"/>
        </w:rPr>
        <w:tab/>
      </w:r>
      <w:r>
        <w:rPr>
          <w:b/>
          <w:sz w:val="22"/>
          <w:lang w:val="es-ES"/>
        </w:rPr>
        <w:tab/>
      </w:r>
      <w:r>
        <w:rPr>
          <w:b/>
          <w:sz w:val="22"/>
          <w:lang w:val="es-ES"/>
        </w:rPr>
        <w:tab/>
      </w:r>
      <w:r>
        <w:rPr>
          <w:b/>
          <w:sz w:val="22"/>
          <w:lang w:val="es-ES"/>
        </w:rPr>
        <w:tab/>
      </w:r>
      <w:r>
        <w:rPr>
          <w:b/>
          <w:sz w:val="22"/>
          <w:lang w:val="es-ES"/>
        </w:rPr>
        <w:tab/>
      </w:r>
      <w:r>
        <w:rPr>
          <w:b/>
          <w:sz w:val="22"/>
          <w:lang w:val="es-ES"/>
        </w:rPr>
        <w:tab/>
      </w:r>
      <w:r>
        <w:rPr>
          <w:b/>
          <w:sz w:val="22"/>
          <w:lang w:val="es-ES"/>
        </w:rPr>
        <w:tab/>
      </w:r>
    </w:p>
    <w:p w:rsidR="009C59CF" w:rsidRPr="00840F93" w:rsidRDefault="009C59CF" w:rsidP="009C59CF">
      <w:pPr>
        <w:spacing w:after="17" w:line="259" w:lineRule="auto"/>
        <w:ind w:left="0" w:firstLine="0"/>
        <w:jc w:val="left"/>
        <w:rPr>
          <w:sz w:val="24"/>
          <w:szCs w:val="24"/>
          <w:lang w:val="es-ES"/>
        </w:rPr>
      </w:pPr>
      <w:r w:rsidRPr="00840F93">
        <w:rPr>
          <w:sz w:val="24"/>
          <w:szCs w:val="24"/>
          <w:lang w:val="es-ES"/>
        </w:rPr>
        <w:t xml:space="preserve">Lekunberri a </w:t>
      </w:r>
      <w:r w:rsidR="009B22C3">
        <w:rPr>
          <w:sz w:val="24"/>
          <w:szCs w:val="24"/>
          <w:lang w:val="es-ES"/>
        </w:rPr>
        <w:t>22</w:t>
      </w:r>
      <w:r w:rsidRPr="00840F93">
        <w:rPr>
          <w:sz w:val="24"/>
          <w:szCs w:val="24"/>
          <w:lang w:val="es-ES"/>
        </w:rPr>
        <w:t xml:space="preserve"> de </w:t>
      </w:r>
      <w:r w:rsidR="009B22C3">
        <w:rPr>
          <w:sz w:val="24"/>
          <w:szCs w:val="24"/>
          <w:lang w:val="es-ES"/>
        </w:rPr>
        <w:t>noviembre</w:t>
      </w:r>
      <w:r w:rsidR="005E0371">
        <w:rPr>
          <w:sz w:val="24"/>
          <w:szCs w:val="24"/>
          <w:lang w:val="es-ES"/>
        </w:rPr>
        <w:t xml:space="preserve"> de 2024</w:t>
      </w:r>
      <w:r w:rsidRPr="00840F93">
        <w:rPr>
          <w:sz w:val="24"/>
          <w:szCs w:val="24"/>
          <w:lang w:val="es-ES"/>
        </w:rPr>
        <w:t xml:space="preserve">. </w:t>
      </w:r>
      <w:bookmarkStart w:id="0" w:name="_GoBack"/>
      <w:bookmarkEnd w:id="0"/>
    </w:p>
    <w:p w:rsidR="009C59CF" w:rsidRDefault="009C59CF" w:rsidP="009C59CF">
      <w:pPr>
        <w:pStyle w:val="TableParagraph"/>
        <w:spacing w:before="120" w:after="120" w:line="276" w:lineRule="auto"/>
        <w:ind w:left="0"/>
        <w:jc w:val="both"/>
        <w:rPr>
          <w:sz w:val="24"/>
          <w:szCs w:val="24"/>
          <w:lang w:val="es-ES"/>
        </w:rPr>
      </w:pPr>
      <w:r w:rsidRPr="003726D2">
        <w:rPr>
          <w:sz w:val="24"/>
          <w:szCs w:val="24"/>
          <w:lang w:val="es-ES"/>
        </w:rPr>
        <w:t>En Lekunberri</w:t>
      </w:r>
      <w:r w:rsidR="00FA4228">
        <w:rPr>
          <w:sz w:val="24"/>
          <w:szCs w:val="24"/>
          <w:lang w:val="es-ES"/>
        </w:rPr>
        <w:t>, siendo las 10</w:t>
      </w:r>
      <w:r>
        <w:rPr>
          <w:sz w:val="24"/>
          <w:szCs w:val="24"/>
          <w:lang w:val="es-ES"/>
        </w:rPr>
        <w:t xml:space="preserve">:00 horas del día </w:t>
      </w:r>
      <w:r w:rsidR="009B22C3">
        <w:rPr>
          <w:sz w:val="24"/>
          <w:szCs w:val="24"/>
          <w:lang w:val="es-ES"/>
        </w:rPr>
        <w:t>22</w:t>
      </w:r>
      <w:r w:rsidRPr="003726D2">
        <w:rPr>
          <w:sz w:val="24"/>
          <w:szCs w:val="24"/>
          <w:lang w:val="es-ES"/>
        </w:rPr>
        <w:t xml:space="preserve"> de </w:t>
      </w:r>
      <w:r w:rsidR="009B22C3">
        <w:rPr>
          <w:sz w:val="24"/>
          <w:szCs w:val="24"/>
          <w:lang w:val="es-ES"/>
        </w:rPr>
        <w:t>noviembre</w:t>
      </w:r>
      <w:r w:rsidRPr="003726D2">
        <w:rPr>
          <w:sz w:val="24"/>
          <w:szCs w:val="24"/>
          <w:lang w:val="es-ES"/>
        </w:rPr>
        <w:t xml:space="preserve"> de </w:t>
      </w:r>
      <w:r>
        <w:rPr>
          <w:sz w:val="24"/>
          <w:szCs w:val="24"/>
          <w:lang w:val="es-ES"/>
        </w:rPr>
        <w:t>2024</w:t>
      </w:r>
      <w:r w:rsidRPr="003726D2">
        <w:rPr>
          <w:sz w:val="24"/>
          <w:szCs w:val="24"/>
          <w:lang w:val="es-ES"/>
        </w:rPr>
        <w:t xml:space="preserve">, se reúne la </w:t>
      </w:r>
      <w:r w:rsidRPr="00F81F3D">
        <w:rPr>
          <w:b/>
          <w:sz w:val="24"/>
          <w:szCs w:val="24"/>
          <w:lang w:val="es-ES"/>
        </w:rPr>
        <w:t>Mesa de Contratación</w:t>
      </w:r>
      <w:r w:rsidRPr="003726D2">
        <w:rPr>
          <w:sz w:val="24"/>
          <w:szCs w:val="24"/>
          <w:lang w:val="es-ES"/>
        </w:rPr>
        <w:t xml:space="preserve"> para realizar la apertura de la Documentación Administrativa</w:t>
      </w:r>
      <w:r>
        <w:rPr>
          <w:sz w:val="24"/>
          <w:szCs w:val="24"/>
          <w:lang w:val="es-ES"/>
        </w:rPr>
        <w:t xml:space="preserve"> y de las Ofertas Cuantificables mediante fórmulas de la licitación pública tramitada mediante procedimiento abierto para la adjudicación de la obra </w:t>
      </w:r>
      <w:r w:rsidRPr="00546829">
        <w:rPr>
          <w:sz w:val="24"/>
          <w:szCs w:val="24"/>
          <w:lang w:val="es-ES"/>
        </w:rPr>
        <w:t>“</w:t>
      </w:r>
      <w:r w:rsidR="00892CC4" w:rsidRPr="00892CC4">
        <w:rPr>
          <w:sz w:val="24"/>
          <w:szCs w:val="24"/>
          <w:lang w:val="es-ES"/>
        </w:rPr>
        <w:t>EJECUCION</w:t>
      </w:r>
      <w:r w:rsidR="00892CC4">
        <w:rPr>
          <w:sz w:val="24"/>
          <w:szCs w:val="24"/>
          <w:lang w:val="es-ES"/>
        </w:rPr>
        <w:t xml:space="preserve"> DE PORCHE EN ESCUELA IBARBERRI </w:t>
      </w:r>
      <w:r w:rsidRPr="00546829">
        <w:rPr>
          <w:sz w:val="24"/>
          <w:szCs w:val="24"/>
          <w:lang w:val="es-ES"/>
        </w:rPr>
        <w:t>“</w:t>
      </w:r>
      <w:r>
        <w:rPr>
          <w:sz w:val="24"/>
          <w:szCs w:val="24"/>
          <w:lang w:val="es-ES"/>
        </w:rPr>
        <w:t xml:space="preserve">promovida por Ayuntamiento de Lekunberri. </w:t>
      </w:r>
    </w:p>
    <w:p w:rsidR="00BB4431" w:rsidRPr="00DC7706" w:rsidRDefault="00BB4431" w:rsidP="009C59CF">
      <w:pPr>
        <w:pStyle w:val="TableParagraph"/>
        <w:spacing w:before="120" w:after="120" w:line="276" w:lineRule="auto"/>
        <w:ind w:left="0"/>
        <w:jc w:val="both"/>
        <w:rPr>
          <w:sz w:val="24"/>
          <w:szCs w:val="24"/>
          <w:lang w:val="es-ES"/>
        </w:rPr>
      </w:pPr>
    </w:p>
    <w:p w:rsidR="009C59CF" w:rsidRPr="00DC7706" w:rsidRDefault="009C59CF" w:rsidP="009C59CF">
      <w:pPr>
        <w:ind w:left="0" w:right="55"/>
        <w:rPr>
          <w:rFonts w:ascii="Tahoma" w:eastAsia="Tahoma" w:hAnsi="Tahoma" w:cs="Tahoma"/>
          <w:color w:val="auto"/>
          <w:sz w:val="24"/>
          <w:szCs w:val="24"/>
          <w:lang w:val="es-ES"/>
        </w:rPr>
      </w:pPr>
      <w:r w:rsidRPr="00DC7706">
        <w:rPr>
          <w:rFonts w:ascii="Tahoma" w:eastAsia="Tahoma" w:hAnsi="Tahoma" w:cs="Tahoma"/>
          <w:color w:val="auto"/>
          <w:sz w:val="24"/>
          <w:szCs w:val="24"/>
          <w:lang w:val="es-ES"/>
        </w:rPr>
        <w:t xml:space="preserve">La Mesa de Contratación se constituye con los siguientes miembros: </w:t>
      </w:r>
    </w:p>
    <w:p w:rsidR="009C59CF" w:rsidRDefault="009C59CF" w:rsidP="009C59CF">
      <w:pPr>
        <w:numPr>
          <w:ilvl w:val="0"/>
          <w:numId w:val="1"/>
        </w:numPr>
        <w:ind w:left="0" w:right="55" w:hanging="161"/>
        <w:rPr>
          <w:rFonts w:ascii="Tahoma" w:eastAsia="Tahoma" w:hAnsi="Tahoma" w:cs="Tahoma"/>
          <w:color w:val="auto"/>
          <w:sz w:val="24"/>
          <w:szCs w:val="24"/>
          <w:lang w:val="es-ES"/>
        </w:rPr>
      </w:pPr>
      <w:r w:rsidRPr="00DC7706">
        <w:rPr>
          <w:rFonts w:ascii="Tahoma" w:eastAsia="Tahoma" w:hAnsi="Tahoma" w:cs="Tahoma"/>
          <w:color w:val="auto"/>
          <w:sz w:val="24"/>
          <w:szCs w:val="24"/>
          <w:lang w:val="es-ES"/>
        </w:rPr>
        <w:t>Presidente:</w:t>
      </w:r>
      <w:r>
        <w:rPr>
          <w:rFonts w:ascii="Tahoma" w:eastAsia="Tahoma" w:hAnsi="Tahoma" w:cs="Tahoma"/>
          <w:color w:val="auto"/>
          <w:sz w:val="24"/>
          <w:szCs w:val="24"/>
          <w:lang w:val="es-ES"/>
        </w:rPr>
        <w:t xml:space="preserve"> Arkaitz Goikoetxea Arriola, </w:t>
      </w:r>
      <w:r w:rsidR="009B22C3">
        <w:rPr>
          <w:rFonts w:ascii="Tahoma" w:eastAsia="Tahoma" w:hAnsi="Tahoma" w:cs="Tahoma"/>
          <w:color w:val="auto"/>
          <w:sz w:val="24"/>
          <w:szCs w:val="24"/>
          <w:lang w:val="es-ES"/>
        </w:rPr>
        <w:t>alcalde</w:t>
      </w:r>
      <w:r w:rsidRPr="00DC7706">
        <w:rPr>
          <w:rFonts w:ascii="Tahoma" w:eastAsia="Tahoma" w:hAnsi="Tahoma" w:cs="Tahoma"/>
          <w:color w:val="auto"/>
          <w:sz w:val="24"/>
          <w:szCs w:val="24"/>
          <w:lang w:val="es-ES"/>
        </w:rPr>
        <w:t xml:space="preserve"> del Ayuntamiento de Lekunberri</w:t>
      </w:r>
      <w:r>
        <w:rPr>
          <w:rFonts w:ascii="Tahoma" w:eastAsia="Tahoma" w:hAnsi="Tahoma" w:cs="Tahoma"/>
          <w:color w:val="auto"/>
          <w:sz w:val="24"/>
          <w:szCs w:val="24"/>
          <w:lang w:val="es-ES"/>
        </w:rPr>
        <w:t>.</w:t>
      </w:r>
      <w:r w:rsidRPr="00DC7706">
        <w:rPr>
          <w:rFonts w:ascii="Tahoma" w:eastAsia="Tahoma" w:hAnsi="Tahoma" w:cs="Tahoma"/>
          <w:color w:val="auto"/>
          <w:sz w:val="24"/>
          <w:szCs w:val="24"/>
          <w:lang w:val="es-ES"/>
        </w:rPr>
        <w:t xml:space="preserve">  </w:t>
      </w:r>
    </w:p>
    <w:p w:rsidR="009B22C3" w:rsidRDefault="009B22C3" w:rsidP="009C59CF">
      <w:pPr>
        <w:numPr>
          <w:ilvl w:val="0"/>
          <w:numId w:val="1"/>
        </w:numPr>
        <w:ind w:left="0" w:right="55" w:hanging="161"/>
        <w:rPr>
          <w:rFonts w:ascii="Tahoma" w:eastAsia="Tahoma" w:hAnsi="Tahoma" w:cs="Tahoma"/>
          <w:color w:val="auto"/>
          <w:sz w:val="24"/>
          <w:szCs w:val="24"/>
          <w:lang w:val="es-ES"/>
        </w:rPr>
      </w:pPr>
      <w:r>
        <w:rPr>
          <w:rFonts w:ascii="Tahoma" w:eastAsia="Tahoma" w:hAnsi="Tahoma" w:cs="Tahoma"/>
          <w:color w:val="auto"/>
          <w:sz w:val="24"/>
          <w:szCs w:val="24"/>
          <w:lang w:val="es-ES"/>
        </w:rPr>
        <w:t>Vocal: Mikel Huarte</w:t>
      </w:r>
      <w:r w:rsidR="00892CC4">
        <w:rPr>
          <w:rFonts w:ascii="Tahoma" w:eastAsia="Tahoma" w:hAnsi="Tahoma" w:cs="Tahoma"/>
          <w:color w:val="auto"/>
          <w:sz w:val="24"/>
          <w:szCs w:val="24"/>
          <w:lang w:val="es-ES"/>
        </w:rPr>
        <w:t xml:space="preserve"> Martija</w:t>
      </w:r>
      <w:r>
        <w:rPr>
          <w:rFonts w:ascii="Tahoma" w:eastAsia="Tahoma" w:hAnsi="Tahoma" w:cs="Tahoma"/>
          <w:color w:val="auto"/>
          <w:sz w:val="24"/>
          <w:szCs w:val="24"/>
          <w:lang w:val="es-ES"/>
        </w:rPr>
        <w:t>, alcalde del ayuntamiento de Larraun</w:t>
      </w:r>
      <w:r w:rsidR="00892CC4">
        <w:rPr>
          <w:rFonts w:ascii="Tahoma" w:eastAsia="Tahoma" w:hAnsi="Tahoma" w:cs="Tahoma"/>
          <w:color w:val="auto"/>
          <w:sz w:val="24"/>
          <w:szCs w:val="24"/>
          <w:lang w:val="es-ES"/>
        </w:rPr>
        <w:t xml:space="preserve">. </w:t>
      </w:r>
    </w:p>
    <w:p w:rsidR="009C59CF" w:rsidRDefault="009C59CF" w:rsidP="009C59CF">
      <w:pPr>
        <w:numPr>
          <w:ilvl w:val="0"/>
          <w:numId w:val="1"/>
        </w:numPr>
        <w:ind w:left="0" w:right="55" w:hanging="161"/>
        <w:rPr>
          <w:rFonts w:ascii="Tahoma" w:eastAsia="Tahoma" w:hAnsi="Tahoma" w:cs="Tahoma"/>
          <w:color w:val="auto"/>
          <w:sz w:val="24"/>
          <w:szCs w:val="24"/>
          <w:lang w:val="es-ES"/>
        </w:rPr>
      </w:pPr>
      <w:r>
        <w:rPr>
          <w:rFonts w:ascii="Tahoma" w:eastAsia="Tahoma" w:hAnsi="Tahoma" w:cs="Tahoma"/>
          <w:color w:val="auto"/>
          <w:sz w:val="24"/>
          <w:szCs w:val="24"/>
          <w:lang w:val="es-ES"/>
        </w:rPr>
        <w:t>Vocal: Juan Mari Irastorza Garaño, Concejal del Ayuntamiento.</w:t>
      </w:r>
    </w:p>
    <w:p w:rsidR="009C59CF" w:rsidRPr="00DC7706" w:rsidRDefault="009C59CF" w:rsidP="009C59CF">
      <w:pPr>
        <w:numPr>
          <w:ilvl w:val="0"/>
          <w:numId w:val="1"/>
        </w:numPr>
        <w:ind w:left="0" w:right="55" w:hanging="161"/>
        <w:rPr>
          <w:rFonts w:ascii="Tahoma" w:eastAsia="Tahoma" w:hAnsi="Tahoma" w:cs="Tahoma"/>
          <w:color w:val="auto"/>
          <w:sz w:val="24"/>
          <w:szCs w:val="24"/>
          <w:lang w:val="es-ES"/>
        </w:rPr>
      </w:pPr>
      <w:r w:rsidRPr="00DC7706">
        <w:rPr>
          <w:rFonts w:ascii="Tahoma" w:eastAsia="Tahoma" w:hAnsi="Tahoma" w:cs="Tahoma"/>
          <w:color w:val="auto"/>
          <w:sz w:val="24"/>
          <w:szCs w:val="24"/>
          <w:lang w:val="es-ES"/>
        </w:rPr>
        <w:t xml:space="preserve">Vocal: </w:t>
      </w:r>
      <w:r>
        <w:rPr>
          <w:rFonts w:ascii="Tahoma" w:eastAsia="Tahoma" w:hAnsi="Tahoma" w:cs="Tahoma"/>
          <w:color w:val="auto"/>
          <w:sz w:val="24"/>
          <w:szCs w:val="24"/>
          <w:lang w:val="es-ES"/>
        </w:rPr>
        <w:t xml:space="preserve">Erta Elizondo, Arquitecta municipal. </w:t>
      </w:r>
    </w:p>
    <w:p w:rsidR="009C59CF" w:rsidRPr="00DC7706" w:rsidRDefault="009C59CF" w:rsidP="009C59CF">
      <w:pPr>
        <w:numPr>
          <w:ilvl w:val="0"/>
          <w:numId w:val="1"/>
        </w:numPr>
        <w:ind w:left="0" w:right="55" w:hanging="161"/>
        <w:rPr>
          <w:rFonts w:ascii="Tahoma" w:eastAsia="Tahoma" w:hAnsi="Tahoma" w:cs="Tahoma"/>
          <w:color w:val="auto"/>
          <w:sz w:val="24"/>
          <w:szCs w:val="24"/>
          <w:lang w:val="es-ES"/>
        </w:rPr>
      </w:pPr>
      <w:r w:rsidRPr="00DC7706">
        <w:rPr>
          <w:rFonts w:ascii="Tahoma" w:eastAsia="Tahoma" w:hAnsi="Tahoma" w:cs="Tahoma"/>
          <w:color w:val="auto"/>
          <w:sz w:val="24"/>
          <w:szCs w:val="24"/>
          <w:lang w:val="es-ES"/>
        </w:rPr>
        <w:t>Secretaria:</w:t>
      </w:r>
      <w:r>
        <w:rPr>
          <w:rFonts w:ascii="Tahoma" w:eastAsia="Tahoma" w:hAnsi="Tahoma" w:cs="Tahoma"/>
          <w:color w:val="auto"/>
          <w:sz w:val="24"/>
          <w:szCs w:val="24"/>
          <w:lang w:val="es-ES"/>
        </w:rPr>
        <w:t xml:space="preserve"> Secretaria Municipal.</w:t>
      </w:r>
    </w:p>
    <w:p w:rsidR="009C59CF" w:rsidRPr="00DC7706" w:rsidRDefault="009C59CF" w:rsidP="009C59CF">
      <w:pPr>
        <w:spacing w:after="57" w:line="259" w:lineRule="auto"/>
        <w:ind w:left="158" w:firstLine="0"/>
        <w:jc w:val="left"/>
        <w:rPr>
          <w:rFonts w:ascii="Tahoma" w:eastAsia="Tahoma" w:hAnsi="Tahoma" w:cs="Tahoma"/>
          <w:color w:val="auto"/>
          <w:sz w:val="24"/>
          <w:szCs w:val="24"/>
          <w:lang w:val="es-ES"/>
        </w:rPr>
      </w:pPr>
      <w:r w:rsidRPr="00DC7706">
        <w:rPr>
          <w:rFonts w:ascii="Tahoma" w:eastAsia="Tahoma" w:hAnsi="Tahoma" w:cs="Tahoma"/>
          <w:color w:val="auto"/>
          <w:sz w:val="24"/>
          <w:szCs w:val="24"/>
          <w:lang w:val="es-ES"/>
        </w:rPr>
        <w:t xml:space="preserve"> </w:t>
      </w:r>
    </w:p>
    <w:p w:rsidR="009C59CF" w:rsidRDefault="009C59CF" w:rsidP="009C59CF">
      <w:pPr>
        <w:spacing w:after="6"/>
        <w:ind w:left="-142" w:right="55"/>
        <w:rPr>
          <w:rFonts w:ascii="Tahoma" w:eastAsia="Tahoma" w:hAnsi="Tahoma" w:cs="Tahoma"/>
          <w:color w:val="auto"/>
          <w:sz w:val="24"/>
          <w:szCs w:val="24"/>
          <w:lang w:val="es-ES"/>
        </w:rPr>
      </w:pPr>
      <w:r w:rsidRPr="00DC7706">
        <w:rPr>
          <w:rFonts w:ascii="Tahoma" w:eastAsia="Tahoma" w:hAnsi="Tahoma" w:cs="Tahoma"/>
          <w:color w:val="auto"/>
          <w:sz w:val="24"/>
          <w:szCs w:val="24"/>
          <w:lang w:val="es-ES"/>
        </w:rPr>
        <w:t xml:space="preserve">Se procede a </w:t>
      </w:r>
      <w:r>
        <w:rPr>
          <w:rFonts w:ascii="Tahoma" w:eastAsia="Tahoma" w:hAnsi="Tahoma" w:cs="Tahoma"/>
          <w:color w:val="auto"/>
          <w:sz w:val="24"/>
          <w:szCs w:val="24"/>
          <w:lang w:val="es-ES"/>
        </w:rPr>
        <w:t xml:space="preserve">continuación a realizar </w:t>
      </w:r>
      <w:r w:rsidRPr="00DC7706">
        <w:rPr>
          <w:rFonts w:ascii="Tahoma" w:eastAsia="Tahoma" w:hAnsi="Tahoma" w:cs="Tahoma"/>
          <w:color w:val="auto"/>
          <w:sz w:val="24"/>
          <w:szCs w:val="24"/>
          <w:lang w:val="es-ES"/>
        </w:rPr>
        <w:t>la apertura de la doc</w:t>
      </w:r>
      <w:r w:rsidR="009B22C3">
        <w:rPr>
          <w:rFonts w:ascii="Tahoma" w:eastAsia="Tahoma" w:hAnsi="Tahoma" w:cs="Tahoma"/>
          <w:color w:val="auto"/>
          <w:sz w:val="24"/>
          <w:szCs w:val="24"/>
          <w:lang w:val="es-ES"/>
        </w:rPr>
        <w:t>umentación administrativa de la única empresa que ha participado en</w:t>
      </w:r>
      <w:r>
        <w:rPr>
          <w:rFonts w:ascii="Tahoma" w:eastAsia="Tahoma" w:hAnsi="Tahoma" w:cs="Tahoma"/>
          <w:color w:val="auto"/>
          <w:sz w:val="24"/>
          <w:szCs w:val="24"/>
          <w:lang w:val="es-ES"/>
        </w:rPr>
        <w:t xml:space="preserve"> la licitación:</w:t>
      </w:r>
    </w:p>
    <w:p w:rsidR="009C59CF" w:rsidRPr="00DC7706" w:rsidRDefault="009C59CF" w:rsidP="009C59CF">
      <w:pPr>
        <w:spacing w:after="6"/>
        <w:ind w:left="153" w:right="55"/>
        <w:rPr>
          <w:rFonts w:ascii="Tahoma" w:eastAsia="Tahoma" w:hAnsi="Tahoma" w:cs="Tahoma"/>
          <w:color w:val="auto"/>
          <w:sz w:val="24"/>
          <w:szCs w:val="24"/>
          <w:lang w:val="es-ES"/>
        </w:rPr>
      </w:pPr>
    </w:p>
    <w:tbl>
      <w:tblPr>
        <w:tblW w:w="8167" w:type="dxa"/>
        <w:tblInd w:w="50" w:type="dxa"/>
        <w:tblCellMar>
          <w:top w:w="6" w:type="dxa"/>
          <w:left w:w="106" w:type="dxa"/>
          <w:right w:w="115" w:type="dxa"/>
        </w:tblCellMar>
        <w:tblLook w:val="04A0" w:firstRow="1" w:lastRow="0" w:firstColumn="1" w:lastColumn="0" w:noHBand="0" w:noVBand="1"/>
      </w:tblPr>
      <w:tblGrid>
        <w:gridCol w:w="1931"/>
        <w:gridCol w:w="6236"/>
      </w:tblGrid>
      <w:tr w:rsidR="00F71CB0" w:rsidRPr="00604F54" w:rsidTr="00F71CB0">
        <w:trPr>
          <w:trHeight w:val="569"/>
        </w:trPr>
        <w:tc>
          <w:tcPr>
            <w:tcW w:w="1931" w:type="dxa"/>
            <w:tcBorders>
              <w:top w:val="single" w:sz="4" w:space="0" w:color="000000"/>
              <w:left w:val="single" w:sz="4" w:space="0" w:color="000000"/>
              <w:bottom w:val="single" w:sz="4" w:space="0" w:color="auto"/>
              <w:right w:val="single" w:sz="4" w:space="0" w:color="000000"/>
            </w:tcBorders>
            <w:shd w:val="clear" w:color="auto" w:fill="auto"/>
          </w:tcPr>
          <w:p w:rsidR="00F71CB0" w:rsidRPr="000F7989" w:rsidRDefault="00F71CB0" w:rsidP="00FA15D7">
            <w:pPr>
              <w:spacing w:after="0" w:line="259" w:lineRule="auto"/>
              <w:ind w:left="0" w:firstLine="0"/>
              <w:jc w:val="center"/>
              <w:rPr>
                <w:rFonts w:ascii="Calibri" w:eastAsia="Tahoma" w:hAnsi="Calibri" w:cs="Calibri"/>
                <w:color w:val="auto"/>
                <w:sz w:val="22"/>
                <w:lang w:val="es-ES"/>
              </w:rPr>
            </w:pPr>
            <w:r w:rsidRPr="000F7989">
              <w:rPr>
                <w:rFonts w:ascii="Calibri" w:eastAsia="Tahoma" w:hAnsi="Calibri" w:cs="Calibri"/>
                <w:color w:val="auto"/>
                <w:sz w:val="22"/>
                <w:lang w:val="es-ES"/>
              </w:rPr>
              <w:t>CIF</w:t>
            </w:r>
          </w:p>
        </w:tc>
        <w:tc>
          <w:tcPr>
            <w:tcW w:w="6236" w:type="dxa"/>
            <w:tcBorders>
              <w:top w:val="single" w:sz="4" w:space="0" w:color="000000"/>
              <w:left w:val="single" w:sz="4" w:space="0" w:color="000000"/>
              <w:bottom w:val="single" w:sz="4" w:space="0" w:color="auto"/>
              <w:right w:val="single" w:sz="4" w:space="0" w:color="000000"/>
            </w:tcBorders>
            <w:shd w:val="clear" w:color="auto" w:fill="auto"/>
          </w:tcPr>
          <w:p w:rsidR="00F71CB0" w:rsidRPr="000F7989" w:rsidRDefault="00F71CB0" w:rsidP="00FA15D7">
            <w:pPr>
              <w:spacing w:after="0" w:line="259" w:lineRule="auto"/>
              <w:ind w:left="2" w:firstLine="0"/>
              <w:jc w:val="center"/>
              <w:rPr>
                <w:rFonts w:ascii="Calibri" w:eastAsia="Tahoma" w:hAnsi="Calibri" w:cs="Calibri"/>
                <w:color w:val="auto"/>
                <w:sz w:val="22"/>
                <w:lang w:val="es-ES"/>
              </w:rPr>
            </w:pPr>
            <w:r w:rsidRPr="000F7989">
              <w:rPr>
                <w:rFonts w:ascii="Calibri" w:eastAsia="Tahoma" w:hAnsi="Calibri" w:cs="Calibri"/>
                <w:color w:val="auto"/>
                <w:sz w:val="22"/>
                <w:lang w:val="es-ES"/>
              </w:rPr>
              <w:t>EMPRESA</w:t>
            </w:r>
          </w:p>
        </w:tc>
      </w:tr>
      <w:tr w:rsidR="00F71CB0" w:rsidRPr="00604F54" w:rsidTr="00F71CB0">
        <w:trPr>
          <w:trHeight w:val="290"/>
        </w:trPr>
        <w:tc>
          <w:tcPr>
            <w:tcW w:w="1931" w:type="dxa"/>
            <w:tcBorders>
              <w:top w:val="single" w:sz="4" w:space="0" w:color="auto"/>
              <w:left w:val="single" w:sz="4" w:space="0" w:color="auto"/>
              <w:bottom w:val="single" w:sz="4" w:space="0" w:color="auto"/>
              <w:right w:val="single" w:sz="4" w:space="0" w:color="auto"/>
            </w:tcBorders>
            <w:shd w:val="clear" w:color="auto" w:fill="FFFFFF"/>
          </w:tcPr>
          <w:p w:rsidR="00F71CB0" w:rsidRPr="000F7989" w:rsidRDefault="00F71CB0" w:rsidP="00FA15D7">
            <w:pPr>
              <w:spacing w:after="0" w:line="270" w:lineRule="atLeas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B71370431</w:t>
            </w:r>
          </w:p>
        </w:tc>
        <w:tc>
          <w:tcPr>
            <w:tcW w:w="6236" w:type="dxa"/>
            <w:tcBorders>
              <w:top w:val="single" w:sz="4" w:space="0" w:color="auto"/>
              <w:left w:val="single" w:sz="4" w:space="0" w:color="auto"/>
              <w:bottom w:val="single" w:sz="4" w:space="0" w:color="auto"/>
              <w:right w:val="single" w:sz="4" w:space="0" w:color="auto"/>
            </w:tcBorders>
            <w:shd w:val="clear" w:color="auto" w:fill="FFFFFF"/>
          </w:tcPr>
          <w:p w:rsidR="00F71CB0" w:rsidRPr="000F7989" w:rsidRDefault="00F71CB0" w:rsidP="00FA15D7">
            <w:pPr>
              <w:spacing w:after="0" w:line="270" w:lineRule="atLeas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 xml:space="preserve">INGENIERIA Y MONTAJES ZUBILLAGA S.L.U. </w:t>
            </w:r>
          </w:p>
        </w:tc>
      </w:tr>
    </w:tbl>
    <w:p w:rsidR="009C59CF" w:rsidRDefault="009C59CF" w:rsidP="009C59CF">
      <w:pPr>
        <w:spacing w:after="57" w:line="259" w:lineRule="auto"/>
        <w:ind w:left="158" w:firstLine="0"/>
        <w:rPr>
          <w:rFonts w:ascii="Tahoma" w:eastAsia="Tahoma" w:hAnsi="Tahoma" w:cs="Tahoma"/>
          <w:color w:val="auto"/>
          <w:sz w:val="24"/>
          <w:szCs w:val="24"/>
          <w:lang w:val="es-ES"/>
        </w:rPr>
      </w:pPr>
    </w:p>
    <w:p w:rsidR="009C59CF" w:rsidRDefault="009C59CF" w:rsidP="009C59CF">
      <w:pPr>
        <w:spacing w:after="6"/>
        <w:ind w:left="-142" w:right="55"/>
        <w:rPr>
          <w:rFonts w:ascii="Tahoma" w:eastAsia="Tahoma" w:hAnsi="Tahoma" w:cs="Tahoma"/>
          <w:color w:val="auto"/>
          <w:sz w:val="24"/>
          <w:szCs w:val="24"/>
          <w:lang w:val="es-ES"/>
        </w:rPr>
      </w:pPr>
      <w:r w:rsidRPr="00600CCE">
        <w:rPr>
          <w:rFonts w:ascii="Tahoma" w:eastAsia="Tahoma" w:hAnsi="Tahoma" w:cs="Tahoma"/>
          <w:color w:val="auto"/>
          <w:sz w:val="24"/>
          <w:szCs w:val="24"/>
          <w:lang w:val="es-ES"/>
        </w:rPr>
        <w:t>Encontrándose conforme la docu</w:t>
      </w:r>
      <w:r>
        <w:rPr>
          <w:rFonts w:ascii="Tahoma" w:eastAsia="Tahoma" w:hAnsi="Tahoma" w:cs="Tahoma"/>
          <w:color w:val="auto"/>
          <w:sz w:val="24"/>
          <w:szCs w:val="24"/>
          <w:lang w:val="es-ES"/>
        </w:rPr>
        <w:t>mentación administrativa</w:t>
      </w:r>
      <w:r w:rsidR="009B22C3">
        <w:rPr>
          <w:rFonts w:ascii="Tahoma" w:eastAsia="Tahoma" w:hAnsi="Tahoma" w:cs="Tahoma"/>
          <w:color w:val="auto"/>
          <w:sz w:val="24"/>
          <w:szCs w:val="24"/>
          <w:lang w:val="es-ES"/>
        </w:rPr>
        <w:t xml:space="preserve"> presentada</w:t>
      </w:r>
      <w:r w:rsidRPr="00600CCE">
        <w:rPr>
          <w:rFonts w:ascii="Tahoma" w:eastAsia="Tahoma" w:hAnsi="Tahoma" w:cs="Tahoma"/>
          <w:color w:val="auto"/>
          <w:sz w:val="24"/>
          <w:szCs w:val="24"/>
          <w:lang w:val="es-ES"/>
        </w:rPr>
        <w:t>,</w:t>
      </w:r>
      <w:r>
        <w:rPr>
          <w:rFonts w:ascii="Tahoma" w:eastAsia="Tahoma" w:hAnsi="Tahoma" w:cs="Tahoma"/>
          <w:color w:val="auto"/>
          <w:sz w:val="24"/>
          <w:szCs w:val="24"/>
          <w:lang w:val="es-ES"/>
        </w:rPr>
        <w:t xml:space="preserve"> se</w:t>
      </w:r>
      <w:r w:rsidR="009B22C3">
        <w:rPr>
          <w:rFonts w:ascii="Tahoma" w:eastAsia="Tahoma" w:hAnsi="Tahoma" w:cs="Tahoma"/>
          <w:color w:val="auto"/>
          <w:sz w:val="24"/>
          <w:szCs w:val="24"/>
          <w:lang w:val="es-ES"/>
        </w:rPr>
        <w:t xml:space="preserve">, acuerda su </w:t>
      </w:r>
      <w:r>
        <w:rPr>
          <w:rFonts w:ascii="Tahoma" w:eastAsia="Tahoma" w:hAnsi="Tahoma" w:cs="Tahoma"/>
          <w:color w:val="auto"/>
          <w:sz w:val="24"/>
          <w:szCs w:val="24"/>
          <w:lang w:val="es-ES"/>
        </w:rPr>
        <w:t xml:space="preserve">admisión a la licitación. </w:t>
      </w:r>
    </w:p>
    <w:p w:rsidR="009C59CF" w:rsidRDefault="009C59CF" w:rsidP="009C59CF">
      <w:pPr>
        <w:spacing w:after="57" w:line="259" w:lineRule="auto"/>
        <w:ind w:left="158" w:firstLine="0"/>
        <w:rPr>
          <w:rFonts w:ascii="Tahoma" w:eastAsia="Tahoma" w:hAnsi="Tahoma" w:cs="Tahoma"/>
          <w:color w:val="auto"/>
          <w:sz w:val="24"/>
          <w:szCs w:val="24"/>
          <w:lang w:val="es-ES"/>
        </w:rPr>
      </w:pPr>
    </w:p>
    <w:tbl>
      <w:tblPr>
        <w:tblW w:w="808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3119"/>
      </w:tblGrid>
      <w:tr w:rsidR="009C59CF" w:rsidRPr="00604F54" w:rsidTr="00F71CB0">
        <w:tc>
          <w:tcPr>
            <w:tcW w:w="4961" w:type="dxa"/>
            <w:shd w:val="clear" w:color="auto" w:fill="auto"/>
          </w:tcPr>
          <w:p w:rsidR="009C59CF" w:rsidRPr="000F7989" w:rsidRDefault="009C59CF" w:rsidP="000F7989">
            <w:pPr>
              <w:spacing w:after="0" w:line="259" w:lineRule="auto"/>
              <w:ind w:left="3" w:firstLine="0"/>
              <w:jc w:val="center"/>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EMPRESA</w:t>
            </w:r>
          </w:p>
        </w:tc>
        <w:tc>
          <w:tcPr>
            <w:tcW w:w="3119" w:type="dxa"/>
            <w:shd w:val="clear" w:color="auto" w:fill="auto"/>
          </w:tcPr>
          <w:p w:rsidR="009C59CF" w:rsidRPr="000F7989" w:rsidRDefault="009C59CF" w:rsidP="00FA15D7">
            <w:pPr>
              <w:spacing w:after="0" w:line="259" w:lineRule="auto"/>
              <w:ind w:left="3"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 xml:space="preserve">     ADMISION </w:t>
            </w:r>
          </w:p>
        </w:tc>
      </w:tr>
      <w:tr w:rsidR="009C59CF" w:rsidRPr="00604F54" w:rsidTr="00F71CB0">
        <w:tc>
          <w:tcPr>
            <w:tcW w:w="4961" w:type="dxa"/>
            <w:tcBorders>
              <w:top w:val="single" w:sz="4" w:space="0" w:color="auto"/>
              <w:left w:val="single" w:sz="4" w:space="0" w:color="auto"/>
              <w:bottom w:val="single" w:sz="4" w:space="0" w:color="auto"/>
              <w:right w:val="single" w:sz="4" w:space="0" w:color="auto"/>
            </w:tcBorders>
            <w:shd w:val="clear" w:color="auto" w:fill="FFFFFF"/>
          </w:tcPr>
          <w:p w:rsidR="009C59CF" w:rsidRPr="000F7989" w:rsidRDefault="009B22C3" w:rsidP="00FA15D7">
            <w:pPr>
              <w:spacing w:after="0" w:line="270" w:lineRule="atLeas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INGENIERIA Y MONTAJES ZUBILLAGA S.L.U.</w:t>
            </w:r>
          </w:p>
        </w:tc>
        <w:tc>
          <w:tcPr>
            <w:tcW w:w="3119" w:type="dxa"/>
            <w:shd w:val="clear" w:color="auto" w:fill="auto"/>
          </w:tcPr>
          <w:p w:rsidR="009C59CF" w:rsidRPr="000F7989" w:rsidRDefault="00CE0894" w:rsidP="00CE0894">
            <w:pPr>
              <w:spacing w:after="0" w:line="259" w:lineRule="auto"/>
              <w:ind w:left="3"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 xml:space="preserve">                </w:t>
            </w:r>
            <w:r w:rsidR="009C59CF" w:rsidRPr="000F7989">
              <w:rPr>
                <w:rFonts w:ascii="Calibri" w:eastAsia="Tahoma" w:hAnsi="Calibri" w:cs="Calibri"/>
                <w:color w:val="auto"/>
                <w:sz w:val="24"/>
                <w:szCs w:val="24"/>
                <w:lang w:val="es-ES"/>
              </w:rPr>
              <w:t>SI</w:t>
            </w:r>
          </w:p>
        </w:tc>
      </w:tr>
    </w:tbl>
    <w:p w:rsidR="009B22C3" w:rsidRDefault="00CE0894" w:rsidP="009C59CF">
      <w:pPr>
        <w:spacing w:after="57" w:line="259" w:lineRule="auto"/>
        <w:ind w:left="158" w:firstLine="0"/>
        <w:rPr>
          <w:rFonts w:ascii="Tahoma" w:eastAsia="Tahoma" w:hAnsi="Tahoma" w:cs="Tahoma"/>
          <w:color w:val="auto"/>
          <w:sz w:val="24"/>
          <w:szCs w:val="24"/>
          <w:lang w:val="es-ES"/>
        </w:rPr>
      </w:pPr>
      <w:r>
        <w:rPr>
          <w:rFonts w:ascii="Tahoma" w:eastAsia="Tahoma" w:hAnsi="Tahoma" w:cs="Tahoma"/>
          <w:color w:val="auto"/>
          <w:sz w:val="24"/>
          <w:szCs w:val="24"/>
          <w:lang w:val="es-ES"/>
        </w:rPr>
        <w:t xml:space="preserve">         </w:t>
      </w:r>
    </w:p>
    <w:p w:rsidR="009B22C3" w:rsidRDefault="009B22C3" w:rsidP="009C59CF">
      <w:pPr>
        <w:spacing w:after="57" w:line="259" w:lineRule="auto"/>
        <w:ind w:left="158" w:firstLine="0"/>
        <w:rPr>
          <w:rFonts w:ascii="Tahoma" w:eastAsia="Tahoma" w:hAnsi="Tahoma" w:cs="Tahoma"/>
          <w:color w:val="auto"/>
          <w:sz w:val="24"/>
          <w:szCs w:val="24"/>
          <w:lang w:val="es-ES"/>
        </w:rPr>
      </w:pPr>
    </w:p>
    <w:p w:rsidR="009C59CF" w:rsidRDefault="009C59CF" w:rsidP="009C59CF">
      <w:pPr>
        <w:spacing w:after="57" w:line="259" w:lineRule="auto"/>
        <w:ind w:left="158" w:firstLine="0"/>
        <w:rPr>
          <w:rFonts w:ascii="Tahoma" w:eastAsia="Tahoma" w:hAnsi="Tahoma" w:cs="Tahoma"/>
          <w:color w:val="auto"/>
          <w:sz w:val="24"/>
          <w:szCs w:val="24"/>
          <w:lang w:val="es-ES"/>
        </w:rPr>
      </w:pPr>
      <w:r w:rsidRPr="00600CCE">
        <w:rPr>
          <w:rFonts w:ascii="Tahoma" w:eastAsia="Tahoma" w:hAnsi="Tahoma" w:cs="Tahoma"/>
          <w:color w:val="auto"/>
          <w:sz w:val="24"/>
          <w:szCs w:val="24"/>
          <w:lang w:val="es-ES"/>
        </w:rPr>
        <w:lastRenderedPageBreak/>
        <w:t>A continuación, se procede a la aper</w:t>
      </w:r>
      <w:r>
        <w:rPr>
          <w:rFonts w:ascii="Tahoma" w:eastAsia="Tahoma" w:hAnsi="Tahoma" w:cs="Tahoma"/>
          <w:color w:val="auto"/>
          <w:sz w:val="24"/>
          <w:szCs w:val="24"/>
          <w:lang w:val="es-ES"/>
        </w:rPr>
        <w:t>tura de la Oferta Cuantificable mediante Fórmulas,</w:t>
      </w:r>
      <w:r w:rsidRPr="00600CCE">
        <w:rPr>
          <w:rFonts w:ascii="Tahoma" w:eastAsia="Tahoma" w:hAnsi="Tahoma" w:cs="Tahoma"/>
          <w:color w:val="auto"/>
          <w:sz w:val="24"/>
          <w:szCs w:val="24"/>
          <w:lang w:val="es-ES"/>
        </w:rPr>
        <w:t xml:space="preserve"> </w:t>
      </w:r>
      <w:r>
        <w:rPr>
          <w:rFonts w:ascii="Tahoma" w:eastAsia="Tahoma" w:hAnsi="Tahoma" w:cs="Tahoma"/>
          <w:color w:val="auto"/>
          <w:sz w:val="24"/>
          <w:szCs w:val="24"/>
          <w:lang w:val="es-ES"/>
        </w:rPr>
        <w:t>con el siguiente resultado:</w:t>
      </w:r>
    </w:p>
    <w:p w:rsidR="009C59CF" w:rsidRDefault="009C59CF" w:rsidP="009C59CF">
      <w:pPr>
        <w:spacing w:after="57" w:line="259" w:lineRule="auto"/>
        <w:ind w:left="158" w:firstLine="0"/>
        <w:rPr>
          <w:rFonts w:ascii="Tahoma" w:eastAsia="Tahoma" w:hAnsi="Tahoma" w:cs="Tahoma"/>
          <w:color w:val="auto"/>
          <w:sz w:val="24"/>
          <w:szCs w:val="24"/>
          <w:lang w:val="es-ES"/>
        </w:rPr>
      </w:pPr>
    </w:p>
    <w:tbl>
      <w:tblPr>
        <w:tblW w:w="8530" w:type="dxa"/>
        <w:jc w:val="center"/>
        <w:tblCellMar>
          <w:top w:w="6" w:type="dxa"/>
          <w:left w:w="106" w:type="dxa"/>
          <w:right w:w="115" w:type="dxa"/>
        </w:tblCellMar>
        <w:tblLook w:val="04A0" w:firstRow="1" w:lastRow="0" w:firstColumn="1" w:lastColumn="0" w:noHBand="0" w:noVBand="1"/>
      </w:tblPr>
      <w:tblGrid>
        <w:gridCol w:w="501"/>
        <w:gridCol w:w="4739"/>
        <w:gridCol w:w="3290"/>
      </w:tblGrid>
      <w:tr w:rsidR="009C59CF" w:rsidRPr="00604F54" w:rsidTr="00F71CB0">
        <w:trPr>
          <w:trHeight w:val="569"/>
          <w:jc w:val="center"/>
        </w:trPr>
        <w:tc>
          <w:tcPr>
            <w:tcW w:w="501" w:type="dxa"/>
            <w:tcBorders>
              <w:top w:val="single" w:sz="4" w:space="0" w:color="000000"/>
              <w:left w:val="single" w:sz="4" w:space="0" w:color="000000"/>
              <w:bottom w:val="single" w:sz="4" w:space="0" w:color="000000"/>
              <w:right w:val="single" w:sz="4" w:space="0" w:color="000000"/>
            </w:tcBorders>
            <w:shd w:val="clear" w:color="auto" w:fill="auto"/>
          </w:tcPr>
          <w:p w:rsidR="009C59CF" w:rsidRPr="00604F54" w:rsidRDefault="009C59CF" w:rsidP="00FA15D7">
            <w:pPr>
              <w:spacing w:after="19" w:line="259" w:lineRule="auto"/>
              <w:ind w:left="2" w:firstLine="0"/>
              <w:jc w:val="left"/>
              <w:rPr>
                <w:rFonts w:ascii="Calibri" w:eastAsia="Tahoma" w:hAnsi="Calibri" w:cs="Calibri"/>
                <w:b/>
                <w:color w:val="auto"/>
                <w:sz w:val="24"/>
                <w:szCs w:val="24"/>
                <w:lang w:val="es-ES"/>
              </w:rPr>
            </w:pPr>
          </w:p>
          <w:p w:rsidR="009C59CF" w:rsidRPr="00604F54" w:rsidRDefault="009C59CF" w:rsidP="00FA15D7">
            <w:pPr>
              <w:spacing w:after="0" w:line="259" w:lineRule="auto"/>
              <w:ind w:left="2" w:firstLine="0"/>
              <w:jc w:val="left"/>
              <w:rPr>
                <w:rFonts w:ascii="Calibri" w:eastAsia="Tahoma" w:hAnsi="Calibri" w:cs="Calibri"/>
                <w:b/>
                <w:color w:val="auto"/>
                <w:sz w:val="24"/>
                <w:szCs w:val="24"/>
                <w:lang w:val="es-ES"/>
              </w:rPr>
            </w:pPr>
            <w:r w:rsidRPr="00604F54">
              <w:rPr>
                <w:rFonts w:ascii="Calibri" w:eastAsia="Tahoma" w:hAnsi="Calibri" w:cs="Calibri"/>
                <w:b/>
                <w:color w:val="auto"/>
                <w:sz w:val="24"/>
                <w:szCs w:val="24"/>
                <w:lang w:val="es-ES"/>
              </w:rPr>
              <w:t xml:space="preserve"> </w:t>
            </w:r>
          </w:p>
        </w:tc>
        <w:tc>
          <w:tcPr>
            <w:tcW w:w="4739" w:type="dxa"/>
            <w:tcBorders>
              <w:top w:val="single" w:sz="4" w:space="0" w:color="000000"/>
              <w:left w:val="single" w:sz="4" w:space="0" w:color="000000"/>
              <w:bottom w:val="single" w:sz="4" w:space="0" w:color="000000"/>
              <w:right w:val="single" w:sz="4" w:space="0" w:color="000000"/>
            </w:tcBorders>
            <w:shd w:val="clear" w:color="auto" w:fill="auto"/>
          </w:tcPr>
          <w:p w:rsidR="009C59CF" w:rsidRPr="000F7989" w:rsidRDefault="009C59CF" w:rsidP="00892CC4">
            <w:pPr>
              <w:spacing w:after="0" w:line="259" w:lineRule="auto"/>
              <w:ind w:left="3" w:firstLine="0"/>
              <w:jc w:val="center"/>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EMPRESA</w:t>
            </w:r>
          </w:p>
        </w:tc>
        <w:tc>
          <w:tcPr>
            <w:tcW w:w="3290" w:type="dxa"/>
            <w:tcBorders>
              <w:top w:val="single" w:sz="4" w:space="0" w:color="000000"/>
              <w:left w:val="single" w:sz="4" w:space="0" w:color="000000"/>
              <w:bottom w:val="single" w:sz="4" w:space="0" w:color="000000"/>
              <w:right w:val="single" w:sz="4" w:space="0" w:color="000000"/>
            </w:tcBorders>
          </w:tcPr>
          <w:p w:rsidR="009C59CF" w:rsidRPr="000F7989" w:rsidRDefault="009C59CF" w:rsidP="00FA15D7">
            <w:pPr>
              <w:spacing w:after="0" w:line="259" w:lineRule="auto"/>
              <w:ind w:left="2"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 xml:space="preserve">            Precio</w:t>
            </w:r>
          </w:p>
        </w:tc>
      </w:tr>
      <w:tr w:rsidR="009C59CF" w:rsidRPr="00604F54" w:rsidTr="00F71CB0">
        <w:trPr>
          <w:trHeight w:val="290"/>
          <w:jc w:val="center"/>
        </w:trPr>
        <w:tc>
          <w:tcPr>
            <w:tcW w:w="501" w:type="dxa"/>
            <w:tcBorders>
              <w:top w:val="single" w:sz="4" w:space="0" w:color="000000"/>
              <w:left w:val="single" w:sz="4" w:space="0" w:color="000000"/>
              <w:bottom w:val="single" w:sz="4" w:space="0" w:color="000000"/>
              <w:right w:val="single" w:sz="4" w:space="0" w:color="000000"/>
            </w:tcBorders>
            <w:shd w:val="clear" w:color="auto" w:fill="auto"/>
          </w:tcPr>
          <w:p w:rsidR="009C59CF" w:rsidRPr="0062615F" w:rsidRDefault="009C59CF" w:rsidP="00FA15D7">
            <w:pPr>
              <w:spacing w:after="0" w:line="270" w:lineRule="atLeast"/>
              <w:rPr>
                <w:rFonts w:ascii="Calibri" w:eastAsia="Tahoma" w:hAnsi="Calibri" w:cs="Calibri"/>
                <w:b/>
                <w:color w:val="auto"/>
                <w:sz w:val="24"/>
                <w:szCs w:val="24"/>
                <w:lang w:val="es-ES"/>
              </w:rPr>
            </w:pPr>
          </w:p>
        </w:tc>
        <w:tc>
          <w:tcPr>
            <w:tcW w:w="4739" w:type="dxa"/>
            <w:tcBorders>
              <w:top w:val="single" w:sz="4" w:space="0" w:color="auto"/>
              <w:left w:val="single" w:sz="4" w:space="0" w:color="auto"/>
              <w:bottom w:val="single" w:sz="4" w:space="0" w:color="auto"/>
              <w:right w:val="single" w:sz="4" w:space="0" w:color="auto"/>
            </w:tcBorders>
            <w:shd w:val="clear" w:color="auto" w:fill="FFFFFF"/>
          </w:tcPr>
          <w:p w:rsidR="00892CC4" w:rsidRDefault="00892CC4" w:rsidP="00FA15D7">
            <w:pPr>
              <w:spacing w:after="0" w:line="270" w:lineRule="atLeast"/>
              <w:rPr>
                <w:rFonts w:ascii="Calibri" w:eastAsia="Tahoma" w:hAnsi="Calibri" w:cs="Calibri"/>
                <w:color w:val="auto"/>
                <w:sz w:val="24"/>
                <w:szCs w:val="24"/>
                <w:lang w:val="es-ES"/>
              </w:rPr>
            </w:pPr>
          </w:p>
          <w:p w:rsidR="009C59CF" w:rsidRPr="000F7989" w:rsidRDefault="00F71CB0" w:rsidP="00FA15D7">
            <w:pPr>
              <w:spacing w:after="0" w:line="270" w:lineRule="atLeas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INGENIERIA Y MONTAJES ZUBILLAGA S.L.U.</w:t>
            </w:r>
          </w:p>
        </w:tc>
        <w:tc>
          <w:tcPr>
            <w:tcW w:w="3290" w:type="dxa"/>
            <w:tcBorders>
              <w:top w:val="single" w:sz="4" w:space="0" w:color="000000"/>
              <w:left w:val="single" w:sz="4" w:space="0" w:color="000000"/>
              <w:bottom w:val="single" w:sz="4" w:space="0" w:color="000000"/>
              <w:right w:val="single" w:sz="4" w:space="0" w:color="000000"/>
            </w:tcBorders>
          </w:tcPr>
          <w:p w:rsidR="00892CC4" w:rsidRDefault="000F7989" w:rsidP="00FA15D7">
            <w:pPr>
              <w:spacing w:after="0" w:line="270" w:lineRule="atLeas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 xml:space="preserve"> </w:t>
            </w:r>
          </w:p>
          <w:p w:rsidR="009C59CF" w:rsidRDefault="000F7989" w:rsidP="00FA15D7">
            <w:pPr>
              <w:spacing w:after="0" w:line="270" w:lineRule="atLeas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 xml:space="preserve">90.800, </w:t>
            </w:r>
            <w:r w:rsidR="00892CC4" w:rsidRPr="000F7989">
              <w:rPr>
                <w:rFonts w:ascii="Calibri" w:eastAsia="Tahoma" w:hAnsi="Calibri" w:cs="Calibri"/>
                <w:color w:val="auto"/>
                <w:sz w:val="24"/>
                <w:szCs w:val="24"/>
                <w:lang w:val="es-ES"/>
              </w:rPr>
              <w:t>55 euros</w:t>
            </w:r>
          </w:p>
          <w:p w:rsidR="00892CC4" w:rsidRPr="000F7989" w:rsidRDefault="00892CC4" w:rsidP="00FA15D7">
            <w:pPr>
              <w:spacing w:after="0" w:line="270" w:lineRule="atLeast"/>
              <w:rPr>
                <w:rFonts w:ascii="Calibri" w:eastAsia="Tahoma" w:hAnsi="Calibri" w:cs="Calibri"/>
                <w:color w:val="auto"/>
                <w:sz w:val="24"/>
                <w:szCs w:val="24"/>
                <w:lang w:val="es-ES"/>
              </w:rPr>
            </w:pPr>
          </w:p>
        </w:tc>
      </w:tr>
    </w:tbl>
    <w:p w:rsidR="00F71CB0" w:rsidRDefault="00F71CB0" w:rsidP="009C59CF">
      <w:pPr>
        <w:spacing w:after="57" w:line="259" w:lineRule="auto"/>
        <w:ind w:left="158" w:firstLine="0"/>
        <w:rPr>
          <w:rFonts w:ascii="Tahoma" w:eastAsia="Tahoma" w:hAnsi="Tahoma" w:cs="Tahoma"/>
          <w:color w:val="auto"/>
          <w:sz w:val="24"/>
          <w:szCs w:val="24"/>
          <w:lang w:val="es-ES"/>
        </w:rPr>
      </w:pPr>
    </w:p>
    <w:p w:rsidR="009C59CF" w:rsidRDefault="009C59CF" w:rsidP="009C59CF">
      <w:pPr>
        <w:spacing w:after="57" w:line="259" w:lineRule="auto"/>
        <w:ind w:left="158" w:firstLine="0"/>
        <w:rPr>
          <w:rFonts w:ascii="Tahoma" w:eastAsia="Tahoma" w:hAnsi="Tahoma" w:cs="Tahoma"/>
          <w:color w:val="auto"/>
          <w:sz w:val="24"/>
          <w:szCs w:val="24"/>
          <w:lang w:val="es-ES"/>
        </w:rPr>
      </w:pPr>
      <w:r w:rsidRPr="00420022">
        <w:rPr>
          <w:rFonts w:ascii="Tahoma" w:eastAsia="Tahoma" w:hAnsi="Tahoma" w:cs="Tahoma"/>
          <w:color w:val="auto"/>
          <w:sz w:val="24"/>
          <w:szCs w:val="24"/>
          <w:lang w:val="es-ES"/>
        </w:rPr>
        <w:t>El resultado final de la Puntuación obtenida por las empresas participantes es la siguiente:</w:t>
      </w:r>
    </w:p>
    <w:p w:rsidR="009C59CF" w:rsidRDefault="009C59CF" w:rsidP="009C59CF">
      <w:pPr>
        <w:spacing w:after="57" w:line="259" w:lineRule="auto"/>
        <w:ind w:left="158" w:firstLine="0"/>
        <w:rPr>
          <w:rFonts w:ascii="Tahoma" w:eastAsia="Tahoma" w:hAnsi="Tahoma" w:cs="Tahoma"/>
          <w:color w:val="auto"/>
          <w:sz w:val="24"/>
          <w:szCs w:val="24"/>
          <w:lang w:val="es-ES"/>
        </w:rPr>
      </w:pPr>
    </w:p>
    <w:tbl>
      <w:tblPr>
        <w:tblW w:w="8439" w:type="dxa"/>
        <w:tblInd w:w="-5" w:type="dxa"/>
        <w:tblCellMar>
          <w:top w:w="6" w:type="dxa"/>
          <w:left w:w="106" w:type="dxa"/>
          <w:right w:w="115" w:type="dxa"/>
        </w:tblCellMar>
        <w:tblLook w:val="04A0" w:firstRow="1" w:lastRow="0" w:firstColumn="1" w:lastColumn="0" w:noHBand="0" w:noVBand="1"/>
      </w:tblPr>
      <w:tblGrid>
        <w:gridCol w:w="2868"/>
        <w:gridCol w:w="1088"/>
        <w:gridCol w:w="1255"/>
        <w:gridCol w:w="1076"/>
        <w:gridCol w:w="1076"/>
        <w:gridCol w:w="1076"/>
      </w:tblGrid>
      <w:tr w:rsidR="000F7989" w:rsidRPr="00420022" w:rsidTr="000F7989">
        <w:trPr>
          <w:trHeight w:val="569"/>
        </w:trPr>
        <w:tc>
          <w:tcPr>
            <w:tcW w:w="2868" w:type="dxa"/>
            <w:tcBorders>
              <w:top w:val="single" w:sz="4" w:space="0" w:color="000000"/>
              <w:left w:val="single" w:sz="4" w:space="0" w:color="000000"/>
              <w:bottom w:val="single" w:sz="4" w:space="0" w:color="000000"/>
              <w:right w:val="single" w:sz="4" w:space="0" w:color="000000"/>
            </w:tcBorders>
            <w:shd w:val="clear" w:color="auto" w:fill="auto"/>
          </w:tcPr>
          <w:p w:rsidR="000F7989" w:rsidRPr="00892CC4" w:rsidRDefault="000F7989" w:rsidP="00892CC4">
            <w:pPr>
              <w:spacing w:after="0" w:line="259" w:lineRule="auto"/>
              <w:ind w:left="0" w:firstLine="0"/>
              <w:jc w:val="center"/>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EMPRESA</w:t>
            </w:r>
          </w:p>
        </w:tc>
        <w:tc>
          <w:tcPr>
            <w:tcW w:w="1088" w:type="dxa"/>
            <w:tcBorders>
              <w:top w:val="single" w:sz="4" w:space="0" w:color="000000"/>
              <w:left w:val="single" w:sz="4" w:space="0" w:color="000000"/>
              <w:bottom w:val="single" w:sz="4" w:space="0" w:color="000000"/>
              <w:right w:val="single" w:sz="4" w:space="0" w:color="000000"/>
            </w:tcBorders>
          </w:tcPr>
          <w:p w:rsidR="000F7989" w:rsidRPr="000F7989" w:rsidRDefault="000F7989" w:rsidP="00FA15D7">
            <w:pPr>
              <w:spacing w:after="0" w:line="259" w:lineRule="auto"/>
              <w:ind w:left="2"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Garantía</w:t>
            </w:r>
          </w:p>
        </w:tc>
        <w:tc>
          <w:tcPr>
            <w:tcW w:w="1255" w:type="dxa"/>
            <w:tcBorders>
              <w:top w:val="single" w:sz="4" w:space="0" w:color="000000"/>
              <w:left w:val="single" w:sz="4" w:space="0" w:color="000000"/>
              <w:bottom w:val="single" w:sz="4" w:space="0" w:color="000000"/>
              <w:right w:val="single" w:sz="4" w:space="0" w:color="000000"/>
            </w:tcBorders>
          </w:tcPr>
          <w:p w:rsidR="000F7989" w:rsidRPr="000F7989" w:rsidRDefault="000F7989" w:rsidP="00FA15D7">
            <w:pPr>
              <w:spacing w:after="0" w:line="259" w:lineRule="auto"/>
              <w:ind w:left="2"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Reducción Plazo</w:t>
            </w:r>
          </w:p>
        </w:tc>
        <w:tc>
          <w:tcPr>
            <w:tcW w:w="1076" w:type="dxa"/>
            <w:tcBorders>
              <w:top w:val="single" w:sz="4" w:space="0" w:color="000000"/>
              <w:left w:val="single" w:sz="4" w:space="0" w:color="000000"/>
              <w:bottom w:val="single" w:sz="4" w:space="0" w:color="000000"/>
              <w:right w:val="single" w:sz="4" w:space="0" w:color="000000"/>
            </w:tcBorders>
          </w:tcPr>
          <w:p w:rsidR="000F7989" w:rsidRPr="000F7989" w:rsidRDefault="000F7989" w:rsidP="00FA15D7">
            <w:pPr>
              <w:spacing w:after="0" w:line="259" w:lineRule="auto"/>
              <w:ind w:left="2"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Criterio Social</w:t>
            </w:r>
          </w:p>
        </w:tc>
        <w:tc>
          <w:tcPr>
            <w:tcW w:w="1076" w:type="dxa"/>
            <w:tcBorders>
              <w:top w:val="single" w:sz="4" w:space="0" w:color="000000"/>
              <w:left w:val="single" w:sz="4" w:space="0" w:color="000000"/>
              <w:bottom w:val="single" w:sz="4" w:space="0" w:color="000000"/>
              <w:right w:val="single" w:sz="4" w:space="0" w:color="000000"/>
            </w:tcBorders>
          </w:tcPr>
          <w:p w:rsidR="000F7989" w:rsidRPr="000F7989" w:rsidRDefault="000F7989" w:rsidP="00FA15D7">
            <w:pPr>
              <w:spacing w:after="0" w:line="259" w:lineRule="auto"/>
              <w:ind w:left="2"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Precio</w:t>
            </w:r>
          </w:p>
        </w:tc>
        <w:tc>
          <w:tcPr>
            <w:tcW w:w="1076" w:type="dxa"/>
            <w:tcBorders>
              <w:top w:val="single" w:sz="4" w:space="0" w:color="000000"/>
              <w:left w:val="single" w:sz="4" w:space="0" w:color="000000"/>
              <w:bottom w:val="single" w:sz="4" w:space="0" w:color="000000"/>
              <w:right w:val="single" w:sz="4" w:space="0" w:color="000000"/>
            </w:tcBorders>
          </w:tcPr>
          <w:p w:rsidR="000F7989" w:rsidRPr="000F7989" w:rsidRDefault="000F7989" w:rsidP="00FA15D7">
            <w:pPr>
              <w:spacing w:after="0" w:line="259" w:lineRule="auto"/>
              <w:ind w:left="2" w:firstLine="0"/>
              <w:jc w:val="left"/>
              <w:rPr>
                <w:rFonts w:ascii="Calibri" w:eastAsia="Tahoma" w:hAnsi="Calibri" w:cs="Calibri"/>
                <w:color w:val="auto"/>
                <w:sz w:val="24"/>
                <w:szCs w:val="24"/>
                <w:lang w:val="es-ES"/>
              </w:rPr>
            </w:pPr>
            <w:r w:rsidRPr="000F7989">
              <w:rPr>
                <w:rFonts w:ascii="Calibri" w:eastAsia="Tahoma" w:hAnsi="Calibri" w:cs="Calibri"/>
                <w:color w:val="auto"/>
                <w:sz w:val="24"/>
                <w:szCs w:val="24"/>
                <w:lang w:val="es-ES"/>
              </w:rPr>
              <w:t>TOTAL puntos</w:t>
            </w:r>
          </w:p>
        </w:tc>
      </w:tr>
      <w:tr w:rsidR="000F7989" w:rsidRPr="00420022" w:rsidTr="000F7989">
        <w:trPr>
          <w:trHeight w:val="290"/>
        </w:trPr>
        <w:tc>
          <w:tcPr>
            <w:tcW w:w="2868" w:type="dxa"/>
            <w:tcBorders>
              <w:top w:val="single" w:sz="4" w:space="0" w:color="auto"/>
              <w:left w:val="single" w:sz="4" w:space="0" w:color="auto"/>
              <w:bottom w:val="single" w:sz="4" w:space="0" w:color="auto"/>
              <w:right w:val="single" w:sz="4" w:space="0" w:color="auto"/>
            </w:tcBorders>
            <w:shd w:val="clear" w:color="auto" w:fill="FFFFFF"/>
          </w:tcPr>
          <w:p w:rsidR="000F7989" w:rsidRPr="00892CC4" w:rsidRDefault="000F7989" w:rsidP="000F7989">
            <w:pPr>
              <w:spacing w:after="0" w:line="270" w:lineRule="atLeast"/>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INGENIERIA Y MONTAJES ZUBILLAGA S.L.U.</w:t>
            </w:r>
          </w:p>
        </w:tc>
        <w:tc>
          <w:tcPr>
            <w:tcW w:w="1088" w:type="dxa"/>
            <w:tcBorders>
              <w:top w:val="single" w:sz="4" w:space="0" w:color="000000"/>
              <w:left w:val="single" w:sz="4" w:space="0" w:color="000000"/>
              <w:bottom w:val="single" w:sz="4" w:space="0" w:color="000000"/>
              <w:right w:val="single" w:sz="4" w:space="0" w:color="000000"/>
            </w:tcBorders>
          </w:tcPr>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p>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0</w:t>
            </w:r>
          </w:p>
        </w:tc>
        <w:tc>
          <w:tcPr>
            <w:tcW w:w="1255" w:type="dxa"/>
            <w:tcBorders>
              <w:top w:val="single" w:sz="4" w:space="0" w:color="000000"/>
              <w:left w:val="single" w:sz="4" w:space="0" w:color="000000"/>
              <w:bottom w:val="single" w:sz="4" w:space="0" w:color="000000"/>
              <w:right w:val="single" w:sz="4" w:space="0" w:color="000000"/>
            </w:tcBorders>
          </w:tcPr>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p>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0</w:t>
            </w:r>
          </w:p>
        </w:tc>
        <w:tc>
          <w:tcPr>
            <w:tcW w:w="1076" w:type="dxa"/>
            <w:tcBorders>
              <w:top w:val="single" w:sz="4" w:space="0" w:color="000000"/>
              <w:left w:val="single" w:sz="4" w:space="0" w:color="000000"/>
              <w:bottom w:val="single" w:sz="4" w:space="0" w:color="000000"/>
              <w:right w:val="single" w:sz="4" w:space="0" w:color="000000"/>
            </w:tcBorders>
          </w:tcPr>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p>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0</w:t>
            </w:r>
          </w:p>
        </w:tc>
        <w:tc>
          <w:tcPr>
            <w:tcW w:w="1076" w:type="dxa"/>
            <w:tcBorders>
              <w:top w:val="single" w:sz="4" w:space="0" w:color="000000"/>
              <w:left w:val="single" w:sz="4" w:space="0" w:color="000000"/>
              <w:bottom w:val="single" w:sz="4" w:space="0" w:color="000000"/>
              <w:right w:val="single" w:sz="4" w:space="0" w:color="000000"/>
            </w:tcBorders>
          </w:tcPr>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p>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70</w:t>
            </w:r>
          </w:p>
        </w:tc>
        <w:tc>
          <w:tcPr>
            <w:tcW w:w="1076" w:type="dxa"/>
            <w:tcBorders>
              <w:top w:val="single" w:sz="4" w:space="0" w:color="000000"/>
              <w:left w:val="single" w:sz="4" w:space="0" w:color="000000"/>
              <w:bottom w:val="single" w:sz="4" w:space="0" w:color="000000"/>
              <w:right w:val="single" w:sz="4" w:space="0" w:color="000000"/>
            </w:tcBorders>
          </w:tcPr>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p>
          <w:p w:rsidR="000F7989" w:rsidRPr="00892CC4" w:rsidRDefault="000F7989" w:rsidP="000F7989">
            <w:pPr>
              <w:spacing w:after="0" w:line="259" w:lineRule="auto"/>
              <w:ind w:left="3" w:firstLine="0"/>
              <w:jc w:val="center"/>
              <w:rPr>
                <w:rFonts w:ascii="Calibri" w:eastAsia="Tahoma" w:hAnsi="Calibri" w:cs="Calibri"/>
                <w:color w:val="auto"/>
                <w:sz w:val="24"/>
                <w:szCs w:val="24"/>
                <w:lang w:val="es-ES"/>
              </w:rPr>
            </w:pPr>
            <w:r w:rsidRPr="00892CC4">
              <w:rPr>
                <w:rFonts w:ascii="Calibri" w:eastAsia="Tahoma" w:hAnsi="Calibri" w:cs="Calibri"/>
                <w:color w:val="auto"/>
                <w:sz w:val="24"/>
                <w:szCs w:val="24"/>
                <w:lang w:val="es-ES"/>
              </w:rPr>
              <w:t>70</w:t>
            </w:r>
          </w:p>
        </w:tc>
      </w:tr>
    </w:tbl>
    <w:p w:rsidR="009C59CF" w:rsidRDefault="009C59CF" w:rsidP="009C59CF">
      <w:pPr>
        <w:spacing w:after="57" w:line="259" w:lineRule="auto"/>
        <w:ind w:left="158" w:firstLine="0"/>
        <w:rPr>
          <w:rFonts w:ascii="Tahoma" w:eastAsia="Tahoma" w:hAnsi="Tahoma" w:cs="Tahoma"/>
          <w:color w:val="auto"/>
          <w:sz w:val="24"/>
          <w:szCs w:val="24"/>
          <w:lang w:val="es-ES"/>
        </w:rPr>
      </w:pPr>
    </w:p>
    <w:p w:rsidR="009C59CF" w:rsidRDefault="009C59CF" w:rsidP="009C59CF">
      <w:pPr>
        <w:spacing w:after="57" w:line="259" w:lineRule="auto"/>
        <w:ind w:left="158" w:firstLine="0"/>
        <w:rPr>
          <w:rFonts w:ascii="Tahoma" w:eastAsia="Tahoma" w:hAnsi="Tahoma" w:cs="Tahoma"/>
          <w:color w:val="auto"/>
          <w:sz w:val="24"/>
          <w:szCs w:val="24"/>
          <w:lang w:val="es-ES"/>
        </w:rPr>
      </w:pPr>
      <w:r>
        <w:rPr>
          <w:rFonts w:ascii="Tahoma" w:eastAsia="Tahoma" w:hAnsi="Tahoma" w:cs="Tahoma"/>
          <w:color w:val="auto"/>
          <w:sz w:val="24"/>
          <w:szCs w:val="24"/>
          <w:lang w:val="es-ES"/>
        </w:rPr>
        <w:t>En su virtud, la Mesa de Contratación ha acordado:</w:t>
      </w:r>
    </w:p>
    <w:p w:rsidR="009C59CF" w:rsidRDefault="009C59CF" w:rsidP="009C59CF">
      <w:pPr>
        <w:spacing w:after="57" w:line="259" w:lineRule="auto"/>
        <w:ind w:left="158" w:firstLine="0"/>
        <w:rPr>
          <w:rFonts w:ascii="Tahoma" w:eastAsia="Tahoma" w:hAnsi="Tahoma" w:cs="Tahoma"/>
          <w:color w:val="auto"/>
          <w:sz w:val="24"/>
          <w:szCs w:val="24"/>
          <w:lang w:val="es-ES"/>
        </w:rPr>
      </w:pPr>
    </w:p>
    <w:p w:rsidR="009C59CF" w:rsidRPr="00653464" w:rsidRDefault="009C59CF" w:rsidP="009C59CF">
      <w:pPr>
        <w:spacing w:after="57" w:line="259" w:lineRule="auto"/>
        <w:ind w:left="158" w:firstLine="0"/>
        <w:rPr>
          <w:rFonts w:ascii="Tahoma" w:eastAsia="Tahoma" w:hAnsi="Tahoma" w:cs="Tahoma"/>
          <w:color w:val="auto"/>
          <w:sz w:val="24"/>
          <w:szCs w:val="24"/>
          <w:lang w:val="es-ES"/>
        </w:rPr>
      </w:pPr>
      <w:r>
        <w:rPr>
          <w:rFonts w:ascii="Tahoma" w:eastAsia="Tahoma" w:hAnsi="Tahoma" w:cs="Tahoma"/>
          <w:color w:val="auto"/>
          <w:sz w:val="24"/>
          <w:szCs w:val="24"/>
          <w:lang w:val="es-ES"/>
        </w:rPr>
        <w:t xml:space="preserve">1º.- </w:t>
      </w:r>
      <w:r w:rsidRPr="00653464">
        <w:rPr>
          <w:rFonts w:ascii="Tahoma" w:eastAsia="Tahoma" w:hAnsi="Tahoma" w:cs="Tahoma"/>
          <w:color w:val="auto"/>
          <w:sz w:val="24"/>
          <w:szCs w:val="24"/>
          <w:lang w:val="es-ES"/>
        </w:rPr>
        <w:t xml:space="preserve">Adjudicar provisionalmente a la empresa </w:t>
      </w:r>
      <w:r w:rsidR="00892CC4" w:rsidRPr="00B2566A">
        <w:rPr>
          <w:rFonts w:ascii="Tahoma" w:eastAsia="Tahoma" w:hAnsi="Tahoma" w:cs="Tahoma"/>
          <w:b/>
          <w:color w:val="auto"/>
          <w:sz w:val="24"/>
          <w:szCs w:val="24"/>
          <w:lang w:val="es-ES"/>
        </w:rPr>
        <w:t>INGENIERIA Y MONTAJES ZUBILLAGA S.L.U</w:t>
      </w:r>
      <w:r w:rsidR="00892CC4" w:rsidRPr="00892CC4">
        <w:rPr>
          <w:rFonts w:ascii="Tahoma" w:eastAsia="Tahoma" w:hAnsi="Tahoma" w:cs="Tahoma"/>
          <w:color w:val="auto"/>
          <w:sz w:val="24"/>
          <w:szCs w:val="24"/>
          <w:lang w:val="es-ES"/>
        </w:rPr>
        <w:t>.</w:t>
      </w:r>
      <w:r w:rsidR="00892CC4">
        <w:rPr>
          <w:rFonts w:ascii="Tahoma" w:eastAsia="Tahoma" w:hAnsi="Tahoma" w:cs="Tahoma"/>
          <w:color w:val="auto"/>
          <w:sz w:val="24"/>
          <w:szCs w:val="24"/>
          <w:lang w:val="es-ES"/>
        </w:rPr>
        <w:t xml:space="preserve">  la obra </w:t>
      </w:r>
      <w:r>
        <w:rPr>
          <w:rFonts w:ascii="Tahoma" w:eastAsia="Tahoma" w:hAnsi="Tahoma" w:cs="Tahoma"/>
          <w:color w:val="auto"/>
          <w:sz w:val="24"/>
          <w:szCs w:val="24"/>
          <w:lang w:val="es-ES"/>
        </w:rPr>
        <w:t>p</w:t>
      </w:r>
      <w:r w:rsidRPr="00840F93">
        <w:rPr>
          <w:rFonts w:ascii="Tahoma" w:eastAsia="Tahoma" w:hAnsi="Tahoma" w:cs="Tahoma"/>
          <w:color w:val="auto"/>
          <w:sz w:val="24"/>
          <w:szCs w:val="24"/>
          <w:lang w:val="es-ES"/>
        </w:rPr>
        <w:t xml:space="preserve">romovida por Ayuntamiento de Lekunberri, por el precio de </w:t>
      </w:r>
      <w:r w:rsidR="00B2566A" w:rsidRPr="00B2566A">
        <w:rPr>
          <w:rFonts w:ascii="Tahoma" w:eastAsia="Tahoma" w:hAnsi="Tahoma" w:cs="Tahoma"/>
          <w:b/>
          <w:color w:val="auto"/>
          <w:sz w:val="24"/>
          <w:szCs w:val="24"/>
          <w:lang w:val="es-ES"/>
        </w:rPr>
        <w:t>90.800,55</w:t>
      </w:r>
      <w:r w:rsidR="00B2566A">
        <w:rPr>
          <w:rFonts w:ascii="Tahoma" w:eastAsia="Tahoma" w:hAnsi="Tahoma" w:cs="Tahoma"/>
          <w:color w:val="auto"/>
          <w:sz w:val="24"/>
          <w:szCs w:val="24"/>
          <w:lang w:val="es-ES"/>
        </w:rPr>
        <w:t xml:space="preserve"> </w:t>
      </w:r>
      <w:r w:rsidR="00B2566A" w:rsidRPr="001978AC">
        <w:rPr>
          <w:rFonts w:ascii="Tahoma" w:eastAsia="Tahoma" w:hAnsi="Tahoma" w:cs="Tahoma"/>
          <w:color w:val="auto"/>
          <w:sz w:val="24"/>
          <w:szCs w:val="24"/>
          <w:lang w:val="es-ES"/>
        </w:rPr>
        <w:t>sin</w:t>
      </w:r>
      <w:r w:rsidRPr="00840F93">
        <w:rPr>
          <w:rFonts w:ascii="Tahoma" w:eastAsia="Tahoma" w:hAnsi="Tahoma" w:cs="Tahoma"/>
          <w:color w:val="auto"/>
          <w:sz w:val="24"/>
          <w:szCs w:val="24"/>
          <w:lang w:val="es-ES"/>
        </w:rPr>
        <w:t xml:space="preserve"> incluir IVA.</w:t>
      </w:r>
    </w:p>
    <w:p w:rsidR="009C59CF" w:rsidRPr="00B2566A" w:rsidRDefault="009C59CF" w:rsidP="009C59CF">
      <w:pPr>
        <w:spacing w:after="57" w:line="259" w:lineRule="auto"/>
        <w:ind w:left="158" w:firstLine="0"/>
        <w:rPr>
          <w:rFonts w:ascii="Tahoma" w:eastAsia="Tahoma" w:hAnsi="Tahoma" w:cs="Tahoma"/>
          <w:b/>
          <w:color w:val="auto"/>
          <w:sz w:val="24"/>
          <w:szCs w:val="24"/>
          <w:lang w:val="es-ES"/>
        </w:rPr>
      </w:pPr>
      <w:r w:rsidRPr="00653464">
        <w:rPr>
          <w:rFonts w:ascii="Tahoma" w:eastAsia="Tahoma" w:hAnsi="Tahoma" w:cs="Tahoma"/>
          <w:color w:val="auto"/>
          <w:sz w:val="24"/>
          <w:szCs w:val="24"/>
          <w:lang w:val="es-ES"/>
        </w:rPr>
        <w:t>2º.- Elevar la presente propuesta de adjudicación al Pleno de la Corporación municipal a fin de que acuerde la adjudicación definitiva del contrato de</w:t>
      </w:r>
      <w:r>
        <w:rPr>
          <w:rFonts w:ascii="Tahoma" w:eastAsia="Tahoma" w:hAnsi="Tahoma" w:cs="Tahoma"/>
          <w:color w:val="auto"/>
          <w:sz w:val="24"/>
          <w:szCs w:val="24"/>
          <w:lang w:val="es-ES"/>
        </w:rPr>
        <w:t xml:space="preserve"> </w:t>
      </w:r>
      <w:r w:rsidR="00B2566A" w:rsidRPr="00B2566A">
        <w:rPr>
          <w:rFonts w:ascii="Tahoma" w:eastAsia="Tahoma" w:hAnsi="Tahoma" w:cs="Tahoma"/>
          <w:color w:val="auto"/>
          <w:sz w:val="24"/>
          <w:szCs w:val="24"/>
          <w:lang w:val="es-ES"/>
        </w:rPr>
        <w:t>“EJECUCION</w:t>
      </w:r>
      <w:r w:rsidR="00B2566A">
        <w:rPr>
          <w:rFonts w:ascii="Tahoma" w:eastAsia="Tahoma" w:hAnsi="Tahoma" w:cs="Tahoma"/>
          <w:color w:val="auto"/>
          <w:sz w:val="24"/>
          <w:szCs w:val="24"/>
          <w:lang w:val="es-ES"/>
        </w:rPr>
        <w:t xml:space="preserve"> DE PORCHE EN ESCUELA IBARBERRI” </w:t>
      </w:r>
      <w:r w:rsidRPr="00653464">
        <w:rPr>
          <w:rFonts w:ascii="Tahoma" w:eastAsia="Tahoma" w:hAnsi="Tahoma" w:cs="Tahoma"/>
          <w:color w:val="auto"/>
          <w:sz w:val="24"/>
          <w:szCs w:val="24"/>
          <w:lang w:val="es-ES"/>
        </w:rPr>
        <w:t>promovida por Ayuntamiento de Lekunberri a la empresa</w:t>
      </w:r>
      <w:r>
        <w:rPr>
          <w:rFonts w:ascii="Tahoma" w:eastAsia="Tahoma" w:hAnsi="Tahoma" w:cs="Tahoma"/>
          <w:color w:val="auto"/>
          <w:sz w:val="24"/>
          <w:szCs w:val="24"/>
          <w:lang w:val="es-ES"/>
        </w:rPr>
        <w:t xml:space="preserve"> </w:t>
      </w:r>
      <w:r w:rsidR="00B2566A" w:rsidRPr="00B2566A">
        <w:rPr>
          <w:rFonts w:ascii="Tahoma" w:eastAsia="Tahoma" w:hAnsi="Tahoma" w:cs="Tahoma"/>
          <w:b/>
          <w:color w:val="auto"/>
          <w:sz w:val="24"/>
          <w:szCs w:val="24"/>
          <w:lang w:val="es-ES"/>
        </w:rPr>
        <w:t xml:space="preserve">INGENIERIA Y MONTAJES ZUBILLAGA S.L.U.  </w:t>
      </w:r>
    </w:p>
    <w:p w:rsidR="009C59CF" w:rsidRPr="00653464" w:rsidRDefault="009C59CF" w:rsidP="009C59CF">
      <w:pPr>
        <w:spacing w:after="57" w:line="259" w:lineRule="auto"/>
        <w:ind w:left="158" w:firstLine="0"/>
        <w:rPr>
          <w:rFonts w:ascii="Tahoma" w:eastAsia="Tahoma" w:hAnsi="Tahoma" w:cs="Tahoma"/>
          <w:color w:val="auto"/>
          <w:sz w:val="24"/>
          <w:szCs w:val="24"/>
          <w:lang w:val="es-ES"/>
        </w:rPr>
      </w:pPr>
    </w:p>
    <w:p w:rsidR="009C59CF" w:rsidRDefault="009C59CF" w:rsidP="009C59CF">
      <w:pPr>
        <w:spacing w:after="57" w:line="259" w:lineRule="auto"/>
        <w:ind w:left="158" w:firstLine="0"/>
        <w:rPr>
          <w:rFonts w:ascii="Tahoma" w:eastAsia="Tahoma" w:hAnsi="Tahoma" w:cs="Tahoma"/>
          <w:color w:val="auto"/>
          <w:sz w:val="24"/>
          <w:szCs w:val="24"/>
          <w:lang w:val="es-ES"/>
        </w:rPr>
      </w:pPr>
      <w:r>
        <w:rPr>
          <w:rFonts w:ascii="Tahoma" w:eastAsia="Tahoma" w:hAnsi="Tahoma" w:cs="Tahoma"/>
          <w:color w:val="auto"/>
          <w:sz w:val="24"/>
          <w:szCs w:val="24"/>
          <w:lang w:val="es-ES"/>
        </w:rPr>
        <w:t>Y siendo las nueve</w:t>
      </w:r>
      <w:r w:rsidRPr="00420022">
        <w:rPr>
          <w:rFonts w:ascii="Tahoma" w:eastAsia="Tahoma" w:hAnsi="Tahoma" w:cs="Tahoma"/>
          <w:color w:val="auto"/>
          <w:sz w:val="24"/>
          <w:szCs w:val="24"/>
          <w:lang w:val="es-ES"/>
        </w:rPr>
        <w:t xml:space="preserve"> horas </w:t>
      </w:r>
      <w:r>
        <w:rPr>
          <w:rFonts w:ascii="Tahoma" w:eastAsia="Tahoma" w:hAnsi="Tahoma" w:cs="Tahoma"/>
          <w:color w:val="auto"/>
          <w:sz w:val="24"/>
          <w:szCs w:val="24"/>
          <w:lang w:val="es-ES"/>
        </w:rPr>
        <w:t xml:space="preserve">y treinta </w:t>
      </w:r>
      <w:r w:rsidRPr="00420022">
        <w:rPr>
          <w:rFonts w:ascii="Tahoma" w:eastAsia="Tahoma" w:hAnsi="Tahoma" w:cs="Tahoma"/>
          <w:color w:val="auto"/>
          <w:sz w:val="24"/>
          <w:szCs w:val="24"/>
          <w:lang w:val="es-ES"/>
        </w:rPr>
        <w:t>del día de la fecha, se da por finalizado el acto, del que se levanta la presente Acta que, tras su lectura, la firma la Mesa de Contratación, de lo que, como Secretaria, certifico.</w:t>
      </w:r>
    </w:p>
    <w:p w:rsidR="009C59CF" w:rsidRDefault="009C59CF" w:rsidP="009C59CF">
      <w:pPr>
        <w:spacing w:after="57" w:line="259" w:lineRule="auto"/>
        <w:ind w:left="158" w:firstLine="0"/>
        <w:rPr>
          <w:rFonts w:ascii="Tahoma" w:eastAsia="Tahoma" w:hAnsi="Tahoma" w:cs="Tahoma"/>
          <w:color w:val="auto"/>
          <w:sz w:val="24"/>
          <w:szCs w:val="24"/>
          <w:lang w:val="es-ES"/>
        </w:rPr>
      </w:pPr>
    </w:p>
    <w:p w:rsidR="009C59CF" w:rsidRDefault="009C59CF" w:rsidP="009C59CF">
      <w:pPr>
        <w:spacing w:after="57" w:line="259" w:lineRule="auto"/>
        <w:ind w:left="158" w:firstLine="0"/>
        <w:jc w:val="left"/>
        <w:rPr>
          <w:rFonts w:ascii="Tahoma" w:eastAsia="Tahoma" w:hAnsi="Tahoma" w:cs="Tahoma"/>
          <w:b/>
          <w:color w:val="auto"/>
          <w:sz w:val="24"/>
          <w:szCs w:val="24"/>
          <w:lang w:val="es-ES"/>
        </w:rPr>
      </w:pPr>
      <w:r w:rsidRPr="00600CCE">
        <w:rPr>
          <w:rFonts w:ascii="Tahoma" w:eastAsia="Tahoma" w:hAnsi="Tahoma" w:cs="Tahoma"/>
          <w:b/>
          <w:color w:val="auto"/>
          <w:sz w:val="24"/>
          <w:szCs w:val="24"/>
          <w:lang w:val="es-ES"/>
        </w:rPr>
        <w:t xml:space="preserve">EL </w:t>
      </w:r>
      <w:r w:rsidR="009B22C3">
        <w:rPr>
          <w:rFonts w:ascii="Tahoma" w:eastAsia="Tahoma" w:hAnsi="Tahoma" w:cs="Tahoma"/>
          <w:b/>
          <w:color w:val="auto"/>
          <w:sz w:val="24"/>
          <w:szCs w:val="24"/>
          <w:lang w:val="es-ES"/>
        </w:rPr>
        <w:t>ALCALDE</w:t>
      </w:r>
      <w:r w:rsidRPr="00600CCE">
        <w:rPr>
          <w:rFonts w:ascii="Tahoma" w:eastAsia="Tahoma" w:hAnsi="Tahoma" w:cs="Tahoma"/>
          <w:b/>
          <w:color w:val="auto"/>
          <w:sz w:val="24"/>
          <w:szCs w:val="24"/>
          <w:lang w:val="es-ES"/>
        </w:rPr>
        <w:t xml:space="preserve"> </w:t>
      </w:r>
      <w:r>
        <w:rPr>
          <w:rFonts w:ascii="Tahoma" w:eastAsia="Tahoma" w:hAnsi="Tahoma" w:cs="Tahoma"/>
          <w:b/>
          <w:color w:val="auto"/>
          <w:sz w:val="24"/>
          <w:szCs w:val="24"/>
          <w:lang w:val="es-ES"/>
        </w:rPr>
        <w:t xml:space="preserve">                       LOS VOCALES                     </w:t>
      </w:r>
      <w:r w:rsidR="00094204">
        <w:rPr>
          <w:rFonts w:ascii="Tahoma" w:eastAsia="Tahoma" w:hAnsi="Tahoma" w:cs="Tahoma"/>
          <w:b/>
          <w:color w:val="auto"/>
          <w:sz w:val="24"/>
          <w:szCs w:val="24"/>
          <w:lang w:val="es-ES"/>
        </w:rPr>
        <w:t>LA SECRETARIA</w:t>
      </w:r>
      <w:r>
        <w:rPr>
          <w:rFonts w:ascii="Tahoma" w:eastAsia="Tahoma" w:hAnsi="Tahoma" w:cs="Tahoma"/>
          <w:b/>
          <w:color w:val="auto"/>
          <w:sz w:val="24"/>
          <w:szCs w:val="24"/>
          <w:lang w:val="es-ES"/>
        </w:rPr>
        <w:t xml:space="preserve"> </w:t>
      </w:r>
    </w:p>
    <w:p w:rsidR="009C59CF" w:rsidRDefault="009C59CF" w:rsidP="009C59CF">
      <w:pPr>
        <w:spacing w:after="57" w:line="259" w:lineRule="auto"/>
        <w:ind w:left="158" w:firstLine="0"/>
        <w:jc w:val="left"/>
        <w:rPr>
          <w:rFonts w:ascii="Tahoma" w:eastAsia="Tahoma" w:hAnsi="Tahoma" w:cs="Tahoma"/>
          <w:b/>
          <w:color w:val="auto"/>
          <w:sz w:val="24"/>
          <w:szCs w:val="24"/>
          <w:lang w:val="es-ES"/>
        </w:rPr>
      </w:pPr>
    </w:p>
    <w:p w:rsidR="009C59CF" w:rsidRDefault="009C59CF" w:rsidP="009C59CF">
      <w:pPr>
        <w:spacing w:after="57" w:line="259" w:lineRule="auto"/>
        <w:ind w:left="158" w:firstLine="0"/>
        <w:jc w:val="left"/>
        <w:rPr>
          <w:rFonts w:ascii="Tahoma" w:eastAsia="Tahoma" w:hAnsi="Tahoma" w:cs="Tahoma"/>
          <w:b/>
          <w:color w:val="auto"/>
          <w:sz w:val="24"/>
          <w:szCs w:val="24"/>
          <w:lang w:val="es-ES"/>
        </w:rPr>
      </w:pPr>
    </w:p>
    <w:p w:rsidR="009C59CF" w:rsidRDefault="009C59CF"/>
    <w:sectPr w:rsidR="009C59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DA23A9"/>
    <w:multiLevelType w:val="hybridMultilevel"/>
    <w:tmpl w:val="96BC1204"/>
    <w:lvl w:ilvl="0" w:tplc="65C25CB2">
      <w:start w:val="1"/>
      <w:numFmt w:val="bullet"/>
      <w:lvlText w:val="-"/>
      <w:lvlJc w:val="left"/>
      <w:pPr>
        <w:ind w:left="88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88908792">
      <w:start w:val="1"/>
      <w:numFmt w:val="bullet"/>
      <w:lvlText w:val="o"/>
      <w:lvlJc w:val="left"/>
      <w:pPr>
        <w:ind w:left="18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67DCE18E">
      <w:start w:val="1"/>
      <w:numFmt w:val="bullet"/>
      <w:lvlText w:val="▪"/>
      <w:lvlJc w:val="left"/>
      <w:pPr>
        <w:ind w:left="25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D149DD8">
      <w:start w:val="1"/>
      <w:numFmt w:val="bullet"/>
      <w:lvlText w:val="•"/>
      <w:lvlJc w:val="left"/>
      <w:pPr>
        <w:ind w:left="32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CC2C008">
      <w:start w:val="1"/>
      <w:numFmt w:val="bullet"/>
      <w:lvlText w:val="o"/>
      <w:lvlJc w:val="left"/>
      <w:pPr>
        <w:ind w:left="396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298C19C">
      <w:start w:val="1"/>
      <w:numFmt w:val="bullet"/>
      <w:lvlText w:val="▪"/>
      <w:lvlJc w:val="left"/>
      <w:pPr>
        <w:ind w:left="46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82A7E96">
      <w:start w:val="1"/>
      <w:numFmt w:val="bullet"/>
      <w:lvlText w:val="•"/>
      <w:lvlJc w:val="left"/>
      <w:pPr>
        <w:ind w:left="54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E49609A2">
      <w:start w:val="1"/>
      <w:numFmt w:val="bullet"/>
      <w:lvlText w:val="o"/>
      <w:lvlJc w:val="left"/>
      <w:pPr>
        <w:ind w:left="61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E98E71A">
      <w:start w:val="1"/>
      <w:numFmt w:val="bullet"/>
      <w:lvlText w:val="▪"/>
      <w:lvlJc w:val="left"/>
      <w:pPr>
        <w:ind w:left="68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9CF"/>
    <w:rsid w:val="00094204"/>
    <w:rsid w:val="000F7989"/>
    <w:rsid w:val="00456A05"/>
    <w:rsid w:val="005E0371"/>
    <w:rsid w:val="00892CC4"/>
    <w:rsid w:val="009B22C3"/>
    <w:rsid w:val="009C59CF"/>
    <w:rsid w:val="00B2566A"/>
    <w:rsid w:val="00BB4431"/>
    <w:rsid w:val="00CE0894"/>
    <w:rsid w:val="00F0748B"/>
    <w:rsid w:val="00F71CB0"/>
    <w:rsid w:val="00FA42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5A096"/>
  <w15:chartTrackingRefBased/>
  <w15:docId w15:val="{B4175715-2100-4FF8-8E46-7EBBFD3F0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9CF"/>
    <w:pPr>
      <w:spacing w:after="49" w:line="269" w:lineRule="auto"/>
      <w:ind w:left="168" w:hanging="10"/>
      <w:jc w:val="both"/>
    </w:pPr>
    <w:rPr>
      <w:rFonts w:ascii="Verdana" w:eastAsia="Verdana" w:hAnsi="Verdana" w:cs="Verdana"/>
      <w:color w:val="000000"/>
      <w:sz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9C59CF"/>
    <w:pPr>
      <w:widowControl w:val="0"/>
      <w:autoSpaceDE w:val="0"/>
      <w:autoSpaceDN w:val="0"/>
      <w:spacing w:after="0" w:line="240" w:lineRule="auto"/>
      <w:ind w:left="69" w:firstLine="0"/>
      <w:jc w:val="left"/>
    </w:pPr>
    <w:rPr>
      <w:rFonts w:ascii="Tahoma" w:eastAsia="Tahoma" w:hAnsi="Tahoma" w:cs="Tahoma"/>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3.png@01D530DD.0B2AAEF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426</Words>
  <Characters>2346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begoña</dc:creator>
  <cp:keywords/>
  <dc:description/>
  <cp:lastModifiedBy>begoña</cp:lastModifiedBy>
  <cp:revision>11</cp:revision>
  <cp:lastPrinted>2024-11-22T10:47:00Z</cp:lastPrinted>
  <dcterms:created xsi:type="dcterms:W3CDTF">2024-10-29T09:49:00Z</dcterms:created>
  <dcterms:modified xsi:type="dcterms:W3CDTF">2024-11-22T10:48:00Z</dcterms:modified>
</cp:coreProperties>
</file>