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6E06" w:rsidRPr="00B379E3" w:rsidRDefault="003F2A77" w:rsidP="00E12120">
      <w:pPr>
        <w:ind w:firstLine="708"/>
        <w:jc w:val="both"/>
        <w:rPr>
          <w:rFonts w:ascii="Constantia" w:hAnsi="Constantia" w:cs="Arial"/>
          <w:sz w:val="22"/>
          <w:szCs w:val="22"/>
        </w:rPr>
      </w:pPr>
      <w:r w:rsidRPr="00E12120">
        <w:rPr>
          <w:rFonts w:ascii="Arial" w:hAnsi="Arial" w:cs="Arial"/>
          <w:b/>
          <w:bCs/>
        </w:rPr>
        <w:t xml:space="preserve">Resolución </w:t>
      </w:r>
      <w:r w:rsidR="002C4F7E" w:rsidRPr="00E12120">
        <w:rPr>
          <w:rFonts w:ascii="Arial" w:hAnsi="Arial" w:cs="Arial"/>
          <w:b/>
          <w:bCs/>
        </w:rPr>
        <w:t xml:space="preserve">nº </w:t>
      </w:r>
      <w:r w:rsidR="00E12120" w:rsidRPr="00E12120">
        <w:rPr>
          <w:rFonts w:ascii="Arial" w:hAnsi="Arial" w:cs="Arial"/>
          <w:b/>
          <w:bCs/>
        </w:rPr>
        <w:t>4</w:t>
      </w:r>
      <w:r w:rsidR="00B379E3">
        <w:rPr>
          <w:rFonts w:ascii="Arial" w:hAnsi="Arial" w:cs="Arial"/>
          <w:b/>
          <w:bCs/>
        </w:rPr>
        <w:t>3</w:t>
      </w:r>
      <w:r w:rsidR="00E12120" w:rsidRPr="00E12120">
        <w:rPr>
          <w:rFonts w:ascii="Arial" w:hAnsi="Arial" w:cs="Arial"/>
          <w:b/>
          <w:bCs/>
        </w:rPr>
        <w:t>8</w:t>
      </w:r>
      <w:r w:rsidR="007534EF" w:rsidRPr="00E12120">
        <w:rPr>
          <w:rFonts w:ascii="Arial" w:hAnsi="Arial" w:cs="Arial"/>
          <w:b/>
          <w:bCs/>
        </w:rPr>
        <w:t>/20</w:t>
      </w:r>
      <w:r w:rsidR="007C6E06" w:rsidRPr="00E12120">
        <w:rPr>
          <w:rFonts w:ascii="Arial" w:hAnsi="Arial" w:cs="Arial"/>
          <w:b/>
          <w:bCs/>
        </w:rPr>
        <w:t>22</w:t>
      </w:r>
      <w:r w:rsidR="007534EF" w:rsidRPr="00E12120">
        <w:rPr>
          <w:rFonts w:ascii="Arial" w:hAnsi="Arial" w:cs="Arial"/>
          <w:b/>
          <w:bCs/>
        </w:rPr>
        <w:t xml:space="preserve"> de </w:t>
      </w:r>
      <w:r w:rsidR="00E12120" w:rsidRPr="00E12120">
        <w:rPr>
          <w:rFonts w:ascii="Arial" w:hAnsi="Arial" w:cs="Arial"/>
          <w:b/>
          <w:bCs/>
        </w:rPr>
        <w:t>1</w:t>
      </w:r>
      <w:r w:rsidR="0088421B">
        <w:rPr>
          <w:rFonts w:ascii="Arial" w:hAnsi="Arial" w:cs="Arial"/>
          <w:b/>
          <w:bCs/>
        </w:rPr>
        <w:t>3</w:t>
      </w:r>
      <w:r w:rsidR="007C6E06" w:rsidRPr="00E12120">
        <w:rPr>
          <w:rFonts w:ascii="Arial" w:hAnsi="Arial" w:cs="Arial"/>
          <w:b/>
          <w:bCs/>
        </w:rPr>
        <w:t xml:space="preserve"> </w:t>
      </w:r>
      <w:r w:rsidRPr="00E12120">
        <w:rPr>
          <w:rFonts w:ascii="Arial" w:hAnsi="Arial" w:cs="Arial"/>
          <w:b/>
          <w:bCs/>
        </w:rPr>
        <w:t xml:space="preserve">de </w:t>
      </w:r>
      <w:r w:rsidR="0088421B">
        <w:rPr>
          <w:rFonts w:ascii="Arial" w:hAnsi="Arial" w:cs="Arial"/>
          <w:b/>
          <w:bCs/>
        </w:rPr>
        <w:t>Dic</w:t>
      </w:r>
      <w:r w:rsidR="00E12120" w:rsidRPr="00E12120">
        <w:rPr>
          <w:rFonts w:ascii="Arial" w:hAnsi="Arial" w:cs="Arial"/>
          <w:b/>
          <w:bCs/>
        </w:rPr>
        <w:t>iembre</w:t>
      </w:r>
      <w:r w:rsidRPr="00E12120">
        <w:rPr>
          <w:rFonts w:ascii="Arial" w:hAnsi="Arial" w:cs="Arial"/>
          <w:b/>
          <w:bCs/>
        </w:rPr>
        <w:t xml:space="preserve"> de 20</w:t>
      </w:r>
      <w:r w:rsidR="002C4F7E" w:rsidRPr="00E12120">
        <w:rPr>
          <w:rFonts w:ascii="Arial" w:hAnsi="Arial" w:cs="Arial"/>
          <w:b/>
          <w:bCs/>
        </w:rPr>
        <w:t>2</w:t>
      </w:r>
      <w:r w:rsidR="007C6E06" w:rsidRPr="00E12120">
        <w:rPr>
          <w:rFonts w:ascii="Arial" w:hAnsi="Arial" w:cs="Arial"/>
          <w:b/>
          <w:bCs/>
        </w:rPr>
        <w:t>2</w:t>
      </w:r>
      <w:r w:rsidRPr="00E12120">
        <w:rPr>
          <w:rFonts w:ascii="Arial" w:hAnsi="Arial" w:cs="Arial"/>
          <w:b/>
          <w:bCs/>
        </w:rPr>
        <w:t xml:space="preserve">, </w:t>
      </w:r>
      <w:r w:rsidR="002C4F7E" w:rsidRPr="00E12120">
        <w:rPr>
          <w:rFonts w:ascii="Arial" w:hAnsi="Arial" w:cs="Arial"/>
        </w:rPr>
        <w:t>de</w:t>
      </w:r>
      <w:r w:rsidRPr="00E12120">
        <w:rPr>
          <w:rFonts w:ascii="Arial" w:hAnsi="Arial" w:cs="Arial"/>
        </w:rPr>
        <w:t>l</w:t>
      </w:r>
      <w:r w:rsidR="002C4F7E" w:rsidRPr="00E12120">
        <w:rPr>
          <w:rFonts w:ascii="Arial" w:hAnsi="Arial" w:cs="Arial"/>
        </w:rPr>
        <w:t xml:space="preserve"> </w:t>
      </w:r>
      <w:r w:rsidRPr="00E12120">
        <w:rPr>
          <w:rFonts w:ascii="Arial" w:hAnsi="Arial" w:cs="Arial"/>
        </w:rPr>
        <w:t>Alcalde</w:t>
      </w:r>
      <w:r w:rsidR="002C4F7E" w:rsidRPr="00E12120">
        <w:rPr>
          <w:rFonts w:ascii="Arial" w:hAnsi="Arial" w:cs="Arial"/>
        </w:rPr>
        <w:t>-Presidente</w:t>
      </w:r>
      <w:r w:rsidRPr="00E12120">
        <w:rPr>
          <w:rFonts w:ascii="Arial" w:hAnsi="Arial" w:cs="Arial"/>
        </w:rPr>
        <w:t xml:space="preserve"> del M.I Ayuntamiento de Valtierra, por la que se adjudica el contrato de</w:t>
      </w:r>
      <w:r w:rsidR="00E12120" w:rsidRPr="00E12120">
        <w:rPr>
          <w:rFonts w:ascii="Arial" w:hAnsi="Arial" w:cs="Arial"/>
        </w:rPr>
        <w:t xml:space="preserve"> servicio </w:t>
      </w:r>
      <w:r w:rsidR="00B379E3" w:rsidRPr="00B379E3">
        <w:rPr>
          <w:rFonts w:ascii="Arial" w:hAnsi="Arial" w:cs="Arial"/>
        </w:rPr>
        <w:t>para la redacción de proyecto de las obras de reformas de la Estación de Tratamiento de Agua Potable de Valtierra- Arguedas</w:t>
      </w:r>
      <w:r w:rsidR="00B379E3" w:rsidRPr="00B379E3">
        <w:rPr>
          <w:rFonts w:ascii="Arial" w:hAnsi="Arial" w:cs="Arial"/>
        </w:rPr>
        <w:t xml:space="preserve"> </w:t>
      </w:r>
      <w:r w:rsidR="007C6E06" w:rsidRPr="00E12120">
        <w:rPr>
          <w:rFonts w:ascii="Arial" w:hAnsi="Arial" w:cs="Arial"/>
        </w:rPr>
        <w:t xml:space="preserve">a </w:t>
      </w:r>
      <w:r w:rsidR="00B379E3">
        <w:rPr>
          <w:rFonts w:ascii="Arial" w:hAnsi="Arial" w:cs="Arial"/>
        </w:rPr>
        <w:t>KREAN, S.COOP.</w:t>
      </w:r>
      <w:r w:rsidR="00A94E19" w:rsidRPr="00E12120">
        <w:rPr>
          <w:rFonts w:ascii="Arial" w:hAnsi="Arial" w:cs="Arial"/>
        </w:rPr>
        <w:t>, por importe</w:t>
      </w:r>
      <w:r w:rsidR="00E12120" w:rsidRPr="00E12120">
        <w:rPr>
          <w:rFonts w:ascii="Arial" w:hAnsi="Arial" w:cs="Arial"/>
        </w:rPr>
        <w:t xml:space="preserve"> de </w:t>
      </w:r>
      <w:r w:rsidR="00B379E3">
        <w:rPr>
          <w:rFonts w:ascii="Arial" w:hAnsi="Arial" w:cs="Arial"/>
        </w:rPr>
        <w:t>cincuenta</w:t>
      </w:r>
      <w:r w:rsidR="00E12120" w:rsidRPr="00E12120">
        <w:rPr>
          <w:rFonts w:ascii="Arial" w:hAnsi="Arial" w:cs="Arial"/>
        </w:rPr>
        <w:t xml:space="preserve"> mil euros </w:t>
      </w:r>
      <w:r w:rsidR="00220D50" w:rsidRPr="00E12120">
        <w:rPr>
          <w:rFonts w:ascii="Arial" w:hAnsi="Arial" w:cs="Arial"/>
        </w:rPr>
        <w:t>#</w:t>
      </w:r>
      <w:r w:rsidR="00B379E3">
        <w:rPr>
          <w:rFonts w:ascii="Arial" w:hAnsi="Arial" w:cs="Arial"/>
        </w:rPr>
        <w:t>50.000</w:t>
      </w:r>
      <w:r w:rsidR="00A94E19" w:rsidRPr="00E12120">
        <w:rPr>
          <w:rFonts w:ascii="Arial" w:hAnsi="Arial" w:cs="Arial"/>
        </w:rPr>
        <w:t>€#</w:t>
      </w:r>
      <w:r w:rsidR="00220D50" w:rsidRPr="00E12120">
        <w:rPr>
          <w:rFonts w:ascii="Arial" w:hAnsi="Arial" w:cs="Arial"/>
        </w:rPr>
        <w:t xml:space="preserve"> (IVA excluido)</w:t>
      </w:r>
      <w:r w:rsidR="00A94E19" w:rsidRPr="00E12120">
        <w:rPr>
          <w:rFonts w:ascii="Arial" w:hAnsi="Arial" w:cs="Arial"/>
        </w:rPr>
        <w:t>.</w:t>
      </w:r>
    </w:p>
    <w:p w:rsidR="002C4F7E" w:rsidRPr="00E12120" w:rsidRDefault="002C4F7E" w:rsidP="003F2A77">
      <w:pPr>
        <w:jc w:val="both"/>
        <w:rPr>
          <w:rFonts w:ascii="Arial" w:hAnsi="Arial" w:cs="Arial"/>
        </w:rPr>
      </w:pPr>
    </w:p>
    <w:p w:rsidR="003F2A77" w:rsidRPr="00E12120" w:rsidRDefault="002C4F7E" w:rsidP="003F2A77">
      <w:pPr>
        <w:ind w:firstLine="708"/>
        <w:jc w:val="both"/>
        <w:rPr>
          <w:rFonts w:ascii="Arial" w:hAnsi="Arial" w:cs="Arial"/>
        </w:rPr>
      </w:pPr>
      <w:r w:rsidRPr="00E12120">
        <w:rPr>
          <w:rFonts w:ascii="Arial" w:hAnsi="Arial" w:cs="Arial"/>
        </w:rPr>
        <w:t>D. Manuel Resa Conde</w:t>
      </w:r>
      <w:r w:rsidR="003F2A77" w:rsidRPr="00E12120">
        <w:rPr>
          <w:rFonts w:ascii="Arial" w:hAnsi="Arial" w:cs="Arial"/>
        </w:rPr>
        <w:t>, Alcalde</w:t>
      </w:r>
      <w:r w:rsidRPr="00E12120">
        <w:rPr>
          <w:rFonts w:ascii="Arial" w:hAnsi="Arial" w:cs="Arial"/>
        </w:rPr>
        <w:t>-Presidente</w:t>
      </w:r>
      <w:r w:rsidR="003F2A77" w:rsidRPr="00E12120">
        <w:rPr>
          <w:rFonts w:ascii="Arial" w:hAnsi="Arial" w:cs="Arial"/>
        </w:rPr>
        <w:t xml:space="preserve"> del M.I Ayuntamiento de Valtierra,</w:t>
      </w:r>
    </w:p>
    <w:p w:rsidR="003F2A77" w:rsidRPr="00E12120" w:rsidRDefault="003F2A77" w:rsidP="003F2A77">
      <w:pPr>
        <w:jc w:val="both"/>
        <w:rPr>
          <w:rFonts w:ascii="Arial" w:hAnsi="Arial" w:cs="Arial"/>
        </w:rPr>
      </w:pPr>
    </w:p>
    <w:p w:rsidR="003F2A77" w:rsidRPr="007479DE" w:rsidRDefault="007534EF" w:rsidP="007479DE">
      <w:pPr>
        <w:ind w:firstLine="708"/>
        <w:jc w:val="both"/>
        <w:rPr>
          <w:rFonts w:ascii="Constantia" w:hAnsi="Constantia" w:cs="Arial"/>
          <w:sz w:val="22"/>
          <w:szCs w:val="22"/>
        </w:rPr>
      </w:pPr>
      <w:r w:rsidRPr="00E12120">
        <w:rPr>
          <w:rFonts w:ascii="Arial" w:hAnsi="Arial" w:cs="Arial"/>
        </w:rPr>
        <w:t>Vista</w:t>
      </w:r>
      <w:r w:rsidR="003F2A77" w:rsidRPr="00E12120">
        <w:rPr>
          <w:rFonts w:ascii="Arial" w:hAnsi="Arial" w:cs="Arial"/>
        </w:rPr>
        <w:t xml:space="preserve"> </w:t>
      </w:r>
      <w:r w:rsidR="007479DE" w:rsidRPr="007479DE">
        <w:rPr>
          <w:rFonts w:ascii="Arial" w:hAnsi="Arial" w:cs="Arial"/>
        </w:rPr>
        <w:t>Resolución del Alcalde Presidente del Ayuntamiento de Valtierra 407/2022, de 17 de Noviembre, se inició el expediente para la adjudicación el contrato de servicio para la redacción de proyecto de las obras de reformas de la Estación de Tratamiento de Agua Potable de Valtierra- Arguedas, por medio de procedimiento abierto a través de la Plataforma de Licitación de Navarra, publicando el consiguiente anuncio en el Portal de Contratación de Navarra de Navarra.</w:t>
      </w:r>
      <w:r w:rsidR="007479DE">
        <w:rPr>
          <w:rFonts w:ascii="Constantia" w:hAnsi="Constantia" w:cs="Constantia"/>
        </w:rPr>
        <w:t xml:space="preserve"> </w:t>
      </w:r>
    </w:p>
    <w:p w:rsidR="007C6E06" w:rsidRPr="00E12120" w:rsidRDefault="007C6E06" w:rsidP="003F2A77">
      <w:pPr>
        <w:jc w:val="both"/>
        <w:rPr>
          <w:rFonts w:ascii="Arial" w:hAnsi="Arial" w:cs="Arial"/>
        </w:rPr>
      </w:pPr>
    </w:p>
    <w:p w:rsidR="003F2A77" w:rsidRPr="00E12120" w:rsidRDefault="00AA7599" w:rsidP="003F2A77">
      <w:pPr>
        <w:jc w:val="both"/>
        <w:rPr>
          <w:rFonts w:ascii="Arial" w:hAnsi="Arial" w:cs="Arial"/>
        </w:rPr>
      </w:pPr>
      <w:r w:rsidRPr="00E12120">
        <w:rPr>
          <w:rFonts w:ascii="Arial" w:hAnsi="Arial" w:cs="Arial"/>
        </w:rPr>
        <w:tab/>
        <w:t>Vista</w:t>
      </w:r>
      <w:r w:rsidR="003F2A77" w:rsidRPr="00E12120">
        <w:rPr>
          <w:rFonts w:ascii="Arial" w:hAnsi="Arial" w:cs="Arial"/>
        </w:rPr>
        <w:t xml:space="preserve"> la apertura de las proposiciones y valoradas por la Mesa de Contratación.</w:t>
      </w:r>
    </w:p>
    <w:p w:rsidR="00F374D0" w:rsidRPr="005B6149" w:rsidRDefault="00F374D0" w:rsidP="003F2A77">
      <w:pPr>
        <w:jc w:val="both"/>
        <w:rPr>
          <w:rFonts w:ascii="Arial" w:hAnsi="Arial" w:cs="Arial"/>
          <w:sz w:val="22"/>
          <w:szCs w:val="22"/>
        </w:rPr>
      </w:pPr>
    </w:p>
    <w:tbl>
      <w:tblPr>
        <w:tblpPr w:leftFromText="141" w:rightFromText="141" w:vertAnchor="text" w:horzAnchor="margin" w:tblpXSpec="center" w:tblpY="20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30"/>
        <w:gridCol w:w="3474"/>
      </w:tblGrid>
      <w:tr w:rsidR="0088421B" w:rsidRPr="007B41DB" w:rsidTr="0088421B">
        <w:trPr>
          <w:trHeight w:val="560"/>
        </w:trPr>
        <w:tc>
          <w:tcPr>
            <w:tcW w:w="2730" w:type="dxa"/>
            <w:shd w:val="clear" w:color="auto" w:fill="31849B"/>
          </w:tcPr>
          <w:p w:rsidR="007479DE" w:rsidRPr="0088421B" w:rsidRDefault="007479DE" w:rsidP="0088421B">
            <w:pPr>
              <w:autoSpaceDE w:val="0"/>
              <w:autoSpaceDN w:val="0"/>
              <w:adjustRightInd w:val="0"/>
              <w:jc w:val="both"/>
              <w:rPr>
                <w:rFonts w:ascii="Constantia" w:hAnsi="Constantia" w:cs="Constantia"/>
              </w:rPr>
            </w:pPr>
          </w:p>
        </w:tc>
        <w:tc>
          <w:tcPr>
            <w:tcW w:w="3474" w:type="dxa"/>
            <w:shd w:val="clear" w:color="auto" w:fill="92CDDC"/>
          </w:tcPr>
          <w:p w:rsidR="007479DE" w:rsidRPr="0088421B" w:rsidRDefault="007479DE" w:rsidP="0088421B">
            <w:pPr>
              <w:autoSpaceDE w:val="0"/>
              <w:autoSpaceDN w:val="0"/>
              <w:adjustRightInd w:val="0"/>
              <w:jc w:val="center"/>
              <w:rPr>
                <w:rFonts w:ascii="Constantia" w:hAnsi="Constantia" w:cs="Constantia"/>
                <w:b/>
              </w:rPr>
            </w:pPr>
            <w:r w:rsidRPr="0088421B">
              <w:rPr>
                <w:rFonts w:ascii="Constantia" w:hAnsi="Constantia" w:cs="Constantia"/>
                <w:b/>
              </w:rPr>
              <w:t xml:space="preserve">KREAN, S.COOP. </w:t>
            </w:r>
          </w:p>
        </w:tc>
      </w:tr>
      <w:tr w:rsidR="0088421B" w:rsidRPr="007B41DB" w:rsidTr="0088421B">
        <w:trPr>
          <w:trHeight w:val="532"/>
        </w:trPr>
        <w:tc>
          <w:tcPr>
            <w:tcW w:w="2730" w:type="dxa"/>
            <w:shd w:val="clear" w:color="auto" w:fill="B6DDE8"/>
          </w:tcPr>
          <w:p w:rsidR="007479DE" w:rsidRPr="0088421B" w:rsidRDefault="007479DE" w:rsidP="0088421B">
            <w:pPr>
              <w:autoSpaceDE w:val="0"/>
              <w:autoSpaceDN w:val="0"/>
              <w:adjustRightInd w:val="0"/>
              <w:jc w:val="center"/>
              <w:rPr>
                <w:rFonts w:ascii="Constantia" w:hAnsi="Constantia" w:cs="Constantia"/>
              </w:rPr>
            </w:pPr>
            <w:r w:rsidRPr="0088421B">
              <w:rPr>
                <w:rFonts w:ascii="Constantia" w:hAnsi="Constantia" w:cs="Constantia"/>
              </w:rPr>
              <w:t>Criterio Social</w:t>
            </w:r>
          </w:p>
        </w:tc>
        <w:tc>
          <w:tcPr>
            <w:tcW w:w="3474" w:type="dxa"/>
            <w:shd w:val="clear" w:color="auto" w:fill="auto"/>
          </w:tcPr>
          <w:p w:rsidR="007479DE" w:rsidRPr="0088421B" w:rsidRDefault="007479DE" w:rsidP="0088421B">
            <w:pPr>
              <w:autoSpaceDE w:val="0"/>
              <w:autoSpaceDN w:val="0"/>
              <w:adjustRightInd w:val="0"/>
              <w:jc w:val="center"/>
              <w:rPr>
                <w:rFonts w:ascii="Constantia" w:hAnsi="Constantia" w:cs="Constantia"/>
              </w:rPr>
            </w:pPr>
            <w:r w:rsidRPr="0088421B">
              <w:rPr>
                <w:rFonts w:ascii="Constantia" w:hAnsi="Constantia" w:cs="Constantia"/>
              </w:rPr>
              <w:t>10</w:t>
            </w:r>
          </w:p>
        </w:tc>
      </w:tr>
      <w:tr w:rsidR="0088421B" w:rsidRPr="007B41DB" w:rsidTr="0088421B">
        <w:trPr>
          <w:trHeight w:val="532"/>
        </w:trPr>
        <w:tc>
          <w:tcPr>
            <w:tcW w:w="2730" w:type="dxa"/>
            <w:shd w:val="clear" w:color="auto" w:fill="B6DDE8"/>
          </w:tcPr>
          <w:p w:rsidR="007479DE" w:rsidRPr="0088421B" w:rsidRDefault="007479DE" w:rsidP="0088421B">
            <w:pPr>
              <w:autoSpaceDE w:val="0"/>
              <w:autoSpaceDN w:val="0"/>
              <w:adjustRightInd w:val="0"/>
              <w:jc w:val="center"/>
              <w:rPr>
                <w:rFonts w:ascii="Constantia" w:hAnsi="Constantia" w:cs="Constantia"/>
              </w:rPr>
            </w:pPr>
            <w:r w:rsidRPr="0088421B">
              <w:rPr>
                <w:rFonts w:ascii="Constantia" w:hAnsi="Constantia" w:cs="Constantia"/>
              </w:rPr>
              <w:t>Oferta económica</w:t>
            </w:r>
          </w:p>
        </w:tc>
        <w:tc>
          <w:tcPr>
            <w:tcW w:w="3474" w:type="dxa"/>
            <w:shd w:val="clear" w:color="auto" w:fill="auto"/>
          </w:tcPr>
          <w:p w:rsidR="007479DE" w:rsidRPr="0088421B" w:rsidRDefault="007479DE" w:rsidP="0088421B">
            <w:pPr>
              <w:autoSpaceDE w:val="0"/>
              <w:autoSpaceDN w:val="0"/>
              <w:adjustRightInd w:val="0"/>
              <w:jc w:val="center"/>
              <w:rPr>
                <w:rFonts w:ascii="Constantia" w:hAnsi="Constantia" w:cs="Constantia"/>
              </w:rPr>
            </w:pPr>
            <w:r w:rsidRPr="0088421B">
              <w:rPr>
                <w:rFonts w:ascii="Constantia" w:hAnsi="Constantia" w:cs="Constantia"/>
              </w:rPr>
              <w:t>40</w:t>
            </w:r>
          </w:p>
        </w:tc>
      </w:tr>
      <w:tr w:rsidR="0088421B" w:rsidRPr="007B41DB" w:rsidTr="0088421B">
        <w:trPr>
          <w:trHeight w:val="532"/>
        </w:trPr>
        <w:tc>
          <w:tcPr>
            <w:tcW w:w="2730" w:type="dxa"/>
            <w:shd w:val="clear" w:color="auto" w:fill="B6DDE8"/>
          </w:tcPr>
          <w:p w:rsidR="007479DE" w:rsidRPr="0088421B" w:rsidRDefault="007479DE" w:rsidP="0088421B">
            <w:pPr>
              <w:autoSpaceDE w:val="0"/>
              <w:autoSpaceDN w:val="0"/>
              <w:adjustRightInd w:val="0"/>
              <w:jc w:val="center"/>
              <w:rPr>
                <w:rFonts w:ascii="Constantia" w:hAnsi="Constantia" w:cs="Constantia"/>
              </w:rPr>
            </w:pPr>
            <w:r w:rsidRPr="0088421B">
              <w:rPr>
                <w:rFonts w:ascii="Constantia" w:hAnsi="Constantia" w:cs="Constantia"/>
              </w:rPr>
              <w:t>Plazo de entrega</w:t>
            </w:r>
          </w:p>
        </w:tc>
        <w:tc>
          <w:tcPr>
            <w:tcW w:w="3474" w:type="dxa"/>
            <w:shd w:val="clear" w:color="auto" w:fill="auto"/>
          </w:tcPr>
          <w:p w:rsidR="007479DE" w:rsidRPr="0088421B" w:rsidRDefault="007479DE" w:rsidP="0088421B">
            <w:pPr>
              <w:autoSpaceDE w:val="0"/>
              <w:autoSpaceDN w:val="0"/>
              <w:adjustRightInd w:val="0"/>
              <w:jc w:val="center"/>
              <w:rPr>
                <w:rFonts w:ascii="Constantia" w:hAnsi="Constantia" w:cs="Constantia"/>
              </w:rPr>
            </w:pPr>
            <w:r w:rsidRPr="0088421B">
              <w:rPr>
                <w:rFonts w:ascii="Constantia" w:hAnsi="Constantia" w:cs="Constantia"/>
              </w:rPr>
              <w:t>20</w:t>
            </w:r>
          </w:p>
        </w:tc>
      </w:tr>
      <w:tr w:rsidR="0088421B" w:rsidRPr="007B41DB" w:rsidTr="0088421B">
        <w:trPr>
          <w:trHeight w:val="532"/>
        </w:trPr>
        <w:tc>
          <w:tcPr>
            <w:tcW w:w="2730" w:type="dxa"/>
            <w:shd w:val="clear" w:color="auto" w:fill="B6DDE8"/>
          </w:tcPr>
          <w:p w:rsidR="007479DE" w:rsidRPr="0088421B" w:rsidRDefault="007479DE" w:rsidP="0088421B">
            <w:pPr>
              <w:autoSpaceDE w:val="0"/>
              <w:autoSpaceDN w:val="0"/>
              <w:adjustRightInd w:val="0"/>
              <w:jc w:val="center"/>
              <w:rPr>
                <w:rFonts w:ascii="Constantia" w:hAnsi="Constantia" w:cs="Constantia"/>
              </w:rPr>
            </w:pPr>
            <w:r w:rsidRPr="0088421B">
              <w:rPr>
                <w:rFonts w:ascii="Constantia" w:hAnsi="Constantia" w:cs="Constantia"/>
              </w:rPr>
              <w:t>Oferta técnica</w:t>
            </w:r>
          </w:p>
        </w:tc>
        <w:tc>
          <w:tcPr>
            <w:tcW w:w="3474" w:type="dxa"/>
            <w:shd w:val="clear" w:color="auto" w:fill="auto"/>
          </w:tcPr>
          <w:p w:rsidR="007479DE" w:rsidRPr="0088421B" w:rsidRDefault="007479DE" w:rsidP="0088421B">
            <w:pPr>
              <w:autoSpaceDE w:val="0"/>
              <w:autoSpaceDN w:val="0"/>
              <w:adjustRightInd w:val="0"/>
              <w:jc w:val="center"/>
              <w:rPr>
                <w:rFonts w:ascii="Constantia" w:hAnsi="Constantia" w:cs="Constantia"/>
              </w:rPr>
            </w:pPr>
            <w:r w:rsidRPr="0088421B">
              <w:rPr>
                <w:rFonts w:ascii="Constantia" w:hAnsi="Constantia" w:cs="Constantia"/>
              </w:rPr>
              <w:t>19</w:t>
            </w:r>
          </w:p>
        </w:tc>
      </w:tr>
      <w:tr w:rsidR="0088421B" w:rsidRPr="007B41DB" w:rsidTr="0088421B">
        <w:trPr>
          <w:trHeight w:val="532"/>
        </w:trPr>
        <w:tc>
          <w:tcPr>
            <w:tcW w:w="2730" w:type="dxa"/>
            <w:shd w:val="clear" w:color="auto" w:fill="D99594"/>
          </w:tcPr>
          <w:p w:rsidR="007479DE" w:rsidRPr="0088421B" w:rsidRDefault="007479DE" w:rsidP="0088421B">
            <w:pPr>
              <w:autoSpaceDE w:val="0"/>
              <w:autoSpaceDN w:val="0"/>
              <w:adjustRightInd w:val="0"/>
              <w:jc w:val="center"/>
              <w:rPr>
                <w:rFonts w:ascii="Constantia" w:hAnsi="Constantia" w:cs="Constantia"/>
                <w:b/>
              </w:rPr>
            </w:pPr>
            <w:r w:rsidRPr="0088421B">
              <w:rPr>
                <w:rFonts w:ascii="Constantia" w:hAnsi="Constantia" w:cs="Constantia"/>
                <w:b/>
              </w:rPr>
              <w:t>TOTAL</w:t>
            </w:r>
          </w:p>
        </w:tc>
        <w:tc>
          <w:tcPr>
            <w:tcW w:w="3474" w:type="dxa"/>
            <w:shd w:val="clear" w:color="auto" w:fill="E5B8B7"/>
          </w:tcPr>
          <w:p w:rsidR="007479DE" w:rsidRPr="0088421B" w:rsidRDefault="007479DE" w:rsidP="0088421B">
            <w:pPr>
              <w:autoSpaceDE w:val="0"/>
              <w:autoSpaceDN w:val="0"/>
              <w:adjustRightInd w:val="0"/>
              <w:jc w:val="center"/>
              <w:rPr>
                <w:rFonts w:ascii="Constantia" w:hAnsi="Constantia" w:cs="Constantia"/>
              </w:rPr>
            </w:pPr>
            <w:r w:rsidRPr="0088421B">
              <w:rPr>
                <w:rFonts w:ascii="Constantia" w:hAnsi="Constantia" w:cs="Constantia"/>
              </w:rPr>
              <w:t>89</w:t>
            </w:r>
          </w:p>
        </w:tc>
      </w:tr>
    </w:tbl>
    <w:p w:rsidR="005B6149" w:rsidRDefault="005B6149" w:rsidP="003F2A77">
      <w:pPr>
        <w:jc w:val="both"/>
        <w:rPr>
          <w:rFonts w:ascii="Arial" w:hAnsi="Arial" w:cs="Arial"/>
          <w:sz w:val="22"/>
          <w:szCs w:val="22"/>
        </w:rPr>
      </w:pPr>
    </w:p>
    <w:p w:rsidR="002E1D79" w:rsidRDefault="002E1D79" w:rsidP="003F2A77">
      <w:pPr>
        <w:jc w:val="both"/>
        <w:rPr>
          <w:rFonts w:ascii="Arial" w:hAnsi="Arial" w:cs="Arial"/>
          <w:sz w:val="22"/>
          <w:szCs w:val="22"/>
        </w:rPr>
      </w:pPr>
    </w:p>
    <w:p w:rsidR="002E1D79" w:rsidRDefault="002E1D79" w:rsidP="003F2A77">
      <w:pPr>
        <w:jc w:val="both"/>
        <w:rPr>
          <w:rFonts w:ascii="Arial" w:hAnsi="Arial" w:cs="Arial"/>
          <w:sz w:val="22"/>
          <w:szCs w:val="22"/>
        </w:rPr>
      </w:pPr>
    </w:p>
    <w:p w:rsidR="002E1D79" w:rsidRDefault="002E1D79" w:rsidP="003F2A77">
      <w:pPr>
        <w:jc w:val="both"/>
        <w:rPr>
          <w:rFonts w:ascii="Arial" w:hAnsi="Arial" w:cs="Arial"/>
          <w:sz w:val="22"/>
          <w:szCs w:val="22"/>
        </w:rPr>
      </w:pPr>
    </w:p>
    <w:p w:rsidR="002E1D79" w:rsidRDefault="002E1D79" w:rsidP="003F2A77">
      <w:pPr>
        <w:jc w:val="both"/>
        <w:rPr>
          <w:rFonts w:ascii="Arial" w:hAnsi="Arial" w:cs="Arial"/>
          <w:sz w:val="22"/>
          <w:szCs w:val="22"/>
        </w:rPr>
      </w:pPr>
    </w:p>
    <w:p w:rsidR="002E1D79" w:rsidRDefault="002E1D79" w:rsidP="003F2A77">
      <w:pPr>
        <w:jc w:val="both"/>
        <w:rPr>
          <w:rFonts w:ascii="Arial" w:hAnsi="Arial" w:cs="Arial"/>
          <w:sz w:val="22"/>
          <w:szCs w:val="22"/>
        </w:rPr>
      </w:pPr>
    </w:p>
    <w:p w:rsidR="002E1D79" w:rsidRDefault="002E1D79" w:rsidP="003F2A77">
      <w:pPr>
        <w:jc w:val="both"/>
        <w:rPr>
          <w:rFonts w:ascii="Arial" w:hAnsi="Arial" w:cs="Arial"/>
          <w:sz w:val="22"/>
          <w:szCs w:val="22"/>
        </w:rPr>
      </w:pPr>
    </w:p>
    <w:p w:rsidR="002E1D79" w:rsidRDefault="002E1D79" w:rsidP="003F2A77">
      <w:pPr>
        <w:jc w:val="both"/>
        <w:rPr>
          <w:rFonts w:ascii="Arial" w:hAnsi="Arial" w:cs="Arial"/>
          <w:sz w:val="22"/>
          <w:szCs w:val="22"/>
        </w:rPr>
      </w:pPr>
    </w:p>
    <w:p w:rsidR="002E1D79" w:rsidRDefault="002E1D79" w:rsidP="003F2A77">
      <w:pPr>
        <w:jc w:val="both"/>
        <w:rPr>
          <w:rFonts w:ascii="Arial" w:hAnsi="Arial" w:cs="Arial"/>
          <w:sz w:val="22"/>
          <w:szCs w:val="22"/>
        </w:rPr>
      </w:pPr>
    </w:p>
    <w:p w:rsidR="002E1D79" w:rsidRDefault="002E1D79" w:rsidP="003F2A77">
      <w:pPr>
        <w:jc w:val="both"/>
        <w:rPr>
          <w:rFonts w:ascii="Arial" w:hAnsi="Arial" w:cs="Arial"/>
          <w:sz w:val="22"/>
          <w:szCs w:val="22"/>
        </w:rPr>
      </w:pPr>
    </w:p>
    <w:p w:rsidR="002E1D79" w:rsidRDefault="002E1D79" w:rsidP="003F2A77">
      <w:pPr>
        <w:jc w:val="both"/>
        <w:rPr>
          <w:rFonts w:ascii="Arial" w:hAnsi="Arial" w:cs="Arial"/>
          <w:sz w:val="22"/>
          <w:szCs w:val="22"/>
        </w:rPr>
      </w:pPr>
    </w:p>
    <w:p w:rsidR="002E1D79" w:rsidRDefault="002E1D79" w:rsidP="003F2A77">
      <w:pPr>
        <w:jc w:val="both"/>
        <w:rPr>
          <w:rFonts w:ascii="Arial" w:hAnsi="Arial" w:cs="Arial"/>
          <w:sz w:val="22"/>
          <w:szCs w:val="22"/>
        </w:rPr>
      </w:pPr>
    </w:p>
    <w:p w:rsidR="002E1D79" w:rsidRDefault="002E1D79" w:rsidP="003F2A77">
      <w:pPr>
        <w:jc w:val="both"/>
        <w:rPr>
          <w:rFonts w:ascii="Arial" w:hAnsi="Arial" w:cs="Arial"/>
          <w:sz w:val="22"/>
          <w:szCs w:val="22"/>
        </w:rPr>
      </w:pPr>
    </w:p>
    <w:p w:rsidR="002E1D79" w:rsidRDefault="002E1D79" w:rsidP="003F2A77">
      <w:pPr>
        <w:jc w:val="both"/>
        <w:rPr>
          <w:rFonts w:ascii="Arial" w:hAnsi="Arial" w:cs="Arial"/>
          <w:sz w:val="22"/>
          <w:szCs w:val="22"/>
        </w:rPr>
      </w:pPr>
    </w:p>
    <w:p w:rsidR="00E12120" w:rsidRDefault="00E12120" w:rsidP="003F2A77">
      <w:pPr>
        <w:jc w:val="both"/>
        <w:rPr>
          <w:rFonts w:ascii="Arial" w:hAnsi="Arial" w:cs="Arial"/>
          <w:sz w:val="22"/>
          <w:szCs w:val="22"/>
        </w:rPr>
      </w:pPr>
    </w:p>
    <w:p w:rsidR="00F374D0" w:rsidRPr="00756029" w:rsidRDefault="00E12120" w:rsidP="003F2A77">
      <w:pPr>
        <w:jc w:val="both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ab/>
      </w:r>
    </w:p>
    <w:p w:rsidR="007479DE" w:rsidRPr="00F03A22" w:rsidRDefault="007479DE" w:rsidP="007479DE">
      <w:pPr>
        <w:jc w:val="both"/>
        <w:rPr>
          <w:rFonts w:ascii="Constantia" w:hAnsi="Constantia" w:cs="Arial"/>
        </w:rPr>
      </w:pPr>
      <w:r w:rsidRPr="00F03A22">
        <w:rPr>
          <w:rFonts w:ascii="Constantia" w:hAnsi="Constantia" w:cs="Arial"/>
        </w:rPr>
        <w:t>Visto el orden de prelación de las ofertas presentadas por los lici</w:t>
      </w:r>
      <w:r>
        <w:rPr>
          <w:rFonts w:ascii="Constantia" w:hAnsi="Constantia" w:cs="Arial"/>
        </w:rPr>
        <w:t xml:space="preserve">tadores en función de la mayor </w:t>
      </w:r>
      <w:r w:rsidRPr="00F03A22">
        <w:rPr>
          <w:rFonts w:ascii="Constantia" w:hAnsi="Constantia" w:cs="Arial"/>
        </w:rPr>
        <w:t xml:space="preserve">puntuación total obtenida según los criterios de adjudicación establecido en el pliego de condiciones administrativas y técnicas: </w:t>
      </w:r>
    </w:p>
    <w:p w:rsidR="007479DE" w:rsidRPr="00F03A22" w:rsidRDefault="007479DE" w:rsidP="007479DE">
      <w:pPr>
        <w:jc w:val="both"/>
        <w:rPr>
          <w:rFonts w:ascii="Constantia" w:hAnsi="Constantia" w:cs="Arial"/>
        </w:rPr>
      </w:pPr>
    </w:p>
    <w:p w:rsidR="007479DE" w:rsidRPr="007479DE" w:rsidRDefault="007479DE" w:rsidP="007479DE">
      <w:pPr>
        <w:jc w:val="both"/>
        <w:rPr>
          <w:rFonts w:ascii="Constantia" w:hAnsi="Constantia" w:cs="Arial"/>
        </w:rPr>
      </w:pPr>
      <w:r>
        <w:rPr>
          <w:rFonts w:ascii="Constantia" w:hAnsi="Constantia" w:cs="Arial"/>
        </w:rPr>
        <w:tab/>
      </w:r>
      <w:r w:rsidRPr="007479DE">
        <w:rPr>
          <w:rFonts w:ascii="Constantia" w:hAnsi="Constantia" w:cs="Arial"/>
        </w:rPr>
        <w:t xml:space="preserve">1º  KREAN, S.COOP.:   </w:t>
      </w:r>
      <w:r w:rsidRPr="007479DE">
        <w:rPr>
          <w:rFonts w:ascii="Constantia" w:hAnsi="Constantia" w:cs="Arial"/>
        </w:rPr>
        <w:tab/>
      </w:r>
      <w:r w:rsidRPr="007479DE">
        <w:rPr>
          <w:rFonts w:ascii="Constantia" w:hAnsi="Constantia" w:cs="Arial"/>
        </w:rPr>
        <w:tab/>
      </w:r>
      <w:r w:rsidRPr="007479DE">
        <w:rPr>
          <w:rFonts w:ascii="Constantia" w:hAnsi="Constantia" w:cs="Arial"/>
        </w:rPr>
        <w:tab/>
        <w:t xml:space="preserve">   89 </w:t>
      </w:r>
      <w:proofErr w:type="spellStart"/>
      <w:r w:rsidRPr="007479DE">
        <w:rPr>
          <w:rFonts w:ascii="Constantia" w:hAnsi="Constantia" w:cs="Arial"/>
        </w:rPr>
        <w:t>puntos</w:t>
      </w:r>
      <w:proofErr w:type="spellEnd"/>
      <w:r w:rsidRPr="007479DE">
        <w:rPr>
          <w:rFonts w:ascii="Constantia" w:hAnsi="Constantia" w:cs="Arial"/>
        </w:rPr>
        <w:t xml:space="preserve"> </w:t>
      </w:r>
    </w:p>
    <w:p w:rsidR="00E12120" w:rsidRPr="00756029" w:rsidRDefault="00E12120" w:rsidP="00E12120">
      <w:pPr>
        <w:jc w:val="both"/>
        <w:rPr>
          <w:rFonts w:ascii="Arial" w:hAnsi="Arial" w:cs="Arial"/>
        </w:rPr>
      </w:pPr>
    </w:p>
    <w:p w:rsidR="002E1D79" w:rsidRDefault="002E1D79" w:rsidP="003F2A77">
      <w:pPr>
        <w:jc w:val="both"/>
        <w:rPr>
          <w:rFonts w:ascii="Arial" w:hAnsi="Arial" w:cs="Arial"/>
          <w:lang w:val="pt-BR"/>
        </w:rPr>
      </w:pPr>
    </w:p>
    <w:p w:rsidR="007479DE" w:rsidRPr="00756029" w:rsidRDefault="007479DE" w:rsidP="003F2A77">
      <w:pPr>
        <w:jc w:val="both"/>
        <w:rPr>
          <w:rFonts w:ascii="Arial" w:hAnsi="Arial" w:cs="Arial"/>
          <w:lang w:val="pt-BR"/>
        </w:rPr>
      </w:pPr>
    </w:p>
    <w:p w:rsidR="00E90F31" w:rsidRPr="00756029" w:rsidRDefault="00145C80" w:rsidP="00E90F31">
      <w:pPr>
        <w:ind w:firstLine="708"/>
        <w:jc w:val="both"/>
        <w:rPr>
          <w:rFonts w:ascii="Arial" w:hAnsi="Arial" w:cs="Arial"/>
        </w:rPr>
      </w:pPr>
      <w:r w:rsidRPr="00756029">
        <w:rPr>
          <w:rFonts w:ascii="Arial" w:hAnsi="Arial" w:cs="Arial"/>
        </w:rPr>
        <w:lastRenderedPageBreak/>
        <w:t>Visto el artículo 72</w:t>
      </w:r>
      <w:r w:rsidR="003F2A77" w:rsidRPr="00756029">
        <w:rPr>
          <w:rFonts w:ascii="Arial" w:hAnsi="Arial" w:cs="Arial"/>
        </w:rPr>
        <w:t xml:space="preserve"> y siguientes de la Ley Foral 2/2018 de 13 de abril de Contratos Públicos, en relación con el artículo 226 de la Ley Foral 6/1990 de 2 de julio y la disposición adicional segunda de la Ley 9/2017 de Contratos del Sector Público.</w:t>
      </w:r>
    </w:p>
    <w:p w:rsidR="009D5890" w:rsidRPr="00756029" w:rsidRDefault="009D5890" w:rsidP="003F2A77">
      <w:pPr>
        <w:jc w:val="both"/>
        <w:rPr>
          <w:rFonts w:ascii="Arial" w:hAnsi="Arial" w:cs="Arial"/>
        </w:rPr>
      </w:pPr>
    </w:p>
    <w:p w:rsidR="003F2A77" w:rsidRPr="00756029" w:rsidRDefault="003F2A77" w:rsidP="003F2A77">
      <w:pPr>
        <w:ind w:firstLine="708"/>
        <w:jc w:val="both"/>
        <w:rPr>
          <w:rFonts w:ascii="Arial" w:hAnsi="Arial" w:cs="Arial"/>
          <w:b/>
        </w:rPr>
      </w:pPr>
      <w:r w:rsidRPr="00756029">
        <w:rPr>
          <w:rFonts w:ascii="Arial" w:hAnsi="Arial" w:cs="Arial"/>
          <w:b/>
        </w:rPr>
        <w:t>HE RESUELTO:</w:t>
      </w:r>
    </w:p>
    <w:p w:rsidR="003F2A77" w:rsidRPr="00756029" w:rsidRDefault="003F2A77" w:rsidP="00145C80">
      <w:pPr>
        <w:jc w:val="both"/>
        <w:rPr>
          <w:rFonts w:ascii="Arial" w:hAnsi="Arial" w:cs="Arial"/>
        </w:rPr>
      </w:pPr>
      <w:r w:rsidRPr="00756029">
        <w:rPr>
          <w:rFonts w:ascii="Arial" w:hAnsi="Arial" w:cs="Arial"/>
        </w:rPr>
        <w:tab/>
      </w:r>
    </w:p>
    <w:p w:rsidR="00145C80" w:rsidRPr="0088421B" w:rsidRDefault="003F2A77" w:rsidP="00E12120">
      <w:pPr>
        <w:ind w:firstLine="708"/>
        <w:jc w:val="both"/>
        <w:rPr>
          <w:rFonts w:ascii="Constantia" w:hAnsi="Constantia" w:cs="Arial"/>
          <w:sz w:val="22"/>
          <w:szCs w:val="22"/>
        </w:rPr>
      </w:pPr>
      <w:r w:rsidRPr="00756029">
        <w:rPr>
          <w:rFonts w:ascii="Arial" w:hAnsi="Arial" w:cs="Arial"/>
          <w:b/>
          <w:bCs/>
          <w:iCs/>
          <w:lang w:val="es-ES_tradnl"/>
        </w:rPr>
        <w:t xml:space="preserve">Primero.-  </w:t>
      </w:r>
      <w:r w:rsidRPr="00756029">
        <w:rPr>
          <w:rFonts w:ascii="Arial" w:hAnsi="Arial" w:cs="Arial"/>
          <w:bCs/>
          <w:iCs/>
          <w:lang w:val="es-ES_tradnl"/>
        </w:rPr>
        <w:t xml:space="preserve">Proceder a </w:t>
      </w:r>
      <w:r w:rsidR="00145C80" w:rsidRPr="00756029">
        <w:rPr>
          <w:rFonts w:ascii="Arial" w:hAnsi="Arial" w:cs="Arial"/>
          <w:bCs/>
          <w:iCs/>
          <w:lang w:val="es-ES_tradnl"/>
        </w:rPr>
        <w:t xml:space="preserve">la adjudicación del contrato </w:t>
      </w:r>
      <w:r w:rsidR="00145C80" w:rsidRPr="00756029">
        <w:rPr>
          <w:rFonts w:ascii="Arial" w:hAnsi="Arial" w:cs="Arial"/>
        </w:rPr>
        <w:t>de</w:t>
      </w:r>
      <w:r w:rsidR="00A94E19" w:rsidRPr="00756029">
        <w:rPr>
          <w:rFonts w:ascii="Arial" w:hAnsi="Arial" w:cs="Arial"/>
        </w:rPr>
        <w:t xml:space="preserve"> </w:t>
      </w:r>
      <w:r w:rsidR="00E12120" w:rsidRPr="00756029">
        <w:rPr>
          <w:rFonts w:ascii="Arial" w:hAnsi="Arial" w:cs="Arial"/>
        </w:rPr>
        <w:t xml:space="preserve">servicio </w:t>
      </w:r>
      <w:r w:rsidR="0088421B" w:rsidRPr="00B379E3">
        <w:rPr>
          <w:rFonts w:ascii="Arial" w:hAnsi="Arial" w:cs="Arial"/>
        </w:rPr>
        <w:t xml:space="preserve">para la redacción de proyecto de las obras de reformas de la Estación de Tratamiento de Agua Potable de Valtierra- Arguedas </w:t>
      </w:r>
      <w:r w:rsidR="0088421B" w:rsidRPr="00E12120">
        <w:rPr>
          <w:rFonts w:ascii="Arial" w:hAnsi="Arial" w:cs="Arial"/>
        </w:rPr>
        <w:t xml:space="preserve">a </w:t>
      </w:r>
      <w:r w:rsidR="0088421B">
        <w:rPr>
          <w:rFonts w:ascii="Arial" w:hAnsi="Arial" w:cs="Arial"/>
        </w:rPr>
        <w:t>KREAN, S.COOP.</w:t>
      </w:r>
      <w:r w:rsidR="0088421B" w:rsidRPr="00E12120">
        <w:rPr>
          <w:rFonts w:ascii="Arial" w:hAnsi="Arial" w:cs="Arial"/>
        </w:rPr>
        <w:t xml:space="preserve">, por importe de </w:t>
      </w:r>
      <w:r w:rsidR="0088421B">
        <w:rPr>
          <w:rFonts w:ascii="Arial" w:hAnsi="Arial" w:cs="Arial"/>
        </w:rPr>
        <w:t>cincuenta</w:t>
      </w:r>
      <w:r w:rsidR="0088421B" w:rsidRPr="00E12120">
        <w:rPr>
          <w:rFonts w:ascii="Arial" w:hAnsi="Arial" w:cs="Arial"/>
        </w:rPr>
        <w:t xml:space="preserve"> mil euros #</w:t>
      </w:r>
      <w:r w:rsidR="0088421B">
        <w:rPr>
          <w:rFonts w:ascii="Arial" w:hAnsi="Arial" w:cs="Arial"/>
        </w:rPr>
        <w:t>50.000</w:t>
      </w:r>
      <w:r w:rsidR="0088421B" w:rsidRPr="00E12120">
        <w:rPr>
          <w:rFonts w:ascii="Arial" w:hAnsi="Arial" w:cs="Arial"/>
        </w:rPr>
        <w:t>€# (IVA excluido).</w:t>
      </w:r>
    </w:p>
    <w:p w:rsidR="003F2A77" w:rsidRPr="00756029" w:rsidRDefault="003F2A77" w:rsidP="003F2A77">
      <w:pPr>
        <w:jc w:val="both"/>
        <w:rPr>
          <w:rFonts w:ascii="Arial" w:hAnsi="Arial" w:cs="Arial"/>
          <w:i/>
        </w:rPr>
      </w:pPr>
    </w:p>
    <w:p w:rsidR="003F2A77" w:rsidRPr="00756029" w:rsidRDefault="003F2A77" w:rsidP="003F2A77">
      <w:pPr>
        <w:jc w:val="both"/>
        <w:rPr>
          <w:rFonts w:ascii="Arial" w:hAnsi="Arial" w:cs="Arial"/>
        </w:rPr>
      </w:pPr>
      <w:r w:rsidRPr="00756029">
        <w:rPr>
          <w:rFonts w:ascii="Arial" w:hAnsi="Arial" w:cs="Arial"/>
        </w:rPr>
        <w:t xml:space="preserve">En el plazo de 15 días </w:t>
      </w:r>
      <w:r w:rsidR="00AE2CA4" w:rsidRPr="00756029">
        <w:rPr>
          <w:rFonts w:ascii="Arial" w:hAnsi="Arial" w:cs="Arial"/>
        </w:rPr>
        <w:t xml:space="preserve">naturales </w:t>
      </w:r>
      <w:r w:rsidRPr="00756029">
        <w:rPr>
          <w:rFonts w:ascii="Arial" w:hAnsi="Arial" w:cs="Arial"/>
        </w:rPr>
        <w:t>contados desde la</w:t>
      </w:r>
      <w:r w:rsidR="00AD384E">
        <w:rPr>
          <w:rFonts w:ascii="Arial" w:hAnsi="Arial" w:cs="Arial"/>
        </w:rPr>
        <w:t xml:space="preserve"> notificación de la adjudicación, y atendiendo a la renuncia a la suspensión de su</w:t>
      </w:r>
      <w:r w:rsidRPr="00756029">
        <w:rPr>
          <w:rFonts w:ascii="Arial" w:hAnsi="Arial" w:cs="Arial"/>
        </w:rPr>
        <w:t xml:space="preserve"> </w:t>
      </w:r>
      <w:r w:rsidR="00AD384E">
        <w:rPr>
          <w:rFonts w:ascii="Arial" w:hAnsi="Arial" w:cs="Arial"/>
        </w:rPr>
        <w:t>eficacia por parte de todos los licitadores prevista en el artículo 101 de la Ley 2/2018</w:t>
      </w:r>
      <w:r w:rsidRPr="00756029">
        <w:rPr>
          <w:rFonts w:ascii="Arial" w:hAnsi="Arial" w:cs="Arial"/>
        </w:rPr>
        <w:t>, de 13 de abril, de Contratos Públicos, se deberá proceder a la formalización del</w:t>
      </w:r>
      <w:r w:rsidR="00716CC3" w:rsidRPr="00756029">
        <w:rPr>
          <w:rFonts w:ascii="Arial" w:hAnsi="Arial" w:cs="Arial"/>
        </w:rPr>
        <w:t xml:space="preserve"> contrato, una vez aportada</w:t>
      </w:r>
      <w:r w:rsidRPr="00756029">
        <w:rPr>
          <w:rFonts w:ascii="Arial" w:hAnsi="Arial" w:cs="Arial"/>
        </w:rPr>
        <w:t xml:space="preserve"> dentro del plazo indicado </w:t>
      </w:r>
      <w:r w:rsidR="00AE2CA4" w:rsidRPr="00756029">
        <w:rPr>
          <w:rFonts w:ascii="Arial" w:hAnsi="Arial" w:cs="Arial"/>
        </w:rPr>
        <w:t xml:space="preserve">en el pliego, </w:t>
      </w:r>
      <w:r w:rsidRPr="00756029">
        <w:rPr>
          <w:rFonts w:ascii="Arial" w:hAnsi="Arial" w:cs="Arial"/>
        </w:rPr>
        <w:t>la docum</w:t>
      </w:r>
      <w:r w:rsidR="00716CC3" w:rsidRPr="00756029">
        <w:rPr>
          <w:rFonts w:ascii="Arial" w:hAnsi="Arial" w:cs="Arial"/>
        </w:rPr>
        <w:t xml:space="preserve">entación señalada en el </w:t>
      </w:r>
      <w:r w:rsidRPr="00756029">
        <w:rPr>
          <w:rFonts w:ascii="Arial" w:hAnsi="Arial" w:cs="Arial"/>
        </w:rPr>
        <w:t>Pliego de Condiciones Administrativas y Técnicas.</w:t>
      </w:r>
    </w:p>
    <w:p w:rsidR="003F2A77" w:rsidRPr="00756029" w:rsidRDefault="003F2A77" w:rsidP="003F2A7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Cs/>
          <w:iCs/>
          <w:lang w:val="es-ES_tradnl"/>
        </w:rPr>
      </w:pPr>
    </w:p>
    <w:p w:rsidR="00AE2CA4" w:rsidRPr="00756029" w:rsidRDefault="002E1D79" w:rsidP="00220D50">
      <w:pPr>
        <w:autoSpaceDE w:val="0"/>
        <w:autoSpaceDN w:val="0"/>
        <w:adjustRightInd w:val="0"/>
        <w:jc w:val="both"/>
        <w:rPr>
          <w:rFonts w:ascii="Arial" w:hAnsi="Arial" w:cs="Arial"/>
          <w:i/>
        </w:rPr>
      </w:pPr>
      <w:r w:rsidRPr="00756029">
        <w:rPr>
          <w:rFonts w:ascii="Arial" w:hAnsi="Arial" w:cs="Arial"/>
          <w:b/>
        </w:rPr>
        <w:t xml:space="preserve">      </w:t>
      </w:r>
      <w:r w:rsidR="003F2A77" w:rsidRPr="00756029">
        <w:rPr>
          <w:rFonts w:ascii="Arial" w:hAnsi="Arial" w:cs="Arial"/>
          <w:b/>
        </w:rPr>
        <w:t>Segundo</w:t>
      </w:r>
      <w:r w:rsidR="003F2A77" w:rsidRPr="00756029">
        <w:rPr>
          <w:rFonts w:ascii="Arial" w:hAnsi="Arial" w:cs="Arial"/>
          <w:b/>
          <w:i/>
        </w:rPr>
        <w:t>.-</w:t>
      </w:r>
      <w:r w:rsidR="003F2A77" w:rsidRPr="00756029">
        <w:rPr>
          <w:rFonts w:ascii="Arial" w:hAnsi="Arial" w:cs="Arial"/>
          <w:i/>
        </w:rPr>
        <w:t xml:space="preserve"> </w:t>
      </w:r>
      <w:r w:rsidR="003F2A77" w:rsidRPr="00756029">
        <w:rPr>
          <w:rFonts w:ascii="Arial" w:hAnsi="Arial" w:cs="Arial"/>
        </w:rPr>
        <w:t>Autorizar el gasto necesario de esta adjudicación con cargo a la partida presupuestaria</w:t>
      </w:r>
      <w:r w:rsidRPr="00756029">
        <w:rPr>
          <w:rFonts w:ascii="Arial" w:hAnsi="Arial" w:cs="Arial"/>
          <w:i/>
        </w:rPr>
        <w:t xml:space="preserve"> </w:t>
      </w:r>
      <w:r w:rsidRPr="00756029">
        <w:rPr>
          <w:rFonts w:ascii="Arial" w:hAnsi="Arial" w:cs="Arial"/>
        </w:rPr>
        <w:t>correspondiente</w:t>
      </w:r>
      <w:r w:rsidR="00343E56" w:rsidRPr="00756029">
        <w:rPr>
          <w:rFonts w:ascii="Arial" w:hAnsi="Arial" w:cs="Arial"/>
          <w:i/>
        </w:rPr>
        <w:t>.</w:t>
      </w:r>
    </w:p>
    <w:p w:rsidR="00AE2CA4" w:rsidRPr="00756029" w:rsidRDefault="00AE2CA4" w:rsidP="00AE2CA4">
      <w:pPr>
        <w:jc w:val="both"/>
        <w:rPr>
          <w:rFonts w:ascii="Arial" w:hAnsi="Arial" w:cs="Arial"/>
        </w:rPr>
      </w:pPr>
    </w:p>
    <w:p w:rsidR="003F2A77" w:rsidRPr="00756029" w:rsidRDefault="003F2A77" w:rsidP="003F2A77">
      <w:pPr>
        <w:ind w:firstLine="360"/>
        <w:jc w:val="both"/>
        <w:rPr>
          <w:rFonts w:ascii="Arial" w:hAnsi="Arial" w:cs="Arial"/>
        </w:rPr>
      </w:pPr>
      <w:r w:rsidRPr="00756029">
        <w:rPr>
          <w:rFonts w:ascii="Arial" w:hAnsi="Arial" w:cs="Arial"/>
          <w:b/>
        </w:rPr>
        <w:t>Tercero.-</w:t>
      </w:r>
      <w:r w:rsidRPr="00756029">
        <w:rPr>
          <w:rFonts w:ascii="Arial" w:hAnsi="Arial" w:cs="Arial"/>
        </w:rPr>
        <w:t>. Trasladar el acuerdo a</w:t>
      </w:r>
      <w:r w:rsidR="007534EF" w:rsidRPr="00756029">
        <w:rPr>
          <w:rFonts w:ascii="Arial" w:hAnsi="Arial" w:cs="Arial"/>
        </w:rPr>
        <w:t>l área de</w:t>
      </w:r>
      <w:r w:rsidRPr="00756029">
        <w:rPr>
          <w:rFonts w:ascii="Arial" w:hAnsi="Arial" w:cs="Arial"/>
        </w:rPr>
        <w:t xml:space="preserve"> Intervención del Ayuntamiento de Valtierra. </w:t>
      </w:r>
    </w:p>
    <w:p w:rsidR="003F2A77" w:rsidRPr="00756029" w:rsidRDefault="003F2A77" w:rsidP="003F2A77">
      <w:pPr>
        <w:jc w:val="both"/>
        <w:rPr>
          <w:rFonts w:ascii="Arial" w:hAnsi="Arial" w:cs="Arial"/>
        </w:rPr>
      </w:pPr>
    </w:p>
    <w:p w:rsidR="003F2A77" w:rsidRPr="00756029" w:rsidRDefault="003F2A77" w:rsidP="003F2A77">
      <w:pPr>
        <w:ind w:firstLine="360"/>
        <w:jc w:val="both"/>
        <w:rPr>
          <w:rFonts w:ascii="Arial" w:hAnsi="Arial" w:cs="Arial"/>
        </w:rPr>
      </w:pPr>
      <w:r w:rsidRPr="00756029">
        <w:rPr>
          <w:rFonts w:ascii="Arial" w:hAnsi="Arial" w:cs="Arial"/>
          <w:b/>
        </w:rPr>
        <w:t>Cuarto.-</w:t>
      </w:r>
      <w:r w:rsidRPr="00756029">
        <w:rPr>
          <w:rFonts w:ascii="Arial" w:hAnsi="Arial" w:cs="Arial"/>
        </w:rPr>
        <w:t xml:space="preserve"> Publicar la adjudicación del contrato en el Portal de Contratación de Navarra.</w:t>
      </w:r>
    </w:p>
    <w:p w:rsidR="003F2A77" w:rsidRPr="00756029" w:rsidRDefault="003F2A77" w:rsidP="003F2A77">
      <w:pPr>
        <w:ind w:firstLine="360"/>
        <w:jc w:val="both"/>
        <w:rPr>
          <w:rFonts w:ascii="Arial" w:hAnsi="Arial" w:cs="Arial"/>
        </w:rPr>
      </w:pPr>
    </w:p>
    <w:p w:rsidR="003F2A77" w:rsidRPr="00756029" w:rsidRDefault="003F2A77" w:rsidP="00A94E19">
      <w:pPr>
        <w:ind w:firstLine="360"/>
        <w:jc w:val="both"/>
        <w:rPr>
          <w:rFonts w:ascii="Arial" w:hAnsi="Arial" w:cs="Arial"/>
        </w:rPr>
      </w:pPr>
      <w:r w:rsidRPr="00756029">
        <w:rPr>
          <w:rFonts w:ascii="Arial" w:hAnsi="Arial" w:cs="Arial"/>
          <w:b/>
        </w:rPr>
        <w:t>Quinto.-</w:t>
      </w:r>
      <w:r w:rsidRPr="00756029">
        <w:rPr>
          <w:rFonts w:ascii="Arial" w:hAnsi="Arial" w:cs="Arial"/>
        </w:rPr>
        <w:t xml:space="preserve"> Notificar el presente acuerdo al adjudicatario</w:t>
      </w:r>
      <w:r w:rsidR="00F374D0" w:rsidRPr="00756029">
        <w:rPr>
          <w:rFonts w:ascii="Arial" w:hAnsi="Arial" w:cs="Arial"/>
        </w:rPr>
        <w:t xml:space="preserve"> y al resto de empresas ofertantes</w:t>
      </w:r>
      <w:r w:rsidRPr="00756029">
        <w:rPr>
          <w:rFonts w:ascii="Arial" w:hAnsi="Arial" w:cs="Arial"/>
        </w:rPr>
        <w:t>, de conformidad con lo dispuesto en el artículo 100.3 de la Ley Foral 2/2018, de 13 de abril, de Contratos Públicos.</w:t>
      </w:r>
    </w:p>
    <w:p w:rsidR="00C62C45" w:rsidRPr="00756029" w:rsidRDefault="00C62C45" w:rsidP="00A94E19">
      <w:pPr>
        <w:ind w:firstLine="360"/>
        <w:jc w:val="both"/>
        <w:rPr>
          <w:rFonts w:ascii="Arial" w:hAnsi="Arial" w:cs="Arial"/>
        </w:rPr>
      </w:pPr>
    </w:p>
    <w:p w:rsidR="009D5890" w:rsidRPr="00756029" w:rsidRDefault="009D5890" w:rsidP="003F2A7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Cs/>
          <w:iCs/>
          <w:lang w:val="es-ES_tradnl"/>
        </w:rPr>
      </w:pPr>
    </w:p>
    <w:p w:rsidR="003F2A77" w:rsidRPr="00756029" w:rsidRDefault="007534EF" w:rsidP="009D5890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  <w:bCs/>
          <w:iCs/>
          <w:lang w:val="es-ES_tradnl"/>
        </w:rPr>
      </w:pPr>
      <w:r w:rsidRPr="00756029">
        <w:rPr>
          <w:rFonts w:ascii="Arial" w:hAnsi="Arial" w:cs="Arial"/>
          <w:bCs/>
          <w:iCs/>
          <w:lang w:val="es-ES_tradnl"/>
        </w:rPr>
        <w:t xml:space="preserve">En Valtierra a </w:t>
      </w:r>
      <w:r w:rsidR="00E12120" w:rsidRPr="00756029">
        <w:rPr>
          <w:rFonts w:ascii="Arial" w:hAnsi="Arial" w:cs="Arial"/>
          <w:bCs/>
          <w:iCs/>
          <w:lang w:val="es-ES_tradnl"/>
        </w:rPr>
        <w:t>1</w:t>
      </w:r>
      <w:r w:rsidR="0088421B">
        <w:rPr>
          <w:rFonts w:ascii="Arial" w:hAnsi="Arial" w:cs="Arial"/>
          <w:bCs/>
          <w:iCs/>
          <w:lang w:val="es-ES_tradnl"/>
        </w:rPr>
        <w:t>3</w:t>
      </w:r>
      <w:r w:rsidRPr="00756029">
        <w:rPr>
          <w:rFonts w:ascii="Arial" w:hAnsi="Arial" w:cs="Arial"/>
          <w:bCs/>
          <w:iCs/>
          <w:lang w:val="es-ES_tradnl"/>
        </w:rPr>
        <w:t xml:space="preserve"> de </w:t>
      </w:r>
      <w:r w:rsidR="0088421B">
        <w:rPr>
          <w:rFonts w:ascii="Arial" w:hAnsi="Arial" w:cs="Arial"/>
          <w:bCs/>
          <w:iCs/>
          <w:lang w:val="es-ES_tradnl"/>
        </w:rPr>
        <w:t>Dic</w:t>
      </w:r>
      <w:r w:rsidR="00E12120" w:rsidRPr="00756029">
        <w:rPr>
          <w:rFonts w:ascii="Arial" w:hAnsi="Arial" w:cs="Arial"/>
          <w:bCs/>
          <w:iCs/>
          <w:lang w:val="es-ES_tradnl"/>
        </w:rPr>
        <w:t>iembre</w:t>
      </w:r>
      <w:r w:rsidRPr="00756029">
        <w:rPr>
          <w:rFonts w:ascii="Arial" w:hAnsi="Arial" w:cs="Arial"/>
          <w:bCs/>
          <w:iCs/>
          <w:lang w:val="es-ES_tradnl"/>
        </w:rPr>
        <w:t xml:space="preserve"> </w:t>
      </w:r>
      <w:r w:rsidR="00AE2CA4" w:rsidRPr="00756029">
        <w:rPr>
          <w:rFonts w:ascii="Arial" w:hAnsi="Arial" w:cs="Arial"/>
          <w:bCs/>
          <w:iCs/>
          <w:lang w:val="es-ES_tradnl"/>
        </w:rPr>
        <w:t>de 20</w:t>
      </w:r>
      <w:r w:rsidR="009D5890" w:rsidRPr="00756029">
        <w:rPr>
          <w:rFonts w:ascii="Arial" w:hAnsi="Arial" w:cs="Arial"/>
          <w:bCs/>
          <w:iCs/>
          <w:lang w:val="es-ES_tradnl"/>
        </w:rPr>
        <w:t>2</w:t>
      </w:r>
      <w:r w:rsidR="007C6E06" w:rsidRPr="00756029">
        <w:rPr>
          <w:rFonts w:ascii="Arial" w:hAnsi="Arial" w:cs="Arial"/>
          <w:bCs/>
          <w:iCs/>
          <w:lang w:val="es-ES_tradnl"/>
        </w:rPr>
        <w:t>2</w:t>
      </w:r>
    </w:p>
    <w:p w:rsidR="005B6149" w:rsidRPr="00756029" w:rsidRDefault="005B6149" w:rsidP="009D5890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  <w:bCs/>
          <w:iCs/>
          <w:lang w:val="es-ES_tradnl"/>
        </w:rPr>
      </w:pPr>
    </w:p>
    <w:p w:rsidR="00C62C45" w:rsidRPr="00756029" w:rsidRDefault="009D5890" w:rsidP="0088421B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Cs/>
          <w:iCs/>
          <w:lang w:val="es-ES_tradnl"/>
        </w:rPr>
      </w:pPr>
      <w:r w:rsidRPr="00756029">
        <w:rPr>
          <w:rFonts w:ascii="Arial" w:hAnsi="Arial" w:cs="Arial"/>
          <w:bCs/>
          <w:iCs/>
          <w:lang w:val="es-ES_tradnl"/>
        </w:rPr>
        <w:t xml:space="preserve">                    </w:t>
      </w:r>
      <w:r w:rsidR="00220D50" w:rsidRPr="00756029">
        <w:rPr>
          <w:rFonts w:ascii="Arial" w:hAnsi="Arial" w:cs="Arial"/>
          <w:bCs/>
          <w:iCs/>
          <w:lang w:val="es-ES_tradnl"/>
        </w:rPr>
        <w:t xml:space="preserve">                              </w:t>
      </w:r>
    </w:p>
    <w:p w:rsidR="003F2A77" w:rsidRPr="00756029" w:rsidRDefault="007C6E06" w:rsidP="00220D50">
      <w:pPr>
        <w:tabs>
          <w:tab w:val="center" w:pos="1134"/>
        </w:tabs>
        <w:jc w:val="center"/>
        <w:rPr>
          <w:rFonts w:ascii="Arial" w:hAnsi="Arial" w:cs="Arial"/>
          <w:color w:val="000000"/>
        </w:rPr>
      </w:pPr>
      <w:r w:rsidRPr="00756029">
        <w:rPr>
          <w:rFonts w:ascii="Arial" w:hAnsi="Arial" w:cs="Arial"/>
          <w:color w:val="000000"/>
        </w:rPr>
        <w:t>El Acalde</w:t>
      </w:r>
      <w:r w:rsidRPr="00756029">
        <w:rPr>
          <w:rFonts w:ascii="Arial" w:hAnsi="Arial" w:cs="Arial"/>
          <w:color w:val="000000"/>
        </w:rPr>
        <w:tab/>
      </w:r>
      <w:r w:rsidRPr="00756029">
        <w:rPr>
          <w:rFonts w:ascii="Arial" w:hAnsi="Arial" w:cs="Arial"/>
          <w:color w:val="000000"/>
        </w:rPr>
        <w:tab/>
      </w:r>
      <w:r w:rsidRPr="00756029">
        <w:rPr>
          <w:rFonts w:ascii="Arial" w:hAnsi="Arial" w:cs="Arial"/>
          <w:color w:val="000000"/>
        </w:rPr>
        <w:tab/>
      </w:r>
      <w:r w:rsidRPr="00756029">
        <w:rPr>
          <w:rFonts w:ascii="Arial" w:hAnsi="Arial" w:cs="Arial"/>
          <w:color w:val="000000"/>
        </w:rPr>
        <w:tab/>
      </w:r>
      <w:r w:rsidRPr="00756029">
        <w:rPr>
          <w:rFonts w:ascii="Arial" w:hAnsi="Arial" w:cs="Arial"/>
          <w:color w:val="000000"/>
        </w:rPr>
        <w:tab/>
      </w:r>
      <w:r w:rsidRPr="00756029">
        <w:rPr>
          <w:rFonts w:ascii="Arial" w:hAnsi="Arial" w:cs="Arial"/>
          <w:color w:val="000000"/>
        </w:rPr>
        <w:tab/>
      </w:r>
      <w:r w:rsidRPr="00756029">
        <w:rPr>
          <w:rFonts w:ascii="Arial" w:hAnsi="Arial" w:cs="Arial"/>
          <w:color w:val="000000"/>
        </w:rPr>
        <w:tab/>
        <w:t xml:space="preserve">    </w:t>
      </w:r>
      <w:r w:rsidR="009D5890" w:rsidRPr="00756029">
        <w:rPr>
          <w:rFonts w:ascii="Arial" w:hAnsi="Arial" w:cs="Arial"/>
          <w:color w:val="000000"/>
        </w:rPr>
        <w:t xml:space="preserve"> El Secretario</w:t>
      </w:r>
    </w:p>
    <w:p w:rsidR="003F2A77" w:rsidRPr="00756029" w:rsidRDefault="003F2A77" w:rsidP="003F2A77">
      <w:pPr>
        <w:tabs>
          <w:tab w:val="center" w:pos="1134"/>
        </w:tabs>
        <w:rPr>
          <w:rFonts w:ascii="Arial" w:hAnsi="Arial" w:cs="Arial"/>
          <w:color w:val="000000"/>
        </w:rPr>
      </w:pPr>
    </w:p>
    <w:p w:rsidR="00220D50" w:rsidRPr="00756029" w:rsidRDefault="00220D50" w:rsidP="003F2A77">
      <w:pPr>
        <w:tabs>
          <w:tab w:val="center" w:pos="1134"/>
        </w:tabs>
        <w:rPr>
          <w:rFonts w:ascii="Arial" w:hAnsi="Arial" w:cs="Arial"/>
          <w:color w:val="000000"/>
        </w:rPr>
      </w:pPr>
    </w:p>
    <w:p w:rsidR="00220D50" w:rsidRPr="00756029" w:rsidRDefault="00220D50" w:rsidP="003F2A77">
      <w:pPr>
        <w:tabs>
          <w:tab w:val="center" w:pos="1134"/>
        </w:tabs>
        <w:rPr>
          <w:rFonts w:ascii="Arial" w:hAnsi="Arial" w:cs="Arial"/>
          <w:color w:val="000000"/>
        </w:rPr>
      </w:pPr>
      <w:bookmarkStart w:id="0" w:name="_GoBack"/>
      <w:bookmarkEnd w:id="0"/>
    </w:p>
    <w:p w:rsidR="00220D50" w:rsidRPr="00756029" w:rsidRDefault="00220D50" w:rsidP="003F2A77">
      <w:pPr>
        <w:tabs>
          <w:tab w:val="center" w:pos="1134"/>
        </w:tabs>
        <w:rPr>
          <w:rFonts w:ascii="Arial" w:hAnsi="Arial" w:cs="Arial"/>
          <w:color w:val="000000"/>
        </w:rPr>
      </w:pPr>
    </w:p>
    <w:p w:rsidR="003F2A77" w:rsidRPr="00756029" w:rsidRDefault="007C6E06" w:rsidP="003F2A7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756029">
        <w:rPr>
          <w:rFonts w:ascii="Arial" w:hAnsi="Arial" w:cs="Arial"/>
          <w:color w:val="000000"/>
        </w:rPr>
        <w:t xml:space="preserve"> </w:t>
      </w:r>
      <w:r w:rsidR="00220D50" w:rsidRPr="00756029">
        <w:rPr>
          <w:rFonts w:ascii="Arial" w:hAnsi="Arial" w:cs="Arial"/>
          <w:color w:val="000000"/>
        </w:rPr>
        <w:t xml:space="preserve">     </w:t>
      </w:r>
    </w:p>
    <w:p w:rsidR="00261732" w:rsidRPr="00756029" w:rsidRDefault="009D5890" w:rsidP="00B46AF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u w:val="single"/>
          <w:lang w:val="es-ES_tradnl"/>
        </w:rPr>
      </w:pPr>
      <w:r w:rsidRPr="00756029">
        <w:rPr>
          <w:rFonts w:ascii="Arial" w:hAnsi="Arial" w:cs="Arial"/>
          <w:color w:val="000000"/>
        </w:rPr>
        <w:t xml:space="preserve">    </w:t>
      </w:r>
      <w:r w:rsidR="007C6E06" w:rsidRPr="00756029">
        <w:rPr>
          <w:rFonts w:ascii="Arial" w:hAnsi="Arial" w:cs="Arial"/>
          <w:color w:val="000000"/>
        </w:rPr>
        <w:t xml:space="preserve">  </w:t>
      </w:r>
      <w:r w:rsidRPr="00756029">
        <w:rPr>
          <w:rFonts w:ascii="Arial" w:hAnsi="Arial" w:cs="Arial"/>
          <w:color w:val="000000"/>
        </w:rPr>
        <w:t xml:space="preserve">Manuel Resa </w:t>
      </w:r>
      <w:r w:rsidR="00A94E19" w:rsidRPr="00756029">
        <w:rPr>
          <w:rFonts w:ascii="Arial" w:hAnsi="Arial" w:cs="Arial"/>
          <w:color w:val="000000"/>
        </w:rPr>
        <w:t>Conde</w:t>
      </w:r>
      <w:r w:rsidR="00A94E19" w:rsidRPr="00756029">
        <w:rPr>
          <w:rFonts w:ascii="Arial" w:hAnsi="Arial" w:cs="Arial"/>
          <w:color w:val="000000"/>
        </w:rPr>
        <w:tab/>
      </w:r>
      <w:r w:rsidR="00A94E19" w:rsidRPr="00756029">
        <w:rPr>
          <w:rFonts w:ascii="Arial" w:hAnsi="Arial" w:cs="Arial"/>
          <w:color w:val="000000"/>
        </w:rPr>
        <w:tab/>
      </w:r>
      <w:r w:rsidR="00A94E19" w:rsidRPr="00756029">
        <w:rPr>
          <w:rFonts w:ascii="Arial" w:hAnsi="Arial" w:cs="Arial"/>
          <w:color w:val="000000"/>
        </w:rPr>
        <w:tab/>
      </w:r>
      <w:r w:rsidR="00A94E19" w:rsidRPr="00756029">
        <w:rPr>
          <w:rFonts w:ascii="Arial" w:hAnsi="Arial" w:cs="Arial"/>
          <w:color w:val="000000"/>
        </w:rPr>
        <w:tab/>
        <w:t xml:space="preserve">     </w:t>
      </w:r>
      <w:r w:rsidR="007C6E06" w:rsidRPr="00756029">
        <w:rPr>
          <w:rFonts w:ascii="Arial" w:hAnsi="Arial" w:cs="Arial"/>
          <w:color w:val="000000"/>
        </w:rPr>
        <w:t xml:space="preserve"> </w:t>
      </w:r>
      <w:r w:rsidR="00220D50" w:rsidRPr="00756029">
        <w:rPr>
          <w:rFonts w:ascii="Arial" w:hAnsi="Arial" w:cs="Arial"/>
          <w:color w:val="000000"/>
        </w:rPr>
        <w:t xml:space="preserve">    </w:t>
      </w:r>
      <w:r w:rsidR="007C6E06" w:rsidRPr="00756029">
        <w:rPr>
          <w:rFonts w:ascii="Arial" w:hAnsi="Arial" w:cs="Arial"/>
          <w:color w:val="000000"/>
        </w:rPr>
        <w:t xml:space="preserve">  </w:t>
      </w:r>
      <w:r w:rsidRPr="00756029">
        <w:rPr>
          <w:rFonts w:ascii="Arial" w:hAnsi="Arial" w:cs="Arial"/>
          <w:color w:val="000000"/>
        </w:rPr>
        <w:t>Javier San Miguel Puig</w:t>
      </w:r>
    </w:p>
    <w:sectPr w:rsidR="00261732" w:rsidRPr="00756029" w:rsidSect="00332795">
      <w:headerReference w:type="default" r:id="rId8"/>
      <w:footerReference w:type="default" r:id="rId9"/>
      <w:pgSz w:w="11906" w:h="16838" w:code="9"/>
      <w:pgMar w:top="2479" w:right="1701" w:bottom="1134" w:left="1701" w:header="1843" w:footer="561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2A77" w:rsidRDefault="003F2A77">
      <w:pPr>
        <w:rPr>
          <w:sz w:val="15"/>
        </w:rPr>
      </w:pPr>
      <w:r>
        <w:rPr>
          <w:sz w:val="15"/>
        </w:rPr>
        <w:separator/>
      </w:r>
    </w:p>
  </w:endnote>
  <w:endnote w:type="continuationSeparator" w:id="0">
    <w:p w:rsidR="003F2A77" w:rsidRDefault="003F2A77">
      <w:pPr>
        <w:rPr>
          <w:sz w:val="15"/>
        </w:rPr>
      </w:pPr>
      <w:r>
        <w:rPr>
          <w:sz w:val="15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6A3B" w:rsidRDefault="00DE6A3B" w:rsidP="002F4CA5">
    <w:pPr>
      <w:pStyle w:val="Piedepgina"/>
      <w:pBdr>
        <w:top w:val="single" w:sz="4" w:space="1" w:color="auto"/>
        <w:bottom w:val="single" w:sz="4" w:space="1" w:color="auto"/>
      </w:pBdr>
      <w:tabs>
        <w:tab w:val="clear" w:pos="8504"/>
        <w:tab w:val="right" w:pos="9700"/>
      </w:tabs>
      <w:ind w:left="-1200" w:right="-1196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AYUNTAMIENTO DE </w:t>
    </w:r>
    <w:smartTag w:uri="urn:schemas-microsoft-com:office:smarttags" w:element="PersonName">
      <w:smartTagPr>
        <w:attr w:name="ProductID" w:val="LA VILLA DE VALTIERRA"/>
      </w:smartTagPr>
      <w:smartTag w:uri="urn:schemas-microsoft-com:office:smarttags" w:element="PersonName">
        <w:smartTagPr>
          <w:attr w:name="ProductID" w:val="LA VILLA DE"/>
        </w:smartTagPr>
        <w:r>
          <w:rPr>
            <w:rFonts w:ascii="Arial" w:hAnsi="Arial" w:cs="Arial"/>
            <w:sz w:val="18"/>
            <w:szCs w:val="18"/>
          </w:rPr>
          <w:t>LA VILLA DE</w:t>
        </w:r>
      </w:smartTag>
      <w:r>
        <w:rPr>
          <w:rFonts w:ascii="Arial" w:hAnsi="Arial" w:cs="Arial"/>
          <w:sz w:val="18"/>
          <w:szCs w:val="18"/>
        </w:rPr>
        <w:t xml:space="preserve"> VALTIERRA</w:t>
      </w:r>
    </w:smartTag>
  </w:p>
  <w:p w:rsidR="00DE6A3B" w:rsidRPr="003D3AD0" w:rsidRDefault="00DE6A3B" w:rsidP="002F4CA5">
    <w:pPr>
      <w:pStyle w:val="Piedepgina"/>
      <w:pBdr>
        <w:top w:val="single" w:sz="4" w:space="1" w:color="auto"/>
        <w:bottom w:val="single" w:sz="4" w:space="1" w:color="auto"/>
      </w:pBdr>
      <w:tabs>
        <w:tab w:val="clear" w:pos="8504"/>
        <w:tab w:val="right" w:pos="9700"/>
      </w:tabs>
      <w:ind w:left="-1200" w:right="-1196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Plaza de los Fueros, 1. 31514 Valtierra (Navarra) - Tel. 948 867 023 – 948 867 164 - Fax 948 407 582 – ayuntamiento@valtierra.es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2A77" w:rsidRDefault="003F2A77">
      <w:pPr>
        <w:rPr>
          <w:sz w:val="15"/>
        </w:rPr>
      </w:pPr>
      <w:r>
        <w:rPr>
          <w:sz w:val="15"/>
        </w:rPr>
        <w:separator/>
      </w:r>
    </w:p>
  </w:footnote>
  <w:footnote w:type="continuationSeparator" w:id="0">
    <w:p w:rsidR="003F2A77" w:rsidRDefault="003F2A77">
      <w:pPr>
        <w:rPr>
          <w:sz w:val="15"/>
        </w:rPr>
      </w:pPr>
      <w:r>
        <w:rPr>
          <w:sz w:val="15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29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479"/>
      <w:gridCol w:w="5812"/>
    </w:tblGrid>
    <w:tr w:rsidR="00DE6A3B" w:rsidTr="00F66D3C">
      <w:tc>
        <w:tcPr>
          <w:tcW w:w="3479" w:type="dxa"/>
          <w:tcBorders>
            <w:top w:val="nil"/>
            <w:bottom w:val="nil"/>
            <w:right w:val="nil"/>
          </w:tcBorders>
        </w:tcPr>
        <w:p w:rsidR="00DE6A3B" w:rsidRDefault="003F2A77">
          <w:pPr>
            <w:rPr>
              <w:rFonts w:ascii="Calibri" w:hAnsi="Calibri"/>
              <w:sz w:val="15"/>
              <w:szCs w:val="15"/>
            </w:rPr>
          </w:pPr>
          <w:r w:rsidRPr="003F2A77">
            <w:rPr>
              <w:rFonts w:ascii="Calibri" w:hAnsi="Calibri"/>
              <w:sz w:val="15"/>
              <w:szCs w:val="15"/>
              <w:lang w:val="es-ES_tradnl"/>
            </w:rPr>
            <w:t xml:space="preserve">  </w:t>
          </w:r>
          <w:r w:rsidR="00DE6A3B" w:rsidRPr="00EC1FD5">
            <w:rPr>
              <w:rFonts w:ascii="Calibri" w:hAnsi="Calibri"/>
              <w:sz w:val="15"/>
              <w:szCs w:val="15"/>
              <w:lang w:val="es-ES_tradnl"/>
            </w:rPr>
            <w:t xml:space="preserve">  </w:t>
          </w:r>
          <w:r w:rsidR="00AD384E">
            <w:rPr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49" type="#_x0000_t75" style="position:absolute;margin-left:-40pt;margin-top:-55.95pt;width:87.35pt;height:124.85pt;z-index:251657728;mso-position-horizontal-relative:text;mso-position-vertical-relative:text" o:allowincell="f">
                <v:imagedata r:id="rId1" o:title="escudo_valtierra"/>
              </v:shape>
            </w:pict>
          </w:r>
          <w:r w:rsidR="00DE6A3B" w:rsidRPr="003D3AD0">
            <w:rPr>
              <w:rFonts w:ascii="Calibri" w:hAnsi="Calibri"/>
              <w:sz w:val="15"/>
              <w:szCs w:val="15"/>
            </w:rPr>
            <w:t xml:space="preserve"> </w:t>
          </w:r>
          <w:r w:rsidR="00DE6A3B">
            <w:rPr>
              <w:rFonts w:ascii="Calibri" w:hAnsi="Calibri"/>
              <w:sz w:val="15"/>
              <w:szCs w:val="15"/>
            </w:rPr>
            <w:t xml:space="preserve"> </w:t>
          </w:r>
        </w:p>
        <w:p w:rsidR="00DE6A3B" w:rsidRPr="00A17EA3" w:rsidRDefault="00DE6A3B">
          <w:pPr>
            <w:pStyle w:val="Encabezado"/>
            <w:jc w:val="center"/>
            <w:rPr>
              <w:sz w:val="15"/>
            </w:rPr>
          </w:pPr>
        </w:p>
      </w:tc>
      <w:tc>
        <w:tcPr>
          <w:tcW w:w="5812" w:type="dxa"/>
          <w:tcBorders>
            <w:top w:val="nil"/>
            <w:left w:val="nil"/>
            <w:bottom w:val="nil"/>
          </w:tcBorders>
        </w:tcPr>
        <w:p w:rsidR="00DE6A3B" w:rsidRDefault="00DE6A3B">
          <w:pPr>
            <w:pStyle w:val="Encabezado"/>
            <w:jc w:val="center"/>
            <w:rPr>
              <w:sz w:val="15"/>
            </w:rPr>
          </w:pPr>
        </w:p>
        <w:p w:rsidR="00DE6A3B" w:rsidRDefault="00DE6A3B">
          <w:pPr>
            <w:pStyle w:val="Encabezado"/>
            <w:jc w:val="center"/>
            <w:rPr>
              <w:sz w:val="15"/>
            </w:rPr>
          </w:pPr>
        </w:p>
        <w:p w:rsidR="00DE6A3B" w:rsidRDefault="00DE6A3B">
          <w:pPr>
            <w:pStyle w:val="Encabezado"/>
            <w:jc w:val="center"/>
            <w:rPr>
              <w:sz w:val="15"/>
            </w:rPr>
          </w:pPr>
        </w:p>
        <w:p w:rsidR="00DE6A3B" w:rsidRDefault="00DE6A3B">
          <w:pPr>
            <w:pStyle w:val="Encabezado"/>
            <w:jc w:val="center"/>
            <w:rPr>
              <w:sz w:val="15"/>
            </w:rPr>
          </w:pPr>
        </w:p>
        <w:p w:rsidR="00DE6A3B" w:rsidRDefault="00DE6A3B">
          <w:pPr>
            <w:pStyle w:val="Encabezado"/>
            <w:jc w:val="center"/>
            <w:rPr>
              <w:sz w:val="15"/>
            </w:rPr>
          </w:pPr>
        </w:p>
        <w:p w:rsidR="00DE6A3B" w:rsidRDefault="00DE6A3B">
          <w:pPr>
            <w:pStyle w:val="Encabezado"/>
            <w:jc w:val="center"/>
            <w:rPr>
              <w:sz w:val="15"/>
            </w:rPr>
          </w:pPr>
        </w:p>
      </w:tc>
    </w:tr>
    <w:tr w:rsidR="00DE6A3B" w:rsidTr="00F66D3C">
      <w:tc>
        <w:tcPr>
          <w:tcW w:w="3479" w:type="dxa"/>
          <w:tcBorders>
            <w:top w:val="nil"/>
            <w:bottom w:val="nil"/>
            <w:right w:val="nil"/>
          </w:tcBorders>
        </w:tcPr>
        <w:p w:rsidR="00DE6A3B" w:rsidRDefault="00DE6A3B" w:rsidP="00F66D3C">
          <w:pPr>
            <w:pStyle w:val="Encabezado"/>
            <w:jc w:val="center"/>
            <w:rPr>
              <w:rFonts w:ascii="Arial" w:hAnsi="Arial"/>
              <w:spacing w:val="20"/>
              <w:sz w:val="12"/>
            </w:rPr>
          </w:pPr>
        </w:p>
        <w:p w:rsidR="00DE6A3B" w:rsidRDefault="00DE6A3B" w:rsidP="009C1F5E">
          <w:pPr>
            <w:pStyle w:val="Encabezado"/>
            <w:jc w:val="center"/>
            <w:rPr>
              <w:sz w:val="14"/>
            </w:rPr>
          </w:pPr>
        </w:p>
      </w:tc>
      <w:tc>
        <w:tcPr>
          <w:tcW w:w="5812" w:type="dxa"/>
          <w:tcBorders>
            <w:top w:val="nil"/>
            <w:left w:val="nil"/>
            <w:bottom w:val="nil"/>
          </w:tcBorders>
        </w:tcPr>
        <w:p w:rsidR="00DE6A3B" w:rsidRDefault="00DE6A3B">
          <w:pPr>
            <w:pStyle w:val="Encabezado"/>
            <w:tabs>
              <w:tab w:val="clear" w:pos="4252"/>
              <w:tab w:val="center" w:pos="6120"/>
            </w:tabs>
            <w:ind w:right="-2593"/>
            <w:jc w:val="right"/>
            <w:rPr>
              <w:rFonts w:ascii="Arial" w:hAnsi="Arial"/>
              <w:spacing w:val="20"/>
              <w:sz w:val="14"/>
            </w:rPr>
          </w:pPr>
        </w:p>
      </w:tc>
    </w:tr>
  </w:tbl>
  <w:p w:rsidR="00DE6A3B" w:rsidRDefault="00DE6A3B">
    <w:pPr>
      <w:pStyle w:val="Encabezado"/>
      <w:rPr>
        <w:sz w:val="15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25CD2"/>
    <w:multiLevelType w:val="hybridMultilevel"/>
    <w:tmpl w:val="7690DA3E"/>
    <w:lvl w:ilvl="0" w:tplc="84E49FEC">
      <w:start w:val="1"/>
      <w:numFmt w:val="bullet"/>
      <w:lvlText w:val="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1">
    <w:nsid w:val="03D10723"/>
    <w:multiLevelType w:val="hybridMultilevel"/>
    <w:tmpl w:val="4FB41B70"/>
    <w:lvl w:ilvl="0" w:tplc="95FA297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5BA5BB4"/>
    <w:multiLevelType w:val="singleLevel"/>
    <w:tmpl w:val="B8483D8A"/>
    <w:lvl w:ilvl="0">
      <w:start w:val="5"/>
      <w:numFmt w:val="bullet"/>
      <w:lvlText w:val="-"/>
      <w:lvlJc w:val="left"/>
      <w:pPr>
        <w:tabs>
          <w:tab w:val="num" w:pos="2483"/>
        </w:tabs>
        <w:ind w:left="2483" w:hanging="360"/>
      </w:pPr>
      <w:rPr>
        <w:rFonts w:hint="default"/>
      </w:rPr>
    </w:lvl>
  </w:abstractNum>
  <w:abstractNum w:abstractNumId="3">
    <w:nsid w:val="09D147AC"/>
    <w:multiLevelType w:val="hybridMultilevel"/>
    <w:tmpl w:val="AE6604C4"/>
    <w:lvl w:ilvl="0" w:tplc="D2E8B142">
      <w:start w:val="1"/>
      <w:numFmt w:val="lowerLetter"/>
      <w:lvlText w:val="%1)"/>
      <w:lvlJc w:val="left"/>
      <w:pPr>
        <w:tabs>
          <w:tab w:val="num" w:pos="2483"/>
        </w:tabs>
        <w:ind w:left="2483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3203"/>
        </w:tabs>
        <w:ind w:left="3203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923"/>
        </w:tabs>
        <w:ind w:left="3923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4643"/>
        </w:tabs>
        <w:ind w:left="4643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5363"/>
        </w:tabs>
        <w:ind w:left="5363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6083"/>
        </w:tabs>
        <w:ind w:left="6083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803"/>
        </w:tabs>
        <w:ind w:left="6803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7523"/>
        </w:tabs>
        <w:ind w:left="7523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8243"/>
        </w:tabs>
        <w:ind w:left="8243" w:hanging="180"/>
      </w:pPr>
    </w:lvl>
  </w:abstractNum>
  <w:abstractNum w:abstractNumId="4">
    <w:nsid w:val="113E2285"/>
    <w:multiLevelType w:val="multilevel"/>
    <w:tmpl w:val="28140C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15B0409"/>
    <w:multiLevelType w:val="multilevel"/>
    <w:tmpl w:val="14A8C468"/>
    <w:lvl w:ilvl="0">
      <w:start w:val="1"/>
      <w:numFmt w:val="bullet"/>
      <w:lvlText w:val="o"/>
      <w:lvlJc w:val="left"/>
      <w:pPr>
        <w:tabs>
          <w:tab w:val="num" w:pos="1418"/>
        </w:tabs>
        <w:ind w:left="2291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mic Sans MS" w:hint="default"/>
      </w:rPr>
    </w:lvl>
    <w:lvl w:ilvl="2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mic Sans MS" w:hint="default"/>
      </w:rPr>
    </w:lvl>
    <w:lvl w:ilvl="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mic Sans MS" w:hint="default"/>
      </w:rPr>
    </w:lvl>
    <w:lvl w:ilvl="8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6">
    <w:nsid w:val="14A363EE"/>
    <w:multiLevelType w:val="hybridMultilevel"/>
    <w:tmpl w:val="E0B65EB0"/>
    <w:lvl w:ilvl="0" w:tplc="84E49FEC">
      <w:start w:val="1"/>
      <w:numFmt w:val="bullet"/>
      <w:lvlText w:val=""/>
      <w:lvlJc w:val="left"/>
      <w:pPr>
        <w:tabs>
          <w:tab w:val="num" w:pos="4614"/>
        </w:tabs>
        <w:ind w:left="461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3567"/>
        </w:tabs>
        <w:ind w:left="356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287"/>
        </w:tabs>
        <w:ind w:left="4287" w:hanging="360"/>
      </w:pPr>
      <w:rPr>
        <w:rFonts w:ascii="Wingdings" w:hAnsi="Wingdings" w:hint="default"/>
      </w:rPr>
    </w:lvl>
    <w:lvl w:ilvl="3" w:tplc="B06A671E">
      <w:start w:val="1"/>
      <w:numFmt w:val="bullet"/>
      <w:lvlText w:val=""/>
      <w:lvlJc w:val="left"/>
      <w:pPr>
        <w:tabs>
          <w:tab w:val="num" w:pos="1418"/>
        </w:tabs>
        <w:ind w:left="1418" w:firstLine="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727"/>
        </w:tabs>
        <w:ind w:left="572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447"/>
        </w:tabs>
        <w:ind w:left="644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167"/>
        </w:tabs>
        <w:ind w:left="716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887"/>
        </w:tabs>
        <w:ind w:left="788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607"/>
        </w:tabs>
        <w:ind w:left="8607" w:hanging="360"/>
      </w:pPr>
      <w:rPr>
        <w:rFonts w:ascii="Wingdings" w:hAnsi="Wingdings" w:hint="default"/>
      </w:rPr>
    </w:lvl>
  </w:abstractNum>
  <w:abstractNum w:abstractNumId="7">
    <w:nsid w:val="1774030E"/>
    <w:multiLevelType w:val="multilevel"/>
    <w:tmpl w:val="E0B65EB0"/>
    <w:lvl w:ilvl="0">
      <w:start w:val="1"/>
      <w:numFmt w:val="bullet"/>
      <w:lvlText w:val=""/>
      <w:lvlJc w:val="left"/>
      <w:pPr>
        <w:tabs>
          <w:tab w:val="num" w:pos="4614"/>
        </w:tabs>
        <w:ind w:left="4614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3567"/>
        </w:tabs>
        <w:ind w:left="356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4287"/>
        </w:tabs>
        <w:ind w:left="428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18"/>
        </w:tabs>
        <w:ind w:left="1418" w:firstLine="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5727"/>
        </w:tabs>
        <w:ind w:left="572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6447"/>
        </w:tabs>
        <w:ind w:left="644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7167"/>
        </w:tabs>
        <w:ind w:left="716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7887"/>
        </w:tabs>
        <w:ind w:left="788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8607"/>
        </w:tabs>
        <w:ind w:left="8607" w:hanging="360"/>
      </w:pPr>
      <w:rPr>
        <w:rFonts w:ascii="Wingdings" w:hAnsi="Wingdings" w:hint="default"/>
      </w:rPr>
    </w:lvl>
  </w:abstractNum>
  <w:abstractNum w:abstractNumId="8">
    <w:nsid w:val="17B1168B"/>
    <w:multiLevelType w:val="multilevel"/>
    <w:tmpl w:val="DD162504"/>
    <w:lvl w:ilvl="0">
      <w:start w:val="1"/>
      <w:numFmt w:val="none"/>
      <w:lvlText w:val="a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9">
    <w:nsid w:val="17C2287D"/>
    <w:multiLevelType w:val="singleLevel"/>
    <w:tmpl w:val="EFCAC18A"/>
    <w:lvl w:ilvl="0">
      <w:start w:val="2"/>
      <w:numFmt w:val="bullet"/>
      <w:lvlText w:val="-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10">
    <w:nsid w:val="1DCD6D25"/>
    <w:multiLevelType w:val="hybridMultilevel"/>
    <w:tmpl w:val="E424FE84"/>
    <w:lvl w:ilvl="0" w:tplc="929600A4">
      <w:start w:val="1"/>
      <w:numFmt w:val="lowerLetter"/>
      <w:lvlText w:val="%1)"/>
      <w:lvlJc w:val="left"/>
      <w:pPr>
        <w:tabs>
          <w:tab w:val="num" w:pos="2483"/>
        </w:tabs>
        <w:ind w:left="2483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3203"/>
        </w:tabs>
        <w:ind w:left="3203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923"/>
        </w:tabs>
        <w:ind w:left="3923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4643"/>
        </w:tabs>
        <w:ind w:left="4643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5363"/>
        </w:tabs>
        <w:ind w:left="5363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6083"/>
        </w:tabs>
        <w:ind w:left="6083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803"/>
        </w:tabs>
        <w:ind w:left="6803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7523"/>
        </w:tabs>
        <w:ind w:left="7523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8243"/>
        </w:tabs>
        <w:ind w:left="8243" w:hanging="180"/>
      </w:pPr>
    </w:lvl>
  </w:abstractNum>
  <w:abstractNum w:abstractNumId="11">
    <w:nsid w:val="23E36535"/>
    <w:multiLevelType w:val="hybridMultilevel"/>
    <w:tmpl w:val="CAEC5C76"/>
    <w:lvl w:ilvl="0" w:tplc="84E49FEC">
      <w:start w:val="1"/>
      <w:numFmt w:val="bullet"/>
      <w:lvlText w:val=""/>
      <w:lvlJc w:val="left"/>
      <w:pPr>
        <w:tabs>
          <w:tab w:val="num" w:pos="4614"/>
        </w:tabs>
        <w:ind w:left="461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3567"/>
        </w:tabs>
        <w:ind w:left="356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287"/>
        </w:tabs>
        <w:ind w:left="428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5007"/>
        </w:tabs>
        <w:ind w:left="500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727"/>
        </w:tabs>
        <w:ind w:left="572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447"/>
        </w:tabs>
        <w:ind w:left="644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167"/>
        </w:tabs>
        <w:ind w:left="716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887"/>
        </w:tabs>
        <w:ind w:left="788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607"/>
        </w:tabs>
        <w:ind w:left="8607" w:hanging="360"/>
      </w:pPr>
      <w:rPr>
        <w:rFonts w:ascii="Wingdings" w:hAnsi="Wingdings" w:hint="default"/>
      </w:rPr>
    </w:lvl>
  </w:abstractNum>
  <w:abstractNum w:abstractNumId="12">
    <w:nsid w:val="24E93D29"/>
    <w:multiLevelType w:val="hybridMultilevel"/>
    <w:tmpl w:val="A10E47E4"/>
    <w:lvl w:ilvl="0" w:tplc="0C0A0001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C4921AD"/>
    <w:multiLevelType w:val="multilevel"/>
    <w:tmpl w:val="A0B8572E"/>
    <w:lvl w:ilvl="0">
      <w:start w:val="1"/>
      <w:numFmt w:val="none"/>
      <w:lvlText w:val="a)"/>
      <w:lvlJc w:val="left"/>
      <w:pPr>
        <w:tabs>
          <w:tab w:val="num" w:pos="1134"/>
        </w:tabs>
        <w:ind w:left="1134" w:firstLine="851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4">
    <w:nsid w:val="2D722B39"/>
    <w:multiLevelType w:val="hybridMultilevel"/>
    <w:tmpl w:val="B928CBDA"/>
    <w:lvl w:ilvl="0" w:tplc="1B90AAFA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3377261"/>
    <w:multiLevelType w:val="singleLevel"/>
    <w:tmpl w:val="66FE7FA0"/>
    <w:lvl w:ilvl="0">
      <w:start w:val="2"/>
      <w:numFmt w:val="bullet"/>
      <w:lvlText w:val="-"/>
      <w:lvlJc w:val="left"/>
      <w:pPr>
        <w:tabs>
          <w:tab w:val="num" w:pos="2483"/>
        </w:tabs>
        <w:ind w:left="2483" w:hanging="360"/>
      </w:pPr>
      <w:rPr>
        <w:rFonts w:hint="default"/>
      </w:rPr>
    </w:lvl>
  </w:abstractNum>
  <w:abstractNum w:abstractNumId="16">
    <w:nsid w:val="369F3730"/>
    <w:multiLevelType w:val="singleLevel"/>
    <w:tmpl w:val="F75E90BE"/>
    <w:lvl w:ilvl="0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hAnsi="Times New Roman" w:hint="default"/>
      </w:rPr>
    </w:lvl>
  </w:abstractNum>
  <w:abstractNum w:abstractNumId="17">
    <w:nsid w:val="36A05F58"/>
    <w:multiLevelType w:val="multilevel"/>
    <w:tmpl w:val="BD0E4718"/>
    <w:lvl w:ilvl="0">
      <w:start w:val="1"/>
      <w:numFmt w:val="lowerLetter"/>
      <w:lvlText w:val="%1)"/>
      <w:lvlJc w:val="left"/>
      <w:pPr>
        <w:tabs>
          <w:tab w:val="num" w:pos="1416"/>
        </w:tabs>
        <w:ind w:left="1983" w:hanging="567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002"/>
        </w:tabs>
        <w:ind w:left="1002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362"/>
        </w:tabs>
        <w:ind w:left="1362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22"/>
        </w:tabs>
        <w:ind w:left="1722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082"/>
        </w:tabs>
        <w:ind w:left="2082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442"/>
        </w:tabs>
        <w:ind w:left="2442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02"/>
        </w:tabs>
        <w:ind w:left="280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162"/>
        </w:tabs>
        <w:ind w:left="3162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522"/>
        </w:tabs>
        <w:ind w:left="3522" w:hanging="360"/>
      </w:pPr>
      <w:rPr>
        <w:rFonts w:hint="default"/>
      </w:rPr>
    </w:lvl>
  </w:abstractNum>
  <w:abstractNum w:abstractNumId="18">
    <w:nsid w:val="387B74C7"/>
    <w:multiLevelType w:val="hybridMultilevel"/>
    <w:tmpl w:val="B4DA8FE8"/>
    <w:lvl w:ilvl="0" w:tplc="84E49FEC">
      <w:start w:val="1"/>
      <w:numFmt w:val="bullet"/>
      <w:lvlText w:val=""/>
      <w:lvlJc w:val="left"/>
      <w:pPr>
        <w:tabs>
          <w:tab w:val="num" w:pos="4614"/>
        </w:tabs>
        <w:ind w:left="461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3567"/>
        </w:tabs>
        <w:ind w:left="356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287"/>
        </w:tabs>
        <w:ind w:left="4287" w:hanging="360"/>
      </w:pPr>
      <w:rPr>
        <w:rFonts w:ascii="Wingdings" w:hAnsi="Wingdings" w:hint="default"/>
      </w:rPr>
    </w:lvl>
    <w:lvl w:ilvl="3" w:tplc="FDFA1A50">
      <w:start w:val="1"/>
      <w:numFmt w:val="bullet"/>
      <w:lvlText w:val=""/>
      <w:lvlJc w:val="left"/>
      <w:pPr>
        <w:tabs>
          <w:tab w:val="num" w:pos="1418"/>
        </w:tabs>
        <w:ind w:left="0" w:firstLine="1418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727"/>
        </w:tabs>
        <w:ind w:left="572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447"/>
        </w:tabs>
        <w:ind w:left="644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167"/>
        </w:tabs>
        <w:ind w:left="716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887"/>
        </w:tabs>
        <w:ind w:left="788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607"/>
        </w:tabs>
        <w:ind w:left="8607" w:hanging="360"/>
      </w:pPr>
      <w:rPr>
        <w:rFonts w:ascii="Wingdings" w:hAnsi="Wingdings" w:hint="default"/>
      </w:rPr>
    </w:lvl>
  </w:abstractNum>
  <w:abstractNum w:abstractNumId="19">
    <w:nsid w:val="3AC268AE"/>
    <w:multiLevelType w:val="hybridMultilevel"/>
    <w:tmpl w:val="67CECB08"/>
    <w:lvl w:ilvl="0" w:tplc="F1E6AC5E">
      <w:start w:val="4"/>
      <w:numFmt w:val="bullet"/>
      <w:lvlText w:val="-"/>
      <w:lvlJc w:val="left"/>
      <w:pPr>
        <w:tabs>
          <w:tab w:val="num" w:pos="1485"/>
        </w:tabs>
        <w:ind w:left="1485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BB30E3B"/>
    <w:multiLevelType w:val="multilevel"/>
    <w:tmpl w:val="B4DA8FE8"/>
    <w:lvl w:ilvl="0">
      <w:start w:val="1"/>
      <w:numFmt w:val="bullet"/>
      <w:lvlText w:val=""/>
      <w:lvlJc w:val="left"/>
      <w:pPr>
        <w:tabs>
          <w:tab w:val="num" w:pos="4614"/>
        </w:tabs>
        <w:ind w:left="4614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3567"/>
        </w:tabs>
        <w:ind w:left="356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4287"/>
        </w:tabs>
        <w:ind w:left="428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18"/>
        </w:tabs>
        <w:ind w:left="0" w:firstLine="1418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5727"/>
        </w:tabs>
        <w:ind w:left="572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6447"/>
        </w:tabs>
        <w:ind w:left="644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7167"/>
        </w:tabs>
        <w:ind w:left="716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7887"/>
        </w:tabs>
        <w:ind w:left="788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8607"/>
        </w:tabs>
        <w:ind w:left="8607" w:hanging="360"/>
      </w:pPr>
      <w:rPr>
        <w:rFonts w:ascii="Wingdings" w:hAnsi="Wingdings" w:hint="default"/>
      </w:rPr>
    </w:lvl>
  </w:abstractNum>
  <w:abstractNum w:abstractNumId="21">
    <w:nsid w:val="3C1F3EB8"/>
    <w:multiLevelType w:val="multilevel"/>
    <w:tmpl w:val="88B277CC"/>
    <w:lvl w:ilvl="0">
      <w:start w:val="1"/>
      <w:numFmt w:val="none"/>
      <w:lvlText w:val="a)"/>
      <w:lvlJc w:val="left"/>
      <w:pPr>
        <w:tabs>
          <w:tab w:val="num" w:pos="1985"/>
        </w:tabs>
        <w:ind w:left="1134" w:firstLine="851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2">
    <w:nsid w:val="4F007347"/>
    <w:multiLevelType w:val="singleLevel"/>
    <w:tmpl w:val="91B674FA"/>
    <w:lvl w:ilvl="0">
      <w:numFmt w:val="bullet"/>
      <w:lvlText w:val="-"/>
      <w:lvlJc w:val="left"/>
      <w:pPr>
        <w:tabs>
          <w:tab w:val="num" w:pos="2061"/>
        </w:tabs>
        <w:ind w:left="2061" w:hanging="360"/>
      </w:pPr>
      <w:rPr>
        <w:rFonts w:hint="default"/>
      </w:rPr>
    </w:lvl>
  </w:abstractNum>
  <w:abstractNum w:abstractNumId="23">
    <w:nsid w:val="501903C2"/>
    <w:multiLevelType w:val="hybridMultilevel"/>
    <w:tmpl w:val="9814CA38"/>
    <w:lvl w:ilvl="0" w:tplc="84E49FEC">
      <w:start w:val="1"/>
      <w:numFmt w:val="bullet"/>
      <w:lvlText w:val=""/>
      <w:lvlJc w:val="left"/>
      <w:pPr>
        <w:tabs>
          <w:tab w:val="num" w:pos="4614"/>
        </w:tabs>
        <w:ind w:left="461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3567"/>
        </w:tabs>
        <w:ind w:left="356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287"/>
        </w:tabs>
        <w:ind w:left="4287" w:hanging="360"/>
      </w:pPr>
      <w:rPr>
        <w:rFonts w:ascii="Wingdings" w:hAnsi="Wingdings" w:hint="default"/>
      </w:rPr>
    </w:lvl>
    <w:lvl w:ilvl="3" w:tplc="F530C7F8">
      <w:start w:val="1"/>
      <w:numFmt w:val="bullet"/>
      <w:lvlText w:val=""/>
      <w:lvlJc w:val="left"/>
      <w:pPr>
        <w:tabs>
          <w:tab w:val="num" w:pos="1418"/>
        </w:tabs>
        <w:ind w:left="1418" w:firstLine="567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727"/>
        </w:tabs>
        <w:ind w:left="572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447"/>
        </w:tabs>
        <w:ind w:left="644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167"/>
        </w:tabs>
        <w:ind w:left="716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887"/>
        </w:tabs>
        <w:ind w:left="788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607"/>
        </w:tabs>
        <w:ind w:left="8607" w:hanging="360"/>
      </w:pPr>
      <w:rPr>
        <w:rFonts w:ascii="Wingdings" w:hAnsi="Wingdings" w:hint="default"/>
      </w:rPr>
    </w:lvl>
  </w:abstractNum>
  <w:abstractNum w:abstractNumId="24">
    <w:nsid w:val="58254C64"/>
    <w:multiLevelType w:val="singleLevel"/>
    <w:tmpl w:val="B7223B5C"/>
    <w:lvl w:ilvl="0">
      <w:numFmt w:val="bullet"/>
      <w:lvlText w:val="-"/>
      <w:lvlJc w:val="left"/>
      <w:pPr>
        <w:tabs>
          <w:tab w:val="num" w:pos="2483"/>
        </w:tabs>
        <w:ind w:left="2483" w:hanging="360"/>
      </w:pPr>
      <w:rPr>
        <w:rFonts w:hint="default"/>
      </w:rPr>
    </w:lvl>
  </w:abstractNum>
  <w:abstractNum w:abstractNumId="25">
    <w:nsid w:val="59EA1E91"/>
    <w:multiLevelType w:val="singleLevel"/>
    <w:tmpl w:val="D44CE8F0"/>
    <w:lvl w:ilvl="0">
      <w:start w:val="10"/>
      <w:numFmt w:val="bullet"/>
      <w:lvlText w:val="-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26">
    <w:nsid w:val="5F4B0027"/>
    <w:multiLevelType w:val="hybridMultilevel"/>
    <w:tmpl w:val="44B2C16E"/>
    <w:lvl w:ilvl="0" w:tplc="366E6F88">
      <w:start w:val="1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</w:lvl>
  </w:abstractNum>
  <w:abstractNum w:abstractNumId="27">
    <w:nsid w:val="612A5FE9"/>
    <w:multiLevelType w:val="multilevel"/>
    <w:tmpl w:val="CAEC5C76"/>
    <w:lvl w:ilvl="0">
      <w:start w:val="1"/>
      <w:numFmt w:val="bullet"/>
      <w:lvlText w:val=""/>
      <w:lvlJc w:val="left"/>
      <w:pPr>
        <w:tabs>
          <w:tab w:val="num" w:pos="4614"/>
        </w:tabs>
        <w:ind w:left="4614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3567"/>
        </w:tabs>
        <w:ind w:left="356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4287"/>
        </w:tabs>
        <w:ind w:left="428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5007"/>
        </w:tabs>
        <w:ind w:left="500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5727"/>
        </w:tabs>
        <w:ind w:left="572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6447"/>
        </w:tabs>
        <w:ind w:left="644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7167"/>
        </w:tabs>
        <w:ind w:left="716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7887"/>
        </w:tabs>
        <w:ind w:left="788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8607"/>
        </w:tabs>
        <w:ind w:left="8607" w:hanging="360"/>
      </w:pPr>
      <w:rPr>
        <w:rFonts w:ascii="Wingdings" w:hAnsi="Wingdings" w:hint="default"/>
      </w:rPr>
    </w:lvl>
  </w:abstractNum>
  <w:abstractNum w:abstractNumId="28">
    <w:nsid w:val="61913483"/>
    <w:multiLevelType w:val="hybridMultilevel"/>
    <w:tmpl w:val="FBC428D0"/>
    <w:lvl w:ilvl="0" w:tplc="FC0886C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9">
    <w:nsid w:val="65CF06EE"/>
    <w:multiLevelType w:val="hybridMultilevel"/>
    <w:tmpl w:val="D2385852"/>
    <w:lvl w:ilvl="0" w:tplc="681A416A">
      <w:start w:val="1"/>
      <w:numFmt w:val="lowerLetter"/>
      <w:lvlText w:val="%1)"/>
      <w:lvlJc w:val="left"/>
      <w:pPr>
        <w:tabs>
          <w:tab w:val="num" w:pos="2483"/>
        </w:tabs>
        <w:ind w:left="2483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3203"/>
        </w:tabs>
        <w:ind w:left="3203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923"/>
        </w:tabs>
        <w:ind w:left="3923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4643"/>
        </w:tabs>
        <w:ind w:left="4643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5363"/>
        </w:tabs>
        <w:ind w:left="5363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6083"/>
        </w:tabs>
        <w:ind w:left="6083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803"/>
        </w:tabs>
        <w:ind w:left="6803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7523"/>
        </w:tabs>
        <w:ind w:left="7523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8243"/>
        </w:tabs>
        <w:ind w:left="8243" w:hanging="180"/>
      </w:pPr>
    </w:lvl>
  </w:abstractNum>
  <w:abstractNum w:abstractNumId="30">
    <w:nsid w:val="69CF6BF3"/>
    <w:multiLevelType w:val="hybridMultilevel"/>
    <w:tmpl w:val="71F2ED3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D72B550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2626E19"/>
    <w:multiLevelType w:val="multilevel"/>
    <w:tmpl w:val="DD162504"/>
    <w:lvl w:ilvl="0">
      <w:start w:val="1"/>
      <w:numFmt w:val="none"/>
      <w:lvlText w:val="a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2">
    <w:nsid w:val="74180E52"/>
    <w:multiLevelType w:val="multilevel"/>
    <w:tmpl w:val="7E761D30"/>
    <w:lvl w:ilvl="0">
      <w:start w:val="1"/>
      <w:numFmt w:val="none"/>
      <w:lvlText w:val="a)"/>
      <w:lvlJc w:val="left"/>
      <w:pPr>
        <w:tabs>
          <w:tab w:val="num" w:pos="2124"/>
        </w:tabs>
        <w:ind w:left="2124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143"/>
        </w:tabs>
        <w:ind w:left="1143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503"/>
        </w:tabs>
        <w:ind w:left="1503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63"/>
        </w:tabs>
        <w:ind w:left="1863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223"/>
        </w:tabs>
        <w:ind w:left="2223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83"/>
        </w:tabs>
        <w:ind w:left="2583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943"/>
        </w:tabs>
        <w:ind w:left="2943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303"/>
        </w:tabs>
        <w:ind w:left="3303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63"/>
        </w:tabs>
        <w:ind w:left="3663" w:hanging="360"/>
      </w:pPr>
      <w:rPr>
        <w:rFonts w:hint="default"/>
      </w:rPr>
    </w:lvl>
  </w:abstractNum>
  <w:abstractNum w:abstractNumId="33">
    <w:nsid w:val="748F5F91"/>
    <w:multiLevelType w:val="multilevel"/>
    <w:tmpl w:val="DF26549A"/>
    <w:lvl w:ilvl="0">
      <w:start w:val="1"/>
      <w:numFmt w:val="none"/>
      <w:lvlText w:val="a)"/>
      <w:lvlJc w:val="left"/>
      <w:pPr>
        <w:tabs>
          <w:tab w:val="num" w:pos="360"/>
        </w:tabs>
        <w:ind w:left="1701" w:firstLine="284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4">
    <w:nsid w:val="799C197B"/>
    <w:multiLevelType w:val="multilevel"/>
    <w:tmpl w:val="EE0CD2E2"/>
    <w:lvl w:ilvl="0">
      <w:start w:val="1"/>
      <w:numFmt w:val="none"/>
      <w:lvlText w:val="a)"/>
      <w:lvlJc w:val="left"/>
      <w:pPr>
        <w:tabs>
          <w:tab w:val="num" w:pos="1134"/>
        </w:tabs>
        <w:ind w:left="1134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5">
    <w:nsid w:val="7AED1D68"/>
    <w:multiLevelType w:val="singleLevel"/>
    <w:tmpl w:val="A95EFE38"/>
    <w:lvl w:ilvl="0">
      <w:start w:val="1"/>
      <w:numFmt w:val="lowerLetter"/>
      <w:lvlText w:val="%1)"/>
      <w:lvlJc w:val="left"/>
      <w:pPr>
        <w:tabs>
          <w:tab w:val="num" w:pos="2490"/>
        </w:tabs>
        <w:ind w:left="2490" w:hanging="360"/>
      </w:pPr>
      <w:rPr>
        <w:rFonts w:hint="default"/>
      </w:rPr>
    </w:lvl>
  </w:abstractNum>
  <w:abstractNum w:abstractNumId="36">
    <w:nsid w:val="7EF41874"/>
    <w:multiLevelType w:val="multilevel"/>
    <w:tmpl w:val="65528164"/>
    <w:lvl w:ilvl="0">
      <w:start w:val="1"/>
      <w:numFmt w:val="none"/>
      <w:lvlText w:val="a)"/>
      <w:lvlJc w:val="left"/>
      <w:pPr>
        <w:tabs>
          <w:tab w:val="num" w:pos="1985"/>
        </w:tabs>
        <w:ind w:left="1985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16"/>
  </w:num>
  <w:num w:numId="2">
    <w:abstractNumId w:val="5"/>
  </w:num>
  <w:num w:numId="3">
    <w:abstractNumId w:val="9"/>
  </w:num>
  <w:num w:numId="4">
    <w:abstractNumId w:val="15"/>
  </w:num>
  <w:num w:numId="5">
    <w:abstractNumId w:val="2"/>
  </w:num>
  <w:num w:numId="6">
    <w:abstractNumId w:val="25"/>
  </w:num>
  <w:num w:numId="7">
    <w:abstractNumId w:val="4"/>
  </w:num>
  <w:num w:numId="8">
    <w:abstractNumId w:val="22"/>
  </w:num>
  <w:num w:numId="9">
    <w:abstractNumId w:val="35"/>
  </w:num>
  <w:num w:numId="10">
    <w:abstractNumId w:val="24"/>
  </w:num>
  <w:num w:numId="11">
    <w:abstractNumId w:val="28"/>
  </w:num>
  <w:num w:numId="12">
    <w:abstractNumId w:val="29"/>
  </w:num>
  <w:num w:numId="13">
    <w:abstractNumId w:val="1"/>
  </w:num>
  <w:num w:numId="14">
    <w:abstractNumId w:val="26"/>
  </w:num>
  <w:num w:numId="15">
    <w:abstractNumId w:val="3"/>
  </w:num>
  <w:num w:numId="16">
    <w:abstractNumId w:val="10"/>
  </w:num>
  <w:num w:numId="17">
    <w:abstractNumId w:val="0"/>
  </w:num>
  <w:num w:numId="18">
    <w:abstractNumId w:val="11"/>
  </w:num>
  <w:num w:numId="19">
    <w:abstractNumId w:val="27"/>
  </w:num>
  <w:num w:numId="20">
    <w:abstractNumId w:val="18"/>
  </w:num>
  <w:num w:numId="21">
    <w:abstractNumId w:val="20"/>
  </w:num>
  <w:num w:numId="22">
    <w:abstractNumId w:val="6"/>
  </w:num>
  <w:num w:numId="23">
    <w:abstractNumId w:val="7"/>
  </w:num>
  <w:num w:numId="24">
    <w:abstractNumId w:val="23"/>
  </w:num>
  <w:num w:numId="25">
    <w:abstractNumId w:val="17"/>
  </w:num>
  <w:num w:numId="26">
    <w:abstractNumId w:val="31"/>
  </w:num>
  <w:num w:numId="27">
    <w:abstractNumId w:val="8"/>
  </w:num>
  <w:num w:numId="28">
    <w:abstractNumId w:val="33"/>
  </w:num>
  <w:num w:numId="29">
    <w:abstractNumId w:val="34"/>
  </w:num>
  <w:num w:numId="30">
    <w:abstractNumId w:val="13"/>
  </w:num>
  <w:num w:numId="31">
    <w:abstractNumId w:val="21"/>
  </w:num>
  <w:num w:numId="32">
    <w:abstractNumId w:val="36"/>
  </w:num>
  <w:num w:numId="33">
    <w:abstractNumId w:val="32"/>
  </w:num>
  <w:num w:numId="34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4"/>
  </w:num>
  <w:num w:numId="3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1FD5"/>
    <w:rsid w:val="00002705"/>
    <w:rsid w:val="00007C26"/>
    <w:rsid w:val="00013FAE"/>
    <w:rsid w:val="00022217"/>
    <w:rsid w:val="00024735"/>
    <w:rsid w:val="00025D18"/>
    <w:rsid w:val="00026329"/>
    <w:rsid w:val="00036668"/>
    <w:rsid w:val="00044854"/>
    <w:rsid w:val="000541E1"/>
    <w:rsid w:val="00054EB6"/>
    <w:rsid w:val="00061DED"/>
    <w:rsid w:val="00063C31"/>
    <w:rsid w:val="00067B0A"/>
    <w:rsid w:val="000845BE"/>
    <w:rsid w:val="000A5925"/>
    <w:rsid w:val="000B101E"/>
    <w:rsid w:val="000D6B7D"/>
    <w:rsid w:val="000F2B66"/>
    <w:rsid w:val="000F7522"/>
    <w:rsid w:val="001054EF"/>
    <w:rsid w:val="001226C4"/>
    <w:rsid w:val="00127A26"/>
    <w:rsid w:val="00140CFE"/>
    <w:rsid w:val="00141512"/>
    <w:rsid w:val="00145C80"/>
    <w:rsid w:val="00155E9A"/>
    <w:rsid w:val="0016257E"/>
    <w:rsid w:val="00166DDA"/>
    <w:rsid w:val="0017046E"/>
    <w:rsid w:val="001744E1"/>
    <w:rsid w:val="001745FB"/>
    <w:rsid w:val="00181F52"/>
    <w:rsid w:val="00183D62"/>
    <w:rsid w:val="001932DE"/>
    <w:rsid w:val="00194B19"/>
    <w:rsid w:val="001A00FD"/>
    <w:rsid w:val="001A306D"/>
    <w:rsid w:val="001A6218"/>
    <w:rsid w:val="001B6618"/>
    <w:rsid w:val="001D41A9"/>
    <w:rsid w:val="001D6E55"/>
    <w:rsid w:val="001E708F"/>
    <w:rsid w:val="00202BF9"/>
    <w:rsid w:val="002131B4"/>
    <w:rsid w:val="00220D50"/>
    <w:rsid w:val="00221610"/>
    <w:rsid w:val="00222EE5"/>
    <w:rsid w:val="00223822"/>
    <w:rsid w:val="00235197"/>
    <w:rsid w:val="00237892"/>
    <w:rsid w:val="00237F09"/>
    <w:rsid w:val="0024686D"/>
    <w:rsid w:val="00253256"/>
    <w:rsid w:val="002536EB"/>
    <w:rsid w:val="00260148"/>
    <w:rsid w:val="00261732"/>
    <w:rsid w:val="00261BAD"/>
    <w:rsid w:val="002660C0"/>
    <w:rsid w:val="00276A59"/>
    <w:rsid w:val="00290197"/>
    <w:rsid w:val="00297F38"/>
    <w:rsid w:val="002A11E0"/>
    <w:rsid w:val="002A18D5"/>
    <w:rsid w:val="002A3D92"/>
    <w:rsid w:val="002A6063"/>
    <w:rsid w:val="002B224A"/>
    <w:rsid w:val="002B54DC"/>
    <w:rsid w:val="002C4F7E"/>
    <w:rsid w:val="002D7B71"/>
    <w:rsid w:val="002E1D79"/>
    <w:rsid w:val="002F1873"/>
    <w:rsid w:val="002F4CA5"/>
    <w:rsid w:val="002F4FE2"/>
    <w:rsid w:val="00301DB7"/>
    <w:rsid w:val="00316752"/>
    <w:rsid w:val="00322728"/>
    <w:rsid w:val="00330B7B"/>
    <w:rsid w:val="00332795"/>
    <w:rsid w:val="00335470"/>
    <w:rsid w:val="00336145"/>
    <w:rsid w:val="0033648F"/>
    <w:rsid w:val="00343E56"/>
    <w:rsid w:val="00355D51"/>
    <w:rsid w:val="0038266F"/>
    <w:rsid w:val="003864E0"/>
    <w:rsid w:val="0039177F"/>
    <w:rsid w:val="00395296"/>
    <w:rsid w:val="0039588C"/>
    <w:rsid w:val="003A39EE"/>
    <w:rsid w:val="003A4011"/>
    <w:rsid w:val="003A6E26"/>
    <w:rsid w:val="003A7413"/>
    <w:rsid w:val="003A7EE6"/>
    <w:rsid w:val="003B2759"/>
    <w:rsid w:val="003D14D3"/>
    <w:rsid w:val="003D3AD0"/>
    <w:rsid w:val="003D5E2A"/>
    <w:rsid w:val="003E1094"/>
    <w:rsid w:val="003E4C76"/>
    <w:rsid w:val="003F2A77"/>
    <w:rsid w:val="003F3EBB"/>
    <w:rsid w:val="003F5394"/>
    <w:rsid w:val="00403322"/>
    <w:rsid w:val="00404D1F"/>
    <w:rsid w:val="004107F7"/>
    <w:rsid w:val="00416009"/>
    <w:rsid w:val="00421A7D"/>
    <w:rsid w:val="00421C5E"/>
    <w:rsid w:val="00442A1D"/>
    <w:rsid w:val="00447937"/>
    <w:rsid w:val="004520B1"/>
    <w:rsid w:val="0045458C"/>
    <w:rsid w:val="00457713"/>
    <w:rsid w:val="00465F49"/>
    <w:rsid w:val="0048348B"/>
    <w:rsid w:val="0048506E"/>
    <w:rsid w:val="0049767A"/>
    <w:rsid w:val="0049771E"/>
    <w:rsid w:val="00497C7F"/>
    <w:rsid w:val="004A7DC1"/>
    <w:rsid w:val="004B2137"/>
    <w:rsid w:val="004C0BC5"/>
    <w:rsid w:val="004C744F"/>
    <w:rsid w:val="004D0DC9"/>
    <w:rsid w:val="004E1F8D"/>
    <w:rsid w:val="004E2D73"/>
    <w:rsid w:val="004F0BC3"/>
    <w:rsid w:val="004F244C"/>
    <w:rsid w:val="00500009"/>
    <w:rsid w:val="0053736E"/>
    <w:rsid w:val="00540807"/>
    <w:rsid w:val="00541B48"/>
    <w:rsid w:val="00550A12"/>
    <w:rsid w:val="00553CA3"/>
    <w:rsid w:val="005547C3"/>
    <w:rsid w:val="00554E82"/>
    <w:rsid w:val="005579CD"/>
    <w:rsid w:val="00557DED"/>
    <w:rsid w:val="00573F32"/>
    <w:rsid w:val="005811C5"/>
    <w:rsid w:val="00582958"/>
    <w:rsid w:val="005903F1"/>
    <w:rsid w:val="00590B22"/>
    <w:rsid w:val="005A0EA8"/>
    <w:rsid w:val="005B113A"/>
    <w:rsid w:val="005B2DB3"/>
    <w:rsid w:val="005B4727"/>
    <w:rsid w:val="005B6149"/>
    <w:rsid w:val="005C080A"/>
    <w:rsid w:val="005C35B7"/>
    <w:rsid w:val="005C7158"/>
    <w:rsid w:val="005D1910"/>
    <w:rsid w:val="005D6522"/>
    <w:rsid w:val="005E205B"/>
    <w:rsid w:val="005F1890"/>
    <w:rsid w:val="0060104C"/>
    <w:rsid w:val="00605091"/>
    <w:rsid w:val="00606114"/>
    <w:rsid w:val="00607E0F"/>
    <w:rsid w:val="0061124E"/>
    <w:rsid w:val="0062185D"/>
    <w:rsid w:val="00624AB3"/>
    <w:rsid w:val="00624EA1"/>
    <w:rsid w:val="006308F0"/>
    <w:rsid w:val="00635100"/>
    <w:rsid w:val="006374DA"/>
    <w:rsid w:val="006408AC"/>
    <w:rsid w:val="006642CF"/>
    <w:rsid w:val="006763A9"/>
    <w:rsid w:val="006837E6"/>
    <w:rsid w:val="00694273"/>
    <w:rsid w:val="00695669"/>
    <w:rsid w:val="006A55E4"/>
    <w:rsid w:val="006B0140"/>
    <w:rsid w:val="006B6593"/>
    <w:rsid w:val="006C3A4F"/>
    <w:rsid w:val="006C3D98"/>
    <w:rsid w:val="006D5438"/>
    <w:rsid w:val="006E1CC4"/>
    <w:rsid w:val="006F2456"/>
    <w:rsid w:val="00703E4F"/>
    <w:rsid w:val="00710760"/>
    <w:rsid w:val="00715B41"/>
    <w:rsid w:val="00716CC3"/>
    <w:rsid w:val="0073792C"/>
    <w:rsid w:val="007402DC"/>
    <w:rsid w:val="0074484A"/>
    <w:rsid w:val="007469B2"/>
    <w:rsid w:val="007479DE"/>
    <w:rsid w:val="007534EF"/>
    <w:rsid w:val="00753E1E"/>
    <w:rsid w:val="00756029"/>
    <w:rsid w:val="007702CF"/>
    <w:rsid w:val="00775F8C"/>
    <w:rsid w:val="00780BF2"/>
    <w:rsid w:val="00790665"/>
    <w:rsid w:val="0079406E"/>
    <w:rsid w:val="007A2659"/>
    <w:rsid w:val="007A7575"/>
    <w:rsid w:val="007C2D7E"/>
    <w:rsid w:val="007C4FA1"/>
    <w:rsid w:val="007C5C01"/>
    <w:rsid w:val="007C61D8"/>
    <w:rsid w:val="007C6E06"/>
    <w:rsid w:val="007D12EF"/>
    <w:rsid w:val="007D1C34"/>
    <w:rsid w:val="007E51A0"/>
    <w:rsid w:val="007E5DDA"/>
    <w:rsid w:val="007F2E78"/>
    <w:rsid w:val="007F6418"/>
    <w:rsid w:val="00802799"/>
    <w:rsid w:val="00804F61"/>
    <w:rsid w:val="00820F06"/>
    <w:rsid w:val="0082478C"/>
    <w:rsid w:val="00827162"/>
    <w:rsid w:val="00833C96"/>
    <w:rsid w:val="00837784"/>
    <w:rsid w:val="00837DA1"/>
    <w:rsid w:val="00842130"/>
    <w:rsid w:val="00851821"/>
    <w:rsid w:val="00852224"/>
    <w:rsid w:val="00852E77"/>
    <w:rsid w:val="008605CC"/>
    <w:rsid w:val="008645E5"/>
    <w:rsid w:val="008724BD"/>
    <w:rsid w:val="00873A8C"/>
    <w:rsid w:val="008760B2"/>
    <w:rsid w:val="0088133D"/>
    <w:rsid w:val="0088421B"/>
    <w:rsid w:val="008A13F2"/>
    <w:rsid w:val="008A1EE7"/>
    <w:rsid w:val="008A6C10"/>
    <w:rsid w:val="008B311C"/>
    <w:rsid w:val="008B4B5F"/>
    <w:rsid w:val="008B51EB"/>
    <w:rsid w:val="008C2EC8"/>
    <w:rsid w:val="008C42EC"/>
    <w:rsid w:val="008C72C9"/>
    <w:rsid w:val="008D3FD6"/>
    <w:rsid w:val="008D496F"/>
    <w:rsid w:val="008E0432"/>
    <w:rsid w:val="008E63E7"/>
    <w:rsid w:val="00915F1C"/>
    <w:rsid w:val="0092069A"/>
    <w:rsid w:val="0093588E"/>
    <w:rsid w:val="009368F7"/>
    <w:rsid w:val="00945255"/>
    <w:rsid w:val="0097466F"/>
    <w:rsid w:val="0097573D"/>
    <w:rsid w:val="00977158"/>
    <w:rsid w:val="00982299"/>
    <w:rsid w:val="00992A1A"/>
    <w:rsid w:val="009970CE"/>
    <w:rsid w:val="009A07C8"/>
    <w:rsid w:val="009A6BD8"/>
    <w:rsid w:val="009B3266"/>
    <w:rsid w:val="009B58FB"/>
    <w:rsid w:val="009C1F5E"/>
    <w:rsid w:val="009C52D4"/>
    <w:rsid w:val="009D5890"/>
    <w:rsid w:val="009E0F84"/>
    <w:rsid w:val="009E2703"/>
    <w:rsid w:val="009F0E51"/>
    <w:rsid w:val="009F1049"/>
    <w:rsid w:val="009F243C"/>
    <w:rsid w:val="009F4FCC"/>
    <w:rsid w:val="009F5D63"/>
    <w:rsid w:val="00A007AF"/>
    <w:rsid w:val="00A020EA"/>
    <w:rsid w:val="00A07866"/>
    <w:rsid w:val="00A17EA3"/>
    <w:rsid w:val="00A52C94"/>
    <w:rsid w:val="00A546B2"/>
    <w:rsid w:val="00A57284"/>
    <w:rsid w:val="00A61070"/>
    <w:rsid w:val="00A612FC"/>
    <w:rsid w:val="00A6243A"/>
    <w:rsid w:val="00A709D0"/>
    <w:rsid w:val="00A75B77"/>
    <w:rsid w:val="00A87827"/>
    <w:rsid w:val="00A94E19"/>
    <w:rsid w:val="00AA3AA1"/>
    <w:rsid w:val="00AA4F94"/>
    <w:rsid w:val="00AA6642"/>
    <w:rsid w:val="00AA7599"/>
    <w:rsid w:val="00AC1628"/>
    <w:rsid w:val="00AC2CD5"/>
    <w:rsid w:val="00AD384E"/>
    <w:rsid w:val="00AE2CA4"/>
    <w:rsid w:val="00AE516C"/>
    <w:rsid w:val="00AE6F9E"/>
    <w:rsid w:val="00B035E5"/>
    <w:rsid w:val="00B07590"/>
    <w:rsid w:val="00B117C2"/>
    <w:rsid w:val="00B14B26"/>
    <w:rsid w:val="00B15910"/>
    <w:rsid w:val="00B163E1"/>
    <w:rsid w:val="00B35B20"/>
    <w:rsid w:val="00B379E3"/>
    <w:rsid w:val="00B418E0"/>
    <w:rsid w:val="00B46AF1"/>
    <w:rsid w:val="00B50BB7"/>
    <w:rsid w:val="00B51F09"/>
    <w:rsid w:val="00B74D27"/>
    <w:rsid w:val="00B74D33"/>
    <w:rsid w:val="00B76984"/>
    <w:rsid w:val="00B8475F"/>
    <w:rsid w:val="00B86C76"/>
    <w:rsid w:val="00BA47B9"/>
    <w:rsid w:val="00BA49F6"/>
    <w:rsid w:val="00BB35D6"/>
    <w:rsid w:val="00BB409F"/>
    <w:rsid w:val="00BC546A"/>
    <w:rsid w:val="00BC6539"/>
    <w:rsid w:val="00BC7FDC"/>
    <w:rsid w:val="00BD1C7A"/>
    <w:rsid w:val="00BD7EB1"/>
    <w:rsid w:val="00BE0116"/>
    <w:rsid w:val="00BE43A9"/>
    <w:rsid w:val="00BE530A"/>
    <w:rsid w:val="00BE6F92"/>
    <w:rsid w:val="00BF4CA7"/>
    <w:rsid w:val="00BF6666"/>
    <w:rsid w:val="00BF7649"/>
    <w:rsid w:val="00C05632"/>
    <w:rsid w:val="00C1299D"/>
    <w:rsid w:val="00C12DB6"/>
    <w:rsid w:val="00C22102"/>
    <w:rsid w:val="00C26D30"/>
    <w:rsid w:val="00C30F6E"/>
    <w:rsid w:val="00C45C26"/>
    <w:rsid w:val="00C46ACD"/>
    <w:rsid w:val="00C5055E"/>
    <w:rsid w:val="00C619B7"/>
    <w:rsid w:val="00C62C45"/>
    <w:rsid w:val="00C6425C"/>
    <w:rsid w:val="00C76882"/>
    <w:rsid w:val="00C76E5D"/>
    <w:rsid w:val="00C77349"/>
    <w:rsid w:val="00CA0C72"/>
    <w:rsid w:val="00CC5C5B"/>
    <w:rsid w:val="00CD636F"/>
    <w:rsid w:val="00CE0616"/>
    <w:rsid w:val="00CE0BEF"/>
    <w:rsid w:val="00CE4C79"/>
    <w:rsid w:val="00CF2F07"/>
    <w:rsid w:val="00CF4DB0"/>
    <w:rsid w:val="00CF7A16"/>
    <w:rsid w:val="00D12E6F"/>
    <w:rsid w:val="00D27872"/>
    <w:rsid w:val="00D37FD9"/>
    <w:rsid w:val="00D51F75"/>
    <w:rsid w:val="00D53EAC"/>
    <w:rsid w:val="00D547BD"/>
    <w:rsid w:val="00D555ED"/>
    <w:rsid w:val="00D55AB8"/>
    <w:rsid w:val="00D64B54"/>
    <w:rsid w:val="00D7417B"/>
    <w:rsid w:val="00D76DC5"/>
    <w:rsid w:val="00D85E39"/>
    <w:rsid w:val="00D91198"/>
    <w:rsid w:val="00D95472"/>
    <w:rsid w:val="00DA07BB"/>
    <w:rsid w:val="00DA1670"/>
    <w:rsid w:val="00DA2879"/>
    <w:rsid w:val="00DA614D"/>
    <w:rsid w:val="00DA6EAF"/>
    <w:rsid w:val="00DB22A8"/>
    <w:rsid w:val="00DB5CFE"/>
    <w:rsid w:val="00DC27D2"/>
    <w:rsid w:val="00DC3C43"/>
    <w:rsid w:val="00DD1571"/>
    <w:rsid w:val="00DD1D84"/>
    <w:rsid w:val="00DD31AF"/>
    <w:rsid w:val="00DD3F43"/>
    <w:rsid w:val="00DE1774"/>
    <w:rsid w:val="00DE5288"/>
    <w:rsid w:val="00DE6A3B"/>
    <w:rsid w:val="00E06084"/>
    <w:rsid w:val="00E1164F"/>
    <w:rsid w:val="00E12120"/>
    <w:rsid w:val="00E17EC0"/>
    <w:rsid w:val="00E23B9B"/>
    <w:rsid w:val="00E2542A"/>
    <w:rsid w:val="00E26B10"/>
    <w:rsid w:val="00E34F37"/>
    <w:rsid w:val="00E35AEF"/>
    <w:rsid w:val="00E426E1"/>
    <w:rsid w:val="00E473CF"/>
    <w:rsid w:val="00E62257"/>
    <w:rsid w:val="00E637D0"/>
    <w:rsid w:val="00E66A5C"/>
    <w:rsid w:val="00E70AAD"/>
    <w:rsid w:val="00E7139E"/>
    <w:rsid w:val="00E761D5"/>
    <w:rsid w:val="00E804E7"/>
    <w:rsid w:val="00E81DAC"/>
    <w:rsid w:val="00E90F31"/>
    <w:rsid w:val="00E93241"/>
    <w:rsid w:val="00EA1BD6"/>
    <w:rsid w:val="00EC1FD5"/>
    <w:rsid w:val="00EC20CA"/>
    <w:rsid w:val="00EC26E6"/>
    <w:rsid w:val="00EC3317"/>
    <w:rsid w:val="00EC4F66"/>
    <w:rsid w:val="00EC5B0E"/>
    <w:rsid w:val="00ED2763"/>
    <w:rsid w:val="00EE70CE"/>
    <w:rsid w:val="00EF0BA4"/>
    <w:rsid w:val="00F07B59"/>
    <w:rsid w:val="00F1165B"/>
    <w:rsid w:val="00F12DBD"/>
    <w:rsid w:val="00F15061"/>
    <w:rsid w:val="00F27F0B"/>
    <w:rsid w:val="00F374D0"/>
    <w:rsid w:val="00F576E4"/>
    <w:rsid w:val="00F57752"/>
    <w:rsid w:val="00F64778"/>
    <w:rsid w:val="00F66D3C"/>
    <w:rsid w:val="00F73BF8"/>
    <w:rsid w:val="00F84C88"/>
    <w:rsid w:val="00F859B6"/>
    <w:rsid w:val="00FA162D"/>
    <w:rsid w:val="00FB6DED"/>
    <w:rsid w:val="00FD08AF"/>
    <w:rsid w:val="00FD67E7"/>
    <w:rsid w:val="00FE3AF2"/>
    <w:rsid w:val="00FE778D"/>
    <w:rsid w:val="00FF1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F2A77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Comic Sans MS" w:hAnsi="Comic Sans MS"/>
      <w:b/>
      <w:sz w:val="18"/>
      <w:lang w:val="es-ES_tradnl"/>
    </w:rPr>
  </w:style>
  <w:style w:type="paragraph" w:styleId="Ttulo2">
    <w:name w:val="heading 2"/>
    <w:basedOn w:val="Normal"/>
    <w:next w:val="Normal"/>
    <w:qFormat/>
    <w:pPr>
      <w:keepNext/>
      <w:ind w:left="426"/>
      <w:jc w:val="both"/>
      <w:outlineLvl w:val="1"/>
    </w:pPr>
    <w:rPr>
      <w:rFonts w:ascii="Comic Sans MS" w:hAnsi="Comic Sans MS"/>
      <w:b/>
      <w:sz w:val="18"/>
      <w:lang w:val="es-ES_tradnl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b/>
      <w:lang w:val="es-ES_tradnl"/>
    </w:rPr>
  </w:style>
  <w:style w:type="paragraph" w:styleId="Ttulo4">
    <w:name w:val="heading 4"/>
    <w:basedOn w:val="Normal"/>
    <w:next w:val="Normal"/>
    <w:qFormat/>
    <w:pPr>
      <w:keepNext/>
      <w:ind w:left="1418"/>
      <w:jc w:val="center"/>
      <w:outlineLvl w:val="3"/>
    </w:p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</w:style>
  <w:style w:type="paragraph" w:styleId="Ttulo6">
    <w:name w:val="heading 6"/>
    <w:basedOn w:val="Normal"/>
    <w:next w:val="Normal"/>
    <w:qFormat/>
    <w:pPr>
      <w:keepNext/>
      <w:ind w:left="1418"/>
      <w:jc w:val="right"/>
      <w:outlineLvl w:val="5"/>
    </w:pPr>
    <w:rPr>
      <w:b/>
    </w:rPr>
  </w:style>
  <w:style w:type="paragraph" w:styleId="Ttulo7">
    <w:name w:val="heading 7"/>
    <w:basedOn w:val="Normal"/>
    <w:next w:val="Normal"/>
    <w:qFormat/>
    <w:pPr>
      <w:keepNext/>
      <w:ind w:left="1276"/>
      <w:jc w:val="both"/>
      <w:outlineLvl w:val="6"/>
    </w:pPr>
  </w:style>
  <w:style w:type="paragraph" w:styleId="Ttulo8">
    <w:name w:val="heading 8"/>
    <w:basedOn w:val="Normal"/>
    <w:next w:val="Normal"/>
    <w:qFormat/>
    <w:pPr>
      <w:keepNext/>
      <w:ind w:left="1418"/>
      <w:jc w:val="right"/>
      <w:outlineLvl w:val="7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pPr>
      <w:ind w:left="1418"/>
      <w:jc w:val="both"/>
    </w:pPr>
    <w:rPr>
      <w:b/>
      <w:u w:val="single"/>
    </w:rPr>
  </w:style>
  <w:style w:type="paragraph" w:styleId="Sangra2detindependiente">
    <w:name w:val="Body Text Indent 2"/>
    <w:basedOn w:val="Normal"/>
    <w:pPr>
      <w:ind w:left="1418"/>
      <w:jc w:val="both"/>
    </w:pPr>
  </w:style>
  <w:style w:type="paragraph" w:styleId="Sangra3detindependiente">
    <w:name w:val="Body Text Indent 3"/>
    <w:basedOn w:val="Normal"/>
    <w:pPr>
      <w:ind w:left="709" w:firstLine="709"/>
      <w:jc w:val="both"/>
    </w:pPr>
  </w:style>
  <w:style w:type="paragraph" w:styleId="Textoindependiente">
    <w:name w:val="Body Text"/>
    <w:basedOn w:val="Normal"/>
    <w:pPr>
      <w:jc w:val="center"/>
    </w:pPr>
    <w:rPr>
      <w:b/>
      <w:lang w:val="es-ES_tradnl"/>
    </w:rPr>
  </w:style>
  <w:style w:type="paragraph" w:styleId="Ttulo">
    <w:name w:val="Title"/>
    <w:basedOn w:val="Normal"/>
    <w:qFormat/>
    <w:pPr>
      <w:ind w:left="1418"/>
      <w:jc w:val="center"/>
    </w:pPr>
    <w:rPr>
      <w:b/>
      <w:u w:val="single"/>
    </w:rPr>
  </w:style>
  <w:style w:type="paragraph" w:styleId="Textoindependiente2">
    <w:name w:val="Body Text 2"/>
    <w:basedOn w:val="Normal"/>
    <w:pPr>
      <w:jc w:val="both"/>
    </w:pPr>
  </w:style>
  <w:style w:type="character" w:styleId="Hipervnculo">
    <w:name w:val="Hyperlink"/>
    <w:rsid w:val="00E426E1"/>
    <w:rPr>
      <w:color w:val="0000FF"/>
      <w:u w:val="single"/>
    </w:rPr>
  </w:style>
  <w:style w:type="paragraph" w:styleId="Textodeglobo">
    <w:name w:val="Balloon Text"/>
    <w:basedOn w:val="Normal"/>
    <w:semiHidden/>
    <w:rsid w:val="00E426E1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rsid w:val="006B65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DD3F43"/>
    <w:pPr>
      <w:spacing w:before="100" w:beforeAutospacing="1" w:after="100" w:afterAutospacing="1"/>
    </w:pPr>
  </w:style>
  <w:style w:type="paragraph" w:customStyle="1" w:styleId="anuncios-a-parrafo-c">
    <w:name w:val="anuncios-a-parrafo-c"/>
    <w:basedOn w:val="Normal"/>
    <w:rsid w:val="00316752"/>
    <w:pPr>
      <w:spacing w:before="100" w:beforeAutospacing="1" w:after="100" w:afterAutospacing="1"/>
    </w:pPr>
  </w:style>
  <w:style w:type="paragraph" w:customStyle="1" w:styleId="anuncios-a-parrafo-3lineas-t5-c">
    <w:name w:val="anuncios-a-parrafo-3lineas-t5-c"/>
    <w:basedOn w:val="Normal"/>
    <w:rsid w:val="00316752"/>
    <w:pPr>
      <w:spacing w:before="100" w:beforeAutospacing="1" w:after="100" w:afterAutospacing="1"/>
    </w:pPr>
  </w:style>
  <w:style w:type="character" w:styleId="Textoennegrita">
    <w:name w:val="Strong"/>
    <w:qFormat/>
    <w:rsid w:val="00E637D0"/>
    <w:rPr>
      <w:b/>
      <w:bCs/>
    </w:rPr>
  </w:style>
  <w:style w:type="paragraph" w:customStyle="1" w:styleId="foral-f-parrafo-c">
    <w:name w:val="foral-f-parrafo-c"/>
    <w:basedOn w:val="Normal"/>
    <w:rsid w:val="0097573D"/>
    <w:pPr>
      <w:spacing w:after="240"/>
    </w:pPr>
    <w:rPr>
      <w:lang w:val="es-ES_tradnl" w:eastAsia="es-ES_tradnl"/>
    </w:rPr>
  </w:style>
  <w:style w:type="paragraph" w:styleId="Textoindependiente3">
    <w:name w:val="Body Text 3"/>
    <w:basedOn w:val="Normal"/>
    <w:rsid w:val="00EC26E6"/>
    <w:pPr>
      <w:suppressAutoHyphens/>
      <w:spacing w:after="120"/>
    </w:pPr>
    <w:rPr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455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4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474</Words>
  <Characters>2608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Asistentes:</vt:lpstr>
    </vt:vector>
  </TitlesOfParts>
  <Company>Ayuntamiento</Company>
  <LinksUpToDate>false</LinksUpToDate>
  <CharactersWithSpaces>3076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Asistentes:</dc:title>
  <dc:creator>Leyre Iribarren Gil</dc:creator>
  <cp:lastModifiedBy>Javier San Miguel Puig</cp:lastModifiedBy>
  <cp:revision>5</cp:revision>
  <cp:lastPrinted>2022-11-17T11:16:00Z</cp:lastPrinted>
  <dcterms:created xsi:type="dcterms:W3CDTF">2022-12-13T09:20:00Z</dcterms:created>
  <dcterms:modified xsi:type="dcterms:W3CDTF">2022-12-13T09:23:00Z</dcterms:modified>
</cp:coreProperties>
</file>